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5102"/>
        <w:gridCol w:w="1974"/>
      </w:tblGrid>
      <w:tr w:rsidR="006C7F2A" w:rsidRPr="006C7F2A" w14:paraId="387D1809" w14:textId="77777777" w:rsidTr="006C7F2A">
        <w:trPr>
          <w:trHeight w:val="1418"/>
          <w:jc w:val="center"/>
        </w:trPr>
        <w:tc>
          <w:tcPr>
            <w:tcW w:w="1986" w:type="dxa"/>
          </w:tcPr>
          <w:p w14:paraId="303A1C24" w14:textId="2954E073" w:rsidR="00F448EB" w:rsidRPr="006C7F2A" w:rsidRDefault="00765C9E" w:rsidP="006C7F2A">
            <w:pPr>
              <w:jc w:val="both"/>
              <w:rPr>
                <w:rFonts w:asciiTheme="majorBidi" w:hAnsiTheme="majorBidi" w:cstheme="majorBidi"/>
                <w:sz w:val="24"/>
                <w:szCs w:val="24"/>
              </w:rPr>
            </w:pPr>
            <w:r w:rsidRPr="006C7F2A">
              <w:rPr>
                <w:rFonts w:asciiTheme="majorBidi" w:hAnsiTheme="majorBidi" w:cstheme="majorBidi"/>
                <w:noProof/>
                <w:sz w:val="24"/>
                <w:szCs w:val="24"/>
              </w:rPr>
              <w:drawing>
                <wp:inline distT="0" distB="0" distL="0" distR="0" wp14:anchorId="38335B9E" wp14:editId="7EE937A8">
                  <wp:extent cx="1120775" cy="978011"/>
                  <wp:effectExtent l="0" t="0" r="3175"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42282" cy="996778"/>
                          </a:xfrm>
                          <a:prstGeom prst="rect">
                            <a:avLst/>
                          </a:prstGeom>
                        </pic:spPr>
                      </pic:pic>
                    </a:graphicData>
                  </a:graphic>
                </wp:inline>
              </w:drawing>
            </w:r>
          </w:p>
        </w:tc>
        <w:tc>
          <w:tcPr>
            <w:tcW w:w="5102" w:type="dxa"/>
          </w:tcPr>
          <w:p w14:paraId="3D569E1F" w14:textId="77777777" w:rsidR="00F448EB" w:rsidRPr="006C7F2A" w:rsidRDefault="00F448EB" w:rsidP="006C7F2A">
            <w:pPr>
              <w:jc w:val="center"/>
              <w:rPr>
                <w:rFonts w:asciiTheme="majorBidi" w:hAnsiTheme="majorBidi" w:cstheme="majorBidi"/>
                <w:b/>
                <w:bCs/>
                <w:sz w:val="24"/>
                <w:szCs w:val="24"/>
              </w:rPr>
            </w:pPr>
            <w:r w:rsidRPr="006C7F2A">
              <w:rPr>
                <w:rFonts w:asciiTheme="majorBidi" w:hAnsiTheme="majorBidi" w:cstheme="majorBidi"/>
                <w:b/>
                <w:bCs/>
                <w:sz w:val="24"/>
                <w:szCs w:val="24"/>
              </w:rPr>
              <w:t>République Islamique de Mauritanie</w:t>
            </w:r>
          </w:p>
          <w:p w14:paraId="04EB5F45" w14:textId="77777777" w:rsidR="00F448EB" w:rsidRPr="006C7F2A" w:rsidRDefault="00F448EB" w:rsidP="006C7F2A">
            <w:pPr>
              <w:jc w:val="center"/>
              <w:rPr>
                <w:rFonts w:asciiTheme="majorBidi" w:hAnsiTheme="majorBidi" w:cstheme="majorBidi"/>
                <w:sz w:val="24"/>
                <w:szCs w:val="24"/>
              </w:rPr>
            </w:pPr>
            <w:r w:rsidRPr="006C7F2A">
              <w:rPr>
                <w:rFonts w:asciiTheme="majorBidi" w:hAnsiTheme="majorBidi" w:cstheme="majorBidi"/>
                <w:sz w:val="24"/>
                <w:szCs w:val="24"/>
              </w:rPr>
              <w:t>Honneur- Fraternité- Justice</w:t>
            </w:r>
          </w:p>
          <w:p w14:paraId="0387B8A0" w14:textId="77777777" w:rsidR="00765C9E" w:rsidRPr="006C7F2A" w:rsidRDefault="00F448EB" w:rsidP="006C7F2A">
            <w:pPr>
              <w:jc w:val="center"/>
              <w:rPr>
                <w:rFonts w:asciiTheme="majorBidi" w:hAnsiTheme="majorBidi" w:cstheme="majorBidi"/>
                <w:sz w:val="24"/>
                <w:szCs w:val="24"/>
                <w:rtl/>
              </w:rPr>
            </w:pPr>
            <w:r w:rsidRPr="006C7F2A">
              <w:rPr>
                <w:rFonts w:asciiTheme="majorBidi" w:hAnsiTheme="majorBidi" w:cstheme="majorBidi"/>
                <w:sz w:val="24"/>
                <w:szCs w:val="24"/>
              </w:rPr>
              <w:t>Groupe Polytechnique</w:t>
            </w:r>
          </w:p>
          <w:p w14:paraId="40565C15" w14:textId="4D0B4A39" w:rsidR="00F448EB" w:rsidRPr="006C7F2A" w:rsidRDefault="00F448EB" w:rsidP="006C7F2A">
            <w:pPr>
              <w:jc w:val="center"/>
              <w:rPr>
                <w:rFonts w:asciiTheme="majorBidi" w:hAnsiTheme="majorBidi" w:cstheme="majorBidi"/>
                <w:sz w:val="24"/>
                <w:szCs w:val="24"/>
              </w:rPr>
            </w:pPr>
            <w:r w:rsidRPr="006C7F2A">
              <w:rPr>
                <w:rFonts w:asciiTheme="majorBidi" w:hAnsiTheme="majorBidi" w:cstheme="majorBidi"/>
                <w:sz w:val="24"/>
                <w:szCs w:val="24"/>
              </w:rPr>
              <w:t xml:space="preserve"> Institut Supérieur de la Statistique</w:t>
            </w:r>
          </w:p>
        </w:tc>
        <w:tc>
          <w:tcPr>
            <w:tcW w:w="1974" w:type="dxa"/>
          </w:tcPr>
          <w:p w14:paraId="4C1764A6" w14:textId="46A4B6C0" w:rsidR="00F448EB" w:rsidRPr="006C7F2A" w:rsidRDefault="00765C9E" w:rsidP="006C7F2A">
            <w:pPr>
              <w:jc w:val="both"/>
              <w:rPr>
                <w:rFonts w:asciiTheme="majorBidi" w:hAnsiTheme="majorBidi" w:cstheme="majorBidi"/>
                <w:sz w:val="24"/>
                <w:szCs w:val="24"/>
              </w:rPr>
            </w:pPr>
            <w:r w:rsidRPr="006C7F2A">
              <w:rPr>
                <w:rFonts w:asciiTheme="majorBidi" w:hAnsiTheme="majorBidi" w:cstheme="majorBidi"/>
                <w:noProof/>
                <w:sz w:val="24"/>
                <w:szCs w:val="24"/>
              </w:rPr>
              <w:drawing>
                <wp:inline distT="0" distB="0" distL="0" distR="0" wp14:anchorId="3803C981" wp14:editId="1AA72CD3">
                  <wp:extent cx="1097280" cy="977900"/>
                  <wp:effectExtent l="0" t="0" r="762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11943" cy="990968"/>
                          </a:xfrm>
                          <a:prstGeom prst="rect">
                            <a:avLst/>
                          </a:prstGeom>
                        </pic:spPr>
                      </pic:pic>
                    </a:graphicData>
                  </a:graphic>
                </wp:inline>
              </w:drawing>
            </w:r>
          </w:p>
        </w:tc>
      </w:tr>
      <w:tr w:rsidR="00765C9E" w:rsidRPr="006C7F2A" w14:paraId="605BD6B4" w14:textId="77777777" w:rsidTr="006C7F2A">
        <w:trPr>
          <w:jc w:val="center"/>
        </w:trPr>
        <w:tc>
          <w:tcPr>
            <w:tcW w:w="1986" w:type="dxa"/>
          </w:tcPr>
          <w:p w14:paraId="70716815" w14:textId="77777777" w:rsidR="00765C9E" w:rsidRPr="006C7F2A" w:rsidRDefault="00765C9E" w:rsidP="006C7F2A">
            <w:pPr>
              <w:jc w:val="both"/>
              <w:rPr>
                <w:rFonts w:asciiTheme="majorBidi" w:hAnsiTheme="majorBidi" w:cstheme="majorBidi"/>
                <w:sz w:val="24"/>
                <w:szCs w:val="24"/>
              </w:rPr>
            </w:pPr>
          </w:p>
        </w:tc>
        <w:tc>
          <w:tcPr>
            <w:tcW w:w="5102" w:type="dxa"/>
          </w:tcPr>
          <w:p w14:paraId="49B2DE2C" w14:textId="30053CE9" w:rsidR="00765C9E" w:rsidRPr="006C7F2A" w:rsidRDefault="00765C9E" w:rsidP="006C7F2A">
            <w:pPr>
              <w:jc w:val="center"/>
              <w:rPr>
                <w:rFonts w:asciiTheme="majorBidi" w:hAnsiTheme="majorBidi" w:cstheme="majorBidi"/>
                <w:b/>
                <w:bCs/>
                <w:sz w:val="24"/>
                <w:szCs w:val="24"/>
              </w:rPr>
            </w:pPr>
            <w:r w:rsidRPr="006C7F2A">
              <w:rPr>
                <w:rFonts w:asciiTheme="majorBidi" w:hAnsiTheme="majorBidi" w:cstheme="majorBidi"/>
                <w:b/>
                <w:bCs/>
                <w:noProof/>
                <w:sz w:val="24"/>
                <w:szCs w:val="24"/>
              </w:rPr>
              <w:drawing>
                <wp:inline distT="0" distB="0" distL="0" distR="0" wp14:anchorId="53FE786E" wp14:editId="7FB31CED">
                  <wp:extent cx="1280160" cy="103367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44491" cy="1085614"/>
                          </a:xfrm>
                          <a:prstGeom prst="rect">
                            <a:avLst/>
                          </a:prstGeom>
                        </pic:spPr>
                      </pic:pic>
                    </a:graphicData>
                  </a:graphic>
                </wp:inline>
              </w:drawing>
            </w:r>
          </w:p>
        </w:tc>
        <w:tc>
          <w:tcPr>
            <w:tcW w:w="1974" w:type="dxa"/>
          </w:tcPr>
          <w:p w14:paraId="6E02113A" w14:textId="77777777" w:rsidR="00765C9E" w:rsidRPr="006C7F2A" w:rsidRDefault="00765C9E" w:rsidP="006C7F2A">
            <w:pPr>
              <w:jc w:val="both"/>
              <w:rPr>
                <w:rFonts w:asciiTheme="majorBidi" w:hAnsiTheme="majorBidi" w:cstheme="majorBidi"/>
                <w:sz w:val="24"/>
                <w:szCs w:val="24"/>
              </w:rPr>
            </w:pPr>
          </w:p>
        </w:tc>
      </w:tr>
    </w:tbl>
    <w:p w14:paraId="152D97D7" w14:textId="77777777" w:rsidR="00B97F9C" w:rsidRPr="006C7F2A" w:rsidRDefault="00B97F9C" w:rsidP="006C7F2A">
      <w:pPr>
        <w:spacing w:line="240" w:lineRule="auto"/>
        <w:jc w:val="both"/>
        <w:rPr>
          <w:rFonts w:asciiTheme="majorBidi" w:hAnsiTheme="majorBidi" w:cstheme="majorBidi"/>
          <w:sz w:val="24"/>
          <w:szCs w:val="24"/>
        </w:rPr>
      </w:pPr>
    </w:p>
    <w:p w14:paraId="1DD7C6C4" w14:textId="04803376" w:rsidR="009713CB" w:rsidRPr="006C7F2A" w:rsidRDefault="009713CB" w:rsidP="006C7F2A">
      <w:pPr>
        <w:spacing w:line="240" w:lineRule="auto"/>
        <w:jc w:val="center"/>
        <w:rPr>
          <w:rFonts w:asciiTheme="majorBidi" w:hAnsiTheme="majorBidi" w:cstheme="majorBidi"/>
          <w:b/>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C7F2A">
        <w:rPr>
          <w:rFonts w:asciiTheme="majorBidi" w:hAnsiTheme="majorBidi" w:cstheme="majorBidi"/>
          <w:b/>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w:t>
      </w:r>
      <w:r w:rsidRPr="006C7F2A">
        <w:rPr>
          <w:rFonts w:asciiTheme="majorBidi" w:hAnsiTheme="majorBidi" w:cstheme="majorBidi"/>
          <w:b/>
          <w:sz w:val="48"/>
          <w:szCs w:val="16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É</w:t>
      </w:r>
      <w:r w:rsidRPr="006C7F2A">
        <w:rPr>
          <w:rFonts w:asciiTheme="majorBidi" w:hAnsiTheme="majorBidi" w:cstheme="majorBidi"/>
          <w:b/>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MOIRE PROFESSIONNEL DE FIN D’</w:t>
      </w:r>
      <w:r w:rsidRPr="006C7F2A">
        <w:rPr>
          <w:rFonts w:asciiTheme="majorBidi" w:hAnsiTheme="majorBidi" w:cstheme="majorBidi"/>
          <w:b/>
          <w:sz w:val="48"/>
          <w:szCs w:val="16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É</w:t>
      </w:r>
      <w:r w:rsidRPr="006C7F2A">
        <w:rPr>
          <w:rFonts w:asciiTheme="majorBidi" w:hAnsiTheme="majorBidi" w:cstheme="majorBidi"/>
          <w:b/>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TUDES</w:t>
      </w:r>
    </w:p>
    <w:p w14:paraId="5881024C" w14:textId="77777777" w:rsidR="00933BC7" w:rsidRPr="006C7F2A" w:rsidRDefault="00727C7D" w:rsidP="006C7F2A">
      <w:pPr>
        <w:spacing w:line="240" w:lineRule="auto"/>
        <w:jc w:val="center"/>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7F2A">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Rédigé en vue de l’obtention de la Licence Professionnelle en Science de Données et Informatiques Décisionnels</w:t>
      </w:r>
    </w:p>
    <w:p w14:paraId="23989E61" w14:textId="0D9998A1" w:rsidR="00727C7D" w:rsidRPr="006C7F2A" w:rsidRDefault="002A7B99" w:rsidP="006C7F2A">
      <w:pPr>
        <w:spacing w:line="240" w:lineRule="auto"/>
        <w:jc w:val="center"/>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7F2A">
        <w:rPr>
          <w:rFonts w:asciiTheme="majorBidi" w:hAnsiTheme="majorBidi" w:cstheme="majorBidi"/>
          <w:b/>
          <w:noProof/>
          <w:sz w:val="20"/>
          <w:szCs w:val="20"/>
        </w:rPr>
        <mc:AlternateContent>
          <mc:Choice Requires="wps">
            <w:drawing>
              <wp:anchor distT="0" distB="0" distL="114300" distR="114300" simplePos="0" relativeHeight="251659264" behindDoc="0" locked="0" layoutInCell="1" allowOverlap="1" wp14:anchorId="0C249E71" wp14:editId="02A942C7">
                <wp:simplePos x="0" y="0"/>
                <wp:positionH relativeFrom="column">
                  <wp:posOffset>373331</wp:posOffset>
                </wp:positionH>
                <wp:positionV relativeFrom="paragraph">
                  <wp:posOffset>195140</wp:posOffset>
                </wp:positionV>
                <wp:extent cx="4870450" cy="1765496"/>
                <wp:effectExtent l="0" t="0" r="25400" b="25400"/>
                <wp:wrapNone/>
                <wp:docPr id="39" name="Parchemin : horizontal 39"/>
                <wp:cNvGraphicFramePr/>
                <a:graphic xmlns:a="http://schemas.openxmlformats.org/drawingml/2006/main">
                  <a:graphicData uri="http://schemas.microsoft.com/office/word/2010/wordprocessingShape">
                    <wps:wsp>
                      <wps:cNvSpPr/>
                      <wps:spPr>
                        <a:xfrm>
                          <a:off x="0" y="0"/>
                          <a:ext cx="4870450" cy="1765496"/>
                        </a:xfrm>
                        <a:prstGeom prst="horizontalScroll">
                          <a:avLst/>
                        </a:prstGeom>
                        <a:solidFill>
                          <a:schemeClr val="accent1">
                            <a:lumMod val="40000"/>
                            <a:lumOff val="60000"/>
                          </a:schemeClr>
                        </a:solidFill>
                        <a:ln>
                          <a:solidFill>
                            <a:schemeClr val="accent1">
                              <a:lumMod val="60000"/>
                              <a:lumOff val="40000"/>
                            </a:schemeClr>
                          </a:solidFill>
                        </a:ln>
                        <a:effectLst>
                          <a:innerShdw blurRad="63500" dist="50800" dir="189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ED6CE0D" w14:textId="680BC70D" w:rsidR="002A7B99" w:rsidRPr="00933BC7" w:rsidRDefault="002A7B99" w:rsidP="002A7B99">
                            <w:pPr>
                              <w:jc w:val="center"/>
                              <w:rPr>
                                <w:bCs/>
                                <w:color w:val="000000" w:themeColor="text1"/>
                                <w:sz w:val="42"/>
                                <w:szCs w:val="72"/>
                                <w14:shadow w14:blurRad="60007" w14:dist="200025" w14:dir="15000000" w14:sx="100000" w14:sy="30000" w14:kx="-1800000" w14:ky="0" w14:algn="bl">
                                  <w14:srgbClr w14:val="000000">
                                    <w14:alpha w14:val="68000"/>
                                  </w14:srgbClr>
                                </w14:shadow>
                                <w14:textOutline w14:w="9525" w14:cap="flat" w14:cmpd="sng" w14:algn="ctr">
                                  <w14:solidFill>
                                    <w14:schemeClr w14:val="tx1">
                                      <w14:lumMod w14:val="95000"/>
                                      <w14:lumOff w14:val="5000"/>
                                    </w14:schemeClr>
                                  </w14:solidFill>
                                  <w14:prstDash w14:val="solid"/>
                                  <w14:round/>
                                </w14:textOutline>
                              </w:rPr>
                            </w:pPr>
                            <w:r w:rsidRPr="00933BC7">
                              <w:rPr>
                                <w:bCs/>
                                <w:color w:val="000000" w:themeColor="text1"/>
                                <w:sz w:val="42"/>
                                <w:szCs w:val="72"/>
                                <w14:shadow w14:blurRad="60007" w14:dist="200025" w14:dir="15000000" w14:sx="100000" w14:sy="30000" w14:kx="-1800000" w14:ky="0" w14:algn="bl">
                                  <w14:srgbClr w14:val="000000">
                                    <w14:alpha w14:val="68000"/>
                                  </w14:srgbClr>
                                </w14:shadow>
                                <w14:textOutline w14:w="9525" w14:cap="flat" w14:cmpd="sng" w14:algn="ctr">
                                  <w14:solidFill>
                                    <w14:schemeClr w14:val="tx1">
                                      <w14:lumMod w14:val="95000"/>
                                      <w14:lumOff w14:val="5000"/>
                                    </w14:schemeClr>
                                  </w14:solidFill>
                                  <w14:prstDash w14:val="solid"/>
                                  <w14:round/>
                                </w14:textOutline>
                              </w:rPr>
                              <w:t>Système</w:t>
                            </w:r>
                            <w:r w:rsidR="00EC4320">
                              <w:rPr>
                                <w:bCs/>
                                <w:color w:val="000000" w:themeColor="text1"/>
                                <w:sz w:val="42"/>
                                <w:szCs w:val="72"/>
                                <w14:shadow w14:blurRad="60007" w14:dist="200025" w14:dir="15000000" w14:sx="100000" w14:sy="30000" w14:kx="-1800000" w14:ky="0" w14:algn="bl">
                                  <w14:srgbClr w14:val="000000">
                                    <w14:alpha w14:val="68000"/>
                                  </w14:srgbClr>
                                </w14:shadow>
                                <w14:textOutline w14:w="9525" w14:cap="flat" w14:cmpd="sng" w14:algn="ctr">
                                  <w14:solidFill>
                                    <w14:schemeClr w14:val="tx1">
                                      <w14:lumMod w14:val="95000"/>
                                      <w14:lumOff w14:val="5000"/>
                                    </w14:schemeClr>
                                  </w14:solidFill>
                                  <w14:prstDash w14:val="solid"/>
                                  <w14:round/>
                                </w14:textOutline>
                              </w:rPr>
                              <w:t xml:space="preserve"> </w:t>
                            </w:r>
                            <w:r w:rsidRPr="00933BC7">
                              <w:rPr>
                                <w:bCs/>
                                <w:color w:val="000000" w:themeColor="text1"/>
                                <w:sz w:val="42"/>
                                <w:szCs w:val="72"/>
                                <w14:shadow w14:blurRad="60007" w14:dist="200025" w14:dir="15000000" w14:sx="100000" w14:sy="30000" w14:kx="-1800000" w14:ky="0" w14:algn="bl">
                                  <w14:srgbClr w14:val="000000">
                                    <w14:alpha w14:val="68000"/>
                                  </w14:srgbClr>
                                </w14:shadow>
                                <w14:textOutline w14:w="9525" w14:cap="flat" w14:cmpd="sng" w14:algn="ctr">
                                  <w14:solidFill>
                                    <w14:schemeClr w14:val="tx1">
                                      <w14:lumMod w14:val="95000"/>
                                      <w14:lumOff w14:val="5000"/>
                                    </w14:schemeClr>
                                  </w14:solidFill>
                                  <w14:prstDash w14:val="solid"/>
                                  <w14:round/>
                                </w14:textOutline>
                              </w:rPr>
                              <w:t>de Recrutement</w:t>
                            </w:r>
                            <w:r w:rsidR="00EC4320">
                              <w:rPr>
                                <w:bCs/>
                                <w:color w:val="000000" w:themeColor="text1"/>
                                <w:sz w:val="42"/>
                                <w:szCs w:val="72"/>
                                <w14:shadow w14:blurRad="60007" w14:dist="200025" w14:dir="15000000" w14:sx="100000" w14:sy="30000" w14:kx="-1800000" w14:ky="0" w14:algn="bl">
                                  <w14:srgbClr w14:val="000000">
                                    <w14:alpha w14:val="68000"/>
                                  </w14:srgbClr>
                                </w14:shadow>
                                <w14:textOutline w14:w="9525" w14:cap="flat" w14:cmpd="sng" w14:algn="ctr">
                                  <w14:solidFill>
                                    <w14:schemeClr w14:val="tx1">
                                      <w14:lumMod w14:val="95000"/>
                                      <w14:lumOff w14:val="5000"/>
                                    </w14:schemeClr>
                                  </w14:solidFill>
                                  <w14:prstDash w14:val="solid"/>
                                  <w14:round/>
                                </w14:textOutline>
                              </w:rPr>
                              <w:t xml:space="preserve"> Intelligent</w:t>
                            </w:r>
                          </w:p>
                          <w:p w14:paraId="340F7DE9" w14:textId="17BAA694" w:rsidR="002A7B99" w:rsidRPr="00933BC7" w:rsidRDefault="002A7B99" w:rsidP="002A7B99">
                            <w:pPr>
                              <w:jc w:val="center"/>
                              <w:rPr>
                                <w:bCs/>
                                <w:color w:val="000000" w:themeColor="text1"/>
                                <w:sz w:val="42"/>
                                <w:szCs w:val="72"/>
                                <w14:shadow w14:blurRad="60007" w14:dist="200025" w14:dir="15000000" w14:sx="100000" w14:sy="30000" w14:kx="-1800000" w14:ky="0" w14:algn="bl">
                                  <w14:srgbClr w14:val="000000">
                                    <w14:alpha w14:val="68000"/>
                                  </w14:srgbClr>
                                </w14:shadow>
                                <w14:textOutline w14:w="9525" w14:cap="flat" w14:cmpd="sng" w14:algn="ctr">
                                  <w14:solidFill>
                                    <w14:schemeClr w14:val="tx1">
                                      <w14:lumMod w14:val="95000"/>
                                      <w14:lumOff w14:val="5000"/>
                                    </w14:schemeClr>
                                  </w14:solidFill>
                                  <w14:prstDash w14:val="solid"/>
                                  <w14:round/>
                                </w14:textOutline>
                              </w:rPr>
                            </w:pPr>
                            <w:r w:rsidRPr="00933BC7">
                              <w:rPr>
                                <w:bCs/>
                                <w:color w:val="000000" w:themeColor="text1"/>
                                <w:sz w:val="42"/>
                                <w:szCs w:val="72"/>
                                <w14:shadow w14:blurRad="60007" w14:dist="200025" w14:dir="15000000" w14:sx="100000" w14:sy="30000" w14:kx="-1800000" w14:ky="0" w14:algn="bl">
                                  <w14:srgbClr w14:val="000000">
                                    <w14:alpha w14:val="68000"/>
                                  </w14:srgbClr>
                                </w14:shadow>
                                <w14:textOutline w14:w="9525" w14:cap="flat" w14:cmpd="sng" w14:algn="ctr">
                                  <w14:solidFill>
                                    <w14:schemeClr w14:val="tx1">
                                      <w14:lumMod w14:val="95000"/>
                                      <w14:lumOff w14:val="5000"/>
                                    </w14:schemeClr>
                                  </w14:solidFill>
                                  <w14:prstDash w14:val="solid"/>
                                  <w14:round/>
                                </w14:textOutline>
                              </w:rPr>
                              <w:t>(</w:t>
                            </w:r>
                            <w:r w:rsidR="008518CF">
                              <w:rPr>
                                <w:bCs/>
                                <w:color w:val="000000" w:themeColor="text1"/>
                                <w:sz w:val="42"/>
                                <w:szCs w:val="72"/>
                                <w14:shadow w14:blurRad="60007" w14:dist="200025" w14:dir="15000000" w14:sx="100000" w14:sy="30000" w14:kx="-1800000" w14:ky="0" w14:algn="bl">
                                  <w14:srgbClr w14:val="000000">
                                    <w14:alpha w14:val="68000"/>
                                  </w14:srgbClr>
                                </w14:shadow>
                                <w14:textOutline w14:w="9525" w14:cap="flat" w14:cmpd="sng" w14:algn="ctr">
                                  <w14:solidFill>
                                    <w14:schemeClr w14:val="tx1">
                                      <w14:lumMod w14:val="95000"/>
                                      <w14:lumOff w14:val="5000"/>
                                    </w14:schemeClr>
                                  </w14:solidFill>
                                  <w14:prstDash w14:val="solid"/>
                                  <w14:round/>
                                </w14:textOutline>
                              </w:rPr>
                              <w:t>App : SmartHire</w:t>
                            </w:r>
                            <w:r w:rsidRPr="00933BC7">
                              <w:rPr>
                                <w:bCs/>
                                <w:color w:val="000000" w:themeColor="text1"/>
                                <w:sz w:val="42"/>
                                <w:szCs w:val="72"/>
                                <w14:shadow w14:blurRad="60007" w14:dist="200025" w14:dir="15000000" w14:sx="100000" w14:sy="30000" w14:kx="-1800000" w14:ky="0" w14:algn="bl">
                                  <w14:srgbClr w14:val="000000">
                                    <w14:alpha w14:val="68000"/>
                                  </w14:srgbClr>
                                </w14:shadow>
                                <w14:textOutline w14:w="9525" w14:cap="flat" w14:cmpd="sng" w14:algn="ctr">
                                  <w14:solidFill>
                                    <w14:schemeClr w14:val="tx1">
                                      <w14:lumMod w14:val="95000"/>
                                      <w14:lumOff w14:val="5000"/>
                                    </w14:schemeClr>
                                  </w14:solidFill>
                                  <w14:prstDash w14:val="solid"/>
                                  <w14:round/>
                                </w14:textOutli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249E7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39" o:spid="_x0000_s1026" type="#_x0000_t98" style="position:absolute;left:0;text-align:left;margin-left:29.4pt;margin-top:15.35pt;width:383.5pt;height:13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" fillcolor="#83caeb [1300]" strokecolor="#45b0e1 [1940]" strokeweight="1pt">
                <v:stroke joinstyle="miter"/>
                <v:textbox>
                  <w:txbxContent>
                    <w:p w14:paraId="5ED6CE0D" w14:textId="680BC70D" w:rsidR="002A7B99" w:rsidRPr="00933BC7" w:rsidRDefault="002A7B99" w:rsidP="002A7B99">
                      <w:pPr>
                        <w:jc w:val="center"/>
                        <w:rPr>
                          <w:bCs/>
                          <w:color w:val="000000" w:themeColor="text1"/>
                          <w:sz w:val="42"/>
                          <w:szCs w:val="72"/>
                          <w14:shadow w14:blurRad="60007" w14:dist="200025" w14:dir="15000000" w14:sx="100000" w14:sy="30000" w14:kx="-1800000" w14:ky="0" w14:algn="bl">
                            <w14:srgbClr w14:val="000000">
                              <w14:alpha w14:val="68000"/>
                            </w14:srgbClr>
                          </w14:shadow>
                          <w14:textOutline w14:w="9525" w14:cap="flat" w14:cmpd="sng" w14:algn="ctr">
                            <w14:solidFill>
                              <w14:schemeClr w14:val="tx1">
                                <w14:lumMod w14:val="95000"/>
                                <w14:lumOff w14:val="5000"/>
                              </w14:schemeClr>
                            </w14:solidFill>
                            <w14:prstDash w14:val="solid"/>
                            <w14:round/>
                          </w14:textOutline>
                        </w:rPr>
                      </w:pPr>
                      <w:r w:rsidRPr="00933BC7">
                        <w:rPr>
                          <w:bCs/>
                          <w:color w:val="000000" w:themeColor="text1"/>
                          <w:sz w:val="42"/>
                          <w:szCs w:val="72"/>
                          <w14:shadow w14:blurRad="60007" w14:dist="200025" w14:dir="15000000" w14:sx="100000" w14:sy="30000" w14:kx="-1800000" w14:ky="0" w14:algn="bl">
                            <w14:srgbClr w14:val="000000">
                              <w14:alpha w14:val="68000"/>
                            </w14:srgbClr>
                          </w14:shadow>
                          <w14:textOutline w14:w="9525" w14:cap="flat" w14:cmpd="sng" w14:algn="ctr">
                            <w14:solidFill>
                              <w14:schemeClr w14:val="tx1">
                                <w14:lumMod w14:val="95000"/>
                                <w14:lumOff w14:val="5000"/>
                              </w14:schemeClr>
                            </w14:solidFill>
                            <w14:prstDash w14:val="solid"/>
                            <w14:round/>
                          </w14:textOutline>
                        </w:rPr>
                        <w:t>Système</w:t>
                      </w:r>
                      <w:r w:rsidR="00EC4320">
                        <w:rPr>
                          <w:bCs/>
                          <w:color w:val="000000" w:themeColor="text1"/>
                          <w:sz w:val="42"/>
                          <w:szCs w:val="72"/>
                          <w14:shadow w14:blurRad="60007" w14:dist="200025" w14:dir="15000000" w14:sx="100000" w14:sy="30000" w14:kx="-1800000" w14:ky="0" w14:algn="bl">
                            <w14:srgbClr w14:val="000000">
                              <w14:alpha w14:val="68000"/>
                            </w14:srgbClr>
                          </w14:shadow>
                          <w14:textOutline w14:w="9525" w14:cap="flat" w14:cmpd="sng" w14:algn="ctr">
                            <w14:solidFill>
                              <w14:schemeClr w14:val="tx1">
                                <w14:lumMod w14:val="95000"/>
                                <w14:lumOff w14:val="5000"/>
                              </w14:schemeClr>
                            </w14:solidFill>
                            <w14:prstDash w14:val="solid"/>
                            <w14:round/>
                          </w14:textOutline>
                        </w:rPr>
                        <w:t xml:space="preserve"> </w:t>
                      </w:r>
                      <w:r w:rsidRPr="00933BC7">
                        <w:rPr>
                          <w:bCs/>
                          <w:color w:val="000000" w:themeColor="text1"/>
                          <w:sz w:val="42"/>
                          <w:szCs w:val="72"/>
                          <w14:shadow w14:blurRad="60007" w14:dist="200025" w14:dir="15000000" w14:sx="100000" w14:sy="30000" w14:kx="-1800000" w14:ky="0" w14:algn="bl">
                            <w14:srgbClr w14:val="000000">
                              <w14:alpha w14:val="68000"/>
                            </w14:srgbClr>
                          </w14:shadow>
                          <w14:textOutline w14:w="9525" w14:cap="flat" w14:cmpd="sng" w14:algn="ctr">
                            <w14:solidFill>
                              <w14:schemeClr w14:val="tx1">
                                <w14:lumMod w14:val="95000"/>
                                <w14:lumOff w14:val="5000"/>
                              </w14:schemeClr>
                            </w14:solidFill>
                            <w14:prstDash w14:val="solid"/>
                            <w14:round/>
                          </w14:textOutline>
                        </w:rPr>
                        <w:t>de Recrutement</w:t>
                      </w:r>
                      <w:r w:rsidR="00EC4320">
                        <w:rPr>
                          <w:bCs/>
                          <w:color w:val="000000" w:themeColor="text1"/>
                          <w:sz w:val="42"/>
                          <w:szCs w:val="72"/>
                          <w14:shadow w14:blurRad="60007" w14:dist="200025" w14:dir="15000000" w14:sx="100000" w14:sy="30000" w14:kx="-1800000" w14:ky="0" w14:algn="bl">
                            <w14:srgbClr w14:val="000000">
                              <w14:alpha w14:val="68000"/>
                            </w14:srgbClr>
                          </w14:shadow>
                          <w14:textOutline w14:w="9525" w14:cap="flat" w14:cmpd="sng" w14:algn="ctr">
                            <w14:solidFill>
                              <w14:schemeClr w14:val="tx1">
                                <w14:lumMod w14:val="95000"/>
                                <w14:lumOff w14:val="5000"/>
                              </w14:schemeClr>
                            </w14:solidFill>
                            <w14:prstDash w14:val="solid"/>
                            <w14:round/>
                          </w14:textOutline>
                        </w:rPr>
                        <w:t xml:space="preserve"> Intelligent</w:t>
                      </w:r>
                    </w:p>
                    <w:p w14:paraId="340F7DE9" w14:textId="17BAA694" w:rsidR="002A7B99" w:rsidRPr="00933BC7" w:rsidRDefault="002A7B99" w:rsidP="002A7B99">
                      <w:pPr>
                        <w:jc w:val="center"/>
                        <w:rPr>
                          <w:bCs/>
                          <w:color w:val="000000" w:themeColor="text1"/>
                          <w:sz w:val="42"/>
                          <w:szCs w:val="72"/>
                          <w14:shadow w14:blurRad="60007" w14:dist="200025" w14:dir="15000000" w14:sx="100000" w14:sy="30000" w14:kx="-1800000" w14:ky="0" w14:algn="bl">
                            <w14:srgbClr w14:val="000000">
                              <w14:alpha w14:val="68000"/>
                            </w14:srgbClr>
                          </w14:shadow>
                          <w14:textOutline w14:w="9525" w14:cap="flat" w14:cmpd="sng" w14:algn="ctr">
                            <w14:solidFill>
                              <w14:schemeClr w14:val="tx1">
                                <w14:lumMod w14:val="95000"/>
                                <w14:lumOff w14:val="5000"/>
                              </w14:schemeClr>
                            </w14:solidFill>
                            <w14:prstDash w14:val="solid"/>
                            <w14:round/>
                          </w14:textOutline>
                        </w:rPr>
                      </w:pPr>
                      <w:r w:rsidRPr="00933BC7">
                        <w:rPr>
                          <w:bCs/>
                          <w:color w:val="000000" w:themeColor="text1"/>
                          <w:sz w:val="42"/>
                          <w:szCs w:val="72"/>
                          <w14:shadow w14:blurRad="60007" w14:dist="200025" w14:dir="15000000" w14:sx="100000" w14:sy="30000" w14:kx="-1800000" w14:ky="0" w14:algn="bl">
                            <w14:srgbClr w14:val="000000">
                              <w14:alpha w14:val="68000"/>
                            </w14:srgbClr>
                          </w14:shadow>
                          <w14:textOutline w14:w="9525" w14:cap="flat" w14:cmpd="sng" w14:algn="ctr">
                            <w14:solidFill>
                              <w14:schemeClr w14:val="tx1">
                                <w14:lumMod w14:val="95000"/>
                                <w14:lumOff w14:val="5000"/>
                              </w14:schemeClr>
                            </w14:solidFill>
                            <w14:prstDash w14:val="solid"/>
                            <w14:round/>
                          </w14:textOutline>
                        </w:rPr>
                        <w:t>(</w:t>
                      </w:r>
                      <w:r w:rsidR="008518CF">
                        <w:rPr>
                          <w:bCs/>
                          <w:color w:val="000000" w:themeColor="text1"/>
                          <w:sz w:val="42"/>
                          <w:szCs w:val="72"/>
                          <w14:shadow w14:blurRad="60007" w14:dist="200025" w14:dir="15000000" w14:sx="100000" w14:sy="30000" w14:kx="-1800000" w14:ky="0" w14:algn="bl">
                            <w14:srgbClr w14:val="000000">
                              <w14:alpha w14:val="68000"/>
                            </w14:srgbClr>
                          </w14:shadow>
                          <w14:textOutline w14:w="9525" w14:cap="flat" w14:cmpd="sng" w14:algn="ctr">
                            <w14:solidFill>
                              <w14:schemeClr w14:val="tx1">
                                <w14:lumMod w14:val="95000"/>
                                <w14:lumOff w14:val="5000"/>
                              </w14:schemeClr>
                            </w14:solidFill>
                            <w14:prstDash w14:val="solid"/>
                            <w14:round/>
                          </w14:textOutline>
                        </w:rPr>
                        <w:t>App : SmartHire</w:t>
                      </w:r>
                      <w:r w:rsidRPr="00933BC7">
                        <w:rPr>
                          <w:bCs/>
                          <w:color w:val="000000" w:themeColor="text1"/>
                          <w:sz w:val="42"/>
                          <w:szCs w:val="72"/>
                          <w14:shadow w14:blurRad="60007" w14:dist="200025" w14:dir="15000000" w14:sx="100000" w14:sy="30000" w14:kx="-1800000" w14:ky="0" w14:algn="bl">
                            <w14:srgbClr w14:val="000000">
                              <w14:alpha w14:val="68000"/>
                            </w14:srgbClr>
                          </w14:shadow>
                          <w14:textOutline w14:w="9525" w14:cap="flat" w14:cmpd="sng" w14:algn="ctr">
                            <w14:solidFill>
                              <w14:schemeClr w14:val="tx1">
                                <w14:lumMod w14:val="95000"/>
                                <w14:lumOff w14:val="5000"/>
                              </w14:schemeClr>
                            </w14:solidFill>
                            <w14:prstDash w14:val="solid"/>
                            <w14:round/>
                          </w14:textOutline>
                        </w:rPr>
                        <w:t>)</w:t>
                      </w:r>
                    </w:p>
                  </w:txbxContent>
                </v:textbox>
              </v:shape>
            </w:pict>
          </mc:Fallback>
        </mc:AlternateContent>
      </w:r>
    </w:p>
    <w:p w14:paraId="1B2BC4A1" w14:textId="77777777" w:rsidR="00454356" w:rsidRPr="006C7F2A" w:rsidRDefault="00454356" w:rsidP="006C7F2A">
      <w:pPr>
        <w:spacing w:line="240" w:lineRule="auto"/>
        <w:jc w:val="center"/>
        <w:rPr>
          <w:rFonts w:asciiTheme="majorBidi" w:hAnsiTheme="majorBidi" w:cstheme="majorBidi"/>
          <w:sz w:val="24"/>
          <w:szCs w:val="24"/>
          <w:rtl/>
        </w:rPr>
      </w:pPr>
    </w:p>
    <w:p w14:paraId="506E1AF8" w14:textId="77777777" w:rsidR="00454356" w:rsidRPr="006C7F2A" w:rsidRDefault="00454356" w:rsidP="006C7F2A">
      <w:pPr>
        <w:spacing w:line="240" w:lineRule="auto"/>
        <w:jc w:val="center"/>
        <w:rPr>
          <w:rFonts w:asciiTheme="majorBidi" w:hAnsiTheme="majorBidi" w:cstheme="majorBidi"/>
          <w:sz w:val="24"/>
          <w:szCs w:val="24"/>
          <w:rtl/>
        </w:rPr>
      </w:pPr>
    </w:p>
    <w:p w14:paraId="412F83F1" w14:textId="77777777" w:rsidR="00454356" w:rsidRPr="006C7F2A" w:rsidRDefault="00454356" w:rsidP="006C7F2A">
      <w:pPr>
        <w:spacing w:line="240" w:lineRule="auto"/>
        <w:jc w:val="center"/>
        <w:rPr>
          <w:rFonts w:asciiTheme="majorBidi" w:hAnsiTheme="majorBidi" w:cstheme="majorBidi"/>
          <w:sz w:val="24"/>
          <w:szCs w:val="24"/>
          <w:rtl/>
        </w:rPr>
      </w:pPr>
    </w:p>
    <w:p w14:paraId="3E4CB2BE" w14:textId="77777777" w:rsidR="00454356" w:rsidRPr="006C7F2A" w:rsidRDefault="00454356" w:rsidP="006C7F2A">
      <w:pPr>
        <w:spacing w:line="240" w:lineRule="auto"/>
        <w:jc w:val="center"/>
        <w:rPr>
          <w:rFonts w:asciiTheme="majorBidi" w:hAnsiTheme="majorBidi" w:cstheme="majorBidi"/>
          <w:sz w:val="24"/>
          <w:szCs w:val="24"/>
          <w:rtl/>
        </w:rPr>
      </w:pPr>
    </w:p>
    <w:p w14:paraId="74576C6F" w14:textId="77777777" w:rsidR="00454356" w:rsidRPr="006C7F2A" w:rsidRDefault="00454356" w:rsidP="006C7F2A">
      <w:pPr>
        <w:spacing w:line="240" w:lineRule="auto"/>
        <w:jc w:val="center"/>
        <w:rPr>
          <w:rFonts w:asciiTheme="majorBidi" w:hAnsiTheme="majorBidi" w:cstheme="majorBidi"/>
          <w:sz w:val="24"/>
          <w:szCs w:val="24"/>
          <w:rtl/>
        </w:rPr>
      </w:pPr>
    </w:p>
    <w:p w14:paraId="15C12D52" w14:textId="77777777" w:rsidR="006C7F2A" w:rsidRPr="006C7F2A" w:rsidRDefault="006C7F2A" w:rsidP="006C7F2A">
      <w:pPr>
        <w:spacing w:line="240" w:lineRule="auto"/>
        <w:jc w:val="center"/>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153AE8" w14:textId="26C6052C" w:rsidR="00454356" w:rsidRPr="006C7F2A" w:rsidRDefault="00454356" w:rsidP="006C7F2A">
      <w:pPr>
        <w:spacing w:line="240" w:lineRule="auto"/>
        <w:jc w:val="center"/>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7F2A">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Réalisé par :</w:t>
      </w:r>
    </w:p>
    <w:p w14:paraId="64FE67F3" w14:textId="77777777" w:rsidR="00454356" w:rsidRPr="006C7F2A" w:rsidRDefault="00454356" w:rsidP="006C7F2A">
      <w:pPr>
        <w:spacing w:line="240" w:lineRule="auto"/>
        <w:jc w:val="center"/>
        <w:rPr>
          <w:rFonts w:asciiTheme="majorBidi" w:hAnsiTheme="majorBidi" w:cstheme="majorBidi"/>
          <w:b/>
          <w:bCs/>
          <w:sz w:val="24"/>
          <w:szCs w:val="24"/>
        </w:rPr>
      </w:pPr>
      <w:r w:rsidRPr="006C7F2A">
        <w:rPr>
          <w:rFonts w:asciiTheme="majorBidi" w:hAnsiTheme="majorBidi" w:cstheme="majorBid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Abderrahman Bou Elvali</w:t>
      </w:r>
    </w:p>
    <w:p w14:paraId="0E56C825" w14:textId="77777777" w:rsidR="00454356" w:rsidRPr="006C7F2A" w:rsidRDefault="00454356" w:rsidP="006C7F2A">
      <w:pPr>
        <w:spacing w:line="240" w:lineRule="auto"/>
        <w:jc w:val="center"/>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7F2A">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Élève statisticien en 3éme année</w:t>
      </w:r>
    </w:p>
    <w:p w14:paraId="18A4C88C" w14:textId="304F861D" w:rsidR="00454356" w:rsidRPr="006C7F2A" w:rsidRDefault="00454356" w:rsidP="006C7F2A">
      <w:pPr>
        <w:spacing w:line="240" w:lineRule="auto"/>
        <w:jc w:val="center"/>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7F2A">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Matricule : 23605</w:t>
      </w:r>
    </w:p>
    <w:p w14:paraId="75D8C792" w14:textId="3B6B9B07" w:rsidR="00454356" w:rsidRPr="006C7F2A" w:rsidRDefault="00454356" w:rsidP="001139C1">
      <w:pPr>
        <w:spacing w:line="360" w:lineRule="auto"/>
        <w:jc w:val="center"/>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7F2A">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Sous la supervision de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660"/>
      </w:tblGrid>
      <w:tr w:rsidR="00454356" w:rsidRPr="006C7F2A" w14:paraId="616AD007" w14:textId="77777777" w:rsidTr="008433F6">
        <w:trPr>
          <w:jc w:val="center"/>
        </w:trPr>
        <w:tc>
          <w:tcPr>
            <w:tcW w:w="3402" w:type="dxa"/>
          </w:tcPr>
          <w:p w14:paraId="1B4588EE" w14:textId="4D092C8B" w:rsidR="00454356" w:rsidRPr="006C7F2A" w:rsidRDefault="00454356" w:rsidP="001139C1">
            <w:pPr>
              <w:spacing w:line="360" w:lineRule="auto"/>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7F2A">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Encadrant académique :</w:t>
            </w:r>
          </w:p>
        </w:tc>
        <w:tc>
          <w:tcPr>
            <w:tcW w:w="5660" w:type="dxa"/>
          </w:tcPr>
          <w:p w14:paraId="55A2CBA1" w14:textId="7E2A1AD7" w:rsidR="00454356" w:rsidRPr="006C7F2A" w:rsidRDefault="00454356" w:rsidP="001139C1">
            <w:pPr>
              <w:spacing w:line="360" w:lineRule="auto"/>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7F2A">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w:t>
            </w:r>
            <w:r w:rsidR="00983D14">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C7F2A">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Ahmed Sejad</w:t>
            </w:r>
          </w:p>
        </w:tc>
      </w:tr>
      <w:tr w:rsidR="00454356" w:rsidRPr="006C7F2A" w14:paraId="359B67AE" w14:textId="77777777" w:rsidTr="008433F6">
        <w:trPr>
          <w:jc w:val="center"/>
        </w:trPr>
        <w:tc>
          <w:tcPr>
            <w:tcW w:w="3402" w:type="dxa"/>
          </w:tcPr>
          <w:p w14:paraId="59BB9600" w14:textId="63911575" w:rsidR="00454356" w:rsidRPr="006C7F2A" w:rsidRDefault="00454356" w:rsidP="001139C1">
            <w:pPr>
              <w:spacing w:line="360" w:lineRule="auto"/>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7F2A">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Encadrant professionnel :</w:t>
            </w:r>
          </w:p>
        </w:tc>
        <w:tc>
          <w:tcPr>
            <w:tcW w:w="5660" w:type="dxa"/>
          </w:tcPr>
          <w:p w14:paraId="0C7668B4" w14:textId="3054ACEE" w:rsidR="00454356" w:rsidRPr="006C7F2A" w:rsidRDefault="00983D14" w:rsidP="001139C1">
            <w:pPr>
              <w:spacing w:line="360" w:lineRule="auto"/>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Ingénieur Sidi Ould Zein</w:t>
            </w:r>
          </w:p>
        </w:tc>
      </w:tr>
    </w:tbl>
    <w:p w14:paraId="7405B3A3" w14:textId="3B7B05FF" w:rsidR="006C7F2A" w:rsidRDefault="006C7F2A" w:rsidP="006C7F2A">
      <w:pPr>
        <w:spacing w:line="240" w:lineRule="auto"/>
        <w:jc w:val="center"/>
        <w:rPr>
          <w:rFonts w:asciiTheme="majorBidi" w:hAnsiTheme="majorBidi" w:cstheme="majorBidi"/>
          <w:bCs/>
          <w:color w:val="000000" w:themeColor="text1"/>
          <w:sz w:val="3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A1D1D0" w14:textId="4FFB1205" w:rsidR="008518CF" w:rsidRDefault="008518CF" w:rsidP="006C7F2A">
      <w:pPr>
        <w:spacing w:line="240" w:lineRule="auto"/>
        <w:jc w:val="center"/>
        <w:rPr>
          <w:rFonts w:asciiTheme="majorBidi" w:hAnsiTheme="majorBidi" w:cstheme="majorBidi"/>
          <w:bCs/>
          <w:color w:val="000000" w:themeColor="text1"/>
          <w:sz w:val="3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6B73AD" w14:textId="286EC041" w:rsidR="00454356" w:rsidRDefault="00454356" w:rsidP="001139C1">
      <w:pPr>
        <w:spacing w:line="240" w:lineRule="auto"/>
        <w:jc w:val="center"/>
        <w:rPr>
          <w:rFonts w:asciiTheme="majorBidi" w:hAnsiTheme="majorBidi" w:cstheme="majorBidi"/>
          <w:bCs/>
          <w:color w:val="000000" w:themeColor="text1"/>
          <w:sz w:val="3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7F2A">
        <w:rPr>
          <w:rFonts w:asciiTheme="majorBidi" w:hAnsiTheme="majorBidi" w:cstheme="majorBidi"/>
          <w:bCs/>
          <w:color w:val="000000" w:themeColor="text1"/>
          <w:sz w:val="3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Année académique 2024</w:t>
      </w:r>
      <w:r w:rsidR="00827448">
        <w:rPr>
          <w:rFonts w:asciiTheme="majorBidi" w:hAnsiTheme="majorBidi" w:cstheme="majorBidi" w:hint="cs"/>
          <w:bCs/>
          <w:color w:val="000000" w:themeColor="text1"/>
          <w:sz w:val="30"/>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C7F2A">
        <w:rPr>
          <w:rFonts w:asciiTheme="majorBidi" w:hAnsiTheme="majorBidi" w:cstheme="majorBidi"/>
          <w:bCs/>
          <w:color w:val="000000" w:themeColor="text1"/>
          <w:sz w:val="3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2025</w:t>
      </w:r>
    </w:p>
    <w:p w14:paraId="68C83F41" w14:textId="3E01006F" w:rsidR="00F53BE0" w:rsidRPr="00872B65" w:rsidRDefault="00F53BE0" w:rsidP="00872B65">
      <w:pPr>
        <w:rPr>
          <w:rFonts w:asciiTheme="majorBidi" w:hAnsiTheme="majorBidi" w:cstheme="majorBidi"/>
          <w:bCs/>
          <w:color w:val="000000" w:themeColor="text1"/>
          <w:sz w:val="3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F53BE0" w:rsidRPr="00872B65" w:rsidSect="006660A4">
          <w:footerReference w:type="default" r:id="rId11"/>
          <w:pgSz w:w="11906" w:h="16838"/>
          <w:pgMar w:top="1417" w:right="1417" w:bottom="1417" w:left="1417" w:header="708" w:footer="708" w:gutter="0"/>
          <w:cols w:space="708"/>
          <w:titlePg/>
          <w:docGrid w:linePitch="360"/>
        </w:sectPr>
      </w:pPr>
    </w:p>
    <w:p w14:paraId="6368E339" w14:textId="77777777" w:rsidR="00872B65" w:rsidRDefault="00872B65" w:rsidP="00F53BE0">
      <w:pPr>
        <w:pStyle w:val="Titre1"/>
        <w:sectPr w:rsidR="00872B65" w:rsidSect="00B72DBE">
          <w:footerReference w:type="default" r:id="rId12"/>
          <w:pgSz w:w="11906" w:h="16838"/>
          <w:pgMar w:top="1417" w:right="1417" w:bottom="1417" w:left="1417" w:header="708" w:footer="708" w:gutter="0"/>
          <w:pgNumType w:fmt="upperRoman" w:start="1"/>
          <w:cols w:space="708"/>
          <w:titlePg/>
          <w:docGrid w:linePitch="360"/>
        </w:sectPr>
      </w:pPr>
    </w:p>
    <w:p w14:paraId="08C7F7EA" w14:textId="070A576C" w:rsidR="006C7F2A" w:rsidRPr="00964B86" w:rsidRDefault="006C7F2A" w:rsidP="00964B86">
      <w:pPr>
        <w:pStyle w:val="Titre1"/>
      </w:pPr>
      <w:bookmarkStart w:id="0" w:name="_Toc232072233"/>
      <w:r w:rsidRPr="00964B86">
        <w:lastRenderedPageBreak/>
        <w:t>D</w:t>
      </w:r>
      <w:r w:rsidR="006E2BC8">
        <w:t>édicace</w:t>
      </w:r>
      <w:bookmarkEnd w:id="0"/>
    </w:p>
    <w:p w14:paraId="7A7E80E7" w14:textId="77777777" w:rsidR="006C7F2A" w:rsidRPr="006C7F2A" w:rsidRDefault="006C7F2A" w:rsidP="00C64F65">
      <w:pPr>
        <w:pStyle w:val="NormalWeb"/>
        <w:spacing w:line="360" w:lineRule="auto"/>
        <w:jc w:val="center"/>
      </w:pPr>
      <w:r w:rsidRPr="006C7F2A">
        <w:t>Je dédie ce modeste travail :</w:t>
      </w:r>
    </w:p>
    <w:p w14:paraId="62242743" w14:textId="77777777" w:rsidR="006C7F2A" w:rsidRPr="006C7F2A" w:rsidRDefault="006C7F2A" w:rsidP="00C64F65">
      <w:pPr>
        <w:pStyle w:val="NormalWeb"/>
        <w:spacing w:line="360" w:lineRule="auto"/>
        <w:jc w:val="center"/>
      </w:pPr>
      <w:r w:rsidRPr="006C7F2A">
        <w:rPr>
          <w:b/>
          <w:bCs/>
        </w:rPr>
        <w:t>À mes proches et à ceux qui me sont chers,</w:t>
      </w:r>
      <w:r w:rsidRPr="006C7F2A">
        <w:t xml:space="preserve"> Pour leur amour, leur présence bienveillante et leur soutien indéfectible. Vous avez toujours été une source de réconfort et de motivation tout au long de mon parcours.</w:t>
      </w:r>
    </w:p>
    <w:p w14:paraId="3A07E2C9" w14:textId="77777777" w:rsidR="006C7F2A" w:rsidRPr="006C7F2A" w:rsidRDefault="006C7F2A" w:rsidP="006C7F2A">
      <w:pPr>
        <w:spacing w:line="240" w:lineRule="auto"/>
        <w:jc w:val="center"/>
        <w:rPr>
          <w:rFonts w:asciiTheme="majorBidi" w:hAnsiTheme="majorBidi" w:cstheme="majorBidi"/>
          <w:bCs/>
          <w:color w:val="000000" w:themeColor="text1"/>
          <w:sz w:val="40"/>
          <w:szCs w:val="40"/>
          <w:rtl/>
          <w:lang w:bidi="ar-A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9DD9CD" w14:textId="509876C7" w:rsidR="00964B86" w:rsidRDefault="00964B86" w:rsidP="00964B86">
      <w:pPr>
        <w:rPr>
          <w:rFonts w:asciiTheme="majorBidi" w:hAnsiTheme="majorBidi" w:cstheme="majorBidi"/>
          <w:b/>
          <w:bCs/>
          <w:sz w:val="24"/>
          <w:szCs w:val="24"/>
          <w:rtl/>
        </w:rPr>
      </w:pPr>
    </w:p>
    <w:p w14:paraId="04119932" w14:textId="322ED208" w:rsidR="00964B86" w:rsidRDefault="00964B86" w:rsidP="00964B86">
      <w:pPr>
        <w:rPr>
          <w:rFonts w:asciiTheme="majorBidi" w:hAnsiTheme="majorBidi" w:cstheme="majorBidi"/>
          <w:b/>
          <w:bCs/>
          <w:sz w:val="24"/>
          <w:szCs w:val="24"/>
          <w:rtl/>
        </w:rPr>
      </w:pPr>
    </w:p>
    <w:p w14:paraId="493C3F98" w14:textId="27607706" w:rsidR="00964B86" w:rsidRDefault="00964B86" w:rsidP="00964B86">
      <w:pPr>
        <w:rPr>
          <w:rFonts w:asciiTheme="majorBidi" w:hAnsiTheme="majorBidi" w:cstheme="majorBidi"/>
          <w:b/>
          <w:bCs/>
          <w:sz w:val="24"/>
          <w:szCs w:val="24"/>
          <w:rtl/>
        </w:rPr>
      </w:pPr>
    </w:p>
    <w:p w14:paraId="3AC2DBA0" w14:textId="607056AD" w:rsidR="00964B86" w:rsidRDefault="00964B86" w:rsidP="00964B86">
      <w:pPr>
        <w:rPr>
          <w:rFonts w:asciiTheme="majorBidi" w:hAnsiTheme="majorBidi" w:cstheme="majorBidi"/>
          <w:b/>
          <w:bCs/>
          <w:sz w:val="24"/>
          <w:szCs w:val="24"/>
          <w:rtl/>
        </w:rPr>
      </w:pPr>
    </w:p>
    <w:p w14:paraId="50BA049C" w14:textId="0B4FC5BE" w:rsidR="00964B86" w:rsidRDefault="00964B86" w:rsidP="00964B86">
      <w:pPr>
        <w:rPr>
          <w:rFonts w:asciiTheme="majorBidi" w:hAnsiTheme="majorBidi" w:cstheme="majorBidi"/>
          <w:b/>
          <w:bCs/>
          <w:sz w:val="24"/>
          <w:szCs w:val="24"/>
          <w:rtl/>
        </w:rPr>
      </w:pPr>
    </w:p>
    <w:p w14:paraId="0E61C12D" w14:textId="573C82D5" w:rsidR="00964B86" w:rsidRDefault="00964B86" w:rsidP="00964B86">
      <w:pPr>
        <w:rPr>
          <w:rFonts w:asciiTheme="majorBidi" w:hAnsiTheme="majorBidi" w:cstheme="majorBidi"/>
          <w:b/>
          <w:bCs/>
          <w:sz w:val="24"/>
          <w:szCs w:val="24"/>
          <w:rtl/>
        </w:rPr>
      </w:pPr>
    </w:p>
    <w:p w14:paraId="47741B04" w14:textId="4C3D4909" w:rsidR="00964B86" w:rsidRDefault="00964B86" w:rsidP="00964B86">
      <w:pPr>
        <w:rPr>
          <w:rFonts w:asciiTheme="majorBidi" w:hAnsiTheme="majorBidi" w:cstheme="majorBidi"/>
          <w:b/>
          <w:bCs/>
          <w:sz w:val="24"/>
          <w:szCs w:val="24"/>
          <w:rtl/>
        </w:rPr>
      </w:pPr>
    </w:p>
    <w:p w14:paraId="6627BD47" w14:textId="1D9532EC" w:rsidR="00964B86" w:rsidRDefault="00964B86" w:rsidP="00964B86">
      <w:pPr>
        <w:rPr>
          <w:rFonts w:asciiTheme="majorBidi" w:hAnsiTheme="majorBidi" w:cstheme="majorBidi"/>
          <w:b/>
          <w:bCs/>
          <w:sz w:val="24"/>
          <w:szCs w:val="24"/>
          <w:rtl/>
        </w:rPr>
      </w:pPr>
    </w:p>
    <w:p w14:paraId="7FCF514F" w14:textId="4F6F5223" w:rsidR="00964B86" w:rsidRDefault="00964B86" w:rsidP="00964B86">
      <w:pPr>
        <w:rPr>
          <w:rFonts w:asciiTheme="majorBidi" w:hAnsiTheme="majorBidi" w:cstheme="majorBidi"/>
          <w:b/>
          <w:bCs/>
          <w:sz w:val="24"/>
          <w:szCs w:val="24"/>
          <w:rtl/>
        </w:rPr>
      </w:pPr>
    </w:p>
    <w:p w14:paraId="7CAEEE17" w14:textId="5DF0DF57" w:rsidR="00964B86" w:rsidRDefault="00964B86" w:rsidP="00964B86">
      <w:pPr>
        <w:rPr>
          <w:rFonts w:asciiTheme="majorBidi" w:hAnsiTheme="majorBidi" w:cstheme="majorBidi"/>
          <w:b/>
          <w:bCs/>
          <w:sz w:val="24"/>
          <w:szCs w:val="24"/>
          <w:rtl/>
        </w:rPr>
      </w:pPr>
    </w:p>
    <w:p w14:paraId="7CB4F786" w14:textId="4588D799" w:rsidR="00964B86" w:rsidRDefault="00964B86" w:rsidP="00964B86">
      <w:pPr>
        <w:rPr>
          <w:rFonts w:asciiTheme="majorBidi" w:hAnsiTheme="majorBidi" w:cstheme="majorBidi"/>
          <w:b/>
          <w:bCs/>
          <w:sz w:val="24"/>
          <w:szCs w:val="24"/>
          <w:rtl/>
        </w:rPr>
      </w:pPr>
    </w:p>
    <w:p w14:paraId="2DC3F59B" w14:textId="51B1F9CC" w:rsidR="00964B86" w:rsidRDefault="00964B86" w:rsidP="00964B86">
      <w:pPr>
        <w:rPr>
          <w:rFonts w:asciiTheme="majorBidi" w:hAnsiTheme="majorBidi" w:cstheme="majorBidi"/>
          <w:b/>
          <w:bCs/>
          <w:sz w:val="24"/>
          <w:szCs w:val="24"/>
          <w:rtl/>
        </w:rPr>
      </w:pPr>
    </w:p>
    <w:p w14:paraId="33C8F3AE" w14:textId="3F393B9E" w:rsidR="00964B86" w:rsidRDefault="00964B86" w:rsidP="00964B86">
      <w:pPr>
        <w:rPr>
          <w:rFonts w:asciiTheme="majorBidi" w:hAnsiTheme="majorBidi" w:cstheme="majorBidi"/>
          <w:b/>
          <w:bCs/>
          <w:sz w:val="24"/>
          <w:szCs w:val="24"/>
          <w:rtl/>
        </w:rPr>
      </w:pPr>
    </w:p>
    <w:p w14:paraId="11B0FB56" w14:textId="4DA6CB0A" w:rsidR="00964B86" w:rsidRDefault="00964B86" w:rsidP="00964B86">
      <w:pPr>
        <w:rPr>
          <w:rFonts w:asciiTheme="majorBidi" w:hAnsiTheme="majorBidi" w:cstheme="majorBidi"/>
          <w:b/>
          <w:bCs/>
          <w:sz w:val="24"/>
          <w:szCs w:val="24"/>
          <w:rtl/>
        </w:rPr>
      </w:pPr>
    </w:p>
    <w:p w14:paraId="12C80C56" w14:textId="1F8E0095" w:rsidR="00964B86" w:rsidRDefault="00964B86" w:rsidP="00964B86">
      <w:pPr>
        <w:rPr>
          <w:rFonts w:asciiTheme="majorBidi" w:hAnsiTheme="majorBidi" w:cstheme="majorBidi"/>
          <w:b/>
          <w:bCs/>
          <w:sz w:val="24"/>
          <w:szCs w:val="24"/>
          <w:rtl/>
        </w:rPr>
      </w:pPr>
    </w:p>
    <w:p w14:paraId="25B91698" w14:textId="48A47D1D" w:rsidR="00964B86" w:rsidRDefault="00964B86" w:rsidP="00964B86">
      <w:pPr>
        <w:rPr>
          <w:rFonts w:asciiTheme="majorBidi" w:hAnsiTheme="majorBidi" w:cstheme="majorBidi"/>
          <w:b/>
          <w:bCs/>
          <w:sz w:val="24"/>
          <w:szCs w:val="24"/>
          <w:rtl/>
        </w:rPr>
      </w:pPr>
    </w:p>
    <w:p w14:paraId="6960AEB4" w14:textId="3D1B222E" w:rsidR="00964B86" w:rsidRDefault="00964B86" w:rsidP="00964B86">
      <w:pPr>
        <w:rPr>
          <w:rFonts w:asciiTheme="majorBidi" w:hAnsiTheme="majorBidi" w:cstheme="majorBidi"/>
          <w:b/>
          <w:bCs/>
          <w:sz w:val="24"/>
          <w:szCs w:val="24"/>
          <w:rtl/>
        </w:rPr>
      </w:pPr>
    </w:p>
    <w:p w14:paraId="54FB230A" w14:textId="417C18CA" w:rsidR="00964B86" w:rsidRDefault="00964B86" w:rsidP="00964B86">
      <w:pPr>
        <w:rPr>
          <w:rFonts w:asciiTheme="majorBidi" w:hAnsiTheme="majorBidi" w:cstheme="majorBidi"/>
          <w:b/>
          <w:bCs/>
          <w:sz w:val="24"/>
          <w:szCs w:val="24"/>
          <w:rtl/>
        </w:rPr>
      </w:pPr>
    </w:p>
    <w:p w14:paraId="50CFD546" w14:textId="5035BABE" w:rsidR="00964B86" w:rsidRDefault="00964B86" w:rsidP="00964B86">
      <w:pPr>
        <w:rPr>
          <w:rFonts w:asciiTheme="majorBidi" w:hAnsiTheme="majorBidi" w:cstheme="majorBidi"/>
          <w:b/>
          <w:bCs/>
          <w:sz w:val="24"/>
          <w:szCs w:val="24"/>
          <w:rtl/>
        </w:rPr>
      </w:pPr>
    </w:p>
    <w:p w14:paraId="3849DC79" w14:textId="049BD272" w:rsidR="00964B86" w:rsidRDefault="00964B86" w:rsidP="00964B86">
      <w:pPr>
        <w:rPr>
          <w:rFonts w:asciiTheme="majorBidi" w:hAnsiTheme="majorBidi" w:cstheme="majorBidi"/>
          <w:b/>
          <w:bCs/>
          <w:sz w:val="24"/>
          <w:szCs w:val="24"/>
          <w:rtl/>
        </w:rPr>
      </w:pPr>
    </w:p>
    <w:p w14:paraId="68E513A3" w14:textId="372F4535" w:rsidR="00964B86" w:rsidRDefault="00964B86" w:rsidP="00964B86">
      <w:pPr>
        <w:rPr>
          <w:rFonts w:asciiTheme="majorBidi" w:hAnsiTheme="majorBidi" w:cstheme="majorBidi"/>
          <w:b/>
          <w:bCs/>
          <w:sz w:val="24"/>
          <w:szCs w:val="24"/>
          <w:rtl/>
        </w:rPr>
      </w:pPr>
    </w:p>
    <w:p w14:paraId="2B7ED8CC" w14:textId="3C4FDC15" w:rsidR="00964B86" w:rsidRDefault="00964B86" w:rsidP="00964B86">
      <w:pPr>
        <w:rPr>
          <w:rFonts w:asciiTheme="majorBidi" w:hAnsiTheme="majorBidi" w:cstheme="majorBidi"/>
          <w:b/>
          <w:bCs/>
          <w:sz w:val="24"/>
          <w:szCs w:val="24"/>
          <w:rtl/>
        </w:rPr>
      </w:pPr>
    </w:p>
    <w:p w14:paraId="5EBAE087" w14:textId="42447F26" w:rsidR="00964B86" w:rsidRDefault="00964B86" w:rsidP="00964B86">
      <w:pPr>
        <w:rPr>
          <w:rFonts w:asciiTheme="majorBidi" w:hAnsiTheme="majorBidi" w:cstheme="majorBidi"/>
          <w:b/>
          <w:bCs/>
          <w:sz w:val="24"/>
          <w:szCs w:val="24"/>
          <w:rtl/>
        </w:rPr>
      </w:pPr>
    </w:p>
    <w:p w14:paraId="58CEA20E" w14:textId="6CF844A6" w:rsidR="00964B86" w:rsidRPr="006E2BC8" w:rsidRDefault="00964B86" w:rsidP="00964B86">
      <w:pPr>
        <w:pStyle w:val="Titre1"/>
      </w:pPr>
      <w:bookmarkStart w:id="1" w:name="_Toc232072234"/>
      <w:r w:rsidRPr="00964B86">
        <w:t>R</w:t>
      </w:r>
      <w:r w:rsidR="006E2BC8">
        <w:t>emerciements</w:t>
      </w:r>
      <w:bookmarkEnd w:id="1"/>
    </w:p>
    <w:p w14:paraId="00330F56" w14:textId="77777777" w:rsidR="00964B86" w:rsidRPr="00964B86" w:rsidRDefault="00964B86" w:rsidP="00964B86">
      <w:pPr>
        <w:pStyle w:val="NormalWeb"/>
        <w:spacing w:line="360" w:lineRule="auto"/>
        <w:jc w:val="both"/>
        <w:rPr>
          <w:rFonts w:asciiTheme="majorBidi" w:hAnsiTheme="majorBidi" w:cstheme="majorBidi"/>
        </w:rPr>
      </w:pPr>
      <w:r w:rsidRPr="00964B86">
        <w:rPr>
          <w:rFonts w:asciiTheme="majorBidi" w:hAnsiTheme="majorBidi" w:cstheme="majorBidi"/>
        </w:rPr>
        <w:t xml:space="preserve">Avant tout propos, Je rends grâce à </w:t>
      </w:r>
      <w:r w:rsidRPr="00964B86">
        <w:rPr>
          <w:rFonts w:asciiTheme="majorBidi" w:hAnsiTheme="majorBidi" w:cstheme="majorBidi"/>
          <w:b/>
          <w:bCs/>
        </w:rPr>
        <w:t>Dieu</w:t>
      </w:r>
      <w:r w:rsidRPr="00964B86">
        <w:rPr>
          <w:rFonts w:asciiTheme="majorBidi" w:hAnsiTheme="majorBidi" w:cstheme="majorBidi"/>
        </w:rPr>
        <w:t>, le Tout-Puissant, de m’avoir accordé la santé, la force, la patience et la détermination nécessaires pour mener à bien ce modeste travail.</w:t>
      </w:r>
    </w:p>
    <w:p w14:paraId="41E01196" w14:textId="4F3C9034" w:rsidR="00964B86" w:rsidRPr="00964B86" w:rsidRDefault="00964B86" w:rsidP="00964B86">
      <w:pPr>
        <w:pStyle w:val="NormalWeb"/>
        <w:spacing w:line="360" w:lineRule="auto"/>
        <w:jc w:val="both"/>
        <w:rPr>
          <w:rFonts w:asciiTheme="majorBidi" w:hAnsiTheme="majorBidi" w:cstheme="majorBidi"/>
        </w:rPr>
      </w:pPr>
      <w:r w:rsidRPr="00964B86">
        <w:rPr>
          <w:rFonts w:asciiTheme="majorBidi" w:hAnsiTheme="majorBidi" w:cstheme="majorBidi"/>
        </w:rPr>
        <w:t>Je tiens à expressément remercier mon encadrant pédagogique</w:t>
      </w:r>
      <w:r w:rsidR="005C31D0">
        <w:rPr>
          <w:rFonts w:asciiTheme="majorBidi" w:hAnsiTheme="majorBidi" w:cstheme="majorBidi"/>
        </w:rPr>
        <w:t>, Dr Ahmed Sejad,</w:t>
      </w:r>
      <w:r w:rsidRPr="00964B86">
        <w:rPr>
          <w:rFonts w:asciiTheme="majorBidi" w:hAnsiTheme="majorBidi" w:cstheme="majorBidi"/>
        </w:rPr>
        <w:t xml:space="preserve"> de l'Institut Supérieur </w:t>
      </w:r>
      <w:r w:rsidR="005C31D0">
        <w:rPr>
          <w:rFonts w:asciiTheme="majorBidi" w:hAnsiTheme="majorBidi" w:cstheme="majorBidi"/>
        </w:rPr>
        <w:t xml:space="preserve">de la </w:t>
      </w:r>
      <w:r w:rsidRPr="00964B86">
        <w:rPr>
          <w:rFonts w:asciiTheme="majorBidi" w:hAnsiTheme="majorBidi" w:cstheme="majorBidi"/>
        </w:rPr>
        <w:t>Statistique (</w:t>
      </w:r>
      <w:r w:rsidRPr="00964B86">
        <w:rPr>
          <w:rFonts w:asciiTheme="majorBidi" w:hAnsiTheme="majorBidi" w:cstheme="majorBidi"/>
          <w:b/>
          <w:bCs/>
        </w:rPr>
        <w:t>ISS</w:t>
      </w:r>
      <w:r w:rsidRPr="00964B86">
        <w:rPr>
          <w:rFonts w:asciiTheme="majorBidi" w:hAnsiTheme="majorBidi" w:cstheme="majorBidi"/>
        </w:rPr>
        <w:t>), pour sa disponibilité, ses conseils précieux, ses orientations judicieuses et sa rigueur scientifique qui ont grandement contribué à la réussite de ce projet.</w:t>
      </w:r>
    </w:p>
    <w:p w14:paraId="4C0F7BF0" w14:textId="39401ED0" w:rsidR="00964B86" w:rsidRPr="00964B86" w:rsidRDefault="00964B86" w:rsidP="00964B86">
      <w:pPr>
        <w:pStyle w:val="NormalWeb"/>
        <w:spacing w:line="360" w:lineRule="auto"/>
        <w:jc w:val="both"/>
        <w:rPr>
          <w:rFonts w:asciiTheme="majorBidi" w:hAnsiTheme="majorBidi" w:cstheme="majorBidi"/>
        </w:rPr>
      </w:pPr>
      <w:r w:rsidRPr="00964B86">
        <w:rPr>
          <w:rFonts w:asciiTheme="majorBidi" w:hAnsiTheme="majorBidi" w:cstheme="majorBidi"/>
        </w:rPr>
        <w:t xml:space="preserve">Mes vifs remerciements s’adressent également à toute l’équipe de l'entreprise </w:t>
      </w:r>
      <w:r w:rsidRPr="00964B86">
        <w:rPr>
          <w:rFonts w:asciiTheme="majorBidi" w:hAnsiTheme="majorBidi" w:cstheme="majorBidi"/>
          <w:b/>
          <w:bCs/>
        </w:rPr>
        <w:t>SYSKAT</w:t>
      </w:r>
      <w:r w:rsidRPr="00964B86">
        <w:rPr>
          <w:rFonts w:asciiTheme="majorBidi" w:hAnsiTheme="majorBidi" w:cstheme="majorBidi"/>
        </w:rPr>
        <w:t xml:space="preserve"> pour leur accueil chaleureux, leur confiance et l'opportunité qu'ils m'ont offerte d'effectuer ce stage dans de meilleures conditions professionnelles. Je remercie tout particulièrement mon encadrant professionnel</w:t>
      </w:r>
      <w:r w:rsidR="005C31D0">
        <w:rPr>
          <w:rFonts w:asciiTheme="majorBidi" w:hAnsiTheme="majorBidi" w:cstheme="majorBidi"/>
        </w:rPr>
        <w:t>, l’ingénieur Sidi,</w:t>
      </w:r>
      <w:r w:rsidRPr="00964B86">
        <w:rPr>
          <w:rFonts w:asciiTheme="majorBidi" w:hAnsiTheme="majorBidi" w:cstheme="majorBidi"/>
        </w:rPr>
        <w:t xml:space="preserve"> pour son soutien technique continu, sa patience et son partage de compétences lors du développement de cette plateforme.</w:t>
      </w:r>
    </w:p>
    <w:p w14:paraId="09128341" w14:textId="1451A81C" w:rsidR="00964B86" w:rsidRPr="00964B86" w:rsidRDefault="00964B86" w:rsidP="00964B86">
      <w:pPr>
        <w:pStyle w:val="NormalWeb"/>
        <w:spacing w:line="360" w:lineRule="auto"/>
        <w:jc w:val="both"/>
        <w:rPr>
          <w:rFonts w:asciiTheme="majorBidi" w:hAnsiTheme="majorBidi" w:cstheme="majorBidi"/>
        </w:rPr>
      </w:pPr>
      <w:r w:rsidRPr="00964B86">
        <w:rPr>
          <w:rFonts w:asciiTheme="majorBidi" w:hAnsiTheme="majorBidi" w:cstheme="majorBidi"/>
        </w:rPr>
        <w:t>Je remercie chaleureusement l'ensemble des professeurs et le corps administratif de l’</w:t>
      </w:r>
      <w:r w:rsidRPr="00964B86">
        <w:rPr>
          <w:rFonts w:asciiTheme="majorBidi" w:hAnsiTheme="majorBidi" w:cstheme="majorBidi"/>
          <w:b/>
          <w:bCs/>
        </w:rPr>
        <w:t>ISS</w:t>
      </w:r>
      <w:r w:rsidRPr="00964B86">
        <w:rPr>
          <w:rFonts w:asciiTheme="majorBidi" w:hAnsiTheme="majorBidi" w:cstheme="majorBidi"/>
        </w:rPr>
        <w:t xml:space="preserve"> pour la qualité de la formation théorique et pratique reçue tout au long de mon cursus en </w:t>
      </w:r>
      <w:r w:rsidRPr="00964B86">
        <w:rPr>
          <w:rFonts w:asciiTheme="majorBidi" w:hAnsiTheme="majorBidi" w:cstheme="majorBidi"/>
          <w:b/>
          <w:bCs/>
        </w:rPr>
        <w:t>Science</w:t>
      </w:r>
      <w:r w:rsidR="005C31D0">
        <w:rPr>
          <w:rFonts w:asciiTheme="majorBidi" w:hAnsiTheme="majorBidi" w:cstheme="majorBidi"/>
          <w:b/>
          <w:bCs/>
        </w:rPr>
        <w:t>s des données</w:t>
      </w:r>
      <w:r w:rsidRPr="00964B86">
        <w:rPr>
          <w:rFonts w:asciiTheme="majorBidi" w:hAnsiTheme="majorBidi" w:cstheme="majorBidi"/>
          <w:b/>
          <w:bCs/>
        </w:rPr>
        <w:t xml:space="preserve"> et Informatique</w:t>
      </w:r>
      <w:r w:rsidR="005C31D0">
        <w:rPr>
          <w:rFonts w:asciiTheme="majorBidi" w:hAnsiTheme="majorBidi" w:cstheme="majorBidi"/>
          <w:b/>
          <w:bCs/>
        </w:rPr>
        <w:t>s</w:t>
      </w:r>
      <w:r w:rsidRPr="00964B86">
        <w:rPr>
          <w:rFonts w:asciiTheme="majorBidi" w:hAnsiTheme="majorBidi" w:cstheme="majorBidi"/>
          <w:b/>
          <w:bCs/>
        </w:rPr>
        <w:t xml:space="preserve"> Décisionnel</w:t>
      </w:r>
      <w:r w:rsidR="005C31D0">
        <w:rPr>
          <w:rFonts w:asciiTheme="majorBidi" w:hAnsiTheme="majorBidi" w:cstheme="majorBidi"/>
          <w:b/>
          <w:bCs/>
        </w:rPr>
        <w:t>s</w:t>
      </w:r>
      <w:r w:rsidRPr="00964B86">
        <w:rPr>
          <w:rFonts w:asciiTheme="majorBidi" w:hAnsiTheme="majorBidi" w:cstheme="majorBidi"/>
        </w:rPr>
        <w:t>.</w:t>
      </w:r>
    </w:p>
    <w:p w14:paraId="2641F8A8" w14:textId="77777777" w:rsidR="00964B86" w:rsidRPr="00964B86" w:rsidRDefault="00964B86" w:rsidP="00964B86">
      <w:pPr>
        <w:pStyle w:val="NormalWeb"/>
        <w:spacing w:line="360" w:lineRule="auto"/>
        <w:jc w:val="both"/>
        <w:rPr>
          <w:rFonts w:asciiTheme="majorBidi" w:hAnsiTheme="majorBidi" w:cstheme="majorBidi"/>
        </w:rPr>
      </w:pPr>
      <w:r w:rsidRPr="00964B86">
        <w:rPr>
          <w:rFonts w:asciiTheme="majorBidi" w:hAnsiTheme="majorBidi" w:cstheme="majorBidi"/>
        </w:rPr>
        <w:t>Enfin, j’adresse mes remerciements les plus sincères aux honorables membres du jury qui ont accepté d’évaluer ce travail et d’enrichir ce document par leurs précieuses remarques.</w:t>
      </w:r>
    </w:p>
    <w:p w14:paraId="4BED06AB" w14:textId="20C1BD62" w:rsidR="00964B86" w:rsidRDefault="00964B86" w:rsidP="00964B86">
      <w:pPr>
        <w:pStyle w:val="NormalWeb"/>
        <w:spacing w:line="360" w:lineRule="auto"/>
        <w:jc w:val="both"/>
        <w:rPr>
          <w:rFonts w:asciiTheme="majorBidi" w:hAnsiTheme="majorBidi" w:cstheme="majorBidi"/>
          <w:rtl/>
        </w:rPr>
      </w:pPr>
      <w:r w:rsidRPr="00964B86">
        <w:rPr>
          <w:rFonts w:asciiTheme="majorBidi" w:hAnsiTheme="majorBidi" w:cstheme="majorBidi"/>
        </w:rPr>
        <w:t>À tous ceux qui ont contribué de près ou de loin à la réalisation de ce projet, trouvez ici l’expression de ma profonde reconnaissance.</w:t>
      </w:r>
    </w:p>
    <w:p w14:paraId="438B173E" w14:textId="567E009B" w:rsidR="0015136B" w:rsidRDefault="0015136B">
      <w:pPr>
        <w:rPr>
          <w:rFonts w:asciiTheme="majorBidi" w:eastAsia="Times New Roman" w:hAnsiTheme="majorBidi" w:cstheme="majorBidi"/>
          <w:kern w:val="0"/>
          <w:sz w:val="24"/>
          <w:szCs w:val="24"/>
          <w:lang w:eastAsia="fr-FR"/>
          <w14:ligatures w14:val="none"/>
        </w:rPr>
      </w:pPr>
      <w:r>
        <w:rPr>
          <w:rFonts w:asciiTheme="majorBidi" w:hAnsiTheme="majorBidi" w:cstheme="majorBidi"/>
        </w:rPr>
        <w:br w:type="page"/>
      </w:r>
    </w:p>
    <w:sdt>
      <w:sdtPr>
        <w:rPr>
          <w:rFonts w:asciiTheme="minorHAnsi" w:eastAsiaTheme="minorHAnsi" w:hAnsiTheme="minorHAnsi" w:cstheme="minorBidi"/>
          <w:b w:val="0"/>
          <w:color w:val="auto"/>
          <w:kern w:val="2"/>
          <w:sz w:val="24"/>
          <w:szCs w:val="24"/>
          <w:lang w:eastAsia="en-US"/>
          <w14:ligatures w14:val="standardContextual"/>
        </w:rPr>
        <w:id w:val="966629448"/>
        <w:docPartObj>
          <w:docPartGallery w:val="Table of Contents"/>
          <w:docPartUnique/>
        </w:docPartObj>
      </w:sdtPr>
      <w:sdtEndPr>
        <w:rPr>
          <w:rFonts w:asciiTheme="majorBidi" w:hAnsiTheme="majorBidi" w:cstheme="majorBidi"/>
          <w:bCs/>
        </w:rPr>
      </w:sdtEndPr>
      <w:sdtContent>
        <w:p w14:paraId="6C6579E1" w14:textId="6457F140" w:rsidR="0015136B" w:rsidRPr="009C6316" w:rsidRDefault="0015136B" w:rsidP="009C6316">
          <w:pPr>
            <w:pStyle w:val="En-ttedetabledesmatires"/>
            <w:spacing w:line="360" w:lineRule="auto"/>
            <w:rPr>
              <w:b w:val="0"/>
              <w:bCs/>
              <w:sz w:val="52"/>
              <w:szCs w:val="52"/>
            </w:rPr>
          </w:pPr>
          <w:r w:rsidRPr="009C6316">
            <w:rPr>
              <w:b w:val="0"/>
              <w:bCs/>
              <w:sz w:val="52"/>
              <w:szCs w:val="52"/>
            </w:rPr>
            <w:t>Table des matières</w:t>
          </w:r>
        </w:p>
        <w:p w14:paraId="1823D95D" w14:textId="5CB5FF65" w:rsidR="006A7B33" w:rsidRPr="006A7B33" w:rsidRDefault="006A7B33" w:rsidP="006A7B33">
          <w:pPr>
            <w:pStyle w:val="TM1"/>
            <w:rPr>
              <w:rFonts w:asciiTheme="majorBidi" w:eastAsiaTheme="minorEastAsia" w:hAnsiTheme="majorBidi" w:cstheme="majorBidi"/>
              <w:noProof/>
              <w:kern w:val="0"/>
              <w:sz w:val="24"/>
              <w:szCs w:val="24"/>
              <w:lang w:eastAsia="fr-FR"/>
              <w14:ligatures w14:val="none"/>
            </w:rPr>
          </w:pPr>
          <w:r w:rsidRPr="006A7B33">
            <w:rPr>
              <w:rFonts w:asciiTheme="majorBidi" w:hAnsiTheme="majorBidi" w:cstheme="majorBidi"/>
              <w:sz w:val="24"/>
              <w:szCs w:val="24"/>
            </w:rPr>
            <w:fldChar w:fldCharType="begin"/>
          </w:r>
          <w:r w:rsidRPr="006A7B33">
            <w:rPr>
              <w:rFonts w:asciiTheme="majorBidi" w:hAnsiTheme="majorBidi" w:cstheme="majorBidi"/>
              <w:sz w:val="24"/>
              <w:szCs w:val="24"/>
            </w:rPr>
            <w:instrText xml:space="preserve"> TOC \o "1-3" \h \z \u </w:instrText>
          </w:r>
          <w:r w:rsidRPr="006A7B33">
            <w:rPr>
              <w:rFonts w:asciiTheme="majorBidi" w:hAnsiTheme="majorBidi" w:cstheme="majorBidi"/>
              <w:sz w:val="24"/>
              <w:szCs w:val="24"/>
            </w:rPr>
            <w:fldChar w:fldCharType="separate"/>
          </w:r>
          <w:hyperlink w:anchor="_Toc232072233" w:history="1">
            <w:r w:rsidRPr="006A7B33">
              <w:rPr>
                <w:rStyle w:val="Lienhypertexte"/>
                <w:rFonts w:asciiTheme="majorBidi" w:hAnsiTheme="majorBidi" w:cstheme="majorBidi"/>
                <w:noProof/>
                <w:sz w:val="24"/>
                <w:szCs w:val="24"/>
              </w:rPr>
              <w:t>Dédicace</w:t>
            </w:r>
            <w:r w:rsidRPr="006A7B33">
              <w:rPr>
                <w:rFonts w:asciiTheme="majorBidi" w:hAnsiTheme="majorBidi" w:cstheme="majorBidi"/>
                <w:noProof/>
                <w:webHidden/>
                <w:sz w:val="24"/>
                <w:szCs w:val="24"/>
              </w:rPr>
              <w:tab/>
            </w:r>
            <w:r w:rsidRPr="006A7B33">
              <w:rPr>
                <w:rFonts w:asciiTheme="majorBidi" w:hAnsiTheme="majorBidi" w:cstheme="majorBidi"/>
                <w:noProof/>
                <w:webHidden/>
                <w:sz w:val="24"/>
                <w:szCs w:val="24"/>
              </w:rPr>
              <w:fldChar w:fldCharType="begin"/>
            </w:r>
            <w:r w:rsidRPr="006A7B33">
              <w:rPr>
                <w:rFonts w:asciiTheme="majorBidi" w:hAnsiTheme="majorBidi" w:cstheme="majorBidi"/>
                <w:noProof/>
                <w:webHidden/>
                <w:sz w:val="24"/>
                <w:szCs w:val="24"/>
              </w:rPr>
              <w:instrText xml:space="preserve"> PAGEREF _Toc232072233 \h </w:instrText>
            </w:r>
            <w:r w:rsidRPr="006A7B33">
              <w:rPr>
                <w:rFonts w:asciiTheme="majorBidi" w:hAnsiTheme="majorBidi" w:cstheme="majorBidi"/>
                <w:noProof/>
                <w:webHidden/>
                <w:sz w:val="24"/>
                <w:szCs w:val="24"/>
              </w:rPr>
            </w:r>
            <w:r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I</w:t>
            </w:r>
            <w:r w:rsidRPr="006A7B33">
              <w:rPr>
                <w:rFonts w:asciiTheme="majorBidi" w:hAnsiTheme="majorBidi" w:cstheme="majorBidi"/>
                <w:noProof/>
                <w:webHidden/>
                <w:sz w:val="24"/>
                <w:szCs w:val="24"/>
              </w:rPr>
              <w:fldChar w:fldCharType="end"/>
            </w:r>
          </w:hyperlink>
        </w:p>
        <w:p w14:paraId="32568886" w14:textId="5C0C7FBF" w:rsidR="006A7B33" w:rsidRPr="006A7B33" w:rsidRDefault="008E7395" w:rsidP="006A7B33">
          <w:pPr>
            <w:pStyle w:val="TM1"/>
            <w:rPr>
              <w:rFonts w:asciiTheme="majorBidi" w:eastAsiaTheme="minorEastAsia" w:hAnsiTheme="majorBidi" w:cstheme="majorBidi"/>
              <w:noProof/>
              <w:kern w:val="0"/>
              <w:sz w:val="24"/>
              <w:szCs w:val="24"/>
              <w:lang w:eastAsia="fr-FR"/>
              <w14:ligatures w14:val="none"/>
            </w:rPr>
          </w:pPr>
          <w:hyperlink w:anchor="_Toc232072234" w:history="1">
            <w:r w:rsidR="006A7B33" w:rsidRPr="006A7B33">
              <w:rPr>
                <w:rStyle w:val="Lienhypertexte"/>
                <w:rFonts w:asciiTheme="majorBidi" w:hAnsiTheme="majorBidi" w:cstheme="majorBidi"/>
                <w:noProof/>
                <w:sz w:val="24"/>
                <w:szCs w:val="24"/>
              </w:rPr>
              <w:t>Remerciements</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_Toc232072234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II</w:t>
            </w:r>
            <w:r w:rsidR="006A7B33" w:rsidRPr="006A7B33">
              <w:rPr>
                <w:rFonts w:asciiTheme="majorBidi" w:hAnsiTheme="majorBidi" w:cstheme="majorBidi"/>
                <w:noProof/>
                <w:webHidden/>
                <w:sz w:val="24"/>
                <w:szCs w:val="24"/>
              </w:rPr>
              <w:fldChar w:fldCharType="end"/>
            </w:r>
          </w:hyperlink>
        </w:p>
        <w:p w14:paraId="3CC037F3" w14:textId="64BD0B90" w:rsidR="006A7B33" w:rsidRPr="006A7B33" w:rsidRDefault="008E7395" w:rsidP="006A7B33">
          <w:pPr>
            <w:pStyle w:val="TM1"/>
            <w:rPr>
              <w:rFonts w:asciiTheme="majorBidi" w:eastAsiaTheme="minorEastAsia" w:hAnsiTheme="majorBidi" w:cstheme="majorBidi"/>
              <w:noProof/>
              <w:kern w:val="0"/>
              <w:sz w:val="24"/>
              <w:szCs w:val="24"/>
              <w:lang w:eastAsia="fr-FR"/>
              <w14:ligatures w14:val="none"/>
            </w:rPr>
          </w:pPr>
          <w:hyperlink w:anchor="_Toc232072235" w:history="1">
            <w:r w:rsidR="006A7B33" w:rsidRPr="006A7B33">
              <w:rPr>
                <w:rStyle w:val="Lienhypertexte"/>
                <w:rFonts w:asciiTheme="majorBidi" w:hAnsiTheme="majorBidi" w:cstheme="majorBidi"/>
                <w:noProof/>
                <w:sz w:val="24"/>
                <w:szCs w:val="24"/>
              </w:rPr>
              <w:t>Liste des sigles et abréviations</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_Toc232072235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V</w:t>
            </w:r>
            <w:r w:rsidR="006A7B33" w:rsidRPr="006A7B33">
              <w:rPr>
                <w:rFonts w:asciiTheme="majorBidi" w:hAnsiTheme="majorBidi" w:cstheme="majorBidi"/>
                <w:noProof/>
                <w:webHidden/>
                <w:sz w:val="24"/>
                <w:szCs w:val="24"/>
              </w:rPr>
              <w:fldChar w:fldCharType="end"/>
            </w:r>
          </w:hyperlink>
        </w:p>
        <w:p w14:paraId="352F32C1" w14:textId="75E1CFE2" w:rsidR="006A7B33" w:rsidRPr="006A7B33" w:rsidRDefault="008E7395" w:rsidP="006A7B33">
          <w:pPr>
            <w:pStyle w:val="TM1"/>
            <w:rPr>
              <w:rFonts w:asciiTheme="majorBidi" w:eastAsiaTheme="minorEastAsia" w:hAnsiTheme="majorBidi" w:cstheme="majorBidi"/>
              <w:noProof/>
              <w:kern w:val="0"/>
              <w:sz w:val="24"/>
              <w:szCs w:val="24"/>
              <w:lang w:eastAsia="fr-FR"/>
              <w14:ligatures w14:val="none"/>
            </w:rPr>
          </w:pPr>
          <w:hyperlink w:anchor="_Toc232072236" w:history="1">
            <w:r w:rsidR="006A7B33" w:rsidRPr="006A7B33">
              <w:rPr>
                <w:rStyle w:val="Lienhypertexte"/>
                <w:rFonts w:asciiTheme="majorBidi" w:hAnsiTheme="majorBidi" w:cstheme="majorBidi"/>
                <w:noProof/>
                <w:sz w:val="24"/>
                <w:szCs w:val="24"/>
              </w:rPr>
              <w:t>Liste des tableaux</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_Toc232072236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VI</w:t>
            </w:r>
            <w:r w:rsidR="006A7B33" w:rsidRPr="006A7B33">
              <w:rPr>
                <w:rFonts w:asciiTheme="majorBidi" w:hAnsiTheme="majorBidi" w:cstheme="majorBidi"/>
                <w:noProof/>
                <w:webHidden/>
                <w:sz w:val="24"/>
                <w:szCs w:val="24"/>
              </w:rPr>
              <w:fldChar w:fldCharType="end"/>
            </w:r>
          </w:hyperlink>
        </w:p>
        <w:p w14:paraId="6EBAE8E8" w14:textId="23434554" w:rsidR="006A7B33" w:rsidRPr="006A7B33" w:rsidRDefault="008E7395" w:rsidP="006A7B33">
          <w:pPr>
            <w:pStyle w:val="TM1"/>
            <w:rPr>
              <w:rFonts w:asciiTheme="majorBidi" w:eastAsiaTheme="minorEastAsia" w:hAnsiTheme="majorBidi" w:cstheme="majorBidi"/>
              <w:noProof/>
              <w:kern w:val="0"/>
              <w:sz w:val="24"/>
              <w:szCs w:val="24"/>
              <w:lang w:eastAsia="fr-FR"/>
              <w14:ligatures w14:val="none"/>
            </w:rPr>
          </w:pPr>
          <w:hyperlink w:anchor="_Toc232072237" w:history="1">
            <w:r w:rsidR="006A7B33" w:rsidRPr="006A7B33">
              <w:rPr>
                <w:rStyle w:val="Lienhypertexte"/>
                <w:rFonts w:asciiTheme="majorBidi" w:hAnsiTheme="majorBidi" w:cstheme="majorBidi"/>
                <w:noProof/>
                <w:sz w:val="24"/>
                <w:szCs w:val="24"/>
              </w:rPr>
              <w:t>Table des figures</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_Toc232072237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VII</w:t>
            </w:r>
            <w:r w:rsidR="006A7B33" w:rsidRPr="006A7B33">
              <w:rPr>
                <w:rFonts w:asciiTheme="majorBidi" w:hAnsiTheme="majorBidi" w:cstheme="majorBidi"/>
                <w:noProof/>
                <w:webHidden/>
                <w:sz w:val="24"/>
                <w:szCs w:val="24"/>
              </w:rPr>
              <w:fldChar w:fldCharType="end"/>
            </w:r>
          </w:hyperlink>
        </w:p>
        <w:p w14:paraId="13860179" w14:textId="0CB4E903" w:rsidR="006A7B33" w:rsidRPr="006A7B33" w:rsidRDefault="008E7395" w:rsidP="006A7B33">
          <w:pPr>
            <w:pStyle w:val="TM1"/>
            <w:rPr>
              <w:rFonts w:asciiTheme="majorBidi" w:eastAsiaTheme="minorEastAsia" w:hAnsiTheme="majorBidi" w:cstheme="majorBidi"/>
              <w:noProof/>
              <w:kern w:val="0"/>
              <w:sz w:val="24"/>
              <w:szCs w:val="24"/>
              <w:lang w:eastAsia="fr-FR"/>
              <w14:ligatures w14:val="none"/>
            </w:rPr>
          </w:pPr>
          <w:hyperlink w:anchor="_Toc232072238" w:history="1">
            <w:r w:rsidR="006A7B33" w:rsidRPr="006A7B33">
              <w:rPr>
                <w:rStyle w:val="Lienhypertexte"/>
                <w:rFonts w:asciiTheme="majorBidi" w:hAnsiTheme="majorBidi" w:cstheme="majorBidi"/>
                <w:noProof/>
                <w:sz w:val="24"/>
                <w:szCs w:val="24"/>
              </w:rPr>
              <w:t>Avant-propos</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_Toc232072238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VII</w:t>
            </w:r>
            <w:r w:rsidR="006A7B33" w:rsidRPr="006A7B33">
              <w:rPr>
                <w:rFonts w:asciiTheme="majorBidi" w:hAnsiTheme="majorBidi" w:cstheme="majorBidi"/>
                <w:noProof/>
                <w:webHidden/>
                <w:sz w:val="24"/>
                <w:szCs w:val="24"/>
              </w:rPr>
              <w:fldChar w:fldCharType="end"/>
            </w:r>
          </w:hyperlink>
        </w:p>
        <w:p w14:paraId="16F335BC" w14:textId="457A75E1" w:rsidR="006A7B33" w:rsidRPr="006A7B33" w:rsidRDefault="008E7395" w:rsidP="006A7B33">
          <w:pPr>
            <w:pStyle w:val="TM1"/>
            <w:rPr>
              <w:rFonts w:asciiTheme="majorBidi" w:eastAsiaTheme="minorEastAsia" w:hAnsiTheme="majorBidi" w:cstheme="majorBidi"/>
              <w:noProof/>
              <w:kern w:val="0"/>
              <w:sz w:val="24"/>
              <w:szCs w:val="24"/>
              <w:lang w:eastAsia="fr-FR"/>
              <w14:ligatures w14:val="none"/>
            </w:rPr>
          </w:pPr>
          <w:hyperlink w:anchor="_Toc232072239" w:history="1">
            <w:r w:rsidR="006A7B33" w:rsidRPr="006A7B33">
              <w:rPr>
                <w:rStyle w:val="Lienhypertexte"/>
                <w:rFonts w:asciiTheme="majorBidi" w:hAnsiTheme="majorBidi" w:cstheme="majorBidi"/>
                <w:noProof/>
                <w:sz w:val="24"/>
                <w:szCs w:val="24"/>
                <w:rtl/>
              </w:rPr>
              <w:t>ملخص</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_Toc232072239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IX</w:t>
            </w:r>
            <w:r w:rsidR="006A7B33" w:rsidRPr="006A7B33">
              <w:rPr>
                <w:rFonts w:asciiTheme="majorBidi" w:hAnsiTheme="majorBidi" w:cstheme="majorBidi"/>
                <w:noProof/>
                <w:webHidden/>
                <w:sz w:val="24"/>
                <w:szCs w:val="24"/>
              </w:rPr>
              <w:fldChar w:fldCharType="end"/>
            </w:r>
          </w:hyperlink>
        </w:p>
        <w:p w14:paraId="0B61184F" w14:textId="26007F18" w:rsidR="006A7B33" w:rsidRPr="006A7B33" w:rsidRDefault="008E7395" w:rsidP="006A7B33">
          <w:pPr>
            <w:pStyle w:val="TM1"/>
            <w:rPr>
              <w:rFonts w:asciiTheme="majorBidi" w:eastAsiaTheme="minorEastAsia" w:hAnsiTheme="majorBidi" w:cstheme="majorBidi"/>
              <w:noProof/>
              <w:kern w:val="0"/>
              <w:sz w:val="24"/>
              <w:szCs w:val="24"/>
              <w:lang w:eastAsia="fr-FR"/>
              <w14:ligatures w14:val="none"/>
            </w:rPr>
          </w:pPr>
          <w:hyperlink w:anchor="_Toc232072240" w:history="1">
            <w:r w:rsidR="006A7B33" w:rsidRPr="006A7B33">
              <w:rPr>
                <w:rStyle w:val="Lienhypertexte"/>
                <w:rFonts w:asciiTheme="majorBidi" w:hAnsiTheme="majorBidi" w:cstheme="majorBidi"/>
                <w:noProof/>
                <w:sz w:val="24"/>
                <w:szCs w:val="24"/>
              </w:rPr>
              <w:t>Résumé</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_Toc232072240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X</w:t>
            </w:r>
            <w:r w:rsidR="006A7B33" w:rsidRPr="006A7B33">
              <w:rPr>
                <w:rFonts w:asciiTheme="majorBidi" w:hAnsiTheme="majorBidi" w:cstheme="majorBidi"/>
                <w:noProof/>
                <w:webHidden/>
                <w:sz w:val="24"/>
                <w:szCs w:val="24"/>
              </w:rPr>
              <w:fldChar w:fldCharType="end"/>
            </w:r>
          </w:hyperlink>
        </w:p>
        <w:p w14:paraId="26EE4C38" w14:textId="52B348B6" w:rsidR="006A7B33" w:rsidRPr="006A7B33" w:rsidRDefault="008E7395" w:rsidP="006A7B33">
          <w:pPr>
            <w:pStyle w:val="TM1"/>
            <w:rPr>
              <w:rFonts w:asciiTheme="majorBidi" w:eastAsiaTheme="minorEastAsia" w:hAnsiTheme="majorBidi" w:cstheme="majorBidi"/>
              <w:noProof/>
              <w:kern w:val="0"/>
              <w:sz w:val="24"/>
              <w:szCs w:val="24"/>
              <w:lang w:eastAsia="fr-FR"/>
              <w14:ligatures w14:val="none"/>
            </w:rPr>
          </w:pPr>
          <w:hyperlink w:anchor="_Toc232072241" w:history="1">
            <w:r w:rsidR="006A7B33" w:rsidRPr="006A7B33">
              <w:rPr>
                <w:rStyle w:val="Lienhypertexte"/>
                <w:rFonts w:asciiTheme="majorBidi" w:hAnsiTheme="majorBidi" w:cstheme="majorBidi"/>
                <w:noProof/>
                <w:sz w:val="24"/>
                <w:szCs w:val="24"/>
                <w:lang w:val="en-US"/>
              </w:rPr>
              <w:t>Abstract</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_Toc232072241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XI</w:t>
            </w:r>
            <w:r w:rsidR="006A7B33" w:rsidRPr="006A7B33">
              <w:rPr>
                <w:rFonts w:asciiTheme="majorBidi" w:hAnsiTheme="majorBidi" w:cstheme="majorBidi"/>
                <w:noProof/>
                <w:webHidden/>
                <w:sz w:val="24"/>
                <w:szCs w:val="24"/>
              </w:rPr>
              <w:fldChar w:fldCharType="end"/>
            </w:r>
          </w:hyperlink>
        </w:p>
        <w:p w14:paraId="1EEEB8B1" w14:textId="71F3C088" w:rsidR="006A7B33" w:rsidRPr="006A7B33" w:rsidRDefault="008E7395" w:rsidP="006A7B33">
          <w:pPr>
            <w:pStyle w:val="TM1"/>
            <w:rPr>
              <w:rFonts w:asciiTheme="majorBidi" w:eastAsiaTheme="minorEastAsia" w:hAnsiTheme="majorBidi" w:cstheme="majorBidi"/>
              <w:noProof/>
              <w:kern w:val="0"/>
              <w:sz w:val="24"/>
              <w:szCs w:val="24"/>
              <w:lang w:eastAsia="fr-FR"/>
              <w14:ligatures w14:val="none"/>
            </w:rPr>
          </w:pPr>
          <w:hyperlink w:anchor="_Toc232072242" w:history="1">
            <w:r w:rsidR="006A7B33" w:rsidRPr="006A7B33">
              <w:rPr>
                <w:rStyle w:val="Lienhypertexte"/>
                <w:rFonts w:asciiTheme="majorBidi" w:hAnsiTheme="majorBidi" w:cstheme="majorBidi"/>
                <w:noProof/>
                <w:sz w:val="24"/>
                <w:szCs w:val="24"/>
              </w:rPr>
              <w:t>Introduction Générale</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_Toc232072242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1</w:t>
            </w:r>
            <w:r w:rsidR="006A7B33" w:rsidRPr="006A7B33">
              <w:rPr>
                <w:rFonts w:asciiTheme="majorBidi" w:hAnsiTheme="majorBidi" w:cstheme="majorBidi"/>
                <w:noProof/>
                <w:webHidden/>
                <w:sz w:val="24"/>
                <w:szCs w:val="24"/>
              </w:rPr>
              <w:fldChar w:fldCharType="end"/>
            </w:r>
          </w:hyperlink>
        </w:p>
        <w:p w14:paraId="4730288E" w14:textId="18506979" w:rsidR="006A7B33" w:rsidRPr="006A7B33" w:rsidRDefault="008E7395" w:rsidP="006A7B33">
          <w:pPr>
            <w:pStyle w:val="TM1"/>
            <w:rPr>
              <w:rFonts w:asciiTheme="majorBidi" w:eastAsiaTheme="minorEastAsia" w:hAnsiTheme="majorBidi" w:cstheme="majorBidi"/>
              <w:noProof/>
              <w:kern w:val="0"/>
              <w:sz w:val="24"/>
              <w:szCs w:val="24"/>
              <w:lang w:eastAsia="fr-FR"/>
              <w14:ligatures w14:val="none"/>
            </w:rPr>
          </w:pPr>
          <w:hyperlink w:anchor="_Toc232072243" w:history="1">
            <w:r w:rsidR="006A7B33" w:rsidRPr="006A7B33">
              <w:rPr>
                <w:rStyle w:val="Lienhypertexte"/>
                <w:rFonts w:asciiTheme="majorBidi" w:hAnsiTheme="majorBidi" w:cstheme="majorBidi"/>
                <w:noProof/>
                <w:sz w:val="24"/>
                <w:szCs w:val="24"/>
              </w:rPr>
              <w:t>Chapitre 1 : Cadre théorique</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_Toc232072243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3</w:t>
            </w:r>
            <w:r w:rsidR="006A7B33" w:rsidRPr="006A7B33">
              <w:rPr>
                <w:rFonts w:asciiTheme="majorBidi" w:hAnsiTheme="majorBidi" w:cstheme="majorBidi"/>
                <w:noProof/>
                <w:webHidden/>
                <w:sz w:val="24"/>
                <w:szCs w:val="24"/>
              </w:rPr>
              <w:fldChar w:fldCharType="end"/>
            </w:r>
          </w:hyperlink>
        </w:p>
        <w:p w14:paraId="1D90A9A7" w14:textId="55E696DD" w:rsidR="006A7B33" w:rsidRPr="006A7B33" w:rsidRDefault="008E7395" w:rsidP="006A7B33">
          <w:pPr>
            <w:pStyle w:val="TM2"/>
            <w:tabs>
              <w:tab w:val="left" w:pos="88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44" w:history="1">
            <w:r w:rsidR="006A7B33" w:rsidRPr="006A7B33">
              <w:rPr>
                <w:rStyle w:val="Lienhypertexte"/>
                <w:rFonts w:asciiTheme="majorBidi" w:hAnsiTheme="majorBidi" w:cstheme="majorBidi"/>
                <w:noProof/>
                <w:sz w:val="24"/>
                <w:szCs w:val="24"/>
                <w:lang w:bidi="ar-AE"/>
              </w:rPr>
              <w:t>1.1.</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Présentation de la structure d'accueil et objectifs du stage</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_Toc232072244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3</w:t>
            </w:r>
            <w:r w:rsidR="006A7B33" w:rsidRPr="006A7B33">
              <w:rPr>
                <w:rFonts w:asciiTheme="majorBidi" w:hAnsiTheme="majorBidi" w:cstheme="majorBidi"/>
                <w:noProof/>
                <w:webHidden/>
                <w:sz w:val="24"/>
                <w:szCs w:val="24"/>
              </w:rPr>
              <w:fldChar w:fldCharType="end"/>
            </w:r>
          </w:hyperlink>
        </w:p>
        <w:p w14:paraId="51C92BE1" w14:textId="68C87F7D" w:rsidR="006A7B33" w:rsidRPr="006A7B33" w:rsidRDefault="008E7395" w:rsidP="006A7B33">
          <w:pPr>
            <w:pStyle w:val="TM3"/>
            <w:tabs>
              <w:tab w:val="left" w:pos="132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45" w:history="1">
            <w:r w:rsidR="006A7B33" w:rsidRPr="006A7B33">
              <w:rPr>
                <w:rStyle w:val="Lienhypertexte"/>
                <w:rFonts w:asciiTheme="majorBidi" w:hAnsiTheme="majorBidi" w:cstheme="majorBidi"/>
                <w:noProof/>
                <w:sz w:val="24"/>
                <w:szCs w:val="24"/>
              </w:rPr>
              <w:t>1.1.1.</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L'organisme d'accueil : L'entreprise SYSKAT Technologies</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_Toc232072245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3</w:t>
            </w:r>
            <w:r w:rsidR="006A7B33" w:rsidRPr="006A7B33">
              <w:rPr>
                <w:rFonts w:asciiTheme="majorBidi" w:hAnsiTheme="majorBidi" w:cstheme="majorBidi"/>
                <w:noProof/>
                <w:webHidden/>
                <w:sz w:val="24"/>
                <w:szCs w:val="24"/>
              </w:rPr>
              <w:fldChar w:fldCharType="end"/>
            </w:r>
          </w:hyperlink>
        </w:p>
        <w:p w14:paraId="2DA54A21" w14:textId="36FDE5D2" w:rsidR="006A7B33" w:rsidRPr="006A7B33" w:rsidRDefault="008E7395" w:rsidP="006A7B33">
          <w:pPr>
            <w:pStyle w:val="TM3"/>
            <w:tabs>
              <w:tab w:val="left" w:pos="132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46" w:history="1">
            <w:r w:rsidR="006A7B33" w:rsidRPr="006A7B33">
              <w:rPr>
                <w:rStyle w:val="Lienhypertexte"/>
                <w:rFonts w:asciiTheme="majorBidi" w:hAnsiTheme="majorBidi" w:cstheme="majorBidi"/>
                <w:noProof/>
                <w:sz w:val="24"/>
                <w:szCs w:val="24"/>
                <w:rtl/>
                <w:lang w:bidi="ar-AE"/>
              </w:rPr>
              <w:t>1.1.2.</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Objectifs du stage</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_Toc232072246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4</w:t>
            </w:r>
            <w:r w:rsidR="006A7B33" w:rsidRPr="006A7B33">
              <w:rPr>
                <w:rFonts w:asciiTheme="majorBidi" w:hAnsiTheme="majorBidi" w:cstheme="majorBidi"/>
                <w:noProof/>
                <w:webHidden/>
                <w:sz w:val="24"/>
                <w:szCs w:val="24"/>
              </w:rPr>
              <w:fldChar w:fldCharType="end"/>
            </w:r>
          </w:hyperlink>
        </w:p>
        <w:p w14:paraId="3919A357" w14:textId="082BE164" w:rsidR="006A7B33" w:rsidRPr="006A7B33" w:rsidRDefault="008E7395" w:rsidP="006A7B33">
          <w:pPr>
            <w:pStyle w:val="TM2"/>
            <w:tabs>
              <w:tab w:val="left" w:pos="88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47" w:history="1">
            <w:r w:rsidR="006A7B33" w:rsidRPr="006A7B33">
              <w:rPr>
                <w:rStyle w:val="Lienhypertexte"/>
                <w:rFonts w:asciiTheme="majorBidi" w:hAnsiTheme="majorBidi" w:cstheme="majorBidi"/>
                <w:noProof/>
                <w:sz w:val="24"/>
                <w:szCs w:val="24"/>
              </w:rPr>
              <w:t>1.2.</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Les missions confiées</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_Toc232072247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4</w:t>
            </w:r>
            <w:r w:rsidR="006A7B33" w:rsidRPr="006A7B33">
              <w:rPr>
                <w:rFonts w:asciiTheme="majorBidi" w:hAnsiTheme="majorBidi" w:cstheme="majorBidi"/>
                <w:noProof/>
                <w:webHidden/>
                <w:sz w:val="24"/>
                <w:szCs w:val="24"/>
              </w:rPr>
              <w:fldChar w:fldCharType="end"/>
            </w:r>
          </w:hyperlink>
        </w:p>
        <w:p w14:paraId="279C01CB" w14:textId="3C5248B4" w:rsidR="006A7B33" w:rsidRPr="006A7B33" w:rsidRDefault="008E7395" w:rsidP="006A7B33">
          <w:pPr>
            <w:pStyle w:val="TM2"/>
            <w:tabs>
              <w:tab w:val="left" w:pos="88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48" w:history="1">
            <w:r w:rsidR="006A7B33" w:rsidRPr="006A7B33">
              <w:rPr>
                <w:rStyle w:val="Lienhypertexte"/>
                <w:rFonts w:asciiTheme="majorBidi" w:hAnsiTheme="majorBidi" w:cstheme="majorBidi"/>
                <w:noProof/>
                <w:sz w:val="24"/>
                <w:szCs w:val="24"/>
              </w:rPr>
              <w:t>1.3.</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Revue de la Littérature</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_Toc232072248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4</w:t>
            </w:r>
            <w:r w:rsidR="006A7B33" w:rsidRPr="006A7B33">
              <w:rPr>
                <w:rFonts w:asciiTheme="majorBidi" w:hAnsiTheme="majorBidi" w:cstheme="majorBidi"/>
                <w:noProof/>
                <w:webHidden/>
                <w:sz w:val="24"/>
                <w:szCs w:val="24"/>
              </w:rPr>
              <w:fldChar w:fldCharType="end"/>
            </w:r>
          </w:hyperlink>
        </w:p>
        <w:p w14:paraId="26FDA3A3" w14:textId="3237FF6C" w:rsidR="006A7B33" w:rsidRPr="006A7B33" w:rsidRDefault="008E7395" w:rsidP="006A7B33">
          <w:pPr>
            <w:pStyle w:val="TM2"/>
            <w:tabs>
              <w:tab w:val="left" w:pos="88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49" w:history="1">
            <w:r w:rsidR="006A7B33" w:rsidRPr="006A7B33">
              <w:rPr>
                <w:rStyle w:val="Lienhypertexte"/>
                <w:rFonts w:asciiTheme="majorBidi" w:hAnsiTheme="majorBidi" w:cstheme="majorBidi"/>
                <w:noProof/>
                <w:sz w:val="24"/>
                <w:szCs w:val="24"/>
              </w:rPr>
              <w:t>1.4.</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Revue Empirique et Étude Comparative</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_Toc232072249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6</w:t>
            </w:r>
            <w:r w:rsidR="006A7B33" w:rsidRPr="006A7B33">
              <w:rPr>
                <w:rFonts w:asciiTheme="majorBidi" w:hAnsiTheme="majorBidi" w:cstheme="majorBidi"/>
                <w:noProof/>
                <w:webHidden/>
                <w:sz w:val="24"/>
                <w:szCs w:val="24"/>
              </w:rPr>
              <w:fldChar w:fldCharType="end"/>
            </w:r>
          </w:hyperlink>
        </w:p>
        <w:p w14:paraId="6B7B645A" w14:textId="4820FE1C" w:rsidR="006A7B33" w:rsidRPr="006A7B33" w:rsidRDefault="008E7395" w:rsidP="006A7B33">
          <w:pPr>
            <w:pStyle w:val="TM2"/>
            <w:tabs>
              <w:tab w:val="left" w:pos="88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50" w:history="1">
            <w:r w:rsidR="006A7B33" w:rsidRPr="006A7B33">
              <w:rPr>
                <w:rStyle w:val="Lienhypertexte"/>
                <w:rFonts w:asciiTheme="majorBidi" w:hAnsiTheme="majorBidi" w:cstheme="majorBidi"/>
                <w:noProof/>
                <w:sz w:val="24"/>
                <w:szCs w:val="24"/>
              </w:rPr>
              <w:t>1.5.</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Concepts théoriques des technologies utilisées</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_Toc232072250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7</w:t>
            </w:r>
            <w:r w:rsidR="006A7B33" w:rsidRPr="006A7B33">
              <w:rPr>
                <w:rFonts w:asciiTheme="majorBidi" w:hAnsiTheme="majorBidi" w:cstheme="majorBidi"/>
                <w:noProof/>
                <w:webHidden/>
                <w:sz w:val="24"/>
                <w:szCs w:val="24"/>
              </w:rPr>
              <w:fldChar w:fldCharType="end"/>
            </w:r>
          </w:hyperlink>
        </w:p>
        <w:p w14:paraId="77C5BD1D" w14:textId="7A8D6B11" w:rsidR="006A7B33" w:rsidRPr="006A7B33" w:rsidRDefault="008E7395" w:rsidP="006A7B33">
          <w:pPr>
            <w:pStyle w:val="TM2"/>
            <w:tabs>
              <w:tab w:val="left" w:pos="88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51" w:history="1">
            <w:r w:rsidR="006A7B33" w:rsidRPr="006A7B33">
              <w:rPr>
                <w:rStyle w:val="Lienhypertexte"/>
                <w:rFonts w:asciiTheme="majorBidi" w:hAnsiTheme="majorBidi" w:cstheme="majorBidi"/>
                <w:noProof/>
                <w:sz w:val="24"/>
                <w:szCs w:val="24"/>
              </w:rPr>
              <w:t>1.6.</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Conclusion</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_Toc232072251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7</w:t>
            </w:r>
            <w:r w:rsidR="006A7B33" w:rsidRPr="006A7B33">
              <w:rPr>
                <w:rFonts w:asciiTheme="majorBidi" w:hAnsiTheme="majorBidi" w:cstheme="majorBidi"/>
                <w:noProof/>
                <w:webHidden/>
                <w:sz w:val="24"/>
                <w:szCs w:val="24"/>
              </w:rPr>
              <w:fldChar w:fldCharType="end"/>
            </w:r>
          </w:hyperlink>
        </w:p>
        <w:p w14:paraId="77F4FB71" w14:textId="30C5A5B3" w:rsidR="006A7B33" w:rsidRPr="006A7B33" w:rsidRDefault="008E7395" w:rsidP="006A7B33">
          <w:pPr>
            <w:pStyle w:val="TM1"/>
            <w:rPr>
              <w:rFonts w:asciiTheme="majorBidi" w:eastAsiaTheme="minorEastAsia" w:hAnsiTheme="majorBidi" w:cstheme="majorBidi"/>
              <w:noProof/>
              <w:kern w:val="0"/>
              <w:sz w:val="24"/>
              <w:szCs w:val="24"/>
              <w:lang w:eastAsia="fr-FR"/>
              <w14:ligatures w14:val="none"/>
            </w:rPr>
          </w:pPr>
          <w:hyperlink w:anchor="_Toc232072252" w:history="1">
            <w:r w:rsidR="006A7B33" w:rsidRPr="006A7B33">
              <w:rPr>
                <w:rStyle w:val="Lienhypertexte"/>
                <w:rFonts w:asciiTheme="majorBidi" w:hAnsiTheme="majorBidi" w:cstheme="majorBidi"/>
                <w:noProof/>
                <w:sz w:val="24"/>
                <w:szCs w:val="24"/>
              </w:rPr>
              <w:t>Chapitre 2 : Cadre expérimental</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_Toc232072252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8</w:t>
            </w:r>
            <w:r w:rsidR="006A7B33" w:rsidRPr="006A7B33">
              <w:rPr>
                <w:rFonts w:asciiTheme="majorBidi" w:hAnsiTheme="majorBidi" w:cstheme="majorBidi"/>
                <w:noProof/>
                <w:webHidden/>
                <w:sz w:val="24"/>
                <w:szCs w:val="24"/>
              </w:rPr>
              <w:fldChar w:fldCharType="end"/>
            </w:r>
          </w:hyperlink>
        </w:p>
        <w:p w14:paraId="0C5F0C46" w14:textId="2A1FA1DA" w:rsidR="006A7B33" w:rsidRPr="006A7B33" w:rsidRDefault="008E7395" w:rsidP="006A7B33">
          <w:pPr>
            <w:pStyle w:val="TM2"/>
            <w:tabs>
              <w:tab w:val="left" w:pos="88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53" w:history="1">
            <w:r w:rsidR="006A7B33" w:rsidRPr="006A7B33">
              <w:rPr>
                <w:rStyle w:val="Lienhypertexte"/>
                <w:rFonts w:asciiTheme="majorBidi" w:hAnsiTheme="majorBidi" w:cstheme="majorBidi"/>
                <w:noProof/>
                <w:sz w:val="24"/>
                <w:szCs w:val="24"/>
              </w:rPr>
              <w:t>1.1.</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Conception du système et diagrammes</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_Toc232072253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8</w:t>
            </w:r>
            <w:r w:rsidR="006A7B33" w:rsidRPr="006A7B33">
              <w:rPr>
                <w:rFonts w:asciiTheme="majorBidi" w:hAnsiTheme="majorBidi" w:cstheme="majorBidi"/>
                <w:noProof/>
                <w:webHidden/>
                <w:sz w:val="24"/>
                <w:szCs w:val="24"/>
              </w:rPr>
              <w:fldChar w:fldCharType="end"/>
            </w:r>
          </w:hyperlink>
        </w:p>
        <w:p w14:paraId="35669466" w14:textId="46221ACC" w:rsidR="006A7B33" w:rsidRPr="006A7B33" w:rsidRDefault="008E7395" w:rsidP="006A7B33">
          <w:pPr>
            <w:pStyle w:val="TM3"/>
            <w:tabs>
              <w:tab w:val="left" w:pos="132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54" w:history="1">
            <w:r w:rsidR="006A7B33" w:rsidRPr="006A7B33">
              <w:rPr>
                <w:rStyle w:val="Lienhypertexte"/>
                <w:rFonts w:asciiTheme="majorBidi" w:hAnsiTheme="majorBidi" w:cstheme="majorBidi"/>
                <w:noProof/>
                <w:sz w:val="24"/>
                <w:szCs w:val="24"/>
              </w:rPr>
              <w:t>1.1.1.</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Le diagramme de Cas d'Utilisation</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_Toc232072254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8</w:t>
            </w:r>
            <w:r w:rsidR="006A7B33" w:rsidRPr="006A7B33">
              <w:rPr>
                <w:rFonts w:asciiTheme="majorBidi" w:hAnsiTheme="majorBidi" w:cstheme="majorBidi"/>
                <w:noProof/>
                <w:webHidden/>
                <w:sz w:val="24"/>
                <w:szCs w:val="24"/>
              </w:rPr>
              <w:fldChar w:fldCharType="end"/>
            </w:r>
          </w:hyperlink>
        </w:p>
        <w:p w14:paraId="3B57E505" w14:textId="10A35B83" w:rsidR="006A7B33" w:rsidRPr="006A7B33" w:rsidRDefault="008E7395" w:rsidP="006A7B33">
          <w:pPr>
            <w:pStyle w:val="TM3"/>
            <w:tabs>
              <w:tab w:val="left" w:pos="132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55" w:history="1">
            <w:r w:rsidR="006A7B33" w:rsidRPr="006A7B33">
              <w:rPr>
                <w:rStyle w:val="Lienhypertexte"/>
                <w:rFonts w:asciiTheme="majorBidi" w:hAnsiTheme="majorBidi" w:cstheme="majorBidi"/>
                <w:noProof/>
                <w:sz w:val="24"/>
                <w:szCs w:val="24"/>
              </w:rPr>
              <w:t>1.1.2.</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Le Diagramme de Classes</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_Toc232072255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10</w:t>
            </w:r>
            <w:r w:rsidR="006A7B33" w:rsidRPr="006A7B33">
              <w:rPr>
                <w:rFonts w:asciiTheme="majorBidi" w:hAnsiTheme="majorBidi" w:cstheme="majorBidi"/>
                <w:noProof/>
                <w:webHidden/>
                <w:sz w:val="24"/>
                <w:szCs w:val="24"/>
              </w:rPr>
              <w:fldChar w:fldCharType="end"/>
            </w:r>
          </w:hyperlink>
        </w:p>
        <w:p w14:paraId="35F9D419" w14:textId="52B54826" w:rsidR="006A7B33" w:rsidRPr="006A7B33" w:rsidRDefault="008E7395" w:rsidP="006A7B33">
          <w:pPr>
            <w:pStyle w:val="TM3"/>
            <w:tabs>
              <w:tab w:val="left" w:pos="132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56" w:history="1">
            <w:r w:rsidR="006A7B33" w:rsidRPr="006A7B33">
              <w:rPr>
                <w:rStyle w:val="Lienhypertexte"/>
                <w:rFonts w:asciiTheme="majorBidi" w:hAnsiTheme="majorBidi" w:cstheme="majorBidi"/>
                <w:noProof/>
                <w:sz w:val="24"/>
                <w:szCs w:val="24"/>
              </w:rPr>
              <w:t>1.1.3.</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Diagramme de Séquence</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_Toc232072256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11</w:t>
            </w:r>
            <w:r w:rsidR="006A7B33" w:rsidRPr="006A7B33">
              <w:rPr>
                <w:rFonts w:asciiTheme="majorBidi" w:hAnsiTheme="majorBidi" w:cstheme="majorBidi"/>
                <w:noProof/>
                <w:webHidden/>
                <w:sz w:val="24"/>
                <w:szCs w:val="24"/>
              </w:rPr>
              <w:fldChar w:fldCharType="end"/>
            </w:r>
          </w:hyperlink>
        </w:p>
        <w:p w14:paraId="4C4A9068" w14:textId="2F9CF724" w:rsidR="006A7B33" w:rsidRPr="006A7B33" w:rsidRDefault="008E7395" w:rsidP="006A7B33">
          <w:pPr>
            <w:pStyle w:val="TM3"/>
            <w:tabs>
              <w:tab w:val="left" w:pos="132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57" w:history="1">
            <w:r w:rsidR="006A7B33" w:rsidRPr="006A7B33">
              <w:rPr>
                <w:rStyle w:val="Lienhypertexte"/>
                <w:rFonts w:asciiTheme="majorBidi" w:hAnsiTheme="majorBidi" w:cstheme="majorBidi"/>
                <w:noProof/>
                <w:sz w:val="24"/>
                <w:szCs w:val="24"/>
              </w:rPr>
              <w:t>1.1.4.</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Architecture Technique Globale</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_Toc232072257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13</w:t>
            </w:r>
            <w:r w:rsidR="006A7B33" w:rsidRPr="006A7B33">
              <w:rPr>
                <w:rFonts w:asciiTheme="majorBidi" w:hAnsiTheme="majorBidi" w:cstheme="majorBidi"/>
                <w:noProof/>
                <w:webHidden/>
                <w:sz w:val="24"/>
                <w:szCs w:val="24"/>
              </w:rPr>
              <w:fldChar w:fldCharType="end"/>
            </w:r>
          </w:hyperlink>
        </w:p>
        <w:p w14:paraId="6392D100" w14:textId="322AAEBA" w:rsidR="006A7B33" w:rsidRPr="006A7B33" w:rsidRDefault="008E7395" w:rsidP="006A7B33">
          <w:pPr>
            <w:pStyle w:val="TM1"/>
            <w:rPr>
              <w:rFonts w:asciiTheme="majorBidi" w:eastAsiaTheme="minorEastAsia" w:hAnsiTheme="majorBidi" w:cstheme="majorBidi"/>
              <w:noProof/>
              <w:kern w:val="0"/>
              <w:sz w:val="24"/>
              <w:szCs w:val="24"/>
              <w:lang w:eastAsia="fr-FR"/>
              <w14:ligatures w14:val="none"/>
            </w:rPr>
          </w:pPr>
          <w:hyperlink w:anchor="_Toc232072258" w:history="1">
            <w:r w:rsidR="006A7B33" w:rsidRPr="006A7B33">
              <w:rPr>
                <w:rStyle w:val="Lienhypertexte"/>
                <w:rFonts w:asciiTheme="majorBidi" w:hAnsiTheme="majorBidi" w:cstheme="majorBidi"/>
                <w:noProof/>
                <w:sz w:val="24"/>
                <w:szCs w:val="24"/>
              </w:rPr>
              <w:t>Chapitre 3 : Réalisation et résultats</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_Toc232072258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15</w:t>
            </w:r>
            <w:r w:rsidR="006A7B33" w:rsidRPr="006A7B33">
              <w:rPr>
                <w:rFonts w:asciiTheme="majorBidi" w:hAnsiTheme="majorBidi" w:cstheme="majorBidi"/>
                <w:noProof/>
                <w:webHidden/>
                <w:sz w:val="24"/>
                <w:szCs w:val="24"/>
              </w:rPr>
              <w:fldChar w:fldCharType="end"/>
            </w:r>
          </w:hyperlink>
        </w:p>
        <w:p w14:paraId="1268EA6F" w14:textId="3B734B09" w:rsidR="006A7B33" w:rsidRPr="006A7B33" w:rsidRDefault="008E7395" w:rsidP="006A7B33">
          <w:pPr>
            <w:pStyle w:val="TM2"/>
            <w:tabs>
              <w:tab w:val="left" w:pos="88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59" w:history="1">
            <w:r w:rsidR="006A7B33" w:rsidRPr="006A7B33">
              <w:rPr>
                <w:rStyle w:val="Lienhypertexte"/>
                <w:rFonts w:asciiTheme="majorBidi" w:eastAsia="Times New Roman" w:hAnsiTheme="majorBidi" w:cstheme="majorBidi"/>
                <w:noProof/>
                <w:sz w:val="24"/>
                <w:szCs w:val="24"/>
                <w:lang w:eastAsia="fr-FR"/>
              </w:rPr>
              <w:t>3.1.</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Environnement de Développement et Outils Logiciels</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_Toc232072259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15</w:t>
            </w:r>
            <w:r w:rsidR="006A7B33" w:rsidRPr="006A7B33">
              <w:rPr>
                <w:rFonts w:asciiTheme="majorBidi" w:hAnsiTheme="majorBidi" w:cstheme="majorBidi"/>
                <w:noProof/>
                <w:webHidden/>
                <w:sz w:val="24"/>
                <w:szCs w:val="24"/>
              </w:rPr>
              <w:fldChar w:fldCharType="end"/>
            </w:r>
          </w:hyperlink>
        </w:p>
        <w:p w14:paraId="5DF65A59" w14:textId="48AB30A2" w:rsidR="006A7B33" w:rsidRPr="006A7B33" w:rsidRDefault="008E7395" w:rsidP="006A7B33">
          <w:pPr>
            <w:pStyle w:val="TM2"/>
            <w:tabs>
              <w:tab w:val="left" w:pos="88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60" w:history="1">
            <w:r w:rsidR="006A7B33" w:rsidRPr="006A7B33">
              <w:rPr>
                <w:rStyle w:val="Lienhypertexte"/>
                <w:rFonts w:asciiTheme="majorBidi" w:eastAsia="Times New Roman" w:hAnsiTheme="majorBidi" w:cstheme="majorBidi"/>
                <w:noProof/>
                <w:sz w:val="24"/>
                <w:szCs w:val="24"/>
                <w:lang w:eastAsia="fr-FR"/>
              </w:rPr>
              <w:t>3.2.</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Architecture et Frameworks Utilisés</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_Toc232072260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16</w:t>
            </w:r>
            <w:r w:rsidR="006A7B33" w:rsidRPr="006A7B33">
              <w:rPr>
                <w:rFonts w:asciiTheme="majorBidi" w:hAnsiTheme="majorBidi" w:cstheme="majorBidi"/>
                <w:noProof/>
                <w:webHidden/>
                <w:sz w:val="24"/>
                <w:szCs w:val="24"/>
              </w:rPr>
              <w:fldChar w:fldCharType="end"/>
            </w:r>
          </w:hyperlink>
        </w:p>
        <w:p w14:paraId="4EF4E0BF" w14:textId="3A930F9A" w:rsidR="006A7B33" w:rsidRPr="006A7B33" w:rsidRDefault="008E7395" w:rsidP="006A7B33">
          <w:pPr>
            <w:pStyle w:val="TM2"/>
            <w:tabs>
              <w:tab w:val="left" w:pos="88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61" w:history="1">
            <w:r w:rsidR="006A7B33" w:rsidRPr="006A7B33">
              <w:rPr>
                <w:rStyle w:val="Lienhypertexte"/>
                <w:rFonts w:asciiTheme="majorBidi" w:eastAsia="Times New Roman" w:hAnsiTheme="majorBidi" w:cstheme="majorBidi"/>
                <w:noProof/>
                <w:sz w:val="24"/>
                <w:szCs w:val="24"/>
                <w:lang w:eastAsia="fr-FR"/>
              </w:rPr>
              <w:t>3.5.</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Présentation des Interfaces et Résultats de l'IA</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_Toc232072261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18</w:t>
            </w:r>
            <w:r w:rsidR="006A7B33" w:rsidRPr="006A7B33">
              <w:rPr>
                <w:rFonts w:asciiTheme="majorBidi" w:hAnsiTheme="majorBidi" w:cstheme="majorBidi"/>
                <w:noProof/>
                <w:webHidden/>
                <w:sz w:val="24"/>
                <w:szCs w:val="24"/>
              </w:rPr>
              <w:fldChar w:fldCharType="end"/>
            </w:r>
          </w:hyperlink>
        </w:p>
        <w:p w14:paraId="235EE61E" w14:textId="0ECFDB19" w:rsidR="006A7B33" w:rsidRPr="006A7B33" w:rsidRDefault="008E7395" w:rsidP="006A7B33">
          <w:pPr>
            <w:pStyle w:val="TM3"/>
            <w:tabs>
              <w:tab w:val="left" w:pos="132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62" w:history="1">
            <w:r w:rsidR="006A7B33" w:rsidRPr="006A7B33">
              <w:rPr>
                <w:rStyle w:val="Lienhypertexte"/>
                <w:rFonts w:asciiTheme="majorBidi" w:hAnsiTheme="majorBidi" w:cstheme="majorBidi"/>
                <w:noProof/>
                <w:sz w:val="24"/>
                <w:szCs w:val="24"/>
              </w:rPr>
              <w:t>3.5.1.</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Interfaces de la Plateforme Web (React)</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_Toc232072262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19</w:t>
            </w:r>
            <w:r w:rsidR="006A7B33" w:rsidRPr="006A7B33">
              <w:rPr>
                <w:rFonts w:asciiTheme="majorBidi" w:hAnsiTheme="majorBidi" w:cstheme="majorBidi"/>
                <w:noProof/>
                <w:webHidden/>
                <w:sz w:val="24"/>
                <w:szCs w:val="24"/>
              </w:rPr>
              <w:fldChar w:fldCharType="end"/>
            </w:r>
          </w:hyperlink>
        </w:p>
        <w:p w14:paraId="0AAEC180" w14:textId="5C317963" w:rsidR="006A7B33" w:rsidRPr="006A7B33" w:rsidRDefault="008E7395" w:rsidP="006A7B33">
          <w:pPr>
            <w:pStyle w:val="TM3"/>
            <w:tabs>
              <w:tab w:val="left" w:pos="132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63" w:history="1">
            <w:r w:rsidR="006A7B33" w:rsidRPr="006A7B33">
              <w:rPr>
                <w:rStyle w:val="Lienhypertexte"/>
                <w:rFonts w:asciiTheme="majorBidi" w:hAnsiTheme="majorBidi" w:cstheme="majorBidi"/>
                <w:noProof/>
                <w:sz w:val="24"/>
                <w:szCs w:val="24"/>
              </w:rPr>
              <w:t>3.5.2.</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Interfaces de l'Application Mobile (Flutter)</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_Toc232072263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28</w:t>
            </w:r>
            <w:r w:rsidR="006A7B33" w:rsidRPr="006A7B33">
              <w:rPr>
                <w:rFonts w:asciiTheme="majorBidi" w:hAnsiTheme="majorBidi" w:cstheme="majorBidi"/>
                <w:noProof/>
                <w:webHidden/>
                <w:sz w:val="24"/>
                <w:szCs w:val="24"/>
              </w:rPr>
              <w:fldChar w:fldCharType="end"/>
            </w:r>
          </w:hyperlink>
        </w:p>
        <w:p w14:paraId="6D42129B" w14:textId="421ED076" w:rsidR="006A7B33" w:rsidRPr="006A7B33" w:rsidRDefault="008E7395" w:rsidP="006A7B33">
          <w:pPr>
            <w:pStyle w:val="TM2"/>
            <w:tabs>
              <w:tab w:val="left" w:pos="88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64" w:history="1">
            <w:r w:rsidR="006A7B33" w:rsidRPr="006A7B33">
              <w:rPr>
                <w:rStyle w:val="Lienhypertexte"/>
                <w:rFonts w:asciiTheme="majorBidi" w:eastAsia="Times New Roman" w:hAnsiTheme="majorBidi" w:cstheme="majorBidi"/>
                <w:noProof/>
                <w:sz w:val="24"/>
                <w:szCs w:val="24"/>
                <w:lang w:eastAsia="fr-FR"/>
              </w:rPr>
              <w:t>3.6.</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Conclusion</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_Toc232072264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39</w:t>
            </w:r>
            <w:r w:rsidR="006A7B33" w:rsidRPr="006A7B33">
              <w:rPr>
                <w:rFonts w:asciiTheme="majorBidi" w:hAnsiTheme="majorBidi" w:cstheme="majorBidi"/>
                <w:noProof/>
                <w:webHidden/>
                <w:sz w:val="24"/>
                <w:szCs w:val="24"/>
              </w:rPr>
              <w:fldChar w:fldCharType="end"/>
            </w:r>
          </w:hyperlink>
        </w:p>
        <w:p w14:paraId="1AD0AC9D" w14:textId="5924D2EC" w:rsidR="006A7B33" w:rsidRPr="006A7B33" w:rsidRDefault="008E7395" w:rsidP="006A7B33">
          <w:pPr>
            <w:pStyle w:val="TM1"/>
            <w:rPr>
              <w:rFonts w:asciiTheme="majorBidi" w:eastAsiaTheme="minorEastAsia" w:hAnsiTheme="majorBidi" w:cstheme="majorBidi"/>
              <w:noProof/>
              <w:kern w:val="0"/>
              <w:sz w:val="24"/>
              <w:szCs w:val="24"/>
              <w:lang w:eastAsia="fr-FR"/>
              <w14:ligatures w14:val="none"/>
            </w:rPr>
          </w:pPr>
          <w:hyperlink w:anchor="_Toc232072265" w:history="1">
            <w:r w:rsidR="006A7B33" w:rsidRPr="006A7B33">
              <w:rPr>
                <w:rStyle w:val="Lienhypertexte"/>
                <w:rFonts w:asciiTheme="majorBidi" w:hAnsiTheme="majorBidi" w:cstheme="majorBidi"/>
                <w:noProof/>
                <w:sz w:val="24"/>
                <w:szCs w:val="24"/>
              </w:rPr>
              <w:t>Chapitre 4 : Discussion et recommandations</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_Toc232072265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40</w:t>
            </w:r>
            <w:r w:rsidR="006A7B33" w:rsidRPr="006A7B33">
              <w:rPr>
                <w:rFonts w:asciiTheme="majorBidi" w:hAnsiTheme="majorBidi" w:cstheme="majorBidi"/>
                <w:noProof/>
                <w:webHidden/>
                <w:sz w:val="24"/>
                <w:szCs w:val="24"/>
              </w:rPr>
              <w:fldChar w:fldCharType="end"/>
            </w:r>
          </w:hyperlink>
        </w:p>
        <w:p w14:paraId="527AB084" w14:textId="0078A26C" w:rsidR="006A7B33" w:rsidRPr="006A7B33" w:rsidRDefault="008E7395" w:rsidP="006A7B33">
          <w:pPr>
            <w:pStyle w:val="TM2"/>
            <w:tabs>
              <w:tab w:val="left" w:pos="88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66" w:history="1">
            <w:r w:rsidR="006A7B33" w:rsidRPr="006A7B33">
              <w:rPr>
                <w:rStyle w:val="Lienhypertexte"/>
                <w:rFonts w:asciiTheme="majorBidi" w:hAnsiTheme="majorBidi" w:cstheme="majorBidi"/>
                <w:bCs/>
                <w:noProof/>
                <w:sz w:val="24"/>
                <w:szCs w:val="24"/>
              </w:rPr>
              <w:t>4.1.</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Évaluation du fonctionnement du score d'Intelligence Artificielle</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_Toc232072266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40</w:t>
            </w:r>
            <w:r w:rsidR="006A7B33" w:rsidRPr="006A7B33">
              <w:rPr>
                <w:rFonts w:asciiTheme="majorBidi" w:hAnsiTheme="majorBidi" w:cstheme="majorBidi"/>
                <w:noProof/>
                <w:webHidden/>
                <w:sz w:val="24"/>
                <w:szCs w:val="24"/>
              </w:rPr>
              <w:fldChar w:fldCharType="end"/>
            </w:r>
          </w:hyperlink>
        </w:p>
        <w:p w14:paraId="47D29B9C" w14:textId="0894FA0A" w:rsidR="006A7B33" w:rsidRPr="006A7B33" w:rsidRDefault="008E7395" w:rsidP="006A7B33">
          <w:pPr>
            <w:pStyle w:val="TM3"/>
            <w:tabs>
              <w:tab w:val="left" w:pos="132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67" w:history="1">
            <w:r w:rsidR="006A7B33" w:rsidRPr="006A7B33">
              <w:rPr>
                <w:rStyle w:val="Lienhypertexte"/>
                <w:rFonts w:asciiTheme="majorBidi" w:hAnsiTheme="majorBidi" w:cstheme="majorBidi"/>
                <w:noProof/>
                <w:sz w:val="24"/>
                <w:szCs w:val="24"/>
              </w:rPr>
              <w:t>4.1.1.</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Analyse des Résultats du modèle Sentence-Transformers</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_Toc232072267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40</w:t>
            </w:r>
            <w:r w:rsidR="006A7B33" w:rsidRPr="006A7B33">
              <w:rPr>
                <w:rFonts w:asciiTheme="majorBidi" w:hAnsiTheme="majorBidi" w:cstheme="majorBidi"/>
                <w:noProof/>
                <w:webHidden/>
                <w:sz w:val="24"/>
                <w:szCs w:val="24"/>
              </w:rPr>
              <w:fldChar w:fldCharType="end"/>
            </w:r>
          </w:hyperlink>
        </w:p>
        <w:p w14:paraId="75A87979" w14:textId="48FB746D" w:rsidR="006A7B33" w:rsidRPr="006A7B33" w:rsidRDefault="008E7395" w:rsidP="006A7B33">
          <w:pPr>
            <w:pStyle w:val="TM3"/>
            <w:tabs>
              <w:tab w:val="left" w:pos="132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68" w:history="1">
            <w:r w:rsidR="006A7B33" w:rsidRPr="006A7B33">
              <w:rPr>
                <w:rStyle w:val="Lienhypertexte"/>
                <w:rFonts w:asciiTheme="majorBidi" w:hAnsiTheme="majorBidi" w:cstheme="majorBidi"/>
                <w:noProof/>
                <w:sz w:val="24"/>
                <w:szCs w:val="24"/>
              </w:rPr>
              <w:t>4.1.2.</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Précision du calcul de la similarité cosinus (Cosine Similarity)</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_Toc232072268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40</w:t>
            </w:r>
            <w:r w:rsidR="006A7B33" w:rsidRPr="006A7B33">
              <w:rPr>
                <w:rFonts w:asciiTheme="majorBidi" w:hAnsiTheme="majorBidi" w:cstheme="majorBidi"/>
                <w:noProof/>
                <w:webHidden/>
                <w:sz w:val="24"/>
                <w:szCs w:val="24"/>
              </w:rPr>
              <w:fldChar w:fldCharType="end"/>
            </w:r>
          </w:hyperlink>
        </w:p>
        <w:p w14:paraId="5B4913F0" w14:textId="4A3F04C7" w:rsidR="006A7B33" w:rsidRPr="006A7B33" w:rsidRDefault="008E7395" w:rsidP="006A7B33">
          <w:pPr>
            <w:pStyle w:val="TM2"/>
            <w:tabs>
              <w:tab w:val="left" w:pos="88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69" w:history="1">
            <w:r w:rsidR="006A7B33" w:rsidRPr="006A7B33">
              <w:rPr>
                <w:rStyle w:val="Lienhypertexte"/>
                <w:rFonts w:asciiTheme="majorBidi" w:hAnsiTheme="majorBidi" w:cstheme="majorBidi"/>
                <w:bCs/>
                <w:noProof/>
                <w:sz w:val="24"/>
                <w:szCs w:val="24"/>
              </w:rPr>
              <w:t>4.2.</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Discussion critique et Valeur ajoutée de la plateforme</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_Toc232072269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41</w:t>
            </w:r>
            <w:r w:rsidR="006A7B33" w:rsidRPr="006A7B33">
              <w:rPr>
                <w:rFonts w:asciiTheme="majorBidi" w:hAnsiTheme="majorBidi" w:cstheme="majorBidi"/>
                <w:noProof/>
                <w:webHidden/>
                <w:sz w:val="24"/>
                <w:szCs w:val="24"/>
              </w:rPr>
              <w:fldChar w:fldCharType="end"/>
            </w:r>
          </w:hyperlink>
        </w:p>
        <w:p w14:paraId="1D8EB721" w14:textId="1DF87979" w:rsidR="006A7B33" w:rsidRPr="006A7B33" w:rsidRDefault="008E7395" w:rsidP="006A7B33">
          <w:pPr>
            <w:pStyle w:val="TM2"/>
            <w:tabs>
              <w:tab w:val="left" w:pos="88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70" w:history="1">
            <w:r w:rsidR="006A7B33" w:rsidRPr="006A7B33">
              <w:rPr>
                <w:rStyle w:val="Lienhypertexte"/>
                <w:rFonts w:asciiTheme="majorBidi" w:hAnsiTheme="majorBidi" w:cstheme="majorBidi"/>
                <w:bCs/>
                <w:noProof/>
                <w:sz w:val="24"/>
                <w:szCs w:val="24"/>
              </w:rPr>
              <w:t>4.3.</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Recommandations technologiques et managériales</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_Toc232072270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41</w:t>
            </w:r>
            <w:r w:rsidR="006A7B33" w:rsidRPr="006A7B33">
              <w:rPr>
                <w:rFonts w:asciiTheme="majorBidi" w:hAnsiTheme="majorBidi" w:cstheme="majorBidi"/>
                <w:noProof/>
                <w:webHidden/>
                <w:sz w:val="24"/>
                <w:szCs w:val="24"/>
              </w:rPr>
              <w:fldChar w:fldCharType="end"/>
            </w:r>
          </w:hyperlink>
        </w:p>
        <w:p w14:paraId="071437C5" w14:textId="4ABF45F6" w:rsidR="006A7B33" w:rsidRPr="006A7B33" w:rsidRDefault="008E7395" w:rsidP="006A7B33">
          <w:pPr>
            <w:pStyle w:val="TM2"/>
            <w:tabs>
              <w:tab w:val="left" w:pos="880"/>
              <w:tab w:val="right" w:leader="dot" w:pos="9062"/>
            </w:tabs>
            <w:spacing w:line="360" w:lineRule="auto"/>
            <w:rPr>
              <w:rFonts w:asciiTheme="majorBidi" w:eastAsiaTheme="minorEastAsia" w:hAnsiTheme="majorBidi" w:cstheme="majorBidi"/>
              <w:noProof/>
              <w:kern w:val="0"/>
              <w:sz w:val="24"/>
              <w:szCs w:val="24"/>
              <w:lang w:eastAsia="fr-FR"/>
              <w14:ligatures w14:val="none"/>
            </w:rPr>
          </w:pPr>
          <w:hyperlink w:anchor="_Toc232072271" w:history="1">
            <w:r w:rsidR="006A7B33" w:rsidRPr="006A7B33">
              <w:rPr>
                <w:rStyle w:val="Lienhypertexte"/>
                <w:rFonts w:asciiTheme="majorBidi" w:hAnsiTheme="majorBidi" w:cstheme="majorBidi"/>
                <w:bCs/>
                <w:noProof/>
                <w:sz w:val="24"/>
                <w:szCs w:val="24"/>
              </w:rPr>
              <w:t>4.4.</w:t>
            </w:r>
            <w:r w:rsidR="006A7B33" w:rsidRPr="006A7B33">
              <w:rPr>
                <w:rFonts w:asciiTheme="majorBidi" w:eastAsiaTheme="minorEastAsia" w:hAnsiTheme="majorBidi" w:cstheme="majorBidi"/>
                <w:noProof/>
                <w:kern w:val="0"/>
                <w:sz w:val="24"/>
                <w:szCs w:val="24"/>
                <w:lang w:eastAsia="fr-FR"/>
                <w14:ligatures w14:val="none"/>
              </w:rPr>
              <w:tab/>
            </w:r>
            <w:r w:rsidR="006A7B33" w:rsidRPr="006A7B33">
              <w:rPr>
                <w:rStyle w:val="Lienhypertexte"/>
                <w:rFonts w:asciiTheme="majorBidi" w:hAnsiTheme="majorBidi" w:cstheme="majorBidi"/>
                <w:noProof/>
                <w:sz w:val="24"/>
                <w:szCs w:val="24"/>
              </w:rPr>
              <w:t>Conclusion</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_Toc232072271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42</w:t>
            </w:r>
            <w:r w:rsidR="006A7B33" w:rsidRPr="006A7B33">
              <w:rPr>
                <w:rFonts w:asciiTheme="majorBidi" w:hAnsiTheme="majorBidi" w:cstheme="majorBidi"/>
                <w:noProof/>
                <w:webHidden/>
                <w:sz w:val="24"/>
                <w:szCs w:val="24"/>
              </w:rPr>
              <w:fldChar w:fldCharType="end"/>
            </w:r>
          </w:hyperlink>
        </w:p>
        <w:p w14:paraId="2DAC3EAF" w14:textId="3C83C0E9" w:rsidR="006A7B33" w:rsidRPr="006A7B33" w:rsidRDefault="008E7395" w:rsidP="006A7B33">
          <w:pPr>
            <w:pStyle w:val="TM1"/>
            <w:rPr>
              <w:rFonts w:asciiTheme="majorBidi" w:eastAsiaTheme="minorEastAsia" w:hAnsiTheme="majorBidi" w:cstheme="majorBidi"/>
              <w:noProof/>
              <w:kern w:val="0"/>
              <w:sz w:val="24"/>
              <w:szCs w:val="24"/>
              <w:lang w:eastAsia="fr-FR"/>
              <w14:ligatures w14:val="none"/>
            </w:rPr>
          </w:pPr>
          <w:hyperlink w:anchor="_Toc232072272" w:history="1">
            <w:r w:rsidR="006A7B33" w:rsidRPr="006A7B33">
              <w:rPr>
                <w:rStyle w:val="Lienhypertexte"/>
                <w:rFonts w:asciiTheme="majorBidi" w:hAnsiTheme="majorBidi" w:cstheme="majorBidi"/>
                <w:noProof/>
                <w:sz w:val="24"/>
                <w:szCs w:val="24"/>
              </w:rPr>
              <w:t>Conclusion générale et perspectives</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_Toc232072272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43</w:t>
            </w:r>
            <w:r w:rsidR="006A7B33" w:rsidRPr="006A7B33">
              <w:rPr>
                <w:rFonts w:asciiTheme="majorBidi" w:hAnsiTheme="majorBidi" w:cstheme="majorBidi"/>
                <w:noProof/>
                <w:webHidden/>
                <w:sz w:val="24"/>
                <w:szCs w:val="24"/>
              </w:rPr>
              <w:fldChar w:fldCharType="end"/>
            </w:r>
          </w:hyperlink>
        </w:p>
        <w:p w14:paraId="43ED894E" w14:textId="1C334A2B" w:rsidR="006A7B33" w:rsidRPr="006A7B33" w:rsidRDefault="008E7395" w:rsidP="006A7B33">
          <w:pPr>
            <w:pStyle w:val="TM1"/>
            <w:rPr>
              <w:rFonts w:asciiTheme="majorBidi" w:eastAsiaTheme="minorEastAsia" w:hAnsiTheme="majorBidi" w:cstheme="majorBidi"/>
              <w:noProof/>
              <w:kern w:val="0"/>
              <w:sz w:val="24"/>
              <w:szCs w:val="24"/>
              <w:lang w:eastAsia="fr-FR"/>
              <w14:ligatures w14:val="none"/>
            </w:rPr>
          </w:pPr>
          <w:hyperlink w:anchor="_Toc232072273" w:history="1">
            <w:r w:rsidR="006A7B33" w:rsidRPr="006A7B33">
              <w:rPr>
                <w:rStyle w:val="Lienhypertexte"/>
                <w:rFonts w:asciiTheme="majorBidi" w:hAnsiTheme="majorBidi" w:cstheme="majorBidi"/>
                <w:noProof/>
                <w:sz w:val="24"/>
                <w:szCs w:val="24"/>
                <w:lang w:val="en-US"/>
              </w:rPr>
              <w:t>Références</w:t>
            </w:r>
            <w:r w:rsidR="006A7B33" w:rsidRPr="006A7B33">
              <w:rPr>
                <w:rFonts w:asciiTheme="majorBidi" w:hAnsiTheme="majorBidi" w:cstheme="majorBidi"/>
                <w:noProof/>
                <w:webHidden/>
                <w:sz w:val="24"/>
                <w:szCs w:val="24"/>
              </w:rPr>
              <w:tab/>
            </w:r>
            <w:r w:rsidR="006A7B33" w:rsidRPr="006A7B33">
              <w:rPr>
                <w:rFonts w:asciiTheme="majorBidi" w:hAnsiTheme="majorBidi" w:cstheme="majorBidi"/>
                <w:noProof/>
                <w:webHidden/>
                <w:sz w:val="24"/>
                <w:szCs w:val="24"/>
              </w:rPr>
              <w:fldChar w:fldCharType="begin"/>
            </w:r>
            <w:r w:rsidR="006A7B33" w:rsidRPr="006A7B33">
              <w:rPr>
                <w:rFonts w:asciiTheme="majorBidi" w:hAnsiTheme="majorBidi" w:cstheme="majorBidi"/>
                <w:noProof/>
                <w:webHidden/>
                <w:sz w:val="24"/>
                <w:szCs w:val="24"/>
              </w:rPr>
              <w:instrText xml:space="preserve"> PAGEREF _Toc232072273 \h </w:instrText>
            </w:r>
            <w:r w:rsidR="006A7B33" w:rsidRPr="006A7B33">
              <w:rPr>
                <w:rFonts w:asciiTheme="majorBidi" w:hAnsiTheme="majorBidi" w:cstheme="majorBidi"/>
                <w:noProof/>
                <w:webHidden/>
                <w:sz w:val="24"/>
                <w:szCs w:val="24"/>
              </w:rPr>
            </w:r>
            <w:r w:rsidR="006A7B33" w:rsidRPr="006A7B33">
              <w:rPr>
                <w:rFonts w:asciiTheme="majorBidi" w:hAnsiTheme="majorBidi" w:cstheme="majorBidi"/>
                <w:noProof/>
                <w:webHidden/>
                <w:sz w:val="24"/>
                <w:szCs w:val="24"/>
              </w:rPr>
              <w:fldChar w:fldCharType="separate"/>
            </w:r>
            <w:r w:rsidR="00320215">
              <w:rPr>
                <w:rFonts w:asciiTheme="majorBidi" w:hAnsiTheme="majorBidi" w:cstheme="majorBidi"/>
                <w:noProof/>
                <w:webHidden/>
                <w:sz w:val="24"/>
                <w:szCs w:val="24"/>
              </w:rPr>
              <w:t>45</w:t>
            </w:r>
            <w:r w:rsidR="006A7B33" w:rsidRPr="006A7B33">
              <w:rPr>
                <w:rFonts w:asciiTheme="majorBidi" w:hAnsiTheme="majorBidi" w:cstheme="majorBidi"/>
                <w:noProof/>
                <w:webHidden/>
                <w:sz w:val="24"/>
                <w:szCs w:val="24"/>
              </w:rPr>
              <w:fldChar w:fldCharType="end"/>
            </w:r>
          </w:hyperlink>
        </w:p>
        <w:p w14:paraId="0C019F9B" w14:textId="0AB944FD" w:rsidR="0015136B" w:rsidRPr="005C5A41" w:rsidRDefault="006A7B33" w:rsidP="006A7B33">
          <w:pPr>
            <w:spacing w:line="360" w:lineRule="auto"/>
            <w:rPr>
              <w:rFonts w:asciiTheme="majorBidi" w:hAnsiTheme="majorBidi" w:cstheme="majorBidi"/>
              <w:sz w:val="24"/>
              <w:szCs w:val="24"/>
            </w:rPr>
          </w:pPr>
          <w:r w:rsidRPr="006A7B33">
            <w:rPr>
              <w:rFonts w:asciiTheme="majorBidi" w:hAnsiTheme="majorBidi" w:cstheme="majorBidi"/>
              <w:sz w:val="24"/>
              <w:szCs w:val="24"/>
            </w:rPr>
            <w:fldChar w:fldCharType="end"/>
          </w:r>
        </w:p>
      </w:sdtContent>
    </w:sdt>
    <w:p w14:paraId="4A2D04C7" w14:textId="20431810" w:rsidR="002E25AB" w:rsidRDefault="002E25AB" w:rsidP="002E25AB">
      <w:pPr>
        <w:rPr>
          <w:rFonts w:asciiTheme="majorBidi" w:hAnsiTheme="majorBidi" w:cstheme="majorBidi"/>
        </w:rPr>
      </w:pPr>
      <w:r>
        <w:rPr>
          <w:rFonts w:asciiTheme="majorBidi" w:hAnsiTheme="majorBidi" w:cstheme="majorBidi"/>
        </w:rPr>
        <w:br w:type="page"/>
      </w:r>
    </w:p>
    <w:p w14:paraId="48FEF029" w14:textId="7726637C" w:rsidR="002E25AB" w:rsidRDefault="002E25AB" w:rsidP="00832BBE">
      <w:pPr>
        <w:pStyle w:val="Titre1"/>
        <w:spacing w:line="360" w:lineRule="auto"/>
      </w:pPr>
      <w:bookmarkStart w:id="2" w:name="_Toc232072235"/>
      <w:r w:rsidRPr="002E25AB">
        <w:lastRenderedPageBreak/>
        <w:t>Liste des sigles et abréviations</w:t>
      </w:r>
      <w:bookmarkEnd w:id="2"/>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933"/>
      </w:tblGrid>
      <w:tr w:rsidR="00B67017" w:rsidRPr="00832BBE" w14:paraId="323DE113" w14:textId="77777777" w:rsidTr="00832BBE">
        <w:tc>
          <w:tcPr>
            <w:tcW w:w="1129" w:type="dxa"/>
          </w:tcPr>
          <w:p w14:paraId="62074823"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API</w:t>
            </w:r>
          </w:p>
        </w:tc>
        <w:tc>
          <w:tcPr>
            <w:tcW w:w="7933" w:type="dxa"/>
          </w:tcPr>
          <w:p w14:paraId="4C674E91"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 xml:space="preserve">Interface de Programmation d'Application </w:t>
            </w:r>
            <w:r w:rsidRPr="00832BBE">
              <w:rPr>
                <w:rFonts w:asciiTheme="majorBidi" w:hAnsiTheme="majorBidi" w:cstheme="majorBidi"/>
                <w:i/>
                <w:iCs/>
                <w:sz w:val="24"/>
                <w:szCs w:val="24"/>
              </w:rPr>
              <w:t>(Application Programming Interface)</w:t>
            </w:r>
          </w:p>
        </w:tc>
      </w:tr>
      <w:tr w:rsidR="00B67017" w:rsidRPr="00832BBE" w14:paraId="0BD676A2" w14:textId="77777777" w:rsidTr="00832BBE">
        <w:tc>
          <w:tcPr>
            <w:tcW w:w="1129" w:type="dxa"/>
          </w:tcPr>
          <w:p w14:paraId="0AF06BEC"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BERT</w:t>
            </w:r>
          </w:p>
        </w:tc>
        <w:tc>
          <w:tcPr>
            <w:tcW w:w="7933" w:type="dxa"/>
          </w:tcPr>
          <w:p w14:paraId="4469044A"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Représentations d'Encodeurs Bidirectionnels à partir de Transformeurs</w:t>
            </w:r>
          </w:p>
        </w:tc>
      </w:tr>
      <w:tr w:rsidR="00B67017" w:rsidRPr="00832BBE" w14:paraId="54C79BAC" w14:textId="77777777" w:rsidTr="00832BBE">
        <w:tc>
          <w:tcPr>
            <w:tcW w:w="1129" w:type="dxa"/>
          </w:tcPr>
          <w:p w14:paraId="3D91DFF8"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CV</w:t>
            </w:r>
          </w:p>
        </w:tc>
        <w:tc>
          <w:tcPr>
            <w:tcW w:w="7933" w:type="dxa"/>
          </w:tcPr>
          <w:p w14:paraId="204A1300"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Curriculum Vitae</w:t>
            </w:r>
          </w:p>
        </w:tc>
      </w:tr>
      <w:tr w:rsidR="00B67017" w:rsidRPr="00832BBE" w14:paraId="2E15933B" w14:textId="77777777" w:rsidTr="00832BBE">
        <w:tc>
          <w:tcPr>
            <w:tcW w:w="1129" w:type="dxa"/>
          </w:tcPr>
          <w:p w14:paraId="08AC09ED"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DRF</w:t>
            </w:r>
          </w:p>
        </w:tc>
        <w:tc>
          <w:tcPr>
            <w:tcW w:w="7933" w:type="dxa"/>
          </w:tcPr>
          <w:p w14:paraId="4B0586EA"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Django REST Framework</w:t>
            </w:r>
          </w:p>
        </w:tc>
      </w:tr>
      <w:tr w:rsidR="00B67017" w:rsidRPr="00832BBE" w14:paraId="4B8240A1" w14:textId="77777777" w:rsidTr="00832BBE">
        <w:tc>
          <w:tcPr>
            <w:tcW w:w="1129" w:type="dxa"/>
          </w:tcPr>
          <w:p w14:paraId="0CBDF835"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IA</w:t>
            </w:r>
          </w:p>
        </w:tc>
        <w:tc>
          <w:tcPr>
            <w:tcW w:w="7933" w:type="dxa"/>
          </w:tcPr>
          <w:p w14:paraId="6EE7BE73"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Intelligence Artificielle</w:t>
            </w:r>
          </w:p>
        </w:tc>
      </w:tr>
      <w:tr w:rsidR="00B67017" w:rsidRPr="00832BBE" w14:paraId="6C0E63BE" w14:textId="77777777" w:rsidTr="00832BBE">
        <w:tc>
          <w:tcPr>
            <w:tcW w:w="1129" w:type="dxa"/>
          </w:tcPr>
          <w:p w14:paraId="5EF64E42" w14:textId="77777777" w:rsidR="00B67017" w:rsidRPr="00832BBE" w:rsidRDefault="00B67017" w:rsidP="001F6108">
            <w:pPr>
              <w:spacing w:line="360" w:lineRule="auto"/>
              <w:jc w:val="both"/>
              <w:rPr>
                <w:rFonts w:asciiTheme="majorBidi" w:hAnsiTheme="majorBidi" w:cstheme="majorBidi"/>
                <w:sz w:val="24"/>
                <w:szCs w:val="24"/>
              </w:rPr>
            </w:pPr>
            <w:r>
              <w:rPr>
                <w:rFonts w:asciiTheme="majorBidi" w:hAnsiTheme="majorBidi" w:cstheme="majorBidi"/>
                <w:sz w:val="24"/>
                <w:szCs w:val="24"/>
              </w:rPr>
              <w:t>ISS</w:t>
            </w:r>
          </w:p>
        </w:tc>
        <w:tc>
          <w:tcPr>
            <w:tcW w:w="7933" w:type="dxa"/>
          </w:tcPr>
          <w:p w14:paraId="2A2517CA" w14:textId="77777777" w:rsidR="00B67017" w:rsidRPr="00832BBE" w:rsidRDefault="00B67017" w:rsidP="00832BBE">
            <w:pPr>
              <w:spacing w:line="360" w:lineRule="auto"/>
              <w:jc w:val="both"/>
              <w:rPr>
                <w:rFonts w:asciiTheme="majorBidi" w:hAnsiTheme="majorBidi" w:cstheme="majorBidi"/>
                <w:sz w:val="24"/>
                <w:szCs w:val="24"/>
              </w:rPr>
            </w:pPr>
            <w:r>
              <w:rPr>
                <w:rFonts w:asciiTheme="majorBidi" w:hAnsiTheme="majorBidi" w:cstheme="majorBidi"/>
                <w:sz w:val="24"/>
                <w:szCs w:val="24"/>
              </w:rPr>
              <w:t>Institut Supérieur de la Statistique</w:t>
            </w:r>
          </w:p>
        </w:tc>
      </w:tr>
      <w:tr w:rsidR="00B67017" w:rsidRPr="00832BBE" w14:paraId="4D84E9B3" w14:textId="77777777" w:rsidTr="00832BBE">
        <w:tc>
          <w:tcPr>
            <w:tcW w:w="1129" w:type="dxa"/>
          </w:tcPr>
          <w:p w14:paraId="7F15552C"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JSON</w:t>
            </w:r>
          </w:p>
        </w:tc>
        <w:tc>
          <w:tcPr>
            <w:tcW w:w="7933" w:type="dxa"/>
          </w:tcPr>
          <w:p w14:paraId="70718193"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JavaScript Object Notation</w:t>
            </w:r>
          </w:p>
        </w:tc>
      </w:tr>
      <w:tr w:rsidR="00B67017" w:rsidRPr="00832BBE" w14:paraId="2AAB8275" w14:textId="77777777" w:rsidTr="00832BBE">
        <w:tc>
          <w:tcPr>
            <w:tcW w:w="1129" w:type="dxa"/>
          </w:tcPr>
          <w:p w14:paraId="7F065742"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MVC</w:t>
            </w:r>
          </w:p>
        </w:tc>
        <w:tc>
          <w:tcPr>
            <w:tcW w:w="7933" w:type="dxa"/>
          </w:tcPr>
          <w:p w14:paraId="314E7A03"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Modèle-Vue-Contrôleur</w:t>
            </w:r>
          </w:p>
        </w:tc>
      </w:tr>
      <w:tr w:rsidR="00B67017" w:rsidRPr="00832BBE" w14:paraId="00943934" w14:textId="77777777" w:rsidTr="00832BBE">
        <w:tc>
          <w:tcPr>
            <w:tcW w:w="1129" w:type="dxa"/>
          </w:tcPr>
          <w:p w14:paraId="10B89348"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NLP</w:t>
            </w:r>
          </w:p>
        </w:tc>
        <w:tc>
          <w:tcPr>
            <w:tcW w:w="7933" w:type="dxa"/>
          </w:tcPr>
          <w:p w14:paraId="13F6DD4B"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 xml:space="preserve">Traitement Automatique du Langage Naturel </w:t>
            </w:r>
            <w:r w:rsidRPr="00832BBE">
              <w:rPr>
                <w:rFonts w:asciiTheme="majorBidi" w:hAnsiTheme="majorBidi" w:cstheme="majorBidi"/>
                <w:i/>
                <w:iCs/>
                <w:sz w:val="24"/>
                <w:szCs w:val="24"/>
              </w:rPr>
              <w:t>(Natural Language Processing)</w:t>
            </w:r>
          </w:p>
        </w:tc>
      </w:tr>
      <w:tr w:rsidR="00B67017" w:rsidRPr="00832BBE" w14:paraId="4E8FBE42" w14:textId="77777777" w:rsidTr="00832BBE">
        <w:tc>
          <w:tcPr>
            <w:tcW w:w="1129" w:type="dxa"/>
          </w:tcPr>
          <w:p w14:paraId="516320C9"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ORM</w:t>
            </w:r>
          </w:p>
        </w:tc>
        <w:tc>
          <w:tcPr>
            <w:tcW w:w="7933" w:type="dxa"/>
          </w:tcPr>
          <w:p w14:paraId="62ED8EE4"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Object-Relational Mapping</w:t>
            </w:r>
          </w:p>
        </w:tc>
      </w:tr>
      <w:tr w:rsidR="00B67017" w:rsidRPr="00832BBE" w14:paraId="2D5AA941" w14:textId="77777777" w:rsidTr="00832BBE">
        <w:tc>
          <w:tcPr>
            <w:tcW w:w="1129" w:type="dxa"/>
          </w:tcPr>
          <w:p w14:paraId="7B82C65C"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REST</w:t>
            </w:r>
          </w:p>
        </w:tc>
        <w:tc>
          <w:tcPr>
            <w:tcW w:w="7933" w:type="dxa"/>
          </w:tcPr>
          <w:p w14:paraId="6300B633"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Transfert d'État Représentatif</w:t>
            </w:r>
          </w:p>
        </w:tc>
      </w:tr>
      <w:tr w:rsidR="00B67017" w:rsidRPr="00832BBE" w14:paraId="03DB9C51" w14:textId="77777777" w:rsidTr="00832BBE">
        <w:tc>
          <w:tcPr>
            <w:tcW w:w="1129" w:type="dxa"/>
          </w:tcPr>
          <w:p w14:paraId="0A1BFD94"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RH</w:t>
            </w:r>
          </w:p>
        </w:tc>
        <w:tc>
          <w:tcPr>
            <w:tcW w:w="7933" w:type="dxa"/>
          </w:tcPr>
          <w:p w14:paraId="6EDBDDDF"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Ressources Humaines</w:t>
            </w:r>
          </w:p>
        </w:tc>
      </w:tr>
      <w:tr w:rsidR="00B67017" w:rsidRPr="00832BBE" w14:paraId="0F7FC7FF" w14:textId="77777777" w:rsidTr="00832BBE">
        <w:tc>
          <w:tcPr>
            <w:tcW w:w="1129" w:type="dxa"/>
          </w:tcPr>
          <w:p w14:paraId="1B087CE9"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SaaS</w:t>
            </w:r>
          </w:p>
        </w:tc>
        <w:tc>
          <w:tcPr>
            <w:tcW w:w="7933" w:type="dxa"/>
          </w:tcPr>
          <w:p w14:paraId="2FACB3F0"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 xml:space="preserve">Logiciel en tant que Service </w:t>
            </w:r>
            <w:r w:rsidRPr="00832BBE">
              <w:rPr>
                <w:rFonts w:asciiTheme="majorBidi" w:hAnsiTheme="majorBidi" w:cstheme="majorBidi"/>
                <w:i/>
                <w:iCs/>
                <w:sz w:val="24"/>
                <w:szCs w:val="24"/>
              </w:rPr>
              <w:t xml:space="preserve">(Software as </w:t>
            </w:r>
            <w:proofErr w:type="gramStart"/>
            <w:r w:rsidRPr="00832BBE">
              <w:rPr>
                <w:rFonts w:asciiTheme="majorBidi" w:hAnsiTheme="majorBidi" w:cstheme="majorBidi"/>
                <w:i/>
                <w:iCs/>
                <w:sz w:val="24"/>
                <w:szCs w:val="24"/>
              </w:rPr>
              <w:t>a</w:t>
            </w:r>
            <w:proofErr w:type="gramEnd"/>
            <w:r w:rsidRPr="00832BBE">
              <w:rPr>
                <w:rFonts w:asciiTheme="majorBidi" w:hAnsiTheme="majorBidi" w:cstheme="majorBidi"/>
                <w:i/>
                <w:iCs/>
                <w:sz w:val="24"/>
                <w:szCs w:val="24"/>
              </w:rPr>
              <w:t xml:space="preserve"> Service)</w:t>
            </w:r>
          </w:p>
        </w:tc>
      </w:tr>
      <w:tr w:rsidR="00B67017" w:rsidRPr="00832BBE" w14:paraId="246BE059" w14:textId="77777777" w:rsidTr="00832BBE">
        <w:tc>
          <w:tcPr>
            <w:tcW w:w="1129" w:type="dxa"/>
          </w:tcPr>
          <w:p w14:paraId="342831E4" w14:textId="77777777" w:rsidR="00B67017" w:rsidRPr="00832BBE" w:rsidRDefault="00B67017" w:rsidP="001F6108">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S-BERT</w:t>
            </w:r>
          </w:p>
        </w:tc>
        <w:tc>
          <w:tcPr>
            <w:tcW w:w="7933" w:type="dxa"/>
          </w:tcPr>
          <w:p w14:paraId="050ED0C6"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Sentence-BERT</w:t>
            </w:r>
          </w:p>
        </w:tc>
      </w:tr>
      <w:tr w:rsidR="00B67017" w:rsidRPr="00832BBE" w14:paraId="7B1F2FDF" w14:textId="77777777" w:rsidTr="00832BBE">
        <w:tc>
          <w:tcPr>
            <w:tcW w:w="1129" w:type="dxa"/>
          </w:tcPr>
          <w:p w14:paraId="598A7472"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SDK</w:t>
            </w:r>
          </w:p>
        </w:tc>
        <w:tc>
          <w:tcPr>
            <w:tcW w:w="7933" w:type="dxa"/>
          </w:tcPr>
          <w:p w14:paraId="2FA22982"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 xml:space="preserve">Kit de Développement Logiciel </w:t>
            </w:r>
            <w:r w:rsidRPr="00832BBE">
              <w:rPr>
                <w:rFonts w:asciiTheme="majorBidi" w:hAnsiTheme="majorBidi" w:cstheme="majorBidi"/>
                <w:i/>
                <w:iCs/>
                <w:sz w:val="24"/>
                <w:szCs w:val="24"/>
              </w:rPr>
              <w:t>(Software Development Kit)</w:t>
            </w:r>
          </w:p>
        </w:tc>
      </w:tr>
      <w:tr w:rsidR="00B67017" w:rsidRPr="00832BBE" w14:paraId="0AA4CA2D" w14:textId="77777777" w:rsidTr="00832BBE">
        <w:tc>
          <w:tcPr>
            <w:tcW w:w="1129" w:type="dxa"/>
          </w:tcPr>
          <w:p w14:paraId="767C816F"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SQL</w:t>
            </w:r>
          </w:p>
        </w:tc>
        <w:tc>
          <w:tcPr>
            <w:tcW w:w="7933" w:type="dxa"/>
          </w:tcPr>
          <w:p w14:paraId="217E703E"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Structured Query Language</w:t>
            </w:r>
          </w:p>
        </w:tc>
      </w:tr>
      <w:tr w:rsidR="00B67017" w:rsidRPr="00832BBE" w14:paraId="756A6DEA" w14:textId="77777777" w:rsidTr="00832BBE">
        <w:tc>
          <w:tcPr>
            <w:tcW w:w="1129" w:type="dxa"/>
          </w:tcPr>
          <w:p w14:paraId="6EECD70B"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UI</w:t>
            </w:r>
          </w:p>
        </w:tc>
        <w:tc>
          <w:tcPr>
            <w:tcW w:w="7933" w:type="dxa"/>
          </w:tcPr>
          <w:p w14:paraId="0F02B1C4"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 xml:space="preserve">Interface Utilisateur </w:t>
            </w:r>
            <w:r w:rsidRPr="00832BBE">
              <w:rPr>
                <w:rFonts w:asciiTheme="majorBidi" w:hAnsiTheme="majorBidi" w:cstheme="majorBidi"/>
                <w:i/>
                <w:iCs/>
                <w:sz w:val="24"/>
                <w:szCs w:val="24"/>
              </w:rPr>
              <w:t>(User Interface)</w:t>
            </w:r>
          </w:p>
        </w:tc>
      </w:tr>
      <w:tr w:rsidR="00B67017" w:rsidRPr="00832BBE" w14:paraId="330E9086" w14:textId="77777777" w:rsidTr="00832BBE">
        <w:tc>
          <w:tcPr>
            <w:tcW w:w="1129" w:type="dxa"/>
          </w:tcPr>
          <w:p w14:paraId="0F078F50"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UX</w:t>
            </w:r>
          </w:p>
        </w:tc>
        <w:tc>
          <w:tcPr>
            <w:tcW w:w="7933" w:type="dxa"/>
          </w:tcPr>
          <w:p w14:paraId="3011B9B8" w14:textId="77777777" w:rsidR="00B67017" w:rsidRPr="00832BBE" w:rsidRDefault="00B67017" w:rsidP="00832BBE">
            <w:pPr>
              <w:spacing w:line="360" w:lineRule="auto"/>
              <w:jc w:val="both"/>
              <w:rPr>
                <w:rFonts w:asciiTheme="majorBidi" w:hAnsiTheme="majorBidi" w:cstheme="majorBidi"/>
                <w:sz w:val="24"/>
                <w:szCs w:val="24"/>
              </w:rPr>
            </w:pPr>
            <w:r w:rsidRPr="00832BBE">
              <w:rPr>
                <w:rFonts w:asciiTheme="majorBidi" w:hAnsiTheme="majorBidi" w:cstheme="majorBidi"/>
                <w:sz w:val="24"/>
                <w:szCs w:val="24"/>
              </w:rPr>
              <w:t xml:space="preserve">Expérience Utilisateur </w:t>
            </w:r>
            <w:r w:rsidRPr="00832BBE">
              <w:rPr>
                <w:rFonts w:asciiTheme="majorBidi" w:hAnsiTheme="majorBidi" w:cstheme="majorBidi"/>
                <w:i/>
                <w:iCs/>
                <w:sz w:val="24"/>
                <w:szCs w:val="24"/>
              </w:rPr>
              <w:t>(User Experience)</w:t>
            </w:r>
          </w:p>
        </w:tc>
      </w:tr>
    </w:tbl>
    <w:p w14:paraId="514F073B" w14:textId="77777777" w:rsidR="002E25AB" w:rsidRPr="002E25AB" w:rsidRDefault="002E25AB" w:rsidP="00832BBE">
      <w:pPr>
        <w:spacing w:line="360" w:lineRule="auto"/>
        <w:jc w:val="both"/>
      </w:pPr>
    </w:p>
    <w:p w14:paraId="57F2ECED" w14:textId="101C25DC" w:rsidR="002E25AB" w:rsidRDefault="002E25AB" w:rsidP="00832BBE">
      <w:pPr>
        <w:spacing w:line="360" w:lineRule="auto"/>
        <w:jc w:val="both"/>
        <w:rPr>
          <w:rFonts w:asciiTheme="majorBidi" w:hAnsiTheme="majorBidi" w:cstheme="majorBidi"/>
        </w:rPr>
      </w:pPr>
    </w:p>
    <w:p w14:paraId="39734BA4" w14:textId="57A1071F" w:rsidR="002E25AB" w:rsidRDefault="002E25AB" w:rsidP="00832BBE">
      <w:pPr>
        <w:spacing w:line="360" w:lineRule="auto"/>
        <w:jc w:val="both"/>
        <w:rPr>
          <w:rFonts w:asciiTheme="majorBidi" w:hAnsiTheme="majorBidi" w:cstheme="majorBidi"/>
        </w:rPr>
      </w:pPr>
      <w:r>
        <w:rPr>
          <w:rFonts w:asciiTheme="majorBidi" w:hAnsiTheme="majorBidi" w:cstheme="majorBidi"/>
        </w:rPr>
        <w:br w:type="page"/>
      </w:r>
    </w:p>
    <w:p w14:paraId="0C16F3C9" w14:textId="474A0D31" w:rsidR="00D736F3" w:rsidRPr="00C66C0D" w:rsidRDefault="00D736F3" w:rsidP="00C66C0D">
      <w:pPr>
        <w:pStyle w:val="Titre1"/>
      </w:pPr>
      <w:bookmarkStart w:id="3" w:name="_Toc232072236"/>
      <w:r w:rsidRPr="00C66C0D">
        <w:lastRenderedPageBreak/>
        <w:t>Liste des tableaux</w:t>
      </w:r>
      <w:bookmarkEnd w:id="3"/>
    </w:p>
    <w:p w14:paraId="150ED92A" w14:textId="70A23E07" w:rsidR="00C66C0D" w:rsidRPr="00C66C0D" w:rsidRDefault="00C66C0D" w:rsidP="00C66C0D">
      <w:pPr>
        <w:pStyle w:val="Tabledesillustrations"/>
        <w:tabs>
          <w:tab w:val="right" w:leader="dot" w:pos="9062"/>
        </w:tabs>
        <w:spacing w:line="360" w:lineRule="auto"/>
        <w:rPr>
          <w:rFonts w:asciiTheme="majorBidi" w:eastAsiaTheme="minorEastAsia" w:hAnsiTheme="majorBidi" w:cstheme="majorBidi"/>
          <w:bCs/>
          <w:noProof/>
          <w:kern w:val="0"/>
          <w:sz w:val="24"/>
          <w:szCs w:val="24"/>
          <w:lang w:eastAsia="fr-FR"/>
          <w14:ligatures w14:val="none"/>
        </w:rPr>
      </w:pPr>
      <w:r w:rsidRPr="00C66C0D">
        <w:rPr>
          <w:rFonts w:asciiTheme="majorBidi" w:hAnsiTheme="majorBidi" w:cstheme="majorBidi"/>
          <w:bCs/>
          <w:sz w:val="24"/>
          <w:szCs w:val="24"/>
        </w:rPr>
        <w:fldChar w:fldCharType="begin"/>
      </w:r>
      <w:r w:rsidRPr="00C66C0D">
        <w:rPr>
          <w:rFonts w:asciiTheme="majorBidi" w:hAnsiTheme="majorBidi" w:cstheme="majorBidi"/>
          <w:bCs/>
          <w:sz w:val="24"/>
          <w:szCs w:val="24"/>
        </w:rPr>
        <w:instrText xml:space="preserve"> TOC \h \z \c "Tableau" </w:instrText>
      </w:r>
      <w:r w:rsidRPr="00C66C0D">
        <w:rPr>
          <w:rFonts w:asciiTheme="majorBidi" w:hAnsiTheme="majorBidi" w:cstheme="majorBidi"/>
          <w:bCs/>
          <w:sz w:val="24"/>
          <w:szCs w:val="24"/>
        </w:rPr>
        <w:fldChar w:fldCharType="separate"/>
      </w:r>
      <w:hyperlink w:anchor="_Toc232090642" w:history="1">
        <w:r w:rsidRPr="00C66C0D">
          <w:rPr>
            <w:rStyle w:val="Lienhypertexte"/>
            <w:rFonts w:asciiTheme="majorBidi" w:hAnsiTheme="majorBidi" w:cstheme="majorBidi"/>
            <w:bCs/>
            <w:noProof/>
            <w:sz w:val="24"/>
            <w:szCs w:val="24"/>
          </w:rPr>
          <w:t>Tableau 1 : critères de comparaison</w:t>
        </w:r>
        <w:r w:rsidRPr="00C66C0D">
          <w:rPr>
            <w:rFonts w:asciiTheme="majorBidi" w:hAnsiTheme="majorBidi" w:cstheme="majorBidi"/>
            <w:bCs/>
            <w:noProof/>
            <w:webHidden/>
            <w:sz w:val="24"/>
            <w:szCs w:val="24"/>
          </w:rPr>
          <w:tab/>
        </w:r>
        <w:r w:rsidRPr="00C66C0D">
          <w:rPr>
            <w:rFonts w:asciiTheme="majorBidi" w:hAnsiTheme="majorBidi" w:cstheme="majorBidi"/>
            <w:bCs/>
            <w:noProof/>
            <w:webHidden/>
            <w:sz w:val="24"/>
            <w:szCs w:val="24"/>
          </w:rPr>
          <w:fldChar w:fldCharType="begin"/>
        </w:r>
        <w:r w:rsidRPr="00C66C0D">
          <w:rPr>
            <w:rFonts w:asciiTheme="majorBidi" w:hAnsiTheme="majorBidi" w:cstheme="majorBidi"/>
            <w:bCs/>
            <w:noProof/>
            <w:webHidden/>
            <w:sz w:val="24"/>
            <w:szCs w:val="24"/>
          </w:rPr>
          <w:instrText xml:space="preserve"> PAGEREF _Toc232090642 \h </w:instrText>
        </w:r>
        <w:r w:rsidRPr="00C66C0D">
          <w:rPr>
            <w:rFonts w:asciiTheme="majorBidi" w:hAnsiTheme="majorBidi" w:cstheme="majorBidi"/>
            <w:bCs/>
            <w:noProof/>
            <w:webHidden/>
            <w:sz w:val="24"/>
            <w:szCs w:val="24"/>
          </w:rPr>
        </w:r>
        <w:r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6</w:t>
        </w:r>
        <w:r w:rsidRPr="00C66C0D">
          <w:rPr>
            <w:rFonts w:asciiTheme="majorBidi" w:hAnsiTheme="majorBidi" w:cstheme="majorBidi"/>
            <w:bCs/>
            <w:noProof/>
            <w:webHidden/>
            <w:sz w:val="24"/>
            <w:szCs w:val="24"/>
          </w:rPr>
          <w:fldChar w:fldCharType="end"/>
        </w:r>
      </w:hyperlink>
    </w:p>
    <w:p w14:paraId="75ADDB73" w14:textId="7F231079" w:rsidR="00C66C0D" w:rsidRPr="00C66C0D" w:rsidRDefault="008E7395" w:rsidP="00C66C0D">
      <w:pPr>
        <w:pStyle w:val="Tabledesillustrations"/>
        <w:tabs>
          <w:tab w:val="right" w:leader="dot" w:pos="9062"/>
        </w:tabs>
        <w:spacing w:line="360" w:lineRule="auto"/>
        <w:rPr>
          <w:rFonts w:asciiTheme="majorBidi" w:eastAsiaTheme="minorEastAsia" w:hAnsiTheme="majorBidi" w:cstheme="majorBidi"/>
          <w:bCs/>
          <w:noProof/>
          <w:kern w:val="0"/>
          <w:sz w:val="24"/>
          <w:szCs w:val="24"/>
          <w:lang w:eastAsia="fr-FR"/>
          <w14:ligatures w14:val="none"/>
        </w:rPr>
      </w:pPr>
      <w:hyperlink w:anchor="_Toc232090643" w:history="1">
        <w:r w:rsidR="00C66C0D" w:rsidRPr="00C66C0D">
          <w:rPr>
            <w:rStyle w:val="Lienhypertexte"/>
            <w:rFonts w:asciiTheme="majorBidi" w:hAnsiTheme="majorBidi" w:cstheme="majorBidi"/>
            <w:bCs/>
            <w:noProof/>
            <w:sz w:val="24"/>
            <w:szCs w:val="24"/>
          </w:rPr>
          <w:t>Tableau 2 : Environnement de Développement</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_Toc232090643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15</w:t>
        </w:r>
        <w:r w:rsidR="00C66C0D" w:rsidRPr="00C66C0D">
          <w:rPr>
            <w:rFonts w:asciiTheme="majorBidi" w:hAnsiTheme="majorBidi" w:cstheme="majorBidi"/>
            <w:bCs/>
            <w:noProof/>
            <w:webHidden/>
            <w:sz w:val="24"/>
            <w:szCs w:val="24"/>
          </w:rPr>
          <w:fldChar w:fldCharType="end"/>
        </w:r>
      </w:hyperlink>
    </w:p>
    <w:p w14:paraId="29C8B7A6" w14:textId="36872618" w:rsidR="00C66C0D" w:rsidRPr="00C66C0D" w:rsidRDefault="008E7395" w:rsidP="00C66C0D">
      <w:pPr>
        <w:pStyle w:val="Tabledesillustrations"/>
        <w:tabs>
          <w:tab w:val="right" w:leader="dot" w:pos="9062"/>
        </w:tabs>
        <w:spacing w:line="360" w:lineRule="auto"/>
        <w:rPr>
          <w:rFonts w:asciiTheme="majorBidi" w:eastAsiaTheme="minorEastAsia" w:hAnsiTheme="majorBidi" w:cstheme="majorBidi"/>
          <w:bCs/>
          <w:noProof/>
          <w:kern w:val="0"/>
          <w:sz w:val="24"/>
          <w:szCs w:val="24"/>
          <w:lang w:eastAsia="fr-FR"/>
          <w14:ligatures w14:val="none"/>
        </w:rPr>
      </w:pPr>
      <w:hyperlink w:anchor="_Toc232090644" w:history="1">
        <w:r w:rsidR="00C66C0D" w:rsidRPr="00C66C0D">
          <w:rPr>
            <w:rStyle w:val="Lienhypertexte"/>
            <w:rFonts w:asciiTheme="majorBidi" w:hAnsiTheme="majorBidi" w:cstheme="majorBidi"/>
            <w:bCs/>
            <w:noProof/>
            <w:sz w:val="24"/>
            <w:szCs w:val="24"/>
            <w:lang w:val="en-US"/>
          </w:rPr>
          <w:t>Tableau 3 : Framework Backend</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_Toc232090644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16</w:t>
        </w:r>
        <w:r w:rsidR="00C66C0D" w:rsidRPr="00C66C0D">
          <w:rPr>
            <w:rFonts w:asciiTheme="majorBidi" w:hAnsiTheme="majorBidi" w:cstheme="majorBidi"/>
            <w:bCs/>
            <w:noProof/>
            <w:webHidden/>
            <w:sz w:val="24"/>
            <w:szCs w:val="24"/>
          </w:rPr>
          <w:fldChar w:fldCharType="end"/>
        </w:r>
      </w:hyperlink>
    </w:p>
    <w:p w14:paraId="143A324D" w14:textId="4EBD2774" w:rsidR="00C66C0D" w:rsidRPr="00C66C0D" w:rsidRDefault="008E7395" w:rsidP="00C66C0D">
      <w:pPr>
        <w:pStyle w:val="Tabledesillustrations"/>
        <w:tabs>
          <w:tab w:val="right" w:leader="dot" w:pos="9062"/>
        </w:tabs>
        <w:spacing w:line="360" w:lineRule="auto"/>
        <w:rPr>
          <w:rFonts w:asciiTheme="majorBidi" w:eastAsiaTheme="minorEastAsia" w:hAnsiTheme="majorBidi" w:cstheme="majorBidi"/>
          <w:bCs/>
          <w:noProof/>
          <w:kern w:val="0"/>
          <w:sz w:val="24"/>
          <w:szCs w:val="24"/>
          <w:lang w:eastAsia="fr-FR"/>
          <w14:ligatures w14:val="none"/>
        </w:rPr>
      </w:pPr>
      <w:hyperlink w:anchor="_Toc232090645" w:history="1">
        <w:r w:rsidR="00C66C0D" w:rsidRPr="00C66C0D">
          <w:rPr>
            <w:rStyle w:val="Lienhypertexte"/>
            <w:rFonts w:asciiTheme="majorBidi" w:hAnsiTheme="majorBidi" w:cstheme="majorBidi"/>
            <w:bCs/>
            <w:noProof/>
            <w:sz w:val="24"/>
            <w:szCs w:val="24"/>
          </w:rPr>
          <w:t>Tableau 4 : Technologies Frontend et Mobiles</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_Toc232090645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17</w:t>
        </w:r>
        <w:r w:rsidR="00C66C0D" w:rsidRPr="00C66C0D">
          <w:rPr>
            <w:rFonts w:asciiTheme="majorBidi" w:hAnsiTheme="majorBidi" w:cstheme="majorBidi"/>
            <w:bCs/>
            <w:noProof/>
            <w:webHidden/>
            <w:sz w:val="24"/>
            <w:szCs w:val="24"/>
          </w:rPr>
          <w:fldChar w:fldCharType="end"/>
        </w:r>
      </w:hyperlink>
    </w:p>
    <w:p w14:paraId="17A86308" w14:textId="03B177B0" w:rsidR="00C66C0D" w:rsidRPr="00C66C0D" w:rsidRDefault="008E7395" w:rsidP="00C66C0D">
      <w:pPr>
        <w:pStyle w:val="Tabledesillustrations"/>
        <w:tabs>
          <w:tab w:val="right" w:leader="dot" w:pos="9062"/>
        </w:tabs>
        <w:spacing w:line="360" w:lineRule="auto"/>
        <w:rPr>
          <w:rFonts w:asciiTheme="majorBidi" w:eastAsiaTheme="minorEastAsia" w:hAnsiTheme="majorBidi" w:cstheme="majorBidi"/>
          <w:bCs/>
          <w:noProof/>
          <w:kern w:val="0"/>
          <w:sz w:val="24"/>
          <w:szCs w:val="24"/>
          <w:lang w:eastAsia="fr-FR"/>
          <w14:ligatures w14:val="none"/>
        </w:rPr>
      </w:pPr>
      <w:hyperlink w:anchor="_Toc232090646" w:history="1">
        <w:r w:rsidR="00C66C0D" w:rsidRPr="00C66C0D">
          <w:rPr>
            <w:rStyle w:val="Lienhypertexte"/>
            <w:rFonts w:asciiTheme="majorBidi" w:hAnsiTheme="majorBidi" w:cstheme="majorBidi"/>
            <w:bCs/>
            <w:noProof/>
            <w:sz w:val="24"/>
            <w:szCs w:val="24"/>
          </w:rPr>
          <w:t>Tableau 5 : Gestion de Base de Données</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_Toc232090646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18</w:t>
        </w:r>
        <w:r w:rsidR="00C66C0D" w:rsidRPr="00C66C0D">
          <w:rPr>
            <w:rFonts w:asciiTheme="majorBidi" w:hAnsiTheme="majorBidi" w:cstheme="majorBidi"/>
            <w:bCs/>
            <w:noProof/>
            <w:webHidden/>
            <w:sz w:val="24"/>
            <w:szCs w:val="24"/>
          </w:rPr>
          <w:fldChar w:fldCharType="end"/>
        </w:r>
      </w:hyperlink>
    </w:p>
    <w:p w14:paraId="579B083A" w14:textId="31EBE015" w:rsidR="00D736F3" w:rsidRPr="00C66C0D" w:rsidRDefault="00C66C0D" w:rsidP="00C66C0D">
      <w:pPr>
        <w:spacing w:line="360" w:lineRule="auto"/>
        <w:jc w:val="both"/>
        <w:rPr>
          <w:rFonts w:asciiTheme="majorBidi" w:hAnsiTheme="majorBidi" w:cstheme="majorBidi"/>
          <w:bCs/>
          <w:sz w:val="24"/>
          <w:szCs w:val="24"/>
        </w:rPr>
      </w:pPr>
      <w:r w:rsidRPr="00C66C0D">
        <w:rPr>
          <w:rFonts w:asciiTheme="majorBidi" w:hAnsiTheme="majorBidi" w:cstheme="majorBidi"/>
          <w:bCs/>
          <w:sz w:val="24"/>
          <w:szCs w:val="24"/>
        </w:rPr>
        <w:fldChar w:fldCharType="end"/>
      </w:r>
    </w:p>
    <w:p w14:paraId="4754E86B" w14:textId="1F65368D" w:rsidR="00D736F3" w:rsidRPr="007B7B9B" w:rsidRDefault="00D736F3" w:rsidP="007B7B9B">
      <w:pPr>
        <w:spacing w:line="360" w:lineRule="auto"/>
        <w:rPr>
          <w:rFonts w:asciiTheme="majorBidi" w:hAnsiTheme="majorBidi" w:cstheme="majorBidi"/>
          <w:sz w:val="24"/>
          <w:szCs w:val="24"/>
          <w:rtl/>
        </w:rPr>
      </w:pPr>
      <w:r w:rsidRPr="007B7B9B">
        <w:rPr>
          <w:rFonts w:asciiTheme="majorBidi" w:hAnsiTheme="majorBidi" w:cstheme="majorBidi"/>
          <w:sz w:val="24"/>
          <w:szCs w:val="24"/>
        </w:rPr>
        <w:br w:type="page"/>
      </w:r>
    </w:p>
    <w:p w14:paraId="0E46F6FB" w14:textId="71390DA0" w:rsidR="0015136B" w:rsidRPr="00C66C0D" w:rsidRDefault="0015136B" w:rsidP="00C66C0D">
      <w:pPr>
        <w:pStyle w:val="Titre1"/>
      </w:pPr>
      <w:bookmarkStart w:id="4" w:name="_Toc232072237"/>
      <w:r w:rsidRPr="00C66C0D">
        <w:lastRenderedPageBreak/>
        <w:t>T</w:t>
      </w:r>
      <w:r w:rsidR="006E2BC8" w:rsidRPr="00C66C0D">
        <w:t>able des figures</w:t>
      </w:r>
      <w:bookmarkEnd w:id="4"/>
    </w:p>
    <w:bookmarkStart w:id="5" w:name="_Toc232072238"/>
    <w:p w14:paraId="17A763F1" w14:textId="778BDE9C" w:rsidR="00C66C0D" w:rsidRPr="00C66C0D" w:rsidRDefault="00C66C0D"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r w:rsidRPr="00C66C0D">
        <w:rPr>
          <w:rFonts w:asciiTheme="majorBidi" w:hAnsiTheme="majorBidi" w:cstheme="majorBidi"/>
          <w:bCs/>
          <w:sz w:val="24"/>
          <w:szCs w:val="24"/>
        </w:rPr>
        <w:fldChar w:fldCharType="begin"/>
      </w:r>
      <w:r w:rsidRPr="00C66C0D">
        <w:rPr>
          <w:rFonts w:asciiTheme="majorBidi" w:hAnsiTheme="majorBidi" w:cstheme="majorBidi"/>
          <w:bCs/>
          <w:sz w:val="24"/>
          <w:szCs w:val="24"/>
        </w:rPr>
        <w:instrText xml:space="preserve"> TOC \h \z \c "Figure" </w:instrText>
      </w:r>
      <w:r w:rsidRPr="00C66C0D">
        <w:rPr>
          <w:rFonts w:asciiTheme="majorBidi" w:hAnsiTheme="majorBidi" w:cstheme="majorBidi"/>
          <w:bCs/>
          <w:sz w:val="24"/>
          <w:szCs w:val="24"/>
        </w:rPr>
        <w:fldChar w:fldCharType="separate"/>
      </w:r>
      <w:hyperlink w:anchor="_Toc232090565" w:history="1">
        <w:r w:rsidRPr="00C66C0D">
          <w:rPr>
            <w:rStyle w:val="Lienhypertexte"/>
            <w:rFonts w:asciiTheme="majorBidi" w:hAnsiTheme="majorBidi" w:cstheme="majorBidi"/>
            <w:bCs/>
            <w:noProof/>
            <w:sz w:val="24"/>
            <w:szCs w:val="24"/>
          </w:rPr>
          <w:t>Figure 1 : Diagramme de cas d'utilisation</w:t>
        </w:r>
        <w:r w:rsidRPr="00C66C0D">
          <w:rPr>
            <w:rFonts w:asciiTheme="majorBidi" w:hAnsiTheme="majorBidi" w:cstheme="majorBidi"/>
            <w:bCs/>
            <w:noProof/>
            <w:webHidden/>
            <w:sz w:val="24"/>
            <w:szCs w:val="24"/>
          </w:rPr>
          <w:tab/>
        </w:r>
        <w:r w:rsidRPr="00C66C0D">
          <w:rPr>
            <w:rFonts w:asciiTheme="majorBidi" w:hAnsiTheme="majorBidi" w:cstheme="majorBidi"/>
            <w:bCs/>
            <w:noProof/>
            <w:webHidden/>
            <w:sz w:val="24"/>
            <w:szCs w:val="24"/>
          </w:rPr>
          <w:fldChar w:fldCharType="begin"/>
        </w:r>
        <w:r w:rsidRPr="00C66C0D">
          <w:rPr>
            <w:rFonts w:asciiTheme="majorBidi" w:hAnsiTheme="majorBidi" w:cstheme="majorBidi"/>
            <w:bCs/>
            <w:noProof/>
            <w:webHidden/>
            <w:sz w:val="24"/>
            <w:szCs w:val="24"/>
          </w:rPr>
          <w:instrText xml:space="preserve"> PAGEREF _Toc232090565 \h </w:instrText>
        </w:r>
        <w:r w:rsidRPr="00C66C0D">
          <w:rPr>
            <w:rFonts w:asciiTheme="majorBidi" w:hAnsiTheme="majorBidi" w:cstheme="majorBidi"/>
            <w:bCs/>
            <w:noProof/>
            <w:webHidden/>
            <w:sz w:val="24"/>
            <w:szCs w:val="24"/>
          </w:rPr>
        </w:r>
        <w:r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8</w:t>
        </w:r>
        <w:r w:rsidRPr="00C66C0D">
          <w:rPr>
            <w:rFonts w:asciiTheme="majorBidi" w:hAnsiTheme="majorBidi" w:cstheme="majorBidi"/>
            <w:bCs/>
            <w:noProof/>
            <w:webHidden/>
            <w:sz w:val="24"/>
            <w:szCs w:val="24"/>
          </w:rPr>
          <w:fldChar w:fldCharType="end"/>
        </w:r>
      </w:hyperlink>
    </w:p>
    <w:p w14:paraId="0BB1D657" w14:textId="1F2313B6"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66" w:history="1">
        <w:r w:rsidR="00C66C0D" w:rsidRPr="00C66C0D">
          <w:rPr>
            <w:rStyle w:val="Lienhypertexte"/>
            <w:rFonts w:asciiTheme="majorBidi" w:hAnsiTheme="majorBidi" w:cstheme="majorBidi"/>
            <w:bCs/>
            <w:noProof/>
            <w:sz w:val="24"/>
            <w:szCs w:val="24"/>
          </w:rPr>
          <w:t>Figure 2 : Diagramme de Classe</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_Toc232090566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10</w:t>
        </w:r>
        <w:r w:rsidR="00C66C0D" w:rsidRPr="00C66C0D">
          <w:rPr>
            <w:rFonts w:asciiTheme="majorBidi" w:hAnsiTheme="majorBidi" w:cstheme="majorBidi"/>
            <w:bCs/>
            <w:noProof/>
            <w:webHidden/>
            <w:sz w:val="24"/>
            <w:szCs w:val="24"/>
          </w:rPr>
          <w:fldChar w:fldCharType="end"/>
        </w:r>
      </w:hyperlink>
    </w:p>
    <w:p w14:paraId="40788D84" w14:textId="6E0483CF"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67" w:history="1">
        <w:r w:rsidR="00C66C0D" w:rsidRPr="00C66C0D">
          <w:rPr>
            <w:rStyle w:val="Lienhypertexte"/>
            <w:rFonts w:asciiTheme="majorBidi" w:hAnsiTheme="majorBidi" w:cstheme="majorBidi"/>
            <w:bCs/>
            <w:noProof/>
            <w:sz w:val="24"/>
            <w:szCs w:val="24"/>
          </w:rPr>
          <w:t>Figure 3 : Diagramme de Séquence</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_Toc232090567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11</w:t>
        </w:r>
        <w:r w:rsidR="00C66C0D" w:rsidRPr="00C66C0D">
          <w:rPr>
            <w:rFonts w:asciiTheme="majorBidi" w:hAnsiTheme="majorBidi" w:cstheme="majorBidi"/>
            <w:bCs/>
            <w:noProof/>
            <w:webHidden/>
            <w:sz w:val="24"/>
            <w:szCs w:val="24"/>
          </w:rPr>
          <w:fldChar w:fldCharType="end"/>
        </w:r>
      </w:hyperlink>
    </w:p>
    <w:p w14:paraId="6BD9C67C" w14:textId="731A6F9E"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68" w:history="1">
        <w:r w:rsidR="00C66C0D" w:rsidRPr="00C66C0D">
          <w:rPr>
            <w:rStyle w:val="Lienhypertexte"/>
            <w:rFonts w:asciiTheme="majorBidi" w:hAnsiTheme="majorBidi" w:cstheme="majorBidi"/>
            <w:bCs/>
            <w:noProof/>
            <w:sz w:val="24"/>
            <w:szCs w:val="24"/>
          </w:rPr>
          <w:t>Figure 4 : Architecture Technique Globale</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_Toc232090568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13</w:t>
        </w:r>
        <w:r w:rsidR="00C66C0D" w:rsidRPr="00C66C0D">
          <w:rPr>
            <w:rFonts w:asciiTheme="majorBidi" w:hAnsiTheme="majorBidi" w:cstheme="majorBidi"/>
            <w:bCs/>
            <w:noProof/>
            <w:webHidden/>
            <w:sz w:val="24"/>
            <w:szCs w:val="24"/>
          </w:rPr>
          <w:fldChar w:fldCharType="end"/>
        </w:r>
      </w:hyperlink>
    </w:p>
    <w:p w14:paraId="1CA07278" w14:textId="1BF31BA0"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69" w:history="1">
        <w:r w:rsidR="00C66C0D" w:rsidRPr="00C66C0D">
          <w:rPr>
            <w:rStyle w:val="Lienhypertexte"/>
            <w:rFonts w:asciiTheme="majorBidi" w:hAnsiTheme="majorBidi" w:cstheme="majorBidi"/>
            <w:bCs/>
            <w:noProof/>
            <w:sz w:val="24"/>
            <w:szCs w:val="24"/>
          </w:rPr>
          <w:t>Figure 5 : Interface de Connexion</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_Toc232090569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19</w:t>
        </w:r>
        <w:r w:rsidR="00C66C0D" w:rsidRPr="00C66C0D">
          <w:rPr>
            <w:rFonts w:asciiTheme="majorBidi" w:hAnsiTheme="majorBidi" w:cstheme="majorBidi"/>
            <w:bCs/>
            <w:noProof/>
            <w:webHidden/>
            <w:sz w:val="24"/>
            <w:szCs w:val="24"/>
          </w:rPr>
          <w:fldChar w:fldCharType="end"/>
        </w:r>
      </w:hyperlink>
    </w:p>
    <w:p w14:paraId="52541CF7" w14:textId="7DDC701E"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70" w:history="1">
        <w:r w:rsidR="00C66C0D" w:rsidRPr="00C66C0D">
          <w:rPr>
            <w:rStyle w:val="Lienhypertexte"/>
            <w:rFonts w:asciiTheme="majorBidi" w:hAnsiTheme="majorBidi" w:cstheme="majorBidi"/>
            <w:bCs/>
            <w:noProof/>
            <w:sz w:val="24"/>
            <w:szCs w:val="24"/>
          </w:rPr>
          <w:t>Figure 6 : Interface de création du compte</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_Toc232090570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19</w:t>
        </w:r>
        <w:r w:rsidR="00C66C0D" w:rsidRPr="00C66C0D">
          <w:rPr>
            <w:rFonts w:asciiTheme="majorBidi" w:hAnsiTheme="majorBidi" w:cstheme="majorBidi"/>
            <w:bCs/>
            <w:noProof/>
            <w:webHidden/>
            <w:sz w:val="24"/>
            <w:szCs w:val="24"/>
          </w:rPr>
          <w:fldChar w:fldCharType="end"/>
        </w:r>
      </w:hyperlink>
    </w:p>
    <w:p w14:paraId="7FE8127B" w14:textId="2AFE1F20"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71" w:history="1">
        <w:r w:rsidR="00C66C0D" w:rsidRPr="00C66C0D">
          <w:rPr>
            <w:rStyle w:val="Lienhypertexte"/>
            <w:rFonts w:asciiTheme="majorBidi" w:hAnsiTheme="majorBidi" w:cstheme="majorBidi"/>
            <w:bCs/>
            <w:noProof/>
            <w:sz w:val="24"/>
            <w:szCs w:val="24"/>
          </w:rPr>
          <w:t>Figure 7 : Interface de validation par code OTP</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_Toc232090571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20</w:t>
        </w:r>
        <w:r w:rsidR="00C66C0D" w:rsidRPr="00C66C0D">
          <w:rPr>
            <w:rFonts w:asciiTheme="majorBidi" w:hAnsiTheme="majorBidi" w:cstheme="majorBidi"/>
            <w:bCs/>
            <w:noProof/>
            <w:webHidden/>
            <w:sz w:val="24"/>
            <w:szCs w:val="24"/>
          </w:rPr>
          <w:fldChar w:fldCharType="end"/>
        </w:r>
      </w:hyperlink>
    </w:p>
    <w:p w14:paraId="051A0853" w14:textId="0D9D1859"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72" w:history="1">
        <w:r w:rsidR="00C66C0D" w:rsidRPr="00C66C0D">
          <w:rPr>
            <w:rStyle w:val="Lienhypertexte"/>
            <w:rFonts w:asciiTheme="majorBidi" w:hAnsiTheme="majorBidi" w:cstheme="majorBidi"/>
            <w:bCs/>
            <w:noProof/>
            <w:sz w:val="24"/>
            <w:szCs w:val="24"/>
          </w:rPr>
          <w:t>Figure 8 : Interface de récupération de mot de passe</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_Toc232090572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21</w:t>
        </w:r>
        <w:r w:rsidR="00C66C0D" w:rsidRPr="00C66C0D">
          <w:rPr>
            <w:rFonts w:asciiTheme="majorBidi" w:hAnsiTheme="majorBidi" w:cstheme="majorBidi"/>
            <w:bCs/>
            <w:noProof/>
            <w:webHidden/>
            <w:sz w:val="24"/>
            <w:szCs w:val="24"/>
          </w:rPr>
          <w:fldChar w:fldCharType="end"/>
        </w:r>
      </w:hyperlink>
    </w:p>
    <w:p w14:paraId="52BE1392" w14:textId="630FBEFE"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73" w:history="1">
        <w:r w:rsidR="00C66C0D" w:rsidRPr="00C66C0D">
          <w:rPr>
            <w:rStyle w:val="Lienhypertexte"/>
            <w:rFonts w:asciiTheme="majorBidi" w:hAnsiTheme="majorBidi" w:cstheme="majorBidi"/>
            <w:bCs/>
            <w:noProof/>
            <w:sz w:val="24"/>
            <w:szCs w:val="24"/>
          </w:rPr>
          <w:t>Figure 9 : Interface du portail candidat (Mode Visiteur)</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_Toc232090573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22</w:t>
        </w:r>
        <w:r w:rsidR="00C66C0D" w:rsidRPr="00C66C0D">
          <w:rPr>
            <w:rFonts w:asciiTheme="majorBidi" w:hAnsiTheme="majorBidi" w:cstheme="majorBidi"/>
            <w:bCs/>
            <w:noProof/>
            <w:webHidden/>
            <w:sz w:val="24"/>
            <w:szCs w:val="24"/>
          </w:rPr>
          <w:fldChar w:fldCharType="end"/>
        </w:r>
      </w:hyperlink>
    </w:p>
    <w:p w14:paraId="6101A373" w14:textId="353BCB35"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74" w:history="1">
        <w:r w:rsidR="00C66C0D" w:rsidRPr="00C66C0D">
          <w:rPr>
            <w:rStyle w:val="Lienhypertexte"/>
            <w:rFonts w:asciiTheme="majorBidi" w:hAnsiTheme="majorBidi" w:cstheme="majorBidi"/>
            <w:bCs/>
            <w:noProof/>
            <w:sz w:val="24"/>
            <w:szCs w:val="24"/>
          </w:rPr>
          <w:t>Figure 10 : Interface du portail candidat (Mode Authentifié)</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_Toc232090574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22</w:t>
        </w:r>
        <w:r w:rsidR="00C66C0D" w:rsidRPr="00C66C0D">
          <w:rPr>
            <w:rFonts w:asciiTheme="majorBidi" w:hAnsiTheme="majorBidi" w:cstheme="majorBidi"/>
            <w:bCs/>
            <w:noProof/>
            <w:webHidden/>
            <w:sz w:val="24"/>
            <w:szCs w:val="24"/>
          </w:rPr>
          <w:fldChar w:fldCharType="end"/>
        </w:r>
      </w:hyperlink>
    </w:p>
    <w:p w14:paraId="16E863B2" w14:textId="6ADFAB6D"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75" w:history="1">
        <w:r w:rsidR="00C66C0D" w:rsidRPr="00C66C0D">
          <w:rPr>
            <w:rStyle w:val="Lienhypertexte"/>
            <w:rFonts w:asciiTheme="majorBidi" w:hAnsiTheme="majorBidi" w:cstheme="majorBidi"/>
            <w:bCs/>
            <w:noProof/>
            <w:sz w:val="24"/>
            <w:szCs w:val="24"/>
          </w:rPr>
          <w:t>Figure 11 : Interface de Tableau de Bord General du système</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_Toc232090575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23</w:t>
        </w:r>
        <w:r w:rsidR="00C66C0D" w:rsidRPr="00C66C0D">
          <w:rPr>
            <w:rFonts w:asciiTheme="majorBidi" w:hAnsiTheme="majorBidi" w:cstheme="majorBidi"/>
            <w:bCs/>
            <w:noProof/>
            <w:webHidden/>
            <w:sz w:val="24"/>
            <w:szCs w:val="24"/>
          </w:rPr>
          <w:fldChar w:fldCharType="end"/>
        </w:r>
      </w:hyperlink>
    </w:p>
    <w:p w14:paraId="6C45733C" w14:textId="6DFA7D7A"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76" w:history="1">
        <w:r w:rsidR="00C66C0D" w:rsidRPr="00C66C0D">
          <w:rPr>
            <w:rStyle w:val="Lienhypertexte"/>
            <w:rFonts w:asciiTheme="majorBidi" w:hAnsiTheme="majorBidi" w:cstheme="majorBidi"/>
            <w:bCs/>
            <w:noProof/>
            <w:sz w:val="24"/>
            <w:szCs w:val="24"/>
          </w:rPr>
          <w:t>Figure 12 : Interface de Tableau de Bord de l'Organisation</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_Toc232090576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24</w:t>
        </w:r>
        <w:r w:rsidR="00C66C0D" w:rsidRPr="00C66C0D">
          <w:rPr>
            <w:rFonts w:asciiTheme="majorBidi" w:hAnsiTheme="majorBidi" w:cstheme="majorBidi"/>
            <w:bCs/>
            <w:noProof/>
            <w:webHidden/>
            <w:sz w:val="24"/>
            <w:szCs w:val="24"/>
          </w:rPr>
          <w:fldChar w:fldCharType="end"/>
        </w:r>
      </w:hyperlink>
    </w:p>
    <w:p w14:paraId="3F62C141" w14:textId="24401D92"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77" w:history="1">
        <w:r w:rsidR="00C66C0D" w:rsidRPr="00C66C0D">
          <w:rPr>
            <w:rStyle w:val="Lienhypertexte"/>
            <w:rFonts w:asciiTheme="majorBidi" w:hAnsiTheme="majorBidi" w:cstheme="majorBidi"/>
            <w:bCs/>
            <w:noProof/>
            <w:sz w:val="24"/>
            <w:szCs w:val="24"/>
          </w:rPr>
          <w:t>Figure 13 : Interface de création d'un agent RH</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_Toc232090577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26</w:t>
        </w:r>
        <w:r w:rsidR="00C66C0D" w:rsidRPr="00C66C0D">
          <w:rPr>
            <w:rFonts w:asciiTheme="majorBidi" w:hAnsiTheme="majorBidi" w:cstheme="majorBidi"/>
            <w:bCs/>
            <w:noProof/>
            <w:webHidden/>
            <w:sz w:val="24"/>
            <w:szCs w:val="24"/>
          </w:rPr>
          <w:fldChar w:fldCharType="end"/>
        </w:r>
      </w:hyperlink>
    </w:p>
    <w:p w14:paraId="4A9CA936" w14:textId="0A22A334"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78" w:history="1">
        <w:r w:rsidR="00C66C0D" w:rsidRPr="00C66C0D">
          <w:rPr>
            <w:rStyle w:val="Lienhypertexte"/>
            <w:rFonts w:asciiTheme="majorBidi" w:hAnsiTheme="majorBidi" w:cstheme="majorBidi"/>
            <w:bCs/>
            <w:noProof/>
            <w:sz w:val="24"/>
            <w:szCs w:val="24"/>
          </w:rPr>
          <w:t>Figure 14 : Interface Administration Financière (Vue Super Admin)</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_Toc232090578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27</w:t>
        </w:r>
        <w:r w:rsidR="00C66C0D" w:rsidRPr="00C66C0D">
          <w:rPr>
            <w:rFonts w:asciiTheme="majorBidi" w:hAnsiTheme="majorBidi" w:cstheme="majorBidi"/>
            <w:bCs/>
            <w:noProof/>
            <w:webHidden/>
            <w:sz w:val="24"/>
            <w:szCs w:val="24"/>
          </w:rPr>
          <w:fldChar w:fldCharType="end"/>
        </w:r>
      </w:hyperlink>
    </w:p>
    <w:p w14:paraId="77146B35" w14:textId="20201074"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79" w:history="1">
        <w:r w:rsidR="00C66C0D" w:rsidRPr="00C66C0D">
          <w:rPr>
            <w:rStyle w:val="Lienhypertexte"/>
            <w:rFonts w:asciiTheme="majorBidi" w:hAnsiTheme="majorBidi" w:cstheme="majorBidi"/>
            <w:bCs/>
            <w:noProof/>
            <w:sz w:val="24"/>
            <w:szCs w:val="24"/>
          </w:rPr>
          <w:t>Figure 15 : Interface Plans d'Abonnement (Vue Entreprise / Recruteur)</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_Toc232090579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28</w:t>
        </w:r>
        <w:r w:rsidR="00C66C0D" w:rsidRPr="00C66C0D">
          <w:rPr>
            <w:rFonts w:asciiTheme="majorBidi" w:hAnsiTheme="majorBidi" w:cstheme="majorBidi"/>
            <w:bCs/>
            <w:noProof/>
            <w:webHidden/>
            <w:sz w:val="24"/>
            <w:szCs w:val="24"/>
          </w:rPr>
          <w:fldChar w:fldCharType="end"/>
        </w:r>
      </w:hyperlink>
    </w:p>
    <w:p w14:paraId="6561D45A" w14:textId="430F9A58"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80" w:history="1">
        <w:r w:rsidR="00C66C0D" w:rsidRPr="00C66C0D">
          <w:rPr>
            <w:rStyle w:val="Lienhypertexte"/>
            <w:rFonts w:asciiTheme="majorBidi" w:hAnsiTheme="majorBidi" w:cstheme="majorBidi"/>
            <w:bCs/>
            <w:noProof/>
            <w:sz w:val="24"/>
            <w:szCs w:val="24"/>
          </w:rPr>
          <w:t>Figure 16 : Interface de consultation avant la connexion</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_Toc232090580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29</w:t>
        </w:r>
        <w:r w:rsidR="00C66C0D" w:rsidRPr="00C66C0D">
          <w:rPr>
            <w:rFonts w:asciiTheme="majorBidi" w:hAnsiTheme="majorBidi" w:cstheme="majorBidi"/>
            <w:bCs/>
            <w:noProof/>
            <w:webHidden/>
            <w:sz w:val="24"/>
            <w:szCs w:val="24"/>
          </w:rPr>
          <w:fldChar w:fldCharType="end"/>
        </w:r>
      </w:hyperlink>
    </w:p>
    <w:p w14:paraId="751C6386" w14:textId="6292C9C0"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81" w:history="1">
        <w:r w:rsidR="00C66C0D" w:rsidRPr="00C66C0D">
          <w:rPr>
            <w:rStyle w:val="Lienhypertexte"/>
            <w:rFonts w:asciiTheme="majorBidi" w:hAnsiTheme="majorBidi" w:cstheme="majorBidi"/>
            <w:bCs/>
            <w:noProof/>
            <w:sz w:val="24"/>
            <w:szCs w:val="24"/>
          </w:rPr>
          <w:t>Figure 17 : Interface de consultation après la connexion</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_Toc232090581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29</w:t>
        </w:r>
        <w:r w:rsidR="00C66C0D" w:rsidRPr="00C66C0D">
          <w:rPr>
            <w:rFonts w:asciiTheme="majorBidi" w:hAnsiTheme="majorBidi" w:cstheme="majorBidi"/>
            <w:bCs/>
            <w:noProof/>
            <w:webHidden/>
            <w:sz w:val="24"/>
            <w:szCs w:val="24"/>
          </w:rPr>
          <w:fldChar w:fldCharType="end"/>
        </w:r>
      </w:hyperlink>
    </w:p>
    <w:p w14:paraId="5D22FBEC" w14:textId="62B7788F"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82" w:history="1">
        <w:r w:rsidR="00C66C0D" w:rsidRPr="00C66C0D">
          <w:rPr>
            <w:rStyle w:val="Lienhypertexte"/>
            <w:rFonts w:asciiTheme="majorBidi" w:hAnsiTheme="majorBidi" w:cstheme="majorBidi"/>
            <w:bCs/>
            <w:noProof/>
            <w:sz w:val="24"/>
            <w:szCs w:val="24"/>
          </w:rPr>
          <w:t>Figure 18 : Interface de la création du compte</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_Toc232090582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30</w:t>
        </w:r>
        <w:r w:rsidR="00C66C0D" w:rsidRPr="00C66C0D">
          <w:rPr>
            <w:rFonts w:asciiTheme="majorBidi" w:hAnsiTheme="majorBidi" w:cstheme="majorBidi"/>
            <w:bCs/>
            <w:noProof/>
            <w:webHidden/>
            <w:sz w:val="24"/>
            <w:szCs w:val="24"/>
          </w:rPr>
          <w:fldChar w:fldCharType="end"/>
        </w:r>
      </w:hyperlink>
    </w:p>
    <w:p w14:paraId="22276A79" w14:textId="0D074074"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83" w:history="1">
        <w:r w:rsidR="00C66C0D" w:rsidRPr="00C66C0D">
          <w:rPr>
            <w:rStyle w:val="Lienhypertexte"/>
            <w:rFonts w:asciiTheme="majorBidi" w:hAnsiTheme="majorBidi" w:cstheme="majorBidi"/>
            <w:bCs/>
            <w:noProof/>
            <w:sz w:val="24"/>
            <w:szCs w:val="24"/>
          </w:rPr>
          <w:t>Figure 19 : Interface de la connexion</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_Toc232090583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30</w:t>
        </w:r>
        <w:r w:rsidR="00C66C0D" w:rsidRPr="00C66C0D">
          <w:rPr>
            <w:rFonts w:asciiTheme="majorBidi" w:hAnsiTheme="majorBidi" w:cstheme="majorBidi"/>
            <w:bCs/>
            <w:noProof/>
            <w:webHidden/>
            <w:sz w:val="24"/>
            <w:szCs w:val="24"/>
          </w:rPr>
          <w:fldChar w:fldCharType="end"/>
        </w:r>
      </w:hyperlink>
    </w:p>
    <w:p w14:paraId="5D2C6059" w14:textId="3F8372B2"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84" w:history="1">
        <w:r w:rsidR="00C66C0D" w:rsidRPr="00C66C0D">
          <w:rPr>
            <w:rStyle w:val="Lienhypertexte"/>
            <w:rFonts w:asciiTheme="majorBidi" w:hAnsiTheme="majorBidi" w:cstheme="majorBidi"/>
            <w:bCs/>
            <w:noProof/>
            <w:sz w:val="24"/>
            <w:szCs w:val="24"/>
          </w:rPr>
          <w:t>Figure 20 : Interface de vérification par code OTP</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_Toc232090584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31</w:t>
        </w:r>
        <w:r w:rsidR="00C66C0D" w:rsidRPr="00C66C0D">
          <w:rPr>
            <w:rFonts w:asciiTheme="majorBidi" w:hAnsiTheme="majorBidi" w:cstheme="majorBidi"/>
            <w:bCs/>
            <w:noProof/>
            <w:webHidden/>
            <w:sz w:val="24"/>
            <w:szCs w:val="24"/>
          </w:rPr>
          <w:fldChar w:fldCharType="end"/>
        </w:r>
      </w:hyperlink>
    </w:p>
    <w:p w14:paraId="0A791F9C" w14:textId="4A9F3A7D"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85" w:history="1">
        <w:r w:rsidR="00C66C0D" w:rsidRPr="00C66C0D">
          <w:rPr>
            <w:rStyle w:val="Lienhypertexte"/>
            <w:rFonts w:asciiTheme="majorBidi" w:hAnsiTheme="majorBidi" w:cstheme="majorBidi"/>
            <w:bCs/>
            <w:noProof/>
            <w:sz w:val="24"/>
            <w:szCs w:val="24"/>
          </w:rPr>
          <w:t>Figure 21 : Interface de récupération de mot de passe</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_Toc232090585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31</w:t>
        </w:r>
        <w:r w:rsidR="00C66C0D" w:rsidRPr="00C66C0D">
          <w:rPr>
            <w:rFonts w:asciiTheme="majorBidi" w:hAnsiTheme="majorBidi" w:cstheme="majorBidi"/>
            <w:bCs/>
            <w:noProof/>
            <w:webHidden/>
            <w:sz w:val="24"/>
            <w:szCs w:val="24"/>
          </w:rPr>
          <w:fldChar w:fldCharType="end"/>
        </w:r>
      </w:hyperlink>
    </w:p>
    <w:p w14:paraId="63BE5F03" w14:textId="0FA99DC1"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86" w:history="1">
        <w:r w:rsidR="00C66C0D" w:rsidRPr="00C66C0D">
          <w:rPr>
            <w:rStyle w:val="Lienhypertexte"/>
            <w:rFonts w:asciiTheme="majorBidi" w:hAnsiTheme="majorBidi" w:cstheme="majorBidi"/>
            <w:bCs/>
            <w:noProof/>
            <w:sz w:val="24"/>
            <w:szCs w:val="24"/>
          </w:rPr>
          <w:t>Figure 22 : Interface des candidatures</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_Toc232090586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32</w:t>
        </w:r>
        <w:r w:rsidR="00C66C0D" w:rsidRPr="00C66C0D">
          <w:rPr>
            <w:rFonts w:asciiTheme="majorBidi" w:hAnsiTheme="majorBidi" w:cstheme="majorBidi"/>
            <w:bCs/>
            <w:noProof/>
            <w:webHidden/>
            <w:sz w:val="24"/>
            <w:szCs w:val="24"/>
          </w:rPr>
          <w:fldChar w:fldCharType="end"/>
        </w:r>
      </w:hyperlink>
    </w:p>
    <w:p w14:paraId="194FF0E6" w14:textId="4FD1B070"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87" w:history="1">
        <w:r w:rsidR="00C66C0D" w:rsidRPr="00C66C0D">
          <w:rPr>
            <w:rStyle w:val="Lienhypertexte"/>
            <w:rFonts w:asciiTheme="majorBidi" w:hAnsiTheme="majorBidi" w:cstheme="majorBidi"/>
            <w:bCs/>
            <w:noProof/>
            <w:sz w:val="24"/>
            <w:szCs w:val="24"/>
          </w:rPr>
          <w:t>Figure 23 : Barre de filtrage des candidatures</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_Toc232090587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32</w:t>
        </w:r>
        <w:r w:rsidR="00C66C0D" w:rsidRPr="00C66C0D">
          <w:rPr>
            <w:rFonts w:asciiTheme="majorBidi" w:hAnsiTheme="majorBidi" w:cstheme="majorBidi"/>
            <w:bCs/>
            <w:noProof/>
            <w:webHidden/>
            <w:sz w:val="24"/>
            <w:szCs w:val="24"/>
          </w:rPr>
          <w:fldChar w:fldCharType="end"/>
        </w:r>
      </w:hyperlink>
    </w:p>
    <w:p w14:paraId="2AD9763B" w14:textId="2904EE5E"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88" w:history="1">
        <w:r w:rsidR="00C66C0D" w:rsidRPr="00C66C0D">
          <w:rPr>
            <w:rStyle w:val="Lienhypertexte"/>
            <w:rFonts w:asciiTheme="majorBidi" w:hAnsiTheme="majorBidi" w:cstheme="majorBidi"/>
            <w:bCs/>
            <w:noProof/>
            <w:sz w:val="24"/>
            <w:szCs w:val="24"/>
          </w:rPr>
          <w:t>Figure 24 : L'analyse de l'IA (Commentaire et Score) ex1</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_Toc232090588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34</w:t>
        </w:r>
        <w:r w:rsidR="00C66C0D" w:rsidRPr="00C66C0D">
          <w:rPr>
            <w:rFonts w:asciiTheme="majorBidi" w:hAnsiTheme="majorBidi" w:cstheme="majorBidi"/>
            <w:bCs/>
            <w:noProof/>
            <w:webHidden/>
            <w:sz w:val="24"/>
            <w:szCs w:val="24"/>
          </w:rPr>
          <w:fldChar w:fldCharType="end"/>
        </w:r>
      </w:hyperlink>
    </w:p>
    <w:p w14:paraId="739984A1" w14:textId="5B024F80"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89" w:history="1">
        <w:r w:rsidR="00C66C0D" w:rsidRPr="00C66C0D">
          <w:rPr>
            <w:rStyle w:val="Lienhypertexte"/>
            <w:rFonts w:asciiTheme="majorBidi" w:hAnsiTheme="majorBidi" w:cstheme="majorBidi"/>
            <w:bCs/>
            <w:noProof/>
            <w:sz w:val="24"/>
            <w:szCs w:val="24"/>
          </w:rPr>
          <w:t>Figure 25 : L'analyse de l'IA (Commentaire et Score) ex2</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_Toc232090589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34</w:t>
        </w:r>
        <w:r w:rsidR="00C66C0D" w:rsidRPr="00C66C0D">
          <w:rPr>
            <w:rFonts w:asciiTheme="majorBidi" w:hAnsiTheme="majorBidi" w:cstheme="majorBidi"/>
            <w:bCs/>
            <w:noProof/>
            <w:webHidden/>
            <w:sz w:val="24"/>
            <w:szCs w:val="24"/>
          </w:rPr>
          <w:fldChar w:fldCharType="end"/>
        </w:r>
      </w:hyperlink>
    </w:p>
    <w:p w14:paraId="63821477" w14:textId="51044ACB"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90" w:history="1">
        <w:r w:rsidR="00C66C0D" w:rsidRPr="00C66C0D">
          <w:rPr>
            <w:rStyle w:val="Lienhypertexte"/>
            <w:rFonts w:asciiTheme="majorBidi" w:hAnsiTheme="majorBidi" w:cstheme="majorBidi"/>
            <w:bCs/>
            <w:noProof/>
            <w:sz w:val="24"/>
            <w:szCs w:val="24"/>
          </w:rPr>
          <w:t>Figure 26 : Exemple du message de l'acceptation</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_Toc232090590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36</w:t>
        </w:r>
        <w:r w:rsidR="00C66C0D" w:rsidRPr="00C66C0D">
          <w:rPr>
            <w:rFonts w:asciiTheme="majorBidi" w:hAnsiTheme="majorBidi" w:cstheme="majorBidi"/>
            <w:bCs/>
            <w:noProof/>
            <w:webHidden/>
            <w:sz w:val="24"/>
            <w:szCs w:val="24"/>
          </w:rPr>
          <w:fldChar w:fldCharType="end"/>
        </w:r>
      </w:hyperlink>
    </w:p>
    <w:p w14:paraId="1057FC5D" w14:textId="6580B27D"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91" w:history="1">
        <w:r w:rsidR="00C66C0D" w:rsidRPr="00C66C0D">
          <w:rPr>
            <w:rStyle w:val="Lienhypertexte"/>
            <w:rFonts w:asciiTheme="majorBidi" w:hAnsiTheme="majorBidi" w:cstheme="majorBidi"/>
            <w:bCs/>
            <w:noProof/>
            <w:sz w:val="24"/>
            <w:szCs w:val="24"/>
          </w:rPr>
          <w:t>Figure 27 : Exemple du message de la refuser</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_Toc232090591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36</w:t>
        </w:r>
        <w:r w:rsidR="00C66C0D" w:rsidRPr="00C66C0D">
          <w:rPr>
            <w:rFonts w:asciiTheme="majorBidi" w:hAnsiTheme="majorBidi" w:cstheme="majorBidi"/>
            <w:bCs/>
            <w:noProof/>
            <w:webHidden/>
            <w:sz w:val="24"/>
            <w:szCs w:val="24"/>
          </w:rPr>
          <w:fldChar w:fldCharType="end"/>
        </w:r>
      </w:hyperlink>
    </w:p>
    <w:p w14:paraId="1A793B2D" w14:textId="2D87395B"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92" w:history="1">
        <w:r w:rsidR="00C66C0D" w:rsidRPr="00C66C0D">
          <w:rPr>
            <w:rStyle w:val="Lienhypertexte"/>
            <w:rFonts w:asciiTheme="majorBidi" w:hAnsiTheme="majorBidi" w:cstheme="majorBidi"/>
            <w:bCs/>
            <w:noProof/>
            <w:sz w:val="24"/>
            <w:szCs w:val="24"/>
          </w:rPr>
          <w:t>Figure 28 : Interface de consultation des abonnements disponibles</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_Toc232090592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38</w:t>
        </w:r>
        <w:r w:rsidR="00C66C0D" w:rsidRPr="00C66C0D">
          <w:rPr>
            <w:rFonts w:asciiTheme="majorBidi" w:hAnsiTheme="majorBidi" w:cstheme="majorBidi"/>
            <w:bCs/>
            <w:noProof/>
            <w:webHidden/>
            <w:sz w:val="24"/>
            <w:szCs w:val="24"/>
          </w:rPr>
          <w:fldChar w:fldCharType="end"/>
        </w:r>
      </w:hyperlink>
    </w:p>
    <w:p w14:paraId="37DFFA73" w14:textId="7D62F721" w:rsidR="00C66C0D" w:rsidRPr="00C66C0D" w:rsidRDefault="008E7395" w:rsidP="00C66C0D">
      <w:pPr>
        <w:pStyle w:val="Tabledesillustrations"/>
        <w:tabs>
          <w:tab w:val="right" w:leader="dot" w:pos="9062"/>
        </w:tabs>
        <w:spacing w:line="360" w:lineRule="auto"/>
        <w:jc w:val="both"/>
        <w:rPr>
          <w:rFonts w:asciiTheme="majorBidi" w:eastAsiaTheme="minorEastAsia" w:hAnsiTheme="majorBidi" w:cstheme="majorBidi"/>
          <w:bCs/>
          <w:noProof/>
          <w:kern w:val="0"/>
          <w:sz w:val="24"/>
          <w:szCs w:val="24"/>
          <w:lang w:eastAsia="fr-FR"/>
          <w14:ligatures w14:val="none"/>
        </w:rPr>
      </w:pPr>
      <w:hyperlink w:anchor="_Toc232090593" w:history="1">
        <w:r w:rsidR="00C66C0D" w:rsidRPr="00C66C0D">
          <w:rPr>
            <w:rStyle w:val="Lienhypertexte"/>
            <w:rFonts w:asciiTheme="majorBidi" w:hAnsiTheme="majorBidi" w:cstheme="majorBidi"/>
            <w:bCs/>
            <w:noProof/>
            <w:sz w:val="24"/>
            <w:szCs w:val="24"/>
          </w:rPr>
          <w:t>Figure 29 : Interface de saisie des informations pour le paiement B-Pay</w:t>
        </w:r>
        <w:r w:rsidR="00C66C0D" w:rsidRPr="00C66C0D">
          <w:rPr>
            <w:rFonts w:asciiTheme="majorBidi" w:hAnsiTheme="majorBidi" w:cstheme="majorBidi"/>
            <w:bCs/>
            <w:noProof/>
            <w:webHidden/>
            <w:sz w:val="24"/>
            <w:szCs w:val="24"/>
          </w:rPr>
          <w:tab/>
        </w:r>
        <w:r w:rsidR="00C66C0D" w:rsidRPr="00C66C0D">
          <w:rPr>
            <w:rFonts w:asciiTheme="majorBidi" w:hAnsiTheme="majorBidi" w:cstheme="majorBidi"/>
            <w:bCs/>
            <w:noProof/>
            <w:webHidden/>
            <w:sz w:val="24"/>
            <w:szCs w:val="24"/>
          </w:rPr>
          <w:fldChar w:fldCharType="begin"/>
        </w:r>
        <w:r w:rsidR="00C66C0D" w:rsidRPr="00C66C0D">
          <w:rPr>
            <w:rFonts w:asciiTheme="majorBidi" w:hAnsiTheme="majorBidi" w:cstheme="majorBidi"/>
            <w:bCs/>
            <w:noProof/>
            <w:webHidden/>
            <w:sz w:val="24"/>
            <w:szCs w:val="24"/>
          </w:rPr>
          <w:instrText xml:space="preserve"> PAGEREF _Toc232090593 \h </w:instrText>
        </w:r>
        <w:r w:rsidR="00C66C0D" w:rsidRPr="00C66C0D">
          <w:rPr>
            <w:rFonts w:asciiTheme="majorBidi" w:hAnsiTheme="majorBidi" w:cstheme="majorBidi"/>
            <w:bCs/>
            <w:noProof/>
            <w:webHidden/>
            <w:sz w:val="24"/>
            <w:szCs w:val="24"/>
          </w:rPr>
        </w:r>
        <w:r w:rsidR="00C66C0D" w:rsidRPr="00C66C0D">
          <w:rPr>
            <w:rFonts w:asciiTheme="majorBidi" w:hAnsiTheme="majorBidi" w:cstheme="majorBidi"/>
            <w:bCs/>
            <w:noProof/>
            <w:webHidden/>
            <w:sz w:val="24"/>
            <w:szCs w:val="24"/>
          </w:rPr>
          <w:fldChar w:fldCharType="separate"/>
        </w:r>
        <w:r w:rsidR="00320215">
          <w:rPr>
            <w:rFonts w:asciiTheme="majorBidi" w:hAnsiTheme="majorBidi" w:cstheme="majorBidi"/>
            <w:bCs/>
            <w:noProof/>
            <w:webHidden/>
            <w:sz w:val="24"/>
            <w:szCs w:val="24"/>
          </w:rPr>
          <w:t>38</w:t>
        </w:r>
        <w:r w:rsidR="00C66C0D" w:rsidRPr="00C66C0D">
          <w:rPr>
            <w:rFonts w:asciiTheme="majorBidi" w:hAnsiTheme="majorBidi" w:cstheme="majorBidi"/>
            <w:bCs/>
            <w:noProof/>
            <w:webHidden/>
            <w:sz w:val="24"/>
            <w:szCs w:val="24"/>
          </w:rPr>
          <w:fldChar w:fldCharType="end"/>
        </w:r>
      </w:hyperlink>
    </w:p>
    <w:p w14:paraId="1319C1AF" w14:textId="2697E419" w:rsidR="00C66C0D" w:rsidRPr="00C66C0D" w:rsidRDefault="00C66C0D" w:rsidP="00C66C0D">
      <w:pPr>
        <w:spacing w:line="360" w:lineRule="auto"/>
        <w:jc w:val="both"/>
        <w:rPr>
          <w:rFonts w:asciiTheme="majorBidi" w:hAnsiTheme="majorBidi" w:cstheme="majorBidi"/>
          <w:bCs/>
          <w:sz w:val="24"/>
          <w:szCs w:val="24"/>
          <w:rtl/>
        </w:rPr>
      </w:pPr>
      <w:r w:rsidRPr="00C66C0D">
        <w:rPr>
          <w:rFonts w:asciiTheme="majorBidi" w:hAnsiTheme="majorBidi" w:cstheme="majorBidi"/>
          <w:bCs/>
          <w:sz w:val="24"/>
          <w:szCs w:val="24"/>
        </w:rPr>
        <w:fldChar w:fldCharType="end"/>
      </w:r>
    </w:p>
    <w:p w14:paraId="00D8493B" w14:textId="4E7F4E80" w:rsidR="00C66C0D" w:rsidRPr="00C66C0D" w:rsidRDefault="00C66C0D" w:rsidP="00C66C0D">
      <w:pPr>
        <w:rPr>
          <w:rtl/>
        </w:rPr>
      </w:pPr>
      <w:r>
        <w:rPr>
          <w:rtl/>
        </w:rPr>
        <w:br w:type="page"/>
      </w:r>
    </w:p>
    <w:p w14:paraId="0B6E63A7" w14:textId="289DE4FB" w:rsidR="00F74E7B" w:rsidRPr="00964B86" w:rsidRDefault="00F74E7B" w:rsidP="00964B86">
      <w:pPr>
        <w:pStyle w:val="Titre1"/>
      </w:pPr>
      <w:r w:rsidRPr="00964B86">
        <w:lastRenderedPageBreak/>
        <w:t>A</w:t>
      </w:r>
      <w:r w:rsidR="006E2BC8">
        <w:t>vant-propos</w:t>
      </w:r>
      <w:bookmarkEnd w:id="5"/>
    </w:p>
    <w:p w14:paraId="24F1AAC7" w14:textId="16759A33" w:rsidR="00F74E7B" w:rsidRPr="006C7F2A" w:rsidRDefault="00C66C0D" w:rsidP="006C7F2A">
      <w:pPr>
        <w:pStyle w:val="NormalWeb"/>
        <w:spacing w:line="360" w:lineRule="auto"/>
        <w:jc w:val="both"/>
        <w:rPr>
          <w:rFonts w:asciiTheme="majorBidi" w:hAnsiTheme="majorBidi" w:cstheme="majorBidi"/>
        </w:rPr>
      </w:pPr>
      <w:r>
        <w:t>L’Institut Supérieur de la Statistique (ISS), composante majeure du Groupe Polytechnique de Nouakchott, a pour vocation la formation de cadres spécialisés en statistique. Ses missions s’étendent également à la collecte, au traitement, à l’analyse et à la valorisation de données dans des secteurs variés</w:t>
      </w:r>
      <w:r w:rsidR="00F74E7B" w:rsidRPr="006C7F2A">
        <w:rPr>
          <w:rFonts w:asciiTheme="majorBidi" w:hAnsiTheme="majorBidi" w:cstheme="majorBidi"/>
        </w:rPr>
        <w:t xml:space="preserve">. </w:t>
      </w:r>
    </w:p>
    <w:p w14:paraId="6631551B" w14:textId="77777777" w:rsidR="00F74E7B" w:rsidRPr="006C7F2A" w:rsidRDefault="00F74E7B" w:rsidP="006C7F2A">
      <w:pPr>
        <w:pStyle w:val="NormalWeb"/>
        <w:spacing w:line="360" w:lineRule="auto"/>
        <w:jc w:val="both"/>
        <w:rPr>
          <w:rFonts w:asciiTheme="majorBidi" w:hAnsiTheme="majorBidi" w:cstheme="majorBidi"/>
        </w:rPr>
      </w:pPr>
      <w:r w:rsidRPr="006C7F2A">
        <w:rPr>
          <w:rFonts w:asciiTheme="majorBidi" w:hAnsiTheme="majorBidi" w:cstheme="majorBidi"/>
        </w:rPr>
        <w:t xml:space="preserve">Pour obtenir le diplôme de Licence Professionnelle en "Sciences de la Données et Informatique Décisionnelle", chaque étudiant doit faire un stage à la fin de ses études. Après ce stage, l'étudiant doit rédiger et présenter un mémoire professionnel devant un jury. </w:t>
      </w:r>
    </w:p>
    <w:p w14:paraId="0D9ACB39" w14:textId="7FB4E632" w:rsidR="00F74E7B" w:rsidRDefault="00F74E7B" w:rsidP="006C7F2A">
      <w:pPr>
        <w:pStyle w:val="NormalWeb"/>
        <w:spacing w:line="360" w:lineRule="auto"/>
        <w:jc w:val="both"/>
        <w:rPr>
          <w:rFonts w:asciiTheme="majorBidi" w:hAnsiTheme="majorBidi" w:cstheme="majorBidi"/>
          <w:rtl/>
        </w:rPr>
      </w:pPr>
      <w:r w:rsidRPr="006C7F2A">
        <w:rPr>
          <w:rFonts w:asciiTheme="majorBidi" w:hAnsiTheme="majorBidi" w:cstheme="majorBidi"/>
        </w:rPr>
        <w:t xml:space="preserve">Ce document est le résumé de </w:t>
      </w:r>
      <w:r w:rsidR="00F84C7A">
        <w:rPr>
          <w:rFonts w:asciiTheme="majorBidi" w:hAnsiTheme="majorBidi" w:cstheme="majorBidi"/>
        </w:rPr>
        <w:t>mon travail</w:t>
      </w:r>
      <w:r w:rsidRPr="006C7F2A">
        <w:rPr>
          <w:rFonts w:asciiTheme="majorBidi" w:hAnsiTheme="majorBidi" w:cstheme="majorBidi"/>
        </w:rPr>
        <w:t xml:space="preserve"> de fin d'études. </w:t>
      </w:r>
      <w:r w:rsidR="00F84C7A">
        <w:rPr>
          <w:rFonts w:asciiTheme="majorBidi" w:hAnsiTheme="majorBidi" w:cstheme="majorBidi"/>
        </w:rPr>
        <w:t>J’ai</w:t>
      </w:r>
      <w:r w:rsidRPr="006C7F2A">
        <w:rPr>
          <w:rFonts w:asciiTheme="majorBidi" w:hAnsiTheme="majorBidi" w:cstheme="majorBidi"/>
        </w:rPr>
        <w:t xml:space="preserve"> créé une plateforme informatique complète pour aider les entreprises à recruter du personnel. Pour cela, </w:t>
      </w:r>
      <w:r w:rsidR="00F84C7A">
        <w:rPr>
          <w:rFonts w:asciiTheme="majorBidi" w:hAnsiTheme="majorBidi" w:cstheme="majorBidi"/>
        </w:rPr>
        <w:t xml:space="preserve">j’ai </w:t>
      </w:r>
      <w:r w:rsidRPr="006C7F2A">
        <w:rPr>
          <w:rFonts w:asciiTheme="majorBidi" w:hAnsiTheme="majorBidi" w:cstheme="majorBidi"/>
        </w:rPr>
        <w:t xml:space="preserve">développé une API avec </w:t>
      </w:r>
      <w:r w:rsidRPr="006C7F2A">
        <w:rPr>
          <w:rFonts w:asciiTheme="majorBidi" w:hAnsiTheme="majorBidi" w:cstheme="majorBidi"/>
          <w:b/>
          <w:bCs/>
        </w:rPr>
        <w:t>Django REST Framework</w:t>
      </w:r>
      <w:r w:rsidRPr="006C7F2A">
        <w:rPr>
          <w:rFonts w:asciiTheme="majorBidi" w:hAnsiTheme="majorBidi" w:cstheme="majorBidi"/>
        </w:rPr>
        <w:t xml:space="preserve"> pour la partie serveur (Backend), et </w:t>
      </w:r>
      <w:r w:rsidR="00F84C7A">
        <w:rPr>
          <w:rFonts w:asciiTheme="majorBidi" w:hAnsiTheme="majorBidi" w:cstheme="majorBidi"/>
        </w:rPr>
        <w:t>j’ai</w:t>
      </w:r>
      <w:r w:rsidRPr="006C7F2A">
        <w:rPr>
          <w:rFonts w:asciiTheme="majorBidi" w:hAnsiTheme="majorBidi" w:cstheme="majorBidi"/>
        </w:rPr>
        <w:t xml:space="preserve"> utilisé </w:t>
      </w:r>
      <w:r w:rsidRPr="006C7F2A">
        <w:rPr>
          <w:rFonts w:asciiTheme="majorBidi" w:hAnsiTheme="majorBidi" w:cstheme="majorBidi"/>
          <w:b/>
          <w:bCs/>
        </w:rPr>
        <w:t>PostgreSQL</w:t>
      </w:r>
      <w:r w:rsidRPr="006C7F2A">
        <w:rPr>
          <w:rFonts w:asciiTheme="majorBidi" w:hAnsiTheme="majorBidi" w:cstheme="majorBidi"/>
        </w:rPr>
        <w:t xml:space="preserve"> pour gérer la base de données. Pour les interfaces (Frontend), </w:t>
      </w:r>
      <w:r w:rsidR="00F84C7A">
        <w:rPr>
          <w:rFonts w:asciiTheme="majorBidi" w:hAnsiTheme="majorBidi" w:cstheme="majorBidi"/>
        </w:rPr>
        <w:t>j’ai</w:t>
      </w:r>
      <w:r w:rsidRPr="006C7F2A">
        <w:rPr>
          <w:rFonts w:asciiTheme="majorBidi" w:hAnsiTheme="majorBidi" w:cstheme="majorBidi"/>
        </w:rPr>
        <w:t xml:space="preserve"> développé un site web avec </w:t>
      </w:r>
      <w:r w:rsidRPr="006C7F2A">
        <w:rPr>
          <w:rFonts w:asciiTheme="majorBidi" w:hAnsiTheme="majorBidi" w:cstheme="majorBidi"/>
          <w:b/>
          <w:bCs/>
        </w:rPr>
        <w:t>React</w:t>
      </w:r>
      <w:r w:rsidRPr="006C7F2A">
        <w:rPr>
          <w:rFonts w:asciiTheme="majorBidi" w:hAnsiTheme="majorBidi" w:cstheme="majorBidi"/>
        </w:rPr>
        <w:t xml:space="preserve"> et une application mobile avec </w:t>
      </w:r>
      <w:r w:rsidRPr="006C7F2A">
        <w:rPr>
          <w:rFonts w:asciiTheme="majorBidi" w:hAnsiTheme="majorBidi" w:cstheme="majorBidi"/>
          <w:b/>
          <w:bCs/>
        </w:rPr>
        <w:t>Flutter</w:t>
      </w:r>
      <w:r w:rsidRPr="006C7F2A">
        <w:rPr>
          <w:rFonts w:asciiTheme="majorBidi" w:hAnsiTheme="majorBidi" w:cstheme="majorBidi"/>
        </w:rPr>
        <w:t xml:space="preserve">. </w:t>
      </w:r>
      <w:r w:rsidR="00F84C7A">
        <w:rPr>
          <w:rFonts w:asciiTheme="majorBidi" w:hAnsiTheme="majorBidi" w:cstheme="majorBidi"/>
        </w:rPr>
        <w:t>J’ai</w:t>
      </w:r>
      <w:r w:rsidR="008F4C2D" w:rsidRPr="006C7F2A">
        <w:rPr>
          <w:rFonts w:asciiTheme="majorBidi" w:hAnsiTheme="majorBidi" w:cstheme="majorBidi"/>
        </w:rPr>
        <w:t xml:space="preserve"> aussi ajouté un outil d'intelligence artificielle</w:t>
      </w:r>
      <w:r w:rsidR="00716190" w:rsidRPr="006C7F2A">
        <w:rPr>
          <w:rFonts w:asciiTheme="majorBidi" w:hAnsiTheme="majorBidi" w:cstheme="majorBidi"/>
        </w:rPr>
        <w:t xml:space="preserve"> </w:t>
      </w:r>
      <w:r w:rsidR="00716190" w:rsidRPr="006C7F2A">
        <w:rPr>
          <w:rFonts w:asciiTheme="majorBidi" w:hAnsiTheme="majorBidi" w:cstheme="majorBidi"/>
          <w:b/>
          <w:bCs/>
        </w:rPr>
        <w:t>(via la bibiothéque « Python SentencTrensformers »)</w:t>
      </w:r>
      <w:r w:rsidR="008F4C2D" w:rsidRPr="006C7F2A">
        <w:rPr>
          <w:rFonts w:asciiTheme="majorBidi" w:hAnsiTheme="majorBidi" w:cstheme="majorBidi"/>
        </w:rPr>
        <w:t xml:space="preserve"> capable de comprendre le sens des textes. Cet outil compare automatiquement le contenu du CV avec la description de l'offre d'emploi pour voir </w:t>
      </w:r>
      <w:r w:rsidR="008F4C2D" w:rsidRPr="006C7F2A">
        <w:rPr>
          <w:rFonts w:asciiTheme="majorBidi" w:hAnsiTheme="majorBidi" w:cstheme="majorBidi"/>
          <w:color w:val="1F1F1F"/>
          <w:shd w:val="clear" w:color="auto" w:fill="FDFCFC"/>
        </w:rPr>
        <w:t>la moyenne de correspondance</w:t>
      </w:r>
      <w:r w:rsidRPr="006C7F2A">
        <w:rPr>
          <w:rFonts w:asciiTheme="majorBidi" w:hAnsiTheme="majorBidi" w:cstheme="majorBidi"/>
        </w:rPr>
        <w:t>.</w:t>
      </w:r>
      <w:r w:rsidRPr="006C7F2A">
        <w:rPr>
          <w:rFonts w:asciiTheme="majorBidi" w:hAnsiTheme="majorBidi" w:cstheme="majorBidi"/>
          <w:rtl/>
        </w:rPr>
        <w:t xml:space="preserve"> </w:t>
      </w:r>
      <w:r w:rsidRPr="006C7F2A">
        <w:rPr>
          <w:rFonts w:asciiTheme="majorBidi" w:hAnsiTheme="majorBidi" w:cstheme="majorBidi"/>
        </w:rPr>
        <w:t>Ce projet répond à un besoin réel des entreprises qui veulent gagner du temps pendant le recrutement.</w:t>
      </w:r>
    </w:p>
    <w:p w14:paraId="14439A92" w14:textId="008D87DE" w:rsidR="00C64F65" w:rsidRDefault="00C64F65">
      <w:pPr>
        <w:rPr>
          <w:rFonts w:asciiTheme="majorBidi" w:eastAsia="Times New Roman" w:hAnsiTheme="majorBidi" w:cstheme="majorBidi"/>
          <w:kern w:val="0"/>
          <w:sz w:val="24"/>
          <w:szCs w:val="24"/>
          <w:rtl/>
          <w:lang w:eastAsia="fr-FR"/>
          <w14:ligatures w14:val="none"/>
        </w:rPr>
      </w:pPr>
      <w:r>
        <w:rPr>
          <w:rFonts w:asciiTheme="majorBidi" w:hAnsiTheme="majorBidi" w:cstheme="majorBidi"/>
          <w:rtl/>
        </w:rPr>
        <w:br w:type="page"/>
      </w:r>
    </w:p>
    <w:p w14:paraId="3D6F2305" w14:textId="4C8E8406" w:rsidR="00C64F65" w:rsidRPr="00964B86" w:rsidRDefault="00C64F65" w:rsidP="00964B86">
      <w:pPr>
        <w:pStyle w:val="Titre1"/>
      </w:pPr>
      <w:bookmarkStart w:id="6" w:name="_Toc232072239"/>
      <w:r w:rsidRPr="00964B86">
        <w:rPr>
          <w:rFonts w:hint="cs"/>
          <w:rtl/>
        </w:rPr>
        <w:lastRenderedPageBreak/>
        <w:t>ملخص</w:t>
      </w:r>
      <w:bookmarkEnd w:id="6"/>
    </w:p>
    <w:p w14:paraId="7315EF1D" w14:textId="0BB16EB6" w:rsidR="00C64F65" w:rsidRDefault="00C64F65" w:rsidP="00C64F65">
      <w:pPr>
        <w:pStyle w:val="NormalWeb"/>
        <w:bidi/>
        <w:spacing w:line="360" w:lineRule="auto"/>
        <w:jc w:val="both"/>
        <w:rPr>
          <w:rtl/>
        </w:rPr>
      </w:pPr>
      <w:r>
        <w:rPr>
          <w:rtl/>
        </w:rPr>
        <w:t>يقدم مشروع التخرج هذا تصميم وتنفيذ منصة توظيف ذكية، تهدف إلى تحسين وتطوير عملية اختيار الكفاءات المهنية. بناءً على بنية برمجية منفصلة</w:t>
      </w:r>
      <w:r>
        <w:t xml:space="preserve"> (API-First)</w:t>
      </w:r>
      <w:r>
        <w:rPr>
          <w:rtl/>
        </w:rPr>
        <w:t xml:space="preserve">، يدمج النظام بين خلفية برمجية قوية تم تطويرها بواسطة </w:t>
      </w:r>
      <w:r>
        <w:rPr>
          <w:b/>
          <w:bCs/>
        </w:rPr>
        <w:t>Django</w:t>
      </w:r>
      <w:r>
        <w:rPr>
          <w:rtl/>
        </w:rPr>
        <w:t xml:space="preserve">، وتطبيقي ويب وموبايل شاملين لكافة أدوار المستخدمين تم تطويرهما باستخدام </w:t>
      </w:r>
      <w:proofErr w:type="gramStart"/>
      <w:r>
        <w:rPr>
          <w:b/>
          <w:bCs/>
        </w:rPr>
        <w:t>React</w:t>
      </w:r>
      <w:r w:rsidR="009F5AD0">
        <w:rPr>
          <w:rFonts w:hint="cs"/>
          <w:b/>
          <w:bCs/>
          <w:rtl/>
        </w:rPr>
        <w:t xml:space="preserve"> </w:t>
      </w:r>
      <w:r>
        <w:t xml:space="preserve"> </w:t>
      </w:r>
      <w:r w:rsidR="009F5AD0">
        <w:rPr>
          <w:rFonts w:hint="cs"/>
          <w:rtl/>
        </w:rPr>
        <w:t>و</w:t>
      </w:r>
      <w:proofErr w:type="gramEnd"/>
      <w:r w:rsidR="009F5AD0" w:rsidRPr="00896BD2">
        <w:rPr>
          <w:rFonts w:hint="cs"/>
          <w:b/>
          <w:bCs/>
        </w:rPr>
        <w:t>Flutter</w:t>
      </w:r>
      <w:r>
        <w:t xml:space="preserve"> </w:t>
      </w:r>
      <w:r w:rsidR="009F5AD0">
        <w:rPr>
          <w:rFonts w:hint="cs"/>
          <w:rtl/>
        </w:rPr>
        <w:t xml:space="preserve"> . و</w:t>
      </w:r>
      <w:r>
        <w:rPr>
          <w:rtl/>
        </w:rPr>
        <w:t>تكمن القيمة المضافة للمنصة في دمج نماذج التعلم العميق</w:t>
      </w:r>
      <w:r>
        <w:t xml:space="preserve"> (</w:t>
      </w:r>
      <w:r>
        <w:rPr>
          <w:b/>
          <w:bCs/>
        </w:rPr>
        <w:t>Sentence-Transformers</w:t>
      </w:r>
      <w:r>
        <w:t xml:space="preserve">) </w:t>
      </w:r>
      <w:r>
        <w:rPr>
          <w:rtl/>
        </w:rPr>
        <w:t>لإجراء تحليل دلالي وموضوعي مسبق للسير الذاتية</w:t>
      </w:r>
      <w:r>
        <w:t xml:space="preserve"> (</w:t>
      </w:r>
      <w:proofErr w:type="gramStart"/>
      <w:r>
        <w:t xml:space="preserve">PDF) </w:t>
      </w:r>
      <w:r w:rsidR="009F5AD0">
        <w:rPr>
          <w:rFonts w:hint="cs"/>
          <w:rtl/>
        </w:rPr>
        <w:t xml:space="preserve"> </w:t>
      </w:r>
      <w:r>
        <w:rPr>
          <w:rtl/>
        </w:rPr>
        <w:t>ومقارنتها</w:t>
      </w:r>
      <w:proofErr w:type="gramEnd"/>
      <w:r>
        <w:rPr>
          <w:rtl/>
        </w:rPr>
        <w:t xml:space="preserve"> بمتطلبات الوظائف عبر حساب تشابه الكوساين</w:t>
      </w:r>
      <w:r>
        <w:t xml:space="preserve">(Cosine Similarity) </w:t>
      </w:r>
      <w:r w:rsidR="009F5AD0">
        <w:rPr>
          <w:rFonts w:hint="cs"/>
          <w:rtl/>
        </w:rPr>
        <w:t xml:space="preserve">. </w:t>
      </w:r>
      <w:r>
        <w:rPr>
          <w:rtl/>
        </w:rPr>
        <w:t>وباعتباره أداة مساعدة على اتخاذ القرار فقط، يضمن النظام بقاء القرار النهائي (القبول أو الرفض) تحت التحكم الحصري للمديرين ووكلاء الموارد البشرية عبر الويب أو الموبايل، مع أتمتة إرسال رسائل البريد الإلكتروني الإشعارية بشكل ديناميكي ومتعدد اللغات</w:t>
      </w:r>
      <w:r>
        <w:t>.</w:t>
      </w:r>
    </w:p>
    <w:p w14:paraId="30F0E64E" w14:textId="24BFFBEE" w:rsidR="009F5AD0" w:rsidRDefault="009F5AD0">
      <w:pPr>
        <w:rPr>
          <w:rFonts w:ascii="Times New Roman" w:eastAsia="Times New Roman" w:hAnsi="Times New Roman" w:cs="Times New Roman"/>
          <w:kern w:val="0"/>
          <w:sz w:val="24"/>
          <w:szCs w:val="24"/>
          <w:rtl/>
          <w:lang w:eastAsia="fr-FR"/>
          <w14:ligatures w14:val="none"/>
        </w:rPr>
      </w:pPr>
      <w:r>
        <w:rPr>
          <w:rtl/>
        </w:rPr>
        <w:br w:type="page"/>
      </w:r>
    </w:p>
    <w:p w14:paraId="743098C6" w14:textId="5A5CC633" w:rsidR="009F5AD0" w:rsidRPr="00964B86" w:rsidRDefault="009F5AD0" w:rsidP="00B75103">
      <w:pPr>
        <w:pStyle w:val="Titre1"/>
        <w:rPr>
          <w:rtl/>
        </w:rPr>
      </w:pPr>
      <w:bookmarkStart w:id="7" w:name="_Toc232072240"/>
      <w:r w:rsidRPr="00964B86">
        <w:lastRenderedPageBreak/>
        <w:t>Résumé</w:t>
      </w:r>
      <w:bookmarkEnd w:id="7"/>
    </w:p>
    <w:p w14:paraId="13901943" w14:textId="517AB91C" w:rsidR="009F5AD0" w:rsidRDefault="009F5AD0" w:rsidP="009F5AD0">
      <w:pPr>
        <w:pStyle w:val="NormalWeb"/>
        <w:spacing w:line="360" w:lineRule="auto"/>
        <w:jc w:val="both"/>
        <w:rPr>
          <w:rtl/>
        </w:rPr>
      </w:pPr>
      <w:r>
        <w:t xml:space="preserve">Ce projet de fin d'études présente la conception et la réalisation d'une plateforme de recrutement intelligente, visant à optimiser le processus de sélection des </w:t>
      </w:r>
      <w:r w:rsidR="0091630A">
        <w:t>candidats</w:t>
      </w:r>
      <w:r>
        <w:t xml:space="preserve">. Basé sur une architecture découplée (API-First), l'écosystème intègre un puissant backend développé avec </w:t>
      </w:r>
      <w:r>
        <w:rPr>
          <w:b/>
          <w:bCs/>
        </w:rPr>
        <w:t>Django</w:t>
      </w:r>
      <w:r>
        <w:t xml:space="preserve">, ainsi qu'une application Web et une application mobile — englobant l'ensemble des rôles utilisateurs — développées respectivement avec </w:t>
      </w:r>
      <w:r>
        <w:rPr>
          <w:b/>
          <w:bCs/>
        </w:rPr>
        <w:t>React</w:t>
      </w:r>
      <w:r>
        <w:t xml:space="preserve"> et </w:t>
      </w:r>
      <w:r>
        <w:rPr>
          <w:b/>
          <w:bCs/>
        </w:rPr>
        <w:t>Flutter</w:t>
      </w:r>
      <w:r>
        <w:t>. La valeur ajoutée de la plateforme réside dans l'intégration de modèles de Deep Learning (</w:t>
      </w:r>
      <w:r>
        <w:rPr>
          <w:b/>
          <w:bCs/>
        </w:rPr>
        <w:t>Sentence-Transformers</w:t>
      </w:r>
      <w:r>
        <w:t>) pour effectuer une pré-analyse sémantique objective des CV (PDF) par rapport aux exigences des offres d'emploi, via le calcul de la similarité cosinus. Agissant strictement comme un outil d'aide à la décision, le système laisse le choix final de sélection (acceptation ou refus) sous le contrôle exclusif des recruteurs (depuis le Web ou le Mobile), tout en automatisant les notifications par email de manière dynamique et multilingue.</w:t>
      </w:r>
    </w:p>
    <w:p w14:paraId="0CE868DB" w14:textId="4B0B526E" w:rsidR="009F5AD0" w:rsidRDefault="009F5AD0">
      <w:pPr>
        <w:rPr>
          <w:rFonts w:ascii="Times New Roman" w:eastAsia="Times New Roman" w:hAnsi="Times New Roman" w:cs="Times New Roman"/>
          <w:kern w:val="0"/>
          <w:sz w:val="24"/>
          <w:szCs w:val="24"/>
          <w:rtl/>
          <w:lang w:eastAsia="fr-FR"/>
          <w14:ligatures w14:val="none"/>
        </w:rPr>
      </w:pPr>
      <w:r>
        <w:rPr>
          <w:rtl/>
        </w:rPr>
        <w:br w:type="page"/>
      </w:r>
    </w:p>
    <w:p w14:paraId="0C661AA2" w14:textId="2B5C7CE9" w:rsidR="009F5AD0" w:rsidRPr="00B75103" w:rsidRDefault="009F5AD0" w:rsidP="00B75103">
      <w:pPr>
        <w:pStyle w:val="Titre1"/>
        <w:rPr>
          <w:rtl/>
        </w:rPr>
      </w:pPr>
      <w:bookmarkStart w:id="8" w:name="_Toc232072241"/>
      <w:r w:rsidRPr="00597B77">
        <w:rPr>
          <w:lang w:val="en-US"/>
        </w:rPr>
        <w:lastRenderedPageBreak/>
        <w:t>Abstract</w:t>
      </w:r>
      <w:bookmarkEnd w:id="8"/>
    </w:p>
    <w:p w14:paraId="47DE03A3" w14:textId="7D19C3B0" w:rsidR="009F5AD0" w:rsidRPr="009F5AD0" w:rsidRDefault="009F5AD0" w:rsidP="009F5AD0">
      <w:pPr>
        <w:pStyle w:val="NormalWeb"/>
        <w:spacing w:line="360" w:lineRule="auto"/>
        <w:jc w:val="both"/>
        <w:rPr>
          <w:lang w:val="en-US"/>
        </w:rPr>
      </w:pPr>
      <w:r w:rsidRPr="009F5AD0">
        <w:rPr>
          <w:lang w:val="en-US"/>
        </w:rPr>
        <w:t xml:space="preserve">This graduation project presents the design and implementation of an intelligent recruitment platform aimed at optimizing the talent selection process. Built on a decoupled (API-First) architecture, the ecosystem integrates a robust backend developed with </w:t>
      </w:r>
      <w:r w:rsidRPr="009F5AD0">
        <w:rPr>
          <w:b/>
          <w:bCs/>
          <w:lang w:val="en-US"/>
        </w:rPr>
        <w:t>Django</w:t>
      </w:r>
      <w:r w:rsidRPr="009F5AD0">
        <w:rPr>
          <w:lang w:val="en-US"/>
        </w:rPr>
        <w:t xml:space="preserve">, alongside a Web application and a Mobile application—fully encompassing all user roles—built using </w:t>
      </w:r>
      <w:r w:rsidRPr="009F5AD0">
        <w:rPr>
          <w:b/>
          <w:bCs/>
          <w:lang w:val="en-US"/>
        </w:rPr>
        <w:t>React</w:t>
      </w:r>
      <w:r w:rsidRPr="009F5AD0">
        <w:rPr>
          <w:lang w:val="en-US"/>
        </w:rPr>
        <w:t xml:space="preserve"> and </w:t>
      </w:r>
      <w:r w:rsidRPr="009F5AD0">
        <w:rPr>
          <w:b/>
          <w:bCs/>
          <w:lang w:val="en-US"/>
        </w:rPr>
        <w:t>Flutter</w:t>
      </w:r>
      <w:r w:rsidRPr="009F5AD0">
        <w:rPr>
          <w:lang w:val="en-US"/>
        </w:rPr>
        <w:t>. The platform's key innovation is the integration of Deep Learning models (</w:t>
      </w:r>
      <w:r w:rsidRPr="009F5AD0">
        <w:rPr>
          <w:b/>
          <w:bCs/>
          <w:lang w:val="en-US"/>
        </w:rPr>
        <w:t>Sentence-Transformers</w:t>
      </w:r>
      <w:r w:rsidRPr="009F5AD0">
        <w:rPr>
          <w:lang w:val="en-US"/>
        </w:rPr>
        <w:t>) to perform an objective, semantic pre-analysis of CVs (PDFs) against job requirements using cosine similarity calculation. Operating strictly as a decision-support tool, the system ensures that the final selection choice (acceptance or rejection) remains under the exclusive control of recruiters (via Web or Mobile), while automating dynamic, multilingual email notifications.</w:t>
      </w:r>
    </w:p>
    <w:p w14:paraId="6B9F5DEA" w14:textId="0B51E76F" w:rsidR="00C64F65" w:rsidRPr="009F5AD0" w:rsidRDefault="00C64F65" w:rsidP="00C64F65">
      <w:pPr>
        <w:pStyle w:val="NormalWeb"/>
        <w:bidi/>
        <w:spacing w:line="360" w:lineRule="auto"/>
        <w:jc w:val="both"/>
        <w:rPr>
          <w:lang w:val="en-US"/>
        </w:rPr>
      </w:pPr>
    </w:p>
    <w:p w14:paraId="389BE240" w14:textId="77777777" w:rsidR="00C64F65" w:rsidRPr="009F5AD0" w:rsidRDefault="00C64F65" w:rsidP="00C64F65">
      <w:pPr>
        <w:pStyle w:val="NormalWeb"/>
        <w:bidi/>
        <w:spacing w:line="360" w:lineRule="auto"/>
        <w:rPr>
          <w:rFonts w:asciiTheme="majorBidi" w:hAnsiTheme="majorBidi" w:cstheme="majorBidi"/>
          <w:lang w:val="en-US"/>
        </w:rPr>
      </w:pPr>
    </w:p>
    <w:p w14:paraId="6BCAAD0A" w14:textId="595D3D8F" w:rsidR="00C64F65" w:rsidRPr="009F5AD0" w:rsidRDefault="00F31BD2" w:rsidP="00C64F65">
      <w:pPr>
        <w:rPr>
          <w:rFonts w:asciiTheme="majorBidi" w:hAnsiTheme="majorBidi" w:cstheme="majorBidi"/>
          <w:sz w:val="24"/>
          <w:szCs w:val="24"/>
          <w:lang w:val="en-US" w:bidi="ar-AE"/>
        </w:rPr>
      </w:pPr>
      <w:r w:rsidRPr="009F5AD0">
        <w:rPr>
          <w:rFonts w:asciiTheme="majorBidi" w:hAnsiTheme="majorBidi" w:cstheme="majorBidi"/>
          <w:sz w:val="24"/>
          <w:szCs w:val="24"/>
          <w:lang w:val="en-US" w:bidi="ar-AE"/>
        </w:rPr>
        <w:br w:type="page"/>
      </w:r>
    </w:p>
    <w:p w14:paraId="16B7F6C0" w14:textId="77777777" w:rsidR="00CA2ECB" w:rsidRPr="00F53BE0" w:rsidRDefault="00CA2ECB" w:rsidP="00CA2ECB">
      <w:pPr>
        <w:pStyle w:val="Titre1"/>
        <w:rPr>
          <w:lang w:val="en-US"/>
        </w:rPr>
        <w:sectPr w:rsidR="00CA2ECB" w:rsidRPr="00F53BE0" w:rsidSect="00CA2ECB">
          <w:pgSz w:w="11906" w:h="16838"/>
          <w:pgMar w:top="1417" w:right="1417" w:bottom="1417" w:left="1417" w:header="708" w:footer="708" w:gutter="0"/>
          <w:pgNumType w:fmt="upperRoman" w:start="1"/>
          <w:cols w:space="708"/>
          <w:docGrid w:linePitch="360"/>
        </w:sectPr>
      </w:pPr>
    </w:p>
    <w:p w14:paraId="78F51A4A" w14:textId="4FFBE6B9" w:rsidR="006E2BC8" w:rsidRPr="003C733C" w:rsidRDefault="006E2BC8" w:rsidP="003C733C">
      <w:pPr>
        <w:pStyle w:val="Titre1"/>
        <w:rPr>
          <w:szCs w:val="36"/>
          <w:rtl/>
        </w:rPr>
      </w:pPr>
      <w:bookmarkStart w:id="9" w:name="_Toc232072242"/>
      <w:r w:rsidRPr="003C733C">
        <w:lastRenderedPageBreak/>
        <w:t>Introduction Générale</w:t>
      </w:r>
      <w:bookmarkEnd w:id="9"/>
    </w:p>
    <w:p w14:paraId="46E2B738" w14:textId="77777777" w:rsidR="003C733C" w:rsidRPr="003C733C" w:rsidRDefault="003C733C" w:rsidP="003C733C">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3C733C">
        <w:rPr>
          <w:rFonts w:ascii="Times New Roman" w:eastAsia="Times New Roman" w:hAnsi="Times New Roman" w:cs="Times New Roman"/>
          <w:kern w:val="0"/>
          <w:sz w:val="24"/>
          <w:szCs w:val="24"/>
          <w:lang w:eastAsia="fr-FR"/>
          <w14:ligatures w14:val="none"/>
        </w:rPr>
        <w:t>À l'ère de la digitalisation globale, la transformation numérique est devenue indispensable pour toutes les entreprises. Avec le développement d'Internet, le secteur des ressources humaines (RH) change rapidement. Les entreprises publient désormais leurs offres d'emploi en ligne, et reçoivent chaque jour un grand nombre de candidatures (CV) sous format numérique. La gestion de ces données demande des outils informatiques modernes et adaptés pour aider les recruteurs à prendre des décisions rapides et efficaces.</w:t>
      </w:r>
    </w:p>
    <w:p w14:paraId="029BC9D2" w14:textId="77777777" w:rsidR="003C733C" w:rsidRPr="003C733C" w:rsidRDefault="003C733C" w:rsidP="003C733C">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3C733C">
        <w:rPr>
          <w:rFonts w:ascii="Times New Roman" w:eastAsia="Times New Roman" w:hAnsi="Times New Roman" w:cs="Times New Roman"/>
          <w:kern w:val="0"/>
          <w:sz w:val="24"/>
          <w:szCs w:val="24"/>
          <w:lang w:eastAsia="fr-FR"/>
          <w14:ligatures w14:val="none"/>
        </w:rPr>
        <w:t>Cependant, le tri manuel des CV pose plusieurs problèmes majeurs aux organisations. D'abord, cela demande beaucoup de temps, et les employés passent de longues heures à lire chaque fichier. Ensuite, l'humain peut faire des erreurs ou être fatigué, ce qui peut fausser l'évaluation des candidats. Enfin, il est difficile pour un recruteur de trouver rapidement les profils les plus pertinents lorsque le nombre de CV est très élevé. Face à cette problématique, la question centrale de ce travail est de savoir comment nous pouvons utiliser les technologies mobiles et l'intelligence artificielle pour automatiser et optimiser le tri des candidatures.</w:t>
      </w:r>
    </w:p>
    <w:p w14:paraId="2D9A350A" w14:textId="77777777" w:rsidR="003C733C" w:rsidRPr="003C733C" w:rsidRDefault="003C733C" w:rsidP="003C733C">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3C733C">
        <w:rPr>
          <w:rFonts w:ascii="Times New Roman" w:eastAsia="Times New Roman" w:hAnsi="Times New Roman" w:cs="Times New Roman"/>
          <w:kern w:val="0"/>
          <w:sz w:val="24"/>
          <w:szCs w:val="24"/>
          <w:lang w:eastAsia="fr-FR"/>
          <w14:ligatures w14:val="none"/>
        </w:rPr>
        <w:t>Pour répondre à cette problématique, l'objectif général de ce projet est de concevoir et de développer une plateforme technologique complète pour moderniser le processus de recrutement. De manière spécifique, il s'agit de développer une API sécurisée pour centraliser et gérer les données du système, de créer une application Web interactive englobant l'ensemble des rôles utilisateurs (Administrateurs, Recruteurs et Candidats), et de développer une application mobile intuitive offrant également un accès complet à tous les profils (Candidats pour postuler, et Recruteurs pour trier et piloter en déplacement). De plus, ce système intègre un outil intelligent capable d'analyser le texte des CV et de calculer un score de correspondance automatique, tout en automatisant l'envoi des notifications par e-mail selon la décision du recruteur.</w:t>
      </w:r>
    </w:p>
    <w:p w14:paraId="0FF17982" w14:textId="77777777" w:rsidR="003C733C" w:rsidRPr="003C733C" w:rsidRDefault="003C733C" w:rsidP="003C733C">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3C733C">
        <w:rPr>
          <w:rFonts w:ascii="Times New Roman" w:eastAsia="Times New Roman" w:hAnsi="Times New Roman" w:cs="Times New Roman"/>
          <w:kern w:val="0"/>
          <w:sz w:val="24"/>
          <w:szCs w:val="24"/>
          <w:lang w:eastAsia="fr-FR"/>
          <w14:ligatures w14:val="none"/>
        </w:rPr>
        <w:t>Dans le cadre de ce travail, nous posons l'hypothèse selon laquelle l'utilisation d'un modèle d'intelligence artificielle pour l'analyse des textes permet de réduire considérablement le temps de tri des CV et d'améliorer la précision du choix des candidats par rapport au tri manuel classique.</w:t>
      </w:r>
    </w:p>
    <w:p w14:paraId="3DCF3589" w14:textId="77777777" w:rsidR="003C733C" w:rsidRPr="003C733C" w:rsidRDefault="003C733C" w:rsidP="003C733C">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3C733C">
        <w:rPr>
          <w:rFonts w:ascii="Times New Roman" w:eastAsia="Times New Roman" w:hAnsi="Times New Roman" w:cs="Times New Roman"/>
          <w:kern w:val="0"/>
          <w:sz w:val="24"/>
          <w:szCs w:val="24"/>
          <w:lang w:eastAsia="fr-FR"/>
          <w14:ligatures w14:val="none"/>
        </w:rPr>
        <w:t xml:space="preserve">Pour vérifier cette hypothèse et mener à bien ce projet, notre méthodologie d'approche suit une démarche d'ingénierie logicielle claire. Nous avons d'abord analysé les besoins globaux des </w:t>
      </w:r>
      <w:r w:rsidRPr="003C733C">
        <w:rPr>
          <w:rFonts w:ascii="Times New Roman" w:eastAsia="Times New Roman" w:hAnsi="Times New Roman" w:cs="Times New Roman"/>
          <w:kern w:val="0"/>
          <w:sz w:val="24"/>
          <w:szCs w:val="24"/>
          <w:lang w:eastAsia="fr-FR"/>
          <w14:ligatures w14:val="none"/>
        </w:rPr>
        <w:lastRenderedPageBreak/>
        <w:t>différents acteurs du recrutement. Ensuite, nous choisi des technologies performantes : Django REST Framework pour le développement du serveur (Backend), PostgreSQL pour la base de données, React pour l'interface Web, et Flutter pour l'application mobile. Pour l'extraction et l'analyse sémantique intelligente des fichiers PDF, nous avons intégré la bibliothèque Python Sentence-Transformers afin de mesurer le niveau de ressemblance contextuelle entre les textes.</w:t>
      </w:r>
    </w:p>
    <w:p w14:paraId="5145A348" w14:textId="77777777" w:rsidR="003C733C" w:rsidRPr="003C733C" w:rsidRDefault="003C733C" w:rsidP="003C733C">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3C733C">
        <w:rPr>
          <w:rFonts w:ascii="Times New Roman" w:eastAsia="Times New Roman" w:hAnsi="Times New Roman" w:cs="Times New Roman"/>
          <w:kern w:val="0"/>
          <w:sz w:val="24"/>
          <w:szCs w:val="24"/>
          <w:lang w:eastAsia="fr-FR"/>
          <w14:ligatures w14:val="none"/>
        </w:rPr>
        <w:t>Conformément aux règles académiques de l'ISS, notre document est structuré en quatre chapitres principaux pour présenter l'ensemble de ce travail. Le premier chapitre, dédié au cadre théorique, présente la structure d'accueil, d'étail les missions confiées pendant le stage, ainsi que les concepts théoriques des technologies utilisées. Le deuxième chapitre, portant sur le cadre expérimental, explique la méthodologie, l'architecture du système, et les outils de développement retenus. Le troisième chapitre expose les résultats en montrant les interfaces finales du site web et de l'application mobile, ainsi que le fonctionnement concret du score calculé par l'intelligence artificielle. Enfin, le quatrième chapitre, consacré à la discussion, analyse la valeur de ces résultats et présente des recommandations stratégiques pour l'avenir de la plateforme.</w:t>
      </w:r>
    </w:p>
    <w:p w14:paraId="3625C9A4" w14:textId="55C5FAC3" w:rsidR="00CA0B00" w:rsidRDefault="008F1B2B" w:rsidP="003C733C">
      <w:pPr>
        <w:pStyle w:val="NormalWeb"/>
        <w:spacing w:line="360" w:lineRule="auto"/>
        <w:jc w:val="both"/>
        <w:rPr>
          <w:rFonts w:asciiTheme="majorBidi" w:hAnsiTheme="majorBidi" w:cstheme="majorBidi"/>
          <w:rtl/>
        </w:rPr>
      </w:pPr>
      <w:r w:rsidRPr="006C7F2A">
        <w:rPr>
          <w:rFonts w:asciiTheme="majorBidi" w:hAnsiTheme="majorBidi" w:cstheme="majorBidi"/>
        </w:rPr>
        <w:t xml:space="preserve"> </w:t>
      </w:r>
    </w:p>
    <w:p w14:paraId="2731E6EE" w14:textId="1B2A0916" w:rsidR="003C733C" w:rsidRDefault="003C733C" w:rsidP="003C733C">
      <w:pPr>
        <w:pStyle w:val="NormalWeb"/>
        <w:spacing w:line="360" w:lineRule="auto"/>
        <w:jc w:val="both"/>
        <w:rPr>
          <w:rFonts w:asciiTheme="majorBidi" w:hAnsiTheme="majorBidi" w:cstheme="majorBidi"/>
          <w:rtl/>
        </w:rPr>
      </w:pPr>
    </w:p>
    <w:p w14:paraId="36AB3FD3" w14:textId="776FE55F" w:rsidR="003C733C" w:rsidRDefault="003C733C" w:rsidP="003C733C">
      <w:pPr>
        <w:pStyle w:val="NormalWeb"/>
        <w:spacing w:line="360" w:lineRule="auto"/>
        <w:jc w:val="both"/>
        <w:rPr>
          <w:rFonts w:asciiTheme="majorBidi" w:hAnsiTheme="majorBidi" w:cstheme="majorBidi"/>
          <w:rtl/>
        </w:rPr>
      </w:pPr>
    </w:p>
    <w:p w14:paraId="1ABF53F1" w14:textId="6B30FC50" w:rsidR="003C733C" w:rsidRDefault="003C733C" w:rsidP="003C733C">
      <w:pPr>
        <w:pStyle w:val="NormalWeb"/>
        <w:spacing w:line="360" w:lineRule="auto"/>
        <w:jc w:val="both"/>
        <w:rPr>
          <w:rFonts w:asciiTheme="majorBidi" w:hAnsiTheme="majorBidi" w:cstheme="majorBidi"/>
          <w:rtl/>
        </w:rPr>
      </w:pPr>
    </w:p>
    <w:p w14:paraId="514C6B5E" w14:textId="6704092C" w:rsidR="003C733C" w:rsidRDefault="003C733C" w:rsidP="003C733C">
      <w:pPr>
        <w:pStyle w:val="NormalWeb"/>
        <w:spacing w:line="360" w:lineRule="auto"/>
        <w:jc w:val="both"/>
        <w:rPr>
          <w:rFonts w:asciiTheme="majorBidi" w:hAnsiTheme="majorBidi" w:cstheme="majorBidi"/>
          <w:rtl/>
        </w:rPr>
      </w:pPr>
    </w:p>
    <w:p w14:paraId="20E0CEBA" w14:textId="39669668" w:rsidR="003C733C" w:rsidRDefault="003C733C" w:rsidP="003C733C">
      <w:pPr>
        <w:pStyle w:val="NormalWeb"/>
        <w:spacing w:line="360" w:lineRule="auto"/>
        <w:jc w:val="both"/>
        <w:rPr>
          <w:rFonts w:asciiTheme="majorBidi" w:hAnsiTheme="majorBidi" w:cstheme="majorBidi"/>
          <w:rtl/>
        </w:rPr>
      </w:pPr>
    </w:p>
    <w:p w14:paraId="2FA4D4BF" w14:textId="251F1464" w:rsidR="003C733C" w:rsidRDefault="003C733C" w:rsidP="003C733C">
      <w:pPr>
        <w:pStyle w:val="NormalWeb"/>
        <w:spacing w:line="360" w:lineRule="auto"/>
        <w:jc w:val="both"/>
        <w:rPr>
          <w:rFonts w:asciiTheme="majorBidi" w:hAnsiTheme="majorBidi" w:cstheme="majorBidi"/>
          <w:rtl/>
        </w:rPr>
      </w:pPr>
    </w:p>
    <w:p w14:paraId="345DF800" w14:textId="15F779FB" w:rsidR="003C733C" w:rsidRDefault="003C733C" w:rsidP="003C733C">
      <w:pPr>
        <w:pStyle w:val="NormalWeb"/>
        <w:spacing w:line="360" w:lineRule="auto"/>
        <w:jc w:val="both"/>
        <w:rPr>
          <w:rFonts w:asciiTheme="majorBidi" w:hAnsiTheme="majorBidi" w:cstheme="majorBidi"/>
          <w:rtl/>
        </w:rPr>
      </w:pPr>
    </w:p>
    <w:p w14:paraId="520F588A" w14:textId="77777777" w:rsidR="003C733C" w:rsidRPr="007C19E5" w:rsidRDefault="003C733C" w:rsidP="003C733C">
      <w:pPr>
        <w:pStyle w:val="NormalWeb"/>
        <w:spacing w:line="360" w:lineRule="auto"/>
        <w:jc w:val="both"/>
        <w:rPr>
          <w:rFonts w:asciiTheme="majorBidi" w:hAnsiTheme="majorBidi" w:cstheme="majorBidi"/>
        </w:rPr>
      </w:pPr>
    </w:p>
    <w:p w14:paraId="146D9985" w14:textId="42DF9DF2" w:rsidR="008F1B2B" w:rsidRPr="006E2BC8" w:rsidRDefault="008F1B2B" w:rsidP="00CA0B00">
      <w:pPr>
        <w:pStyle w:val="Titre1"/>
        <w:rPr>
          <w:sz w:val="52"/>
          <w:szCs w:val="52"/>
          <w:rtl/>
        </w:rPr>
      </w:pPr>
      <w:bookmarkStart w:id="10" w:name="_Toc232072243"/>
      <w:r w:rsidRPr="006E2BC8">
        <w:rPr>
          <w:sz w:val="52"/>
          <w:szCs w:val="52"/>
        </w:rPr>
        <w:lastRenderedPageBreak/>
        <w:t>C</w:t>
      </w:r>
      <w:r w:rsidR="006E2BC8" w:rsidRPr="006E2BC8">
        <w:rPr>
          <w:sz w:val="52"/>
          <w:szCs w:val="52"/>
        </w:rPr>
        <w:t>hapitre</w:t>
      </w:r>
      <w:r w:rsidRPr="006E2BC8">
        <w:rPr>
          <w:sz w:val="52"/>
          <w:szCs w:val="52"/>
        </w:rPr>
        <w:t xml:space="preserve"> 1 : </w:t>
      </w:r>
      <w:r w:rsidR="006E2BC8" w:rsidRPr="006E2BC8">
        <w:rPr>
          <w:sz w:val="52"/>
          <w:szCs w:val="52"/>
        </w:rPr>
        <w:t>Cadre théorique</w:t>
      </w:r>
      <w:bookmarkEnd w:id="10"/>
    </w:p>
    <w:p w14:paraId="44E20AA5" w14:textId="6C501FB5" w:rsidR="008F1B2B" w:rsidRPr="006C7F2A" w:rsidRDefault="008F1B2B" w:rsidP="004F541B">
      <w:pPr>
        <w:pStyle w:val="NormalWeb"/>
        <w:spacing w:line="360" w:lineRule="auto"/>
        <w:jc w:val="both"/>
        <w:rPr>
          <w:rFonts w:asciiTheme="majorBidi" w:hAnsiTheme="majorBidi" w:cstheme="majorBidi"/>
          <w:rtl/>
        </w:rPr>
      </w:pPr>
      <w:r w:rsidRPr="006C7F2A">
        <w:rPr>
          <w:rFonts w:asciiTheme="majorBidi" w:hAnsiTheme="majorBidi" w:cstheme="majorBidi"/>
        </w:rPr>
        <w:t>Ce premier chapitre est divisé en deux parties principales. D'abord, il présente l'organisme d'accueil où le stage s'est déroulé, ainsi que les objectifs de ce stage. Ensuite, il explique en détail les missions confiées et présente les concepts théoriques des technologies choisies pour le projet.</w:t>
      </w:r>
    </w:p>
    <w:p w14:paraId="451A8470" w14:textId="441CB848" w:rsidR="00082C56" w:rsidRPr="00D62E04" w:rsidRDefault="00082C56" w:rsidP="004F541B">
      <w:pPr>
        <w:pStyle w:val="Titre2"/>
        <w:numPr>
          <w:ilvl w:val="1"/>
          <w:numId w:val="17"/>
        </w:numPr>
        <w:spacing w:line="360" w:lineRule="auto"/>
        <w:rPr>
          <w:lang w:bidi="ar-AE"/>
        </w:rPr>
      </w:pPr>
      <w:bookmarkStart w:id="11" w:name="_Toc232072244"/>
      <w:r w:rsidRPr="00D62E04">
        <w:t>Présentation de la structure d'accueil et objectifs du stage</w:t>
      </w:r>
      <w:bookmarkEnd w:id="11"/>
    </w:p>
    <w:p w14:paraId="4BB27C68" w14:textId="33A6ED61" w:rsidR="00082C56" w:rsidRPr="00782568" w:rsidRDefault="00082C56" w:rsidP="004F541B">
      <w:pPr>
        <w:pStyle w:val="Titre3"/>
        <w:numPr>
          <w:ilvl w:val="2"/>
          <w:numId w:val="17"/>
        </w:numPr>
        <w:spacing w:line="360" w:lineRule="auto"/>
        <w:rPr>
          <w:b w:val="0"/>
          <w:bCs w:val="0"/>
          <w:sz w:val="24"/>
          <w:szCs w:val="24"/>
        </w:rPr>
      </w:pPr>
      <w:bookmarkStart w:id="12" w:name="_Toc232072245"/>
      <w:r w:rsidRPr="00782568">
        <w:rPr>
          <w:b w:val="0"/>
          <w:bCs w:val="0"/>
          <w:sz w:val="24"/>
          <w:szCs w:val="24"/>
        </w:rPr>
        <w:t>L'organisme d'accueil : L'entreprise SYSKAT</w:t>
      </w:r>
      <w:r w:rsidR="001B2C0D" w:rsidRPr="00782568">
        <w:rPr>
          <w:b w:val="0"/>
          <w:bCs w:val="0"/>
          <w:sz w:val="24"/>
          <w:szCs w:val="24"/>
        </w:rPr>
        <w:t xml:space="preserve"> Technologies</w:t>
      </w:r>
      <w:bookmarkEnd w:id="12"/>
    </w:p>
    <w:p w14:paraId="3418DD17" w14:textId="77777777" w:rsidR="00CC5DAC" w:rsidRPr="00CC5DAC" w:rsidRDefault="00CC5DAC" w:rsidP="004F541B">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CC5DAC">
        <w:rPr>
          <w:rFonts w:ascii="Times New Roman" w:eastAsia="Times New Roman" w:hAnsi="Times New Roman" w:cs="Times New Roman"/>
          <w:b/>
          <w:bCs/>
          <w:kern w:val="0"/>
          <w:sz w:val="24"/>
          <w:szCs w:val="24"/>
          <w:lang w:eastAsia="fr-FR"/>
          <w14:ligatures w14:val="none"/>
        </w:rPr>
        <w:t>SYSKAT Technologies</w:t>
      </w:r>
      <w:r w:rsidRPr="00CC5DAC">
        <w:rPr>
          <w:rFonts w:ascii="Times New Roman" w:eastAsia="Times New Roman" w:hAnsi="Times New Roman" w:cs="Times New Roman"/>
          <w:kern w:val="0"/>
          <w:sz w:val="24"/>
          <w:szCs w:val="24"/>
          <w:lang w:eastAsia="fr-FR"/>
          <w14:ligatures w14:val="none"/>
        </w:rPr>
        <w:t xml:space="preserve"> est une entreprise mauritanienne de premier plan, spécialisée dans le domaine de l'informatique et des télécommunications (IT &amp; Télécommunications). Fondée en </w:t>
      </w:r>
      <w:r w:rsidRPr="00CC5DAC">
        <w:rPr>
          <w:rFonts w:ascii="Times New Roman" w:eastAsia="Times New Roman" w:hAnsi="Times New Roman" w:cs="Times New Roman"/>
          <w:b/>
          <w:bCs/>
          <w:kern w:val="0"/>
          <w:sz w:val="24"/>
          <w:szCs w:val="24"/>
          <w:lang w:eastAsia="fr-FR"/>
          <w14:ligatures w14:val="none"/>
        </w:rPr>
        <w:t>2007</w:t>
      </w:r>
      <w:r w:rsidRPr="00CC5DAC">
        <w:rPr>
          <w:rFonts w:ascii="Times New Roman" w:eastAsia="Times New Roman" w:hAnsi="Times New Roman" w:cs="Times New Roman"/>
          <w:kern w:val="0"/>
          <w:sz w:val="24"/>
          <w:szCs w:val="24"/>
          <w:lang w:eastAsia="fr-FR"/>
          <w14:ligatures w14:val="none"/>
        </w:rPr>
        <w:t>, elle s'est imposée sur le marché national comme un acteur clé dans le développement, l'intégration et la maintenance de systèmes d'information complexes et de solutions numériques sur mesure.</w:t>
      </w:r>
    </w:p>
    <w:p w14:paraId="38E69B6A" w14:textId="77777777" w:rsidR="00CC5DAC" w:rsidRPr="00CC5DAC" w:rsidRDefault="00CC5DAC" w:rsidP="001B2C0D">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CC5DAC">
        <w:rPr>
          <w:rFonts w:ascii="Times New Roman" w:eastAsia="Times New Roman" w:hAnsi="Times New Roman" w:cs="Times New Roman"/>
          <w:kern w:val="0"/>
          <w:sz w:val="24"/>
          <w:szCs w:val="24"/>
          <w:lang w:eastAsia="fr-FR"/>
          <w14:ligatures w14:val="none"/>
        </w:rPr>
        <w:t>L'expertise polyvalente de SYSKAT Technologies s'articule autour de plusieurs domaines d'activité stratégiques :</w:t>
      </w:r>
    </w:p>
    <w:p w14:paraId="01E5061B" w14:textId="77777777" w:rsidR="00CC5DAC" w:rsidRPr="00CC5DAC" w:rsidRDefault="00CC5DAC" w:rsidP="00EE5293">
      <w:pPr>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CC5DAC">
        <w:rPr>
          <w:rFonts w:ascii="Times New Roman" w:eastAsia="Times New Roman" w:hAnsi="Times New Roman" w:cs="Times New Roman"/>
          <w:b/>
          <w:bCs/>
          <w:kern w:val="0"/>
          <w:sz w:val="24"/>
          <w:szCs w:val="24"/>
          <w:lang w:eastAsia="fr-FR"/>
          <w14:ligatures w14:val="none"/>
        </w:rPr>
        <w:t>Ingénierie Logicielle et Systèmes :</w:t>
      </w:r>
      <w:r w:rsidRPr="00CC5DAC">
        <w:rPr>
          <w:rFonts w:ascii="Times New Roman" w:eastAsia="Times New Roman" w:hAnsi="Times New Roman" w:cs="Times New Roman"/>
          <w:kern w:val="0"/>
          <w:sz w:val="24"/>
          <w:szCs w:val="24"/>
          <w:lang w:eastAsia="fr-FR"/>
          <w14:ligatures w14:val="none"/>
        </w:rPr>
        <w:t xml:space="preserve"> Développement et hébergement d'applications Web, mobiles et de sites Internet, ainsi que la conception de progiciels de gestion intégrés (Gestion commerciale, Comptabilité, et Gestion des Ressources Humaines - RH).</w:t>
      </w:r>
    </w:p>
    <w:p w14:paraId="4A27F00E" w14:textId="77777777" w:rsidR="00CC5DAC" w:rsidRPr="00CC5DAC" w:rsidRDefault="00CC5DAC" w:rsidP="00EE5293">
      <w:pPr>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CC5DAC">
        <w:rPr>
          <w:rFonts w:ascii="Times New Roman" w:eastAsia="Times New Roman" w:hAnsi="Times New Roman" w:cs="Times New Roman"/>
          <w:b/>
          <w:bCs/>
          <w:kern w:val="0"/>
          <w:sz w:val="24"/>
          <w:szCs w:val="24"/>
          <w:lang w:eastAsia="fr-FR"/>
          <w14:ligatures w14:val="none"/>
        </w:rPr>
        <w:t>Data Science et Statistique :</w:t>
      </w:r>
      <w:r w:rsidRPr="00CC5DAC">
        <w:rPr>
          <w:rFonts w:ascii="Times New Roman" w:eastAsia="Times New Roman" w:hAnsi="Times New Roman" w:cs="Times New Roman"/>
          <w:kern w:val="0"/>
          <w:sz w:val="24"/>
          <w:szCs w:val="24"/>
          <w:lang w:eastAsia="fr-FR"/>
          <w14:ligatures w14:val="none"/>
        </w:rPr>
        <w:t xml:space="preserve"> Conception d'outils de collecte de données, élaboration de questionnaires électroniques, </w:t>
      </w:r>
      <w:r w:rsidRPr="00CC5DAC">
        <w:rPr>
          <w:rFonts w:ascii="Times New Roman" w:eastAsia="Times New Roman" w:hAnsi="Times New Roman" w:cs="Times New Roman"/>
          <w:b/>
          <w:bCs/>
          <w:kern w:val="0"/>
          <w:sz w:val="24"/>
          <w:szCs w:val="24"/>
          <w:lang w:eastAsia="fr-FR"/>
          <w14:ligatures w14:val="none"/>
        </w:rPr>
        <w:t>analyse statistique avancée et exploitation de données</w:t>
      </w:r>
      <w:r w:rsidRPr="00CC5DAC">
        <w:rPr>
          <w:rFonts w:ascii="Times New Roman" w:eastAsia="Times New Roman" w:hAnsi="Times New Roman" w:cs="Times New Roman"/>
          <w:kern w:val="0"/>
          <w:sz w:val="24"/>
          <w:szCs w:val="24"/>
          <w:lang w:eastAsia="fr-FR"/>
          <w14:ligatures w14:val="none"/>
        </w:rPr>
        <w:t xml:space="preserve"> (Data Mining).</w:t>
      </w:r>
    </w:p>
    <w:p w14:paraId="79313668" w14:textId="77777777" w:rsidR="00CC5DAC" w:rsidRPr="00CC5DAC" w:rsidRDefault="00CC5DAC" w:rsidP="00EE5293">
      <w:pPr>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CC5DAC">
        <w:rPr>
          <w:rFonts w:ascii="Times New Roman" w:eastAsia="Times New Roman" w:hAnsi="Times New Roman" w:cs="Times New Roman"/>
          <w:b/>
          <w:bCs/>
          <w:kern w:val="0"/>
          <w:sz w:val="24"/>
          <w:szCs w:val="24"/>
          <w:lang w:eastAsia="fr-FR"/>
          <w14:ligatures w14:val="none"/>
        </w:rPr>
        <w:t>Infrastructures et Réseaux :</w:t>
      </w:r>
      <w:r w:rsidRPr="00CC5DAC">
        <w:rPr>
          <w:rFonts w:ascii="Times New Roman" w:eastAsia="Times New Roman" w:hAnsi="Times New Roman" w:cs="Times New Roman"/>
          <w:kern w:val="0"/>
          <w:sz w:val="24"/>
          <w:szCs w:val="24"/>
          <w:lang w:eastAsia="fr-FR"/>
          <w14:ligatures w14:val="none"/>
        </w:rPr>
        <w:t xml:space="preserve"> Audit, installation et maintenance de réseaux informatiques, gestion de parcs informatiques, et déploiement de solutions de sécurité (Vidéosurveillance, contrôle d'accès).</w:t>
      </w:r>
    </w:p>
    <w:p w14:paraId="70012525" w14:textId="77777777" w:rsidR="00CC5DAC" w:rsidRPr="00CC5DAC" w:rsidRDefault="00CC5DAC" w:rsidP="00EE5293">
      <w:pPr>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CC5DAC">
        <w:rPr>
          <w:rFonts w:ascii="Times New Roman" w:eastAsia="Times New Roman" w:hAnsi="Times New Roman" w:cs="Times New Roman"/>
          <w:b/>
          <w:bCs/>
          <w:kern w:val="0"/>
          <w:sz w:val="24"/>
          <w:szCs w:val="24"/>
          <w:lang w:eastAsia="fr-FR"/>
          <w14:ligatures w14:val="none"/>
        </w:rPr>
        <w:t>Télécommunications et Services à Valeur Ajoutée :</w:t>
      </w:r>
      <w:r w:rsidRPr="00CC5DAC">
        <w:rPr>
          <w:rFonts w:ascii="Times New Roman" w:eastAsia="Times New Roman" w:hAnsi="Times New Roman" w:cs="Times New Roman"/>
          <w:kern w:val="0"/>
          <w:sz w:val="24"/>
          <w:szCs w:val="24"/>
          <w:lang w:eastAsia="fr-FR"/>
          <w14:ligatures w14:val="none"/>
        </w:rPr>
        <w:t xml:space="preserve"> Intégration de solutions de communication modernes telles que le routage SMS/MMS, serveurs vocaux interactifs (IVR), voix sur IP (VOIP), et systèmes de géolocalisation et suivi de véhicules (GPS).</w:t>
      </w:r>
    </w:p>
    <w:p w14:paraId="126518D5" w14:textId="19EBB0F8" w:rsidR="003D52B9" w:rsidRPr="003C733C" w:rsidRDefault="00CC5DAC" w:rsidP="003C733C">
      <w:pPr>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CC5DAC">
        <w:rPr>
          <w:rFonts w:ascii="Times New Roman" w:eastAsia="Times New Roman" w:hAnsi="Times New Roman" w:cs="Times New Roman"/>
          <w:b/>
          <w:bCs/>
          <w:kern w:val="0"/>
          <w:sz w:val="24"/>
          <w:szCs w:val="24"/>
          <w:lang w:eastAsia="fr-FR"/>
          <w14:ligatures w14:val="none"/>
        </w:rPr>
        <w:t>Études et Formations :</w:t>
      </w:r>
      <w:r w:rsidRPr="00CC5DAC">
        <w:rPr>
          <w:rFonts w:ascii="Times New Roman" w:eastAsia="Times New Roman" w:hAnsi="Times New Roman" w:cs="Times New Roman"/>
          <w:kern w:val="0"/>
          <w:sz w:val="24"/>
          <w:szCs w:val="24"/>
          <w:lang w:eastAsia="fr-FR"/>
          <w14:ligatures w14:val="none"/>
        </w:rPr>
        <w:t xml:space="preserve"> Réalisation d'études stratégiques, de conseils en technologies de l'information et organisation de sessions de formation continue en informatique.</w:t>
      </w:r>
    </w:p>
    <w:p w14:paraId="63FEA750" w14:textId="13F9EB74" w:rsidR="00082C56" w:rsidRPr="00DC3E33" w:rsidRDefault="00082C56" w:rsidP="00DC3E33">
      <w:pPr>
        <w:pStyle w:val="Titre3"/>
        <w:numPr>
          <w:ilvl w:val="2"/>
          <w:numId w:val="17"/>
        </w:numPr>
        <w:spacing w:line="360" w:lineRule="auto"/>
        <w:jc w:val="both"/>
        <w:rPr>
          <w:b w:val="0"/>
          <w:bCs w:val="0"/>
          <w:sz w:val="24"/>
          <w:szCs w:val="24"/>
          <w:rtl/>
          <w:lang w:bidi="ar-AE"/>
        </w:rPr>
      </w:pPr>
      <w:bookmarkStart w:id="13" w:name="_Toc232072246"/>
      <w:r w:rsidRPr="00DC3E33">
        <w:rPr>
          <w:b w:val="0"/>
          <w:bCs w:val="0"/>
          <w:sz w:val="24"/>
          <w:szCs w:val="24"/>
        </w:rPr>
        <w:lastRenderedPageBreak/>
        <w:t>Objectifs du stage</w:t>
      </w:r>
      <w:bookmarkEnd w:id="13"/>
    </w:p>
    <w:p w14:paraId="065C6659" w14:textId="77777777" w:rsidR="00082C56" w:rsidRPr="006C7F2A" w:rsidRDefault="00082C56" w:rsidP="006C7F2A">
      <w:pPr>
        <w:pStyle w:val="NormalWeb"/>
        <w:spacing w:line="360" w:lineRule="auto"/>
        <w:ind w:firstLine="708"/>
        <w:jc w:val="both"/>
        <w:rPr>
          <w:rFonts w:asciiTheme="majorBidi" w:hAnsiTheme="majorBidi" w:cstheme="majorBidi"/>
        </w:rPr>
      </w:pPr>
      <w:r w:rsidRPr="006C7F2A">
        <w:rPr>
          <w:rFonts w:asciiTheme="majorBidi" w:hAnsiTheme="majorBidi" w:cstheme="majorBidi"/>
        </w:rPr>
        <w:t xml:space="preserve">Le stage professionnel a plusieurs objectifs importants : </w:t>
      </w:r>
    </w:p>
    <w:p w14:paraId="21CF065A" w14:textId="77777777" w:rsidR="00082C56" w:rsidRPr="006C7F2A" w:rsidRDefault="00082C56" w:rsidP="00EE5293">
      <w:pPr>
        <w:pStyle w:val="NormalWeb"/>
        <w:numPr>
          <w:ilvl w:val="0"/>
          <w:numId w:val="3"/>
        </w:numPr>
        <w:spacing w:line="360" w:lineRule="auto"/>
        <w:jc w:val="both"/>
        <w:rPr>
          <w:rFonts w:asciiTheme="majorBidi" w:hAnsiTheme="majorBidi" w:cstheme="majorBidi"/>
        </w:rPr>
      </w:pPr>
      <w:r w:rsidRPr="006C7F2A">
        <w:rPr>
          <w:rFonts w:asciiTheme="majorBidi" w:hAnsiTheme="majorBidi" w:cstheme="majorBidi"/>
          <w:b/>
          <w:bCs/>
        </w:rPr>
        <w:t>Découvrir le monde professionnel</w:t>
      </w:r>
      <w:r w:rsidRPr="006C7F2A">
        <w:rPr>
          <w:rFonts w:asciiTheme="majorBidi" w:hAnsiTheme="majorBidi" w:cstheme="majorBidi"/>
        </w:rPr>
        <w:t xml:space="preserve"> et comprendre le fonctionnement d'une équipe technique informatique. </w:t>
      </w:r>
    </w:p>
    <w:p w14:paraId="1E337002" w14:textId="4AEC7AB2" w:rsidR="00082C56" w:rsidRPr="006C7F2A" w:rsidRDefault="00082C56" w:rsidP="00EE5293">
      <w:pPr>
        <w:pStyle w:val="NormalWeb"/>
        <w:numPr>
          <w:ilvl w:val="0"/>
          <w:numId w:val="3"/>
        </w:numPr>
        <w:spacing w:line="360" w:lineRule="auto"/>
        <w:jc w:val="both"/>
        <w:rPr>
          <w:rFonts w:asciiTheme="majorBidi" w:hAnsiTheme="majorBidi" w:cstheme="majorBidi"/>
        </w:rPr>
      </w:pPr>
      <w:r w:rsidRPr="006C7F2A">
        <w:rPr>
          <w:rFonts w:asciiTheme="majorBidi" w:hAnsiTheme="majorBidi" w:cstheme="majorBidi"/>
          <w:b/>
          <w:bCs/>
        </w:rPr>
        <w:t>Appliquer les compétences acquises</w:t>
      </w:r>
      <w:r w:rsidRPr="006C7F2A">
        <w:rPr>
          <w:rFonts w:asciiTheme="majorBidi" w:hAnsiTheme="majorBidi" w:cstheme="majorBidi"/>
        </w:rPr>
        <w:t xml:space="preserve"> à l'ISS en développement de logiciels et en gestion des données pour résoudre un problème réel. </w:t>
      </w:r>
    </w:p>
    <w:p w14:paraId="365CB0E1" w14:textId="79069AE7" w:rsidR="00082C56" w:rsidRPr="006C7F2A" w:rsidRDefault="00082C56" w:rsidP="00EE5293">
      <w:pPr>
        <w:pStyle w:val="NormalWeb"/>
        <w:numPr>
          <w:ilvl w:val="0"/>
          <w:numId w:val="3"/>
        </w:numPr>
        <w:spacing w:line="360" w:lineRule="auto"/>
        <w:jc w:val="both"/>
        <w:rPr>
          <w:rFonts w:asciiTheme="majorBidi" w:hAnsiTheme="majorBidi" w:cstheme="majorBidi"/>
        </w:rPr>
      </w:pPr>
      <w:r w:rsidRPr="006C7F2A">
        <w:rPr>
          <w:rFonts w:asciiTheme="majorBidi" w:hAnsiTheme="majorBidi" w:cstheme="majorBidi"/>
          <w:b/>
          <w:bCs/>
        </w:rPr>
        <w:t>Apprendre à concevoir une architecture logicielle</w:t>
      </w:r>
      <w:r w:rsidRPr="006C7F2A">
        <w:rPr>
          <w:rFonts w:asciiTheme="majorBidi" w:hAnsiTheme="majorBidi" w:cstheme="majorBidi"/>
        </w:rPr>
        <w:t xml:space="preserve"> complète (Backend, Web et Mobile) qui répond aux besoins du marché.</w:t>
      </w:r>
    </w:p>
    <w:p w14:paraId="0E61CD15" w14:textId="2EFA477B" w:rsidR="00082C56" w:rsidRPr="00782568" w:rsidRDefault="00082C56" w:rsidP="00EE5293">
      <w:pPr>
        <w:pStyle w:val="Titre2"/>
        <w:numPr>
          <w:ilvl w:val="1"/>
          <w:numId w:val="17"/>
        </w:numPr>
      </w:pPr>
      <w:bookmarkStart w:id="14" w:name="_Toc232072247"/>
      <w:r w:rsidRPr="00782568">
        <w:t>Les missions confiées</w:t>
      </w:r>
      <w:bookmarkEnd w:id="14"/>
    </w:p>
    <w:p w14:paraId="17438636" w14:textId="77777777" w:rsidR="00082C56" w:rsidRPr="006C7F2A" w:rsidRDefault="00082C56" w:rsidP="001B2C0D">
      <w:pPr>
        <w:pStyle w:val="NormalWeb"/>
        <w:spacing w:line="360" w:lineRule="auto"/>
        <w:jc w:val="both"/>
        <w:rPr>
          <w:rFonts w:asciiTheme="majorBidi" w:hAnsiTheme="majorBidi" w:cstheme="majorBidi"/>
        </w:rPr>
      </w:pPr>
      <w:r w:rsidRPr="006C7F2A">
        <w:rPr>
          <w:rFonts w:asciiTheme="majorBidi" w:hAnsiTheme="majorBidi" w:cstheme="majorBidi"/>
        </w:rPr>
        <w:t>Pendant ce stage, le travail principal était de concevoir et de développer une plateforme multi-rôles pour la gestion et l'automatisation du recrutement. Les tâches demandées étaient :</w:t>
      </w:r>
    </w:p>
    <w:p w14:paraId="148074D3" w14:textId="0C333BB2" w:rsidR="00082C56" w:rsidRPr="006C7F2A" w:rsidRDefault="00082C56" w:rsidP="00EE5293">
      <w:pPr>
        <w:pStyle w:val="NormalWeb"/>
        <w:numPr>
          <w:ilvl w:val="0"/>
          <w:numId w:val="4"/>
        </w:numPr>
        <w:spacing w:line="360" w:lineRule="auto"/>
        <w:jc w:val="both"/>
        <w:rPr>
          <w:rFonts w:asciiTheme="majorBidi" w:hAnsiTheme="majorBidi" w:cstheme="majorBidi"/>
        </w:rPr>
      </w:pPr>
      <w:r w:rsidRPr="006C7F2A">
        <w:rPr>
          <w:rFonts w:asciiTheme="majorBidi" w:hAnsiTheme="majorBidi" w:cstheme="majorBidi"/>
          <w:b/>
          <w:bCs/>
        </w:rPr>
        <w:t>Analyser les besoins</w:t>
      </w:r>
      <w:r w:rsidRPr="006C7F2A">
        <w:rPr>
          <w:rFonts w:asciiTheme="majorBidi" w:hAnsiTheme="majorBidi" w:cstheme="majorBidi"/>
        </w:rPr>
        <w:t xml:space="preserve"> des trois types d'utilisateurs : le Super Administrateur, les Entreprises (Recruteurs), et les Candidats.</w:t>
      </w:r>
    </w:p>
    <w:p w14:paraId="1F0E86C4" w14:textId="77777777" w:rsidR="00082C56" w:rsidRPr="006C7F2A" w:rsidRDefault="00082C56" w:rsidP="00EE5293">
      <w:pPr>
        <w:pStyle w:val="NormalWeb"/>
        <w:numPr>
          <w:ilvl w:val="0"/>
          <w:numId w:val="4"/>
        </w:numPr>
        <w:spacing w:line="360" w:lineRule="auto"/>
        <w:jc w:val="both"/>
        <w:rPr>
          <w:rFonts w:asciiTheme="majorBidi" w:hAnsiTheme="majorBidi" w:cstheme="majorBidi"/>
        </w:rPr>
      </w:pPr>
      <w:r w:rsidRPr="006C7F2A">
        <w:rPr>
          <w:rFonts w:asciiTheme="majorBidi" w:hAnsiTheme="majorBidi" w:cstheme="majorBidi"/>
          <w:b/>
          <w:bCs/>
        </w:rPr>
        <w:t>Développer le Backend</w:t>
      </w:r>
      <w:r w:rsidRPr="006C7F2A">
        <w:rPr>
          <w:rFonts w:asciiTheme="majorBidi" w:hAnsiTheme="majorBidi" w:cstheme="majorBidi"/>
        </w:rPr>
        <w:t xml:space="preserve"> pour créer une API sécurisée capable de gérer les utilisateurs, les offres d'emploi, et les abonnements des entreprises.</w:t>
      </w:r>
    </w:p>
    <w:p w14:paraId="0784FBAE" w14:textId="77777777" w:rsidR="00B8064E" w:rsidRPr="006C7F2A" w:rsidRDefault="00082C56" w:rsidP="00EE5293">
      <w:pPr>
        <w:pStyle w:val="NormalWeb"/>
        <w:numPr>
          <w:ilvl w:val="0"/>
          <w:numId w:val="4"/>
        </w:numPr>
        <w:spacing w:line="360" w:lineRule="auto"/>
        <w:jc w:val="both"/>
        <w:rPr>
          <w:rFonts w:asciiTheme="majorBidi" w:hAnsiTheme="majorBidi" w:cstheme="majorBidi"/>
        </w:rPr>
      </w:pPr>
      <w:r w:rsidRPr="006C7F2A">
        <w:rPr>
          <w:rFonts w:asciiTheme="majorBidi" w:hAnsiTheme="majorBidi" w:cstheme="majorBidi"/>
          <w:b/>
          <w:bCs/>
        </w:rPr>
        <w:t>Créer les interfaces utilisateur (Frontend)</w:t>
      </w:r>
      <w:r w:rsidRPr="006C7F2A">
        <w:rPr>
          <w:rFonts w:asciiTheme="majorBidi" w:hAnsiTheme="majorBidi" w:cstheme="majorBidi"/>
        </w:rPr>
        <w:t xml:space="preserve"> : </w:t>
      </w:r>
      <w:r w:rsidR="00B8064E" w:rsidRPr="006C7F2A">
        <w:rPr>
          <w:rFonts w:asciiTheme="majorBidi" w:hAnsiTheme="majorBidi" w:cstheme="majorBidi"/>
        </w:rPr>
        <w:t>un site web avec React et une application mobile avec Flutter. Chaque interface est adaptée pour les deux types d'utilisateurs (recruteurs et candidats) selon leurs rôles.</w:t>
      </w:r>
      <w:r w:rsidR="00B8064E" w:rsidRPr="006C7F2A">
        <w:rPr>
          <w:rFonts w:asciiTheme="majorBidi" w:hAnsiTheme="majorBidi" w:cstheme="majorBidi"/>
          <w:b/>
          <w:bCs/>
        </w:rPr>
        <w:t xml:space="preserve"> </w:t>
      </w:r>
    </w:p>
    <w:p w14:paraId="4E147D83" w14:textId="1D921038" w:rsidR="00082C56" w:rsidRPr="006C7F2A" w:rsidRDefault="00082C56" w:rsidP="00EE5293">
      <w:pPr>
        <w:pStyle w:val="NormalWeb"/>
        <w:numPr>
          <w:ilvl w:val="0"/>
          <w:numId w:val="4"/>
        </w:numPr>
        <w:spacing w:line="360" w:lineRule="auto"/>
        <w:jc w:val="both"/>
        <w:rPr>
          <w:rFonts w:asciiTheme="majorBidi" w:hAnsiTheme="majorBidi" w:cstheme="majorBidi"/>
        </w:rPr>
      </w:pPr>
      <w:r w:rsidRPr="006C7F2A">
        <w:rPr>
          <w:rFonts w:asciiTheme="majorBidi" w:hAnsiTheme="majorBidi" w:cstheme="majorBidi"/>
          <w:b/>
          <w:bCs/>
        </w:rPr>
        <w:t>Intégrer un système intelligent</w:t>
      </w:r>
      <w:r w:rsidRPr="006C7F2A">
        <w:rPr>
          <w:rFonts w:asciiTheme="majorBidi" w:hAnsiTheme="majorBidi" w:cstheme="majorBidi"/>
        </w:rPr>
        <w:t xml:space="preserve"> pour extraire le texte des CV en format PDF et calculer un score de correspondance.</w:t>
      </w:r>
    </w:p>
    <w:p w14:paraId="031FDF43" w14:textId="77777777" w:rsidR="00082C56" w:rsidRPr="006C7F2A" w:rsidRDefault="00082C56" w:rsidP="00EE5293">
      <w:pPr>
        <w:pStyle w:val="NormalWeb"/>
        <w:numPr>
          <w:ilvl w:val="0"/>
          <w:numId w:val="4"/>
        </w:numPr>
        <w:spacing w:line="360" w:lineRule="auto"/>
        <w:jc w:val="both"/>
        <w:rPr>
          <w:rFonts w:asciiTheme="majorBidi" w:hAnsiTheme="majorBidi" w:cstheme="majorBidi"/>
        </w:rPr>
      </w:pPr>
      <w:r w:rsidRPr="006C7F2A">
        <w:rPr>
          <w:rFonts w:asciiTheme="majorBidi" w:hAnsiTheme="majorBidi" w:cstheme="majorBidi"/>
          <w:b/>
          <w:bCs/>
        </w:rPr>
        <w:t>Mettre en place un système d'automatisation</w:t>
      </w:r>
      <w:r w:rsidRPr="006C7F2A">
        <w:rPr>
          <w:rFonts w:asciiTheme="majorBidi" w:hAnsiTheme="majorBidi" w:cstheme="majorBidi"/>
        </w:rPr>
        <w:t xml:space="preserve"> pour envoyer des e-mails automatiques aux candidats.</w:t>
      </w:r>
    </w:p>
    <w:p w14:paraId="25E1FEAD" w14:textId="3566EFFC" w:rsidR="007C19E5" w:rsidRPr="00D62E04" w:rsidRDefault="007C19E5" w:rsidP="00EE5293">
      <w:pPr>
        <w:pStyle w:val="Titre2"/>
        <w:numPr>
          <w:ilvl w:val="1"/>
          <w:numId w:val="17"/>
        </w:numPr>
      </w:pPr>
      <w:bookmarkStart w:id="15" w:name="_Toc232072248"/>
      <w:r w:rsidRPr="00D62E04">
        <w:t>Revue de la Littérature</w:t>
      </w:r>
      <w:bookmarkEnd w:id="15"/>
    </w:p>
    <w:p w14:paraId="5A979FDB" w14:textId="77777777" w:rsidR="007C19E5" w:rsidRPr="007C19E5" w:rsidRDefault="007C19E5" w:rsidP="00E554A3">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7C19E5">
        <w:rPr>
          <w:rFonts w:ascii="Times New Roman" w:eastAsia="Times New Roman" w:hAnsi="Times New Roman" w:cs="Times New Roman"/>
          <w:kern w:val="0"/>
          <w:sz w:val="24"/>
          <w:szCs w:val="24"/>
          <w:lang w:eastAsia="fr-FR"/>
          <w14:ligatures w14:val="none"/>
        </w:rPr>
        <w:t>La revue de la littérature dans le domaine du recrutement électronique (</w:t>
      </w:r>
      <w:r w:rsidRPr="007C19E5">
        <w:rPr>
          <w:rFonts w:ascii="Times New Roman" w:eastAsia="Times New Roman" w:hAnsi="Times New Roman" w:cs="Times New Roman"/>
          <w:i/>
          <w:iCs/>
          <w:kern w:val="0"/>
          <w:sz w:val="24"/>
          <w:szCs w:val="24"/>
          <w:lang w:eastAsia="fr-FR"/>
          <w14:ligatures w14:val="none"/>
        </w:rPr>
        <w:t>E-recruitment</w:t>
      </w:r>
      <w:r w:rsidRPr="007C19E5">
        <w:rPr>
          <w:rFonts w:ascii="Times New Roman" w:eastAsia="Times New Roman" w:hAnsi="Times New Roman" w:cs="Times New Roman"/>
          <w:kern w:val="0"/>
          <w:sz w:val="24"/>
          <w:szCs w:val="24"/>
          <w:lang w:eastAsia="fr-FR"/>
          <w14:ligatures w14:val="none"/>
        </w:rPr>
        <w:t>) met en évidence une transition majeure : le passage d'un tri manuel et textuel des dossiers à une analyse sémantique automatisée.</w:t>
      </w:r>
    </w:p>
    <w:p w14:paraId="05DC767E" w14:textId="77777777" w:rsidR="007C19E5" w:rsidRPr="007C19E5" w:rsidRDefault="007C19E5" w:rsidP="00E554A3">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7C19E5">
        <w:rPr>
          <w:rFonts w:ascii="Times New Roman" w:eastAsia="Times New Roman" w:hAnsi="Times New Roman" w:cs="Times New Roman"/>
          <w:kern w:val="0"/>
          <w:sz w:val="24"/>
          <w:szCs w:val="24"/>
          <w:lang w:eastAsia="fr-FR"/>
          <w14:ligatures w14:val="none"/>
        </w:rPr>
        <w:t xml:space="preserve">Historiquement, les premiers systèmes d'information dédiés aux Ressources Humaines (SIRH) reposaient sur des bases de données relationnelles classiques et des filtres par mots-clés stricts </w:t>
      </w:r>
      <w:r w:rsidRPr="007C19E5">
        <w:rPr>
          <w:rFonts w:ascii="Times New Roman" w:eastAsia="Times New Roman" w:hAnsi="Times New Roman" w:cs="Times New Roman"/>
          <w:kern w:val="0"/>
          <w:sz w:val="24"/>
          <w:szCs w:val="24"/>
          <w:lang w:eastAsia="fr-FR"/>
          <w14:ligatures w14:val="none"/>
        </w:rPr>
        <w:lastRenderedPageBreak/>
        <w:t>(</w:t>
      </w:r>
      <w:r w:rsidRPr="007C19E5">
        <w:rPr>
          <w:rFonts w:ascii="Times New Roman" w:eastAsia="Times New Roman" w:hAnsi="Times New Roman" w:cs="Times New Roman"/>
          <w:i/>
          <w:iCs/>
          <w:kern w:val="0"/>
          <w:sz w:val="24"/>
          <w:szCs w:val="24"/>
          <w:lang w:eastAsia="fr-FR"/>
          <w14:ligatures w14:val="none"/>
        </w:rPr>
        <w:t>Keyword Matching</w:t>
      </w:r>
      <w:r w:rsidRPr="007C19E5">
        <w:rPr>
          <w:rFonts w:ascii="Times New Roman" w:eastAsia="Times New Roman" w:hAnsi="Times New Roman" w:cs="Times New Roman"/>
          <w:kern w:val="0"/>
          <w:sz w:val="24"/>
          <w:szCs w:val="24"/>
          <w:lang w:eastAsia="fr-FR"/>
          <w14:ligatures w14:val="none"/>
        </w:rPr>
        <w:t>). De nombreuses études académiques ont démontré les limites de cette approche traditionnelle, notamment :</w:t>
      </w:r>
    </w:p>
    <w:p w14:paraId="75BA82C2" w14:textId="77777777" w:rsidR="007C19E5" w:rsidRPr="007C19E5" w:rsidRDefault="007C19E5" w:rsidP="00EE5293">
      <w:pPr>
        <w:numPr>
          <w:ilvl w:val="0"/>
          <w:numId w:val="12"/>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7C19E5">
        <w:rPr>
          <w:rFonts w:ascii="Times New Roman" w:eastAsia="Times New Roman" w:hAnsi="Times New Roman" w:cs="Times New Roman"/>
          <w:b/>
          <w:bCs/>
          <w:kern w:val="0"/>
          <w:sz w:val="24"/>
          <w:szCs w:val="24"/>
          <w:lang w:eastAsia="fr-FR"/>
          <w14:ligatures w14:val="none"/>
        </w:rPr>
        <w:t>Le manque de flexibilité sémantique :</w:t>
      </w:r>
      <w:r w:rsidRPr="007C19E5">
        <w:rPr>
          <w:rFonts w:ascii="Times New Roman" w:eastAsia="Times New Roman" w:hAnsi="Times New Roman" w:cs="Times New Roman"/>
          <w:kern w:val="0"/>
          <w:sz w:val="24"/>
          <w:szCs w:val="24"/>
          <w:lang w:eastAsia="fr-FR"/>
          <w14:ligatures w14:val="none"/>
        </w:rPr>
        <w:t xml:space="preserve"> Si un candidat écrit "Développeur Python" et que l'offre demande "Ingénieur Backend", les systèmes classiques basés sur les mots-clés échouent à établir le lien, malgré la forte proximité professionnelle.</w:t>
      </w:r>
    </w:p>
    <w:p w14:paraId="0F373528" w14:textId="77777777" w:rsidR="007C19E5" w:rsidRPr="007C19E5" w:rsidRDefault="007C19E5" w:rsidP="00EE5293">
      <w:pPr>
        <w:numPr>
          <w:ilvl w:val="0"/>
          <w:numId w:val="12"/>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7C19E5">
        <w:rPr>
          <w:rFonts w:ascii="Times New Roman" w:eastAsia="Times New Roman" w:hAnsi="Times New Roman" w:cs="Times New Roman"/>
          <w:b/>
          <w:bCs/>
          <w:kern w:val="0"/>
          <w:sz w:val="24"/>
          <w:szCs w:val="24"/>
          <w:lang w:eastAsia="fr-FR"/>
          <w14:ligatures w14:val="none"/>
        </w:rPr>
        <w:t>Le biais de formatage :</w:t>
      </w:r>
      <w:r w:rsidRPr="007C19E5">
        <w:rPr>
          <w:rFonts w:ascii="Times New Roman" w:eastAsia="Times New Roman" w:hAnsi="Times New Roman" w:cs="Times New Roman"/>
          <w:kern w:val="0"/>
          <w:sz w:val="24"/>
          <w:szCs w:val="24"/>
          <w:lang w:eastAsia="fr-FR"/>
          <w14:ligatures w14:val="none"/>
        </w:rPr>
        <w:t xml:space="preserve"> Les algorithmes rudimentaires de parsing de texte pénalisent souvent les CV ayant des mises en page complexes (tableaux, colonnes), omettant ainsi des informations cruciales.</w:t>
      </w:r>
    </w:p>
    <w:p w14:paraId="53FEE991" w14:textId="77777777" w:rsidR="007C19E5" w:rsidRPr="007C19E5" w:rsidRDefault="007C19E5" w:rsidP="00EE5293">
      <w:pPr>
        <w:numPr>
          <w:ilvl w:val="0"/>
          <w:numId w:val="12"/>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7C19E5">
        <w:rPr>
          <w:rFonts w:ascii="Times New Roman" w:eastAsia="Times New Roman" w:hAnsi="Times New Roman" w:cs="Times New Roman"/>
          <w:b/>
          <w:bCs/>
          <w:kern w:val="0"/>
          <w:sz w:val="24"/>
          <w:szCs w:val="24"/>
          <w:lang w:eastAsia="fr-FR"/>
          <w14:ligatures w14:val="none"/>
        </w:rPr>
        <w:t>La surcharge informationnelle :</w:t>
      </w:r>
      <w:r w:rsidRPr="007C19E5">
        <w:rPr>
          <w:rFonts w:ascii="Times New Roman" w:eastAsia="Times New Roman" w:hAnsi="Times New Roman" w:cs="Times New Roman"/>
          <w:kern w:val="0"/>
          <w:sz w:val="24"/>
          <w:szCs w:val="24"/>
          <w:lang w:eastAsia="fr-FR"/>
          <w14:ligatures w14:val="none"/>
        </w:rPr>
        <w:t xml:space="preserve"> Face à la massification des candidatures en ligne, les recruteurs souffrent d'une fatigue décisionnelle, ce qui augmente le risque d'erreur humaine lors du premier tri.</w:t>
      </w:r>
    </w:p>
    <w:p w14:paraId="5CAAD1AF" w14:textId="722DEFA8" w:rsidR="007C19E5" w:rsidRDefault="007C19E5" w:rsidP="00E554A3">
      <w:pPr>
        <w:spacing w:before="100" w:beforeAutospacing="1" w:after="100" w:afterAutospacing="1" w:line="360" w:lineRule="auto"/>
        <w:jc w:val="both"/>
        <w:rPr>
          <w:rFonts w:ascii="Times New Roman" w:eastAsia="Times New Roman" w:hAnsi="Times New Roman" w:cs="Times New Roman"/>
          <w:kern w:val="0"/>
          <w:sz w:val="24"/>
          <w:szCs w:val="24"/>
          <w:rtl/>
          <w:lang w:eastAsia="fr-FR"/>
          <w14:ligatures w14:val="none"/>
        </w:rPr>
      </w:pPr>
      <w:r w:rsidRPr="007C19E5">
        <w:rPr>
          <w:rFonts w:ascii="Times New Roman" w:eastAsia="Times New Roman" w:hAnsi="Times New Roman" w:cs="Times New Roman"/>
          <w:kern w:val="0"/>
          <w:sz w:val="24"/>
          <w:szCs w:val="24"/>
          <w:lang w:eastAsia="fr-FR"/>
          <w14:ligatures w14:val="none"/>
        </w:rPr>
        <w:t>Les recherches récentes s'orientent donc vers l'intégration des technologies de Traitement Automatique du Langage Naturel (NLP) et des modèles</w:t>
      </w:r>
      <w:r w:rsidR="00E554A3">
        <w:rPr>
          <w:rFonts w:ascii="Times New Roman" w:eastAsia="Times New Roman" w:hAnsi="Times New Roman" w:cs="Times New Roman"/>
          <w:kern w:val="0"/>
          <w:sz w:val="24"/>
          <w:szCs w:val="24"/>
          <w:lang w:eastAsia="fr-FR"/>
          <w14:ligatures w14:val="none"/>
        </w:rPr>
        <w:t xml:space="preserve"> d’integration</w:t>
      </w:r>
      <w:r w:rsidRPr="007C19E5">
        <w:rPr>
          <w:rFonts w:ascii="Times New Roman" w:eastAsia="Times New Roman" w:hAnsi="Times New Roman" w:cs="Times New Roman"/>
          <w:kern w:val="0"/>
          <w:sz w:val="24"/>
          <w:szCs w:val="24"/>
          <w:lang w:eastAsia="fr-FR"/>
          <w14:ligatures w14:val="none"/>
        </w:rPr>
        <w:t xml:space="preserve"> pour capturer le contexte réel des compétences, transformant ainsi le recrutement en un processus plus équitable et plus rapide.</w:t>
      </w:r>
    </w:p>
    <w:p w14:paraId="674FE196" w14:textId="7E8E2FE6" w:rsidR="00A45569" w:rsidRDefault="00A45569" w:rsidP="00E554A3">
      <w:pPr>
        <w:spacing w:before="100" w:beforeAutospacing="1" w:after="100" w:afterAutospacing="1" w:line="360" w:lineRule="auto"/>
        <w:jc w:val="both"/>
        <w:rPr>
          <w:rFonts w:ascii="Times New Roman" w:eastAsia="Times New Roman" w:hAnsi="Times New Roman" w:cs="Times New Roman"/>
          <w:kern w:val="0"/>
          <w:sz w:val="24"/>
          <w:szCs w:val="24"/>
          <w:rtl/>
          <w:lang w:eastAsia="fr-FR"/>
          <w14:ligatures w14:val="none"/>
        </w:rPr>
      </w:pPr>
    </w:p>
    <w:p w14:paraId="2FD086CA" w14:textId="554DBA93" w:rsidR="00A45569" w:rsidRDefault="00A45569" w:rsidP="00E554A3">
      <w:pPr>
        <w:spacing w:before="100" w:beforeAutospacing="1" w:after="100" w:afterAutospacing="1" w:line="360" w:lineRule="auto"/>
        <w:jc w:val="both"/>
        <w:rPr>
          <w:rFonts w:ascii="Times New Roman" w:eastAsia="Times New Roman" w:hAnsi="Times New Roman" w:cs="Times New Roman"/>
          <w:kern w:val="0"/>
          <w:sz w:val="24"/>
          <w:szCs w:val="24"/>
          <w:rtl/>
          <w:lang w:eastAsia="fr-FR"/>
          <w14:ligatures w14:val="none"/>
        </w:rPr>
      </w:pPr>
    </w:p>
    <w:p w14:paraId="21FB6EAC" w14:textId="0D09CF72" w:rsidR="00A45569" w:rsidRDefault="00A45569" w:rsidP="00E554A3">
      <w:pPr>
        <w:spacing w:before="100" w:beforeAutospacing="1" w:after="100" w:afterAutospacing="1" w:line="360" w:lineRule="auto"/>
        <w:jc w:val="both"/>
        <w:rPr>
          <w:rFonts w:ascii="Times New Roman" w:eastAsia="Times New Roman" w:hAnsi="Times New Roman" w:cs="Times New Roman"/>
          <w:kern w:val="0"/>
          <w:sz w:val="24"/>
          <w:szCs w:val="24"/>
          <w:rtl/>
          <w:lang w:eastAsia="fr-FR"/>
          <w14:ligatures w14:val="none"/>
        </w:rPr>
      </w:pPr>
    </w:p>
    <w:p w14:paraId="4C6804CE" w14:textId="66648F2E" w:rsidR="00A45569" w:rsidRDefault="00A45569" w:rsidP="00E554A3">
      <w:pPr>
        <w:spacing w:before="100" w:beforeAutospacing="1" w:after="100" w:afterAutospacing="1" w:line="360" w:lineRule="auto"/>
        <w:jc w:val="both"/>
        <w:rPr>
          <w:rFonts w:ascii="Times New Roman" w:eastAsia="Times New Roman" w:hAnsi="Times New Roman" w:cs="Times New Roman"/>
          <w:kern w:val="0"/>
          <w:sz w:val="24"/>
          <w:szCs w:val="24"/>
          <w:rtl/>
          <w:lang w:eastAsia="fr-FR"/>
          <w14:ligatures w14:val="none"/>
        </w:rPr>
      </w:pPr>
    </w:p>
    <w:p w14:paraId="3AD5CCC0" w14:textId="0F7C94F6" w:rsidR="00A45569" w:rsidRDefault="00A45569" w:rsidP="00E554A3">
      <w:pPr>
        <w:spacing w:before="100" w:beforeAutospacing="1" w:after="100" w:afterAutospacing="1" w:line="360" w:lineRule="auto"/>
        <w:jc w:val="both"/>
        <w:rPr>
          <w:rFonts w:ascii="Times New Roman" w:eastAsia="Times New Roman" w:hAnsi="Times New Roman" w:cs="Times New Roman"/>
          <w:kern w:val="0"/>
          <w:sz w:val="24"/>
          <w:szCs w:val="24"/>
          <w:rtl/>
          <w:lang w:eastAsia="fr-FR"/>
          <w14:ligatures w14:val="none"/>
        </w:rPr>
      </w:pPr>
    </w:p>
    <w:p w14:paraId="396B60C2" w14:textId="69FC740E" w:rsidR="00A45569" w:rsidRDefault="00A45569" w:rsidP="00E554A3">
      <w:pPr>
        <w:spacing w:before="100" w:beforeAutospacing="1" w:after="100" w:afterAutospacing="1" w:line="360" w:lineRule="auto"/>
        <w:jc w:val="both"/>
        <w:rPr>
          <w:rFonts w:ascii="Times New Roman" w:eastAsia="Times New Roman" w:hAnsi="Times New Roman" w:cs="Times New Roman"/>
          <w:kern w:val="0"/>
          <w:sz w:val="24"/>
          <w:szCs w:val="24"/>
          <w:rtl/>
          <w:lang w:eastAsia="fr-FR"/>
          <w14:ligatures w14:val="none"/>
        </w:rPr>
      </w:pPr>
    </w:p>
    <w:p w14:paraId="14FD3EB7" w14:textId="51A931E6" w:rsidR="00A45569" w:rsidRDefault="00A45569" w:rsidP="00E554A3">
      <w:pPr>
        <w:spacing w:before="100" w:beforeAutospacing="1" w:after="100" w:afterAutospacing="1" w:line="360" w:lineRule="auto"/>
        <w:jc w:val="both"/>
        <w:rPr>
          <w:rFonts w:ascii="Times New Roman" w:eastAsia="Times New Roman" w:hAnsi="Times New Roman" w:cs="Times New Roman"/>
          <w:kern w:val="0"/>
          <w:sz w:val="24"/>
          <w:szCs w:val="24"/>
          <w:rtl/>
          <w:lang w:eastAsia="fr-FR"/>
          <w14:ligatures w14:val="none"/>
        </w:rPr>
      </w:pPr>
    </w:p>
    <w:p w14:paraId="62EC1A1F" w14:textId="77777777" w:rsidR="00A45569" w:rsidRPr="007C19E5" w:rsidRDefault="00A45569" w:rsidP="00E554A3">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p>
    <w:p w14:paraId="3DD0555D" w14:textId="06086BBD" w:rsidR="007C19E5" w:rsidRPr="00D62E04" w:rsidRDefault="007C19E5" w:rsidP="00EE5293">
      <w:pPr>
        <w:pStyle w:val="Titre2"/>
        <w:numPr>
          <w:ilvl w:val="1"/>
          <w:numId w:val="17"/>
        </w:numPr>
      </w:pPr>
      <w:bookmarkStart w:id="16" w:name="_Toc232072249"/>
      <w:r w:rsidRPr="00D62E04">
        <w:lastRenderedPageBreak/>
        <w:t>Revue Empirique et Étude Comparative</w:t>
      </w:r>
      <w:bookmarkEnd w:id="16"/>
    </w:p>
    <w:p w14:paraId="18A6409F" w14:textId="3351B159" w:rsidR="007C19E5" w:rsidRDefault="007C19E5" w:rsidP="007C19E5">
      <w:pPr>
        <w:pStyle w:val="NormalWeb"/>
        <w:spacing w:line="360" w:lineRule="auto"/>
        <w:jc w:val="both"/>
      </w:pPr>
      <w:r>
        <w:t xml:space="preserve">Pour positionner notre projet par rapport aux solutions existantes, nous avons mené une étude empirique et comparative de trois grandes plateformes de recrutement utilisées sur le marché : </w:t>
      </w:r>
      <w:r>
        <w:rPr>
          <w:b/>
          <w:bCs/>
        </w:rPr>
        <w:t>LinkedIn</w:t>
      </w:r>
      <w:r>
        <w:t xml:space="preserve">, </w:t>
      </w:r>
      <w:r>
        <w:rPr>
          <w:b/>
          <w:bCs/>
        </w:rPr>
        <w:t>Indeed</w:t>
      </w:r>
      <w:r>
        <w:t xml:space="preserve">, et </w:t>
      </w:r>
      <w:r>
        <w:rPr>
          <w:b/>
          <w:bCs/>
        </w:rPr>
        <w:t>Welcome to the Jungle</w:t>
      </w:r>
      <w:r>
        <w:t>.</w:t>
      </w:r>
    </w:p>
    <w:p w14:paraId="21D70F51" w14:textId="0DA2BC38" w:rsidR="00C06A29" w:rsidRPr="00C06A29" w:rsidRDefault="00C06A29" w:rsidP="00C06A29">
      <w:pPr>
        <w:pStyle w:val="Lgende"/>
        <w:keepNext/>
        <w:jc w:val="center"/>
        <w:rPr>
          <w:rFonts w:asciiTheme="majorBidi" w:hAnsiTheme="majorBidi" w:cstheme="majorBidi"/>
          <w:b/>
          <w:bCs/>
          <w:sz w:val="24"/>
          <w:szCs w:val="24"/>
        </w:rPr>
      </w:pPr>
      <w:bookmarkStart w:id="17" w:name="_Toc232090642"/>
      <w:r w:rsidRPr="00C06A29">
        <w:rPr>
          <w:rFonts w:asciiTheme="majorBidi" w:hAnsiTheme="majorBidi" w:cstheme="majorBidi"/>
          <w:b/>
          <w:bCs/>
          <w:sz w:val="24"/>
          <w:szCs w:val="24"/>
        </w:rPr>
        <w:t xml:space="preserve">Tableau </w:t>
      </w:r>
      <w:r w:rsidRPr="00C06A29">
        <w:rPr>
          <w:rFonts w:asciiTheme="majorBidi" w:hAnsiTheme="majorBidi" w:cstheme="majorBidi"/>
          <w:b/>
          <w:bCs/>
          <w:sz w:val="24"/>
          <w:szCs w:val="24"/>
        </w:rPr>
        <w:fldChar w:fldCharType="begin"/>
      </w:r>
      <w:r w:rsidRPr="00C06A29">
        <w:rPr>
          <w:rFonts w:asciiTheme="majorBidi" w:hAnsiTheme="majorBidi" w:cstheme="majorBidi"/>
          <w:b/>
          <w:bCs/>
          <w:sz w:val="24"/>
          <w:szCs w:val="24"/>
        </w:rPr>
        <w:instrText xml:space="preserve"> SEQ Tableau \* ARABIC </w:instrText>
      </w:r>
      <w:r w:rsidRPr="00C06A29">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1</w:t>
      </w:r>
      <w:r w:rsidRPr="00C06A29">
        <w:rPr>
          <w:rFonts w:asciiTheme="majorBidi" w:hAnsiTheme="majorBidi" w:cstheme="majorBidi"/>
          <w:b/>
          <w:bCs/>
          <w:sz w:val="24"/>
          <w:szCs w:val="24"/>
        </w:rPr>
        <w:fldChar w:fldCharType="end"/>
      </w:r>
      <w:r w:rsidRPr="00C06A29">
        <w:rPr>
          <w:rFonts w:asciiTheme="majorBidi" w:hAnsiTheme="majorBidi" w:cstheme="majorBidi"/>
          <w:b/>
          <w:bCs/>
          <w:sz w:val="24"/>
          <w:szCs w:val="24"/>
        </w:rPr>
        <w:t xml:space="preserve"> : critères de comparaison</w:t>
      </w:r>
      <w:bookmarkEnd w:id="17"/>
    </w:p>
    <w:tbl>
      <w:tblPr>
        <w:tblStyle w:val="TableauGrille5Fonc"/>
        <w:tblW w:w="9493" w:type="dxa"/>
        <w:jc w:val="center"/>
        <w:tblLook w:val="04A0" w:firstRow="1" w:lastRow="0" w:firstColumn="1" w:lastColumn="0" w:noHBand="0" w:noVBand="1"/>
      </w:tblPr>
      <w:tblGrid>
        <w:gridCol w:w="1603"/>
        <w:gridCol w:w="2157"/>
        <w:gridCol w:w="1789"/>
        <w:gridCol w:w="1777"/>
        <w:gridCol w:w="2167"/>
      </w:tblGrid>
      <w:tr w:rsidR="00996AE2" w14:paraId="5BB5EE43" w14:textId="77777777" w:rsidTr="004F54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3" w:type="dxa"/>
          </w:tcPr>
          <w:p w14:paraId="0A1A2D61" w14:textId="465EF210" w:rsidR="007C19E5" w:rsidRDefault="007C19E5" w:rsidP="00996AE2">
            <w:pPr>
              <w:pStyle w:val="NormalWeb"/>
              <w:rPr>
                <w:rFonts w:asciiTheme="majorBidi" w:hAnsiTheme="majorBidi" w:cstheme="majorBidi"/>
              </w:rPr>
            </w:pPr>
            <w:r>
              <w:t>Critères de Comparaison</w:t>
            </w:r>
          </w:p>
        </w:tc>
        <w:tc>
          <w:tcPr>
            <w:tcW w:w="2157" w:type="dxa"/>
          </w:tcPr>
          <w:p w14:paraId="294BAB12" w14:textId="48EFD632" w:rsidR="007C19E5" w:rsidRDefault="00AF4842" w:rsidP="00996AE2">
            <w:pPr>
              <w:pStyle w:val="NormalWeb"/>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t>LinkedIn</w:t>
            </w:r>
          </w:p>
        </w:tc>
        <w:tc>
          <w:tcPr>
            <w:tcW w:w="1789" w:type="dxa"/>
          </w:tcPr>
          <w:p w14:paraId="56EE9A4B" w14:textId="6CF1F931" w:rsidR="007C19E5" w:rsidRDefault="00AF4842" w:rsidP="00996AE2">
            <w:pPr>
              <w:pStyle w:val="NormalWeb"/>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t>Indeed</w:t>
            </w:r>
          </w:p>
        </w:tc>
        <w:tc>
          <w:tcPr>
            <w:tcW w:w="1777" w:type="dxa"/>
          </w:tcPr>
          <w:p w14:paraId="1AA21766" w14:textId="41A44DE2" w:rsidR="007C19E5" w:rsidRDefault="00AF4842" w:rsidP="00996AE2">
            <w:pPr>
              <w:pStyle w:val="NormalWeb"/>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t>Welcome to the Jungle</w:t>
            </w:r>
          </w:p>
        </w:tc>
        <w:tc>
          <w:tcPr>
            <w:tcW w:w="2167" w:type="dxa"/>
          </w:tcPr>
          <w:p w14:paraId="576869F6" w14:textId="2F0AA0AC" w:rsidR="007C19E5" w:rsidRDefault="00AF4842" w:rsidP="00996AE2">
            <w:pPr>
              <w:pStyle w:val="NormalWeb"/>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t>Notre Plateforme</w:t>
            </w:r>
          </w:p>
        </w:tc>
      </w:tr>
      <w:tr w:rsidR="00996AE2" w14:paraId="6C2B1F0D" w14:textId="77777777" w:rsidTr="004F54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3" w:type="dxa"/>
          </w:tcPr>
          <w:p w14:paraId="6D826FC1" w14:textId="001358CF" w:rsidR="007C19E5" w:rsidRDefault="00AF4842" w:rsidP="00996AE2">
            <w:pPr>
              <w:pStyle w:val="NormalWeb"/>
              <w:rPr>
                <w:rFonts w:asciiTheme="majorBidi" w:hAnsiTheme="majorBidi" w:cstheme="majorBidi"/>
              </w:rPr>
            </w:pPr>
            <w:r>
              <w:t>Accessibilité des Rôles</w:t>
            </w:r>
          </w:p>
        </w:tc>
        <w:tc>
          <w:tcPr>
            <w:tcW w:w="2157" w:type="dxa"/>
          </w:tcPr>
          <w:p w14:paraId="40064323" w14:textId="38C1D455" w:rsidR="007C19E5" w:rsidRDefault="00AF4842" w:rsidP="00996AE2">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t>Complète (Web et Mobile pour tous)</w:t>
            </w:r>
          </w:p>
        </w:tc>
        <w:tc>
          <w:tcPr>
            <w:tcW w:w="1789" w:type="dxa"/>
          </w:tcPr>
          <w:p w14:paraId="4B4A71A7" w14:textId="6EAA6D41" w:rsidR="007C19E5" w:rsidRDefault="00AF4842" w:rsidP="00996AE2">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t>Complète (Web et Mobile pour tous)</w:t>
            </w:r>
          </w:p>
        </w:tc>
        <w:tc>
          <w:tcPr>
            <w:tcW w:w="1777" w:type="dxa"/>
          </w:tcPr>
          <w:p w14:paraId="01F6E8A4" w14:textId="72C710D6" w:rsidR="007C19E5" w:rsidRDefault="00AF4842" w:rsidP="00996AE2">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t>Principalement Web pour les recruteurs</w:t>
            </w:r>
          </w:p>
        </w:tc>
        <w:tc>
          <w:tcPr>
            <w:tcW w:w="2167" w:type="dxa"/>
          </w:tcPr>
          <w:p w14:paraId="78478E4D" w14:textId="10B8BE64" w:rsidR="007C19E5" w:rsidRDefault="00AF4842" w:rsidP="00996AE2">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t>Complète (Web et Mobile pour tous)</w:t>
            </w:r>
          </w:p>
        </w:tc>
      </w:tr>
      <w:tr w:rsidR="00996AE2" w14:paraId="4500D0E0" w14:textId="77777777" w:rsidTr="004F541B">
        <w:trPr>
          <w:jc w:val="center"/>
        </w:trPr>
        <w:tc>
          <w:tcPr>
            <w:cnfStyle w:val="001000000000" w:firstRow="0" w:lastRow="0" w:firstColumn="1" w:lastColumn="0" w:oddVBand="0" w:evenVBand="0" w:oddHBand="0" w:evenHBand="0" w:firstRowFirstColumn="0" w:firstRowLastColumn="0" w:lastRowFirstColumn="0" w:lastRowLastColumn="0"/>
            <w:tcW w:w="1603" w:type="dxa"/>
          </w:tcPr>
          <w:p w14:paraId="4D532909" w14:textId="6782A6EF" w:rsidR="007C19E5" w:rsidRDefault="00AF4842" w:rsidP="00996AE2">
            <w:pPr>
              <w:pStyle w:val="NormalWeb"/>
              <w:rPr>
                <w:rFonts w:asciiTheme="majorBidi" w:hAnsiTheme="majorBidi" w:cstheme="majorBidi"/>
              </w:rPr>
            </w:pPr>
            <w:r>
              <w:t>Tri des candidatures</w:t>
            </w:r>
          </w:p>
        </w:tc>
        <w:tc>
          <w:tcPr>
            <w:tcW w:w="2157" w:type="dxa"/>
          </w:tcPr>
          <w:p w14:paraId="0A5A2D18" w14:textId="3A6F2611" w:rsidR="007C19E5" w:rsidRDefault="00AF4842" w:rsidP="00996AE2">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t>Manuel / Basé sur des filtres simples</w:t>
            </w:r>
          </w:p>
        </w:tc>
        <w:tc>
          <w:tcPr>
            <w:tcW w:w="1789" w:type="dxa"/>
          </w:tcPr>
          <w:p w14:paraId="408097A2" w14:textId="0D1DD94D" w:rsidR="007C19E5" w:rsidRDefault="00AF4842" w:rsidP="00996AE2">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t>Manuel / Algorithme de correspondance basique</w:t>
            </w:r>
          </w:p>
        </w:tc>
        <w:tc>
          <w:tcPr>
            <w:tcW w:w="1777" w:type="dxa"/>
          </w:tcPr>
          <w:p w14:paraId="2045F83F" w14:textId="0ECB71A3" w:rsidR="007C19E5" w:rsidRDefault="00AF4842" w:rsidP="00996AE2">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t>Tri entièrement manuel par le recruteur</w:t>
            </w:r>
          </w:p>
        </w:tc>
        <w:tc>
          <w:tcPr>
            <w:tcW w:w="2167" w:type="dxa"/>
          </w:tcPr>
          <w:p w14:paraId="37514CEC" w14:textId="2F4256AF" w:rsidR="007C19E5" w:rsidRDefault="00AF4842" w:rsidP="00996AE2">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t>Semi-automatisé (Aide à la décision par IA)</w:t>
            </w:r>
          </w:p>
        </w:tc>
      </w:tr>
      <w:tr w:rsidR="00996AE2" w14:paraId="55431C0A" w14:textId="77777777" w:rsidTr="004F54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3" w:type="dxa"/>
          </w:tcPr>
          <w:p w14:paraId="4B5A04BB" w14:textId="4D982D68" w:rsidR="007C19E5" w:rsidRDefault="00AF4842" w:rsidP="00996AE2">
            <w:pPr>
              <w:pStyle w:val="NormalWeb"/>
              <w:rPr>
                <w:rFonts w:asciiTheme="majorBidi" w:hAnsiTheme="majorBidi" w:cstheme="majorBidi"/>
              </w:rPr>
            </w:pPr>
            <w:r>
              <w:t>Analyse Sémantique des CV</w:t>
            </w:r>
          </w:p>
        </w:tc>
        <w:tc>
          <w:tcPr>
            <w:tcW w:w="2157" w:type="dxa"/>
          </w:tcPr>
          <w:p w14:paraId="57744E3A" w14:textId="7E418147" w:rsidR="007C19E5" w:rsidRDefault="00AF4842" w:rsidP="00996AE2">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t>Limitée aux mots-clés du profil</w:t>
            </w:r>
          </w:p>
        </w:tc>
        <w:tc>
          <w:tcPr>
            <w:tcW w:w="1789" w:type="dxa"/>
          </w:tcPr>
          <w:p w14:paraId="23E9EE2C" w14:textId="7EBEFBA6" w:rsidR="007C19E5" w:rsidRDefault="00AF4842" w:rsidP="00996AE2">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t>Faible (Analyse textuelle brute)</w:t>
            </w:r>
          </w:p>
        </w:tc>
        <w:tc>
          <w:tcPr>
            <w:tcW w:w="1777" w:type="dxa"/>
          </w:tcPr>
          <w:p w14:paraId="6062E56D" w14:textId="1BFCD98B" w:rsidR="007C19E5" w:rsidRDefault="00AF4842" w:rsidP="00996AE2">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t>Aucune (Lecture visuelle des PDF)</w:t>
            </w:r>
          </w:p>
        </w:tc>
        <w:tc>
          <w:tcPr>
            <w:tcW w:w="2167" w:type="dxa"/>
          </w:tcPr>
          <w:p w14:paraId="4D085F76" w14:textId="337D7881" w:rsidR="007C19E5" w:rsidRDefault="00AF4842" w:rsidP="00996AE2">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t>Avancée (Sentence-Transformers &amp; Similarité Cosinus)</w:t>
            </w:r>
          </w:p>
        </w:tc>
      </w:tr>
      <w:tr w:rsidR="00996AE2" w14:paraId="7623B25F" w14:textId="77777777" w:rsidTr="004F541B">
        <w:trPr>
          <w:jc w:val="center"/>
        </w:trPr>
        <w:tc>
          <w:tcPr>
            <w:cnfStyle w:val="001000000000" w:firstRow="0" w:lastRow="0" w:firstColumn="1" w:lastColumn="0" w:oddVBand="0" w:evenVBand="0" w:oddHBand="0" w:evenHBand="0" w:firstRowFirstColumn="0" w:firstRowLastColumn="0" w:lastRowFirstColumn="0" w:lastRowLastColumn="0"/>
            <w:tcW w:w="1603" w:type="dxa"/>
          </w:tcPr>
          <w:p w14:paraId="0A97943C" w14:textId="3F8ABD63" w:rsidR="007C19E5" w:rsidRDefault="00AF4842" w:rsidP="00996AE2">
            <w:pPr>
              <w:pStyle w:val="NormalWeb"/>
              <w:rPr>
                <w:rFonts w:asciiTheme="majorBidi" w:hAnsiTheme="majorBidi" w:cstheme="majorBidi"/>
              </w:rPr>
            </w:pPr>
            <w:r>
              <w:t>Gestion multilingue des alertes</w:t>
            </w:r>
          </w:p>
        </w:tc>
        <w:tc>
          <w:tcPr>
            <w:tcW w:w="2157" w:type="dxa"/>
          </w:tcPr>
          <w:p w14:paraId="741E8B26" w14:textId="35702DA0" w:rsidR="007C19E5" w:rsidRDefault="00AF4842" w:rsidP="00996AE2">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t>Standard (Selon la langue du site)</w:t>
            </w:r>
          </w:p>
        </w:tc>
        <w:tc>
          <w:tcPr>
            <w:tcW w:w="1789" w:type="dxa"/>
          </w:tcPr>
          <w:p w14:paraId="52CD2A56" w14:textId="3A423B71" w:rsidR="007C19E5" w:rsidRDefault="00AF4842" w:rsidP="00996AE2">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t>Standard</w:t>
            </w:r>
          </w:p>
        </w:tc>
        <w:tc>
          <w:tcPr>
            <w:tcW w:w="1777" w:type="dxa"/>
          </w:tcPr>
          <w:p w14:paraId="23DE170F" w14:textId="3B9832A5" w:rsidR="007C19E5" w:rsidRDefault="00AF4842" w:rsidP="00996AE2">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t>Limitée</w:t>
            </w:r>
          </w:p>
        </w:tc>
        <w:tc>
          <w:tcPr>
            <w:tcW w:w="2167" w:type="dxa"/>
          </w:tcPr>
          <w:p w14:paraId="1A2770EB" w14:textId="57603563" w:rsidR="007C19E5" w:rsidRDefault="00AF4842" w:rsidP="00996AE2">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t>Dynamique (Emails traduits selon la langue de l'utilisateur)</w:t>
            </w:r>
          </w:p>
        </w:tc>
      </w:tr>
    </w:tbl>
    <w:p w14:paraId="600D686A" w14:textId="2C740592" w:rsidR="007C19E5" w:rsidRDefault="00AF4842" w:rsidP="00AF4842">
      <w:pPr>
        <w:pStyle w:val="NormalWeb"/>
        <w:spacing w:line="360" w:lineRule="auto"/>
        <w:jc w:val="both"/>
      </w:pPr>
      <w:r>
        <w:t>Synthèse de l'étude empirique</w:t>
      </w:r>
    </w:p>
    <w:p w14:paraId="2B942C07" w14:textId="77777777" w:rsidR="00AF4842" w:rsidRDefault="00AF4842" w:rsidP="00AF4842">
      <w:pPr>
        <w:pStyle w:val="NormalWeb"/>
        <w:spacing w:line="360" w:lineRule="auto"/>
        <w:jc w:val="both"/>
      </w:pPr>
      <w:r>
        <w:t>Il ressort de cette étude empirique que bien que les plateformes leaders (comme LinkedIn ou Indeed) offrent une excellente accessibilité multi-rôles sur le Web et le Mobile, leur système de tri reste fortement dépendant d'une correspondance par mots-clés ou d'un processus manuel fastidieux.</w:t>
      </w:r>
    </w:p>
    <w:p w14:paraId="6E69DC3C" w14:textId="4B64B3BA" w:rsidR="00AF4842" w:rsidRDefault="00AF4842" w:rsidP="00AF4842">
      <w:pPr>
        <w:pStyle w:val="NormalWeb"/>
        <w:spacing w:line="360" w:lineRule="auto"/>
        <w:jc w:val="both"/>
        <w:rPr>
          <w:rtl/>
        </w:rPr>
      </w:pPr>
      <w:r>
        <w:t xml:space="preserve">C'est ici que se justifie le développement de notre solution : elle combine </w:t>
      </w:r>
      <w:r>
        <w:rPr>
          <w:b/>
          <w:bCs/>
        </w:rPr>
        <w:t>l'accessibilité totale de tous les rôles sur les deux plateformes (Web et Mobile)</w:t>
      </w:r>
      <w:r>
        <w:t xml:space="preserve"> avec la puissance d'un moteur d'IA (</w:t>
      </w:r>
      <w:r>
        <w:rPr>
          <w:b/>
          <w:bCs/>
        </w:rPr>
        <w:t>Sentence-Transformers</w:t>
      </w:r>
      <w:r>
        <w:t>). Notre système ne remplace pas le recruteur, mais lui fournit un score indicatif et une synthèse sémantique objective pour guider sa décision finale, tout en automatisant les flux de communication de manière multilingue.</w:t>
      </w:r>
    </w:p>
    <w:p w14:paraId="714FB278" w14:textId="77777777" w:rsidR="00A6000C" w:rsidRDefault="00A6000C" w:rsidP="00AF4842">
      <w:pPr>
        <w:pStyle w:val="NormalWeb"/>
        <w:spacing w:line="360" w:lineRule="auto"/>
        <w:jc w:val="both"/>
      </w:pPr>
    </w:p>
    <w:p w14:paraId="2C14830C" w14:textId="27DEAA1E" w:rsidR="00AF4842" w:rsidRPr="00D62E04" w:rsidRDefault="00AF4842" w:rsidP="00EE5293">
      <w:pPr>
        <w:pStyle w:val="Titre2"/>
        <w:numPr>
          <w:ilvl w:val="1"/>
          <w:numId w:val="17"/>
        </w:numPr>
      </w:pPr>
      <w:bookmarkStart w:id="18" w:name="_Toc232072250"/>
      <w:r w:rsidRPr="00D62E04">
        <w:lastRenderedPageBreak/>
        <w:t>Concepts théoriques des technologies utilisées</w:t>
      </w:r>
      <w:bookmarkEnd w:id="18"/>
    </w:p>
    <w:p w14:paraId="119635A8" w14:textId="77777777" w:rsidR="00AF4842" w:rsidRPr="006C7F2A" w:rsidRDefault="00AF4842" w:rsidP="00AF4842">
      <w:pPr>
        <w:pStyle w:val="NormalWeb"/>
        <w:spacing w:line="360" w:lineRule="auto"/>
        <w:jc w:val="both"/>
        <w:rPr>
          <w:rFonts w:asciiTheme="majorBidi" w:hAnsiTheme="majorBidi" w:cstheme="majorBidi"/>
        </w:rPr>
      </w:pPr>
      <w:r w:rsidRPr="006C7F2A">
        <w:rPr>
          <w:rFonts w:asciiTheme="majorBidi" w:hAnsiTheme="majorBidi" w:cstheme="majorBidi"/>
        </w:rPr>
        <w:t>Pour réaliser ces missions, il était nécessaire de comprendre les concepts suivants :</w:t>
      </w:r>
    </w:p>
    <w:p w14:paraId="4A953955" w14:textId="77777777" w:rsidR="00AF4842" w:rsidRPr="006C7F2A" w:rsidRDefault="00AF4842" w:rsidP="00EE5293">
      <w:pPr>
        <w:pStyle w:val="NormalWeb"/>
        <w:numPr>
          <w:ilvl w:val="0"/>
          <w:numId w:val="5"/>
        </w:numPr>
        <w:spacing w:line="360" w:lineRule="auto"/>
        <w:jc w:val="both"/>
        <w:rPr>
          <w:rFonts w:asciiTheme="majorBidi" w:hAnsiTheme="majorBidi" w:cstheme="majorBidi"/>
        </w:rPr>
      </w:pPr>
      <w:r w:rsidRPr="006C7F2A">
        <w:rPr>
          <w:rFonts w:asciiTheme="majorBidi" w:hAnsiTheme="majorBidi" w:cstheme="majorBidi"/>
          <w:b/>
          <w:bCs/>
        </w:rPr>
        <w:t>L'architecture REST API :</w:t>
      </w:r>
      <w:r w:rsidRPr="006C7F2A">
        <w:rPr>
          <w:rFonts w:asciiTheme="majorBidi" w:hAnsiTheme="majorBidi" w:cstheme="majorBidi"/>
        </w:rPr>
        <w:t xml:space="preserve"> C'est un moyen qui permet à des applications différentes (comme un site web React et une application mobile Flutter) de communiquer avec un seul serveur central (Django) en utilisant le protocole HTTP.</w:t>
      </w:r>
    </w:p>
    <w:p w14:paraId="59C560C6" w14:textId="77777777" w:rsidR="00AF4842" w:rsidRPr="006C7F2A" w:rsidRDefault="00AF4842" w:rsidP="00EE5293">
      <w:pPr>
        <w:pStyle w:val="NormalWeb"/>
        <w:numPr>
          <w:ilvl w:val="0"/>
          <w:numId w:val="5"/>
        </w:numPr>
        <w:spacing w:line="360" w:lineRule="auto"/>
        <w:jc w:val="both"/>
        <w:rPr>
          <w:rFonts w:asciiTheme="majorBidi" w:hAnsiTheme="majorBidi" w:cstheme="majorBidi"/>
        </w:rPr>
      </w:pPr>
      <w:r w:rsidRPr="006C7F2A">
        <w:rPr>
          <w:rFonts w:asciiTheme="majorBidi" w:hAnsiTheme="majorBidi" w:cstheme="majorBidi"/>
          <w:b/>
          <w:bCs/>
        </w:rPr>
        <w:t>Le Framework Django et Django REST Framework (DRF) :</w:t>
      </w:r>
      <w:r w:rsidRPr="006C7F2A">
        <w:rPr>
          <w:rFonts w:asciiTheme="majorBidi" w:hAnsiTheme="majorBidi" w:cstheme="majorBidi"/>
        </w:rPr>
        <w:t xml:space="preserve"> Django est un outil basé sur le langage Python. Il est très utilisé pour créer des applications web rapidement. DRF est une extension de Django spécialisée dans la création d'API REST sécurisées et stables.</w:t>
      </w:r>
    </w:p>
    <w:p w14:paraId="041E5F2E" w14:textId="77777777" w:rsidR="00AF4842" w:rsidRPr="006C7F2A" w:rsidRDefault="00AF4842" w:rsidP="00EE5293">
      <w:pPr>
        <w:pStyle w:val="NormalWeb"/>
        <w:numPr>
          <w:ilvl w:val="0"/>
          <w:numId w:val="5"/>
        </w:numPr>
        <w:spacing w:line="360" w:lineRule="auto"/>
        <w:jc w:val="both"/>
        <w:rPr>
          <w:rFonts w:asciiTheme="majorBidi" w:hAnsiTheme="majorBidi" w:cstheme="majorBidi"/>
        </w:rPr>
      </w:pPr>
      <w:r w:rsidRPr="006C7F2A">
        <w:rPr>
          <w:rFonts w:asciiTheme="majorBidi" w:hAnsiTheme="majorBidi" w:cstheme="majorBidi"/>
          <w:b/>
          <w:bCs/>
        </w:rPr>
        <w:t>PostgreSQL :</w:t>
      </w:r>
      <w:r w:rsidRPr="006C7F2A">
        <w:rPr>
          <w:rFonts w:asciiTheme="majorBidi" w:hAnsiTheme="majorBidi" w:cstheme="majorBidi"/>
        </w:rPr>
        <w:t xml:space="preserve"> C'est un système de gestion de base de données relationnelle (SGBDR). Il permet de stocker les données du projet (utilisateurs, CV, offres) de manière organisée, sécurisée, et de gérer des relations complexes entre les tables.</w:t>
      </w:r>
    </w:p>
    <w:p w14:paraId="1C36139F" w14:textId="77777777" w:rsidR="00AF4842" w:rsidRPr="006C7F2A" w:rsidRDefault="00AF4842" w:rsidP="00EE5293">
      <w:pPr>
        <w:pStyle w:val="NormalWeb"/>
        <w:numPr>
          <w:ilvl w:val="0"/>
          <w:numId w:val="5"/>
        </w:numPr>
        <w:spacing w:line="360" w:lineRule="auto"/>
        <w:jc w:val="both"/>
        <w:rPr>
          <w:rFonts w:asciiTheme="majorBidi" w:hAnsiTheme="majorBidi" w:cstheme="majorBidi"/>
        </w:rPr>
      </w:pPr>
      <w:r w:rsidRPr="006C7F2A">
        <w:rPr>
          <w:rFonts w:asciiTheme="majorBidi" w:hAnsiTheme="majorBidi" w:cstheme="majorBidi"/>
          <w:b/>
          <w:bCs/>
        </w:rPr>
        <w:t>React et Flutter :</w:t>
      </w:r>
      <w:r w:rsidRPr="006C7F2A">
        <w:rPr>
          <w:rFonts w:asciiTheme="majorBidi" w:hAnsiTheme="majorBidi" w:cstheme="majorBidi"/>
        </w:rPr>
        <w:t xml:space="preserve"> React est une bibliothèque JavaScript utilisée pour construire des interfaces web dynamiques et rapides. Flutter est un outil créé par Google qui permet de développer des applications mobiles de haute performance pour Android et iOS avec un seul code (en langage Dart).</w:t>
      </w:r>
    </w:p>
    <w:p w14:paraId="2DB8B7C0" w14:textId="75900D92" w:rsidR="00AF4842" w:rsidRPr="009E37DC" w:rsidRDefault="00AF4842" w:rsidP="009E37DC">
      <w:pPr>
        <w:pStyle w:val="NormalWeb"/>
        <w:numPr>
          <w:ilvl w:val="0"/>
          <w:numId w:val="5"/>
        </w:numPr>
        <w:spacing w:line="360" w:lineRule="auto"/>
        <w:jc w:val="both"/>
        <w:rPr>
          <w:rFonts w:asciiTheme="majorBidi" w:hAnsiTheme="majorBidi" w:cstheme="majorBidi"/>
        </w:rPr>
      </w:pPr>
      <w:r w:rsidRPr="006C7F2A">
        <w:rPr>
          <w:rFonts w:asciiTheme="majorBidi" w:hAnsiTheme="majorBidi" w:cstheme="majorBidi"/>
          <w:b/>
          <w:bCs/>
        </w:rPr>
        <w:t>Le Traitement Automatique du Langage (NLP) et SentenceTransformers :</w:t>
      </w:r>
      <w:r w:rsidRPr="006C7F2A">
        <w:rPr>
          <w:rFonts w:asciiTheme="majorBidi" w:hAnsiTheme="majorBidi" w:cstheme="majorBidi"/>
        </w:rPr>
        <w:t xml:space="preserve"> Le NLP est une branche de l'intelligence artificielle. La bibliothèque </w:t>
      </w:r>
      <w:r w:rsidRPr="006C7F2A">
        <w:rPr>
          <w:rFonts w:asciiTheme="majorBidi" w:hAnsiTheme="majorBidi" w:cstheme="majorBidi"/>
          <w:i/>
          <w:iCs/>
        </w:rPr>
        <w:t>SentenceTransformers</w:t>
      </w:r>
      <w:r w:rsidRPr="006C7F2A">
        <w:rPr>
          <w:rFonts w:asciiTheme="majorBidi" w:hAnsiTheme="majorBidi" w:cstheme="majorBidi"/>
        </w:rPr>
        <w:t xml:space="preserve"> permet de transformer des phrases ou des textes en listes de chiffres (vecteurs). Cela permet à l'ordinateur de comparer le sens du texte d'un CV avec le sens du texte d'une offre d'emploi.</w:t>
      </w:r>
    </w:p>
    <w:p w14:paraId="3CEF5781" w14:textId="245FB465" w:rsidR="00B8064E" w:rsidRPr="00D62E04" w:rsidRDefault="00B8064E" w:rsidP="00EE5293">
      <w:pPr>
        <w:pStyle w:val="Titre2"/>
        <w:numPr>
          <w:ilvl w:val="1"/>
          <w:numId w:val="17"/>
        </w:numPr>
      </w:pPr>
      <w:bookmarkStart w:id="19" w:name="_Toc232072251"/>
      <w:r w:rsidRPr="00D62E04">
        <w:t>Conclusion</w:t>
      </w:r>
      <w:bookmarkEnd w:id="19"/>
    </w:p>
    <w:p w14:paraId="2DDFB80F" w14:textId="25DE0853" w:rsidR="00B8064E" w:rsidRPr="006C7F2A" w:rsidRDefault="00B8064E" w:rsidP="006C7F2A">
      <w:pPr>
        <w:pStyle w:val="NormalWeb"/>
        <w:spacing w:line="360" w:lineRule="auto"/>
        <w:ind w:left="708"/>
        <w:jc w:val="both"/>
        <w:rPr>
          <w:rFonts w:asciiTheme="majorBidi" w:hAnsiTheme="majorBidi" w:cstheme="majorBidi"/>
          <w:rtl/>
          <w:lang w:bidi="ar-AE"/>
        </w:rPr>
      </w:pPr>
      <w:r w:rsidRPr="006C7F2A">
        <w:rPr>
          <w:rFonts w:asciiTheme="majorBidi" w:hAnsiTheme="majorBidi" w:cstheme="majorBidi"/>
        </w:rPr>
        <w:t>En conclusion, ce chapitre a permis de définir le cadre du stage et d'expliquer les concepts techniques essentiels du projet. Après avoir posé ces bases théoriques, le chapitre suivant (Cadre expérimental) va expliquer en détail la méthode de conception, l'architecture du système et les outils de développement utilisés.</w:t>
      </w:r>
    </w:p>
    <w:p w14:paraId="12E637C9" w14:textId="24F6D870" w:rsidR="00B8064E" w:rsidRPr="006C7F2A" w:rsidRDefault="00B8064E" w:rsidP="006C7F2A">
      <w:pPr>
        <w:spacing w:line="360" w:lineRule="auto"/>
        <w:rPr>
          <w:rFonts w:asciiTheme="majorBidi" w:eastAsia="Times New Roman" w:hAnsiTheme="majorBidi" w:cstheme="majorBidi"/>
          <w:kern w:val="0"/>
          <w:sz w:val="24"/>
          <w:szCs w:val="24"/>
          <w:rtl/>
          <w:lang w:eastAsia="fr-FR"/>
          <w14:ligatures w14:val="none"/>
        </w:rPr>
      </w:pPr>
      <w:r w:rsidRPr="006C7F2A">
        <w:rPr>
          <w:rFonts w:asciiTheme="majorBidi" w:hAnsiTheme="majorBidi" w:cstheme="majorBidi"/>
          <w:rtl/>
        </w:rPr>
        <w:br w:type="page"/>
      </w:r>
    </w:p>
    <w:p w14:paraId="6E0C9FD8" w14:textId="55177C51" w:rsidR="005E1E9B" w:rsidRPr="00782568" w:rsidRDefault="009A0A65" w:rsidP="00CA0B00">
      <w:pPr>
        <w:pStyle w:val="Titre1"/>
      </w:pPr>
      <w:bookmarkStart w:id="20" w:name="_Toc232072252"/>
      <w:r w:rsidRPr="00B75103">
        <w:lastRenderedPageBreak/>
        <w:t>C</w:t>
      </w:r>
      <w:r w:rsidR="006111EA">
        <w:t xml:space="preserve">hapitre </w:t>
      </w:r>
      <w:r w:rsidRPr="00B75103">
        <w:t xml:space="preserve">2 : </w:t>
      </w:r>
      <w:r w:rsidR="006111EA">
        <w:t>Cadre expérimental</w:t>
      </w:r>
      <w:bookmarkEnd w:id="20"/>
    </w:p>
    <w:p w14:paraId="13011270" w14:textId="2E340C95" w:rsidR="005E1E9B" w:rsidRPr="006C7F2A" w:rsidRDefault="005E1E9B" w:rsidP="00CA0B00">
      <w:pPr>
        <w:pStyle w:val="NormalWeb"/>
        <w:spacing w:line="360" w:lineRule="auto"/>
        <w:jc w:val="both"/>
        <w:rPr>
          <w:rFonts w:asciiTheme="majorBidi" w:hAnsiTheme="majorBidi" w:cstheme="majorBidi"/>
        </w:rPr>
      </w:pPr>
      <w:r w:rsidRPr="006C7F2A">
        <w:rPr>
          <w:rFonts w:asciiTheme="majorBidi" w:hAnsiTheme="majorBidi" w:cstheme="majorBidi"/>
        </w:rPr>
        <w:t>Ce deuxième chapitre explique la démarche pratique utilisée pour réaliser la plateforme de recrutement. Il présente d'abord la conception globale du système et les rôles des utilisateurs. Ensuite, il décrit l'architecture technique qui connecte le Backend et les Frontends. Enfin, il détaille la structure de la base de données utilisée pour stocker les informations.</w:t>
      </w:r>
    </w:p>
    <w:p w14:paraId="1DD3778A" w14:textId="55CBD0DA" w:rsidR="005E1E9B" w:rsidRPr="00D62E04" w:rsidRDefault="005E1E9B" w:rsidP="00EE5293">
      <w:pPr>
        <w:pStyle w:val="Titre2"/>
        <w:numPr>
          <w:ilvl w:val="1"/>
          <w:numId w:val="18"/>
        </w:numPr>
      </w:pPr>
      <w:bookmarkStart w:id="21" w:name="_Toc232072253"/>
      <w:r w:rsidRPr="00D62E04">
        <w:t>Conception du système et diagrammes</w:t>
      </w:r>
      <w:bookmarkEnd w:id="21"/>
    </w:p>
    <w:p w14:paraId="67DDE84F" w14:textId="5D943591" w:rsidR="005E1E9B" w:rsidRPr="006C7F2A" w:rsidRDefault="005E1E9B" w:rsidP="006C7F2A">
      <w:pPr>
        <w:pStyle w:val="NormalWeb"/>
        <w:spacing w:line="360" w:lineRule="auto"/>
        <w:ind w:left="708"/>
        <w:jc w:val="both"/>
        <w:rPr>
          <w:rFonts w:asciiTheme="majorBidi" w:hAnsiTheme="majorBidi" w:cstheme="majorBidi"/>
          <w:rtl/>
          <w:lang w:bidi="ar-AE"/>
        </w:rPr>
      </w:pPr>
      <w:r w:rsidRPr="006C7F2A">
        <w:rPr>
          <w:rFonts w:asciiTheme="majorBidi" w:hAnsiTheme="majorBidi" w:cstheme="majorBidi"/>
        </w:rPr>
        <w:t xml:space="preserve">Pour concevoir notre plateforme de manière scientifique, nous avons utilisé le langage de modélisation </w:t>
      </w:r>
      <w:r w:rsidRPr="006C7F2A">
        <w:rPr>
          <w:rFonts w:asciiTheme="majorBidi" w:hAnsiTheme="majorBidi" w:cstheme="majorBidi"/>
          <w:b/>
          <w:bCs/>
        </w:rPr>
        <w:t>UML (Unified Modeling Language)</w:t>
      </w:r>
      <w:r w:rsidRPr="006C7F2A">
        <w:rPr>
          <w:rFonts w:asciiTheme="majorBidi" w:hAnsiTheme="majorBidi" w:cstheme="majorBidi"/>
        </w:rPr>
        <w:t>. Voici les principaux diagrammes réalisés au début du projet :</w:t>
      </w:r>
    </w:p>
    <w:p w14:paraId="19D7F07E" w14:textId="492DD44F" w:rsidR="001C3888" w:rsidRPr="00782568" w:rsidRDefault="001C3888" w:rsidP="00EE5293">
      <w:pPr>
        <w:pStyle w:val="Titre3"/>
        <w:numPr>
          <w:ilvl w:val="2"/>
          <w:numId w:val="18"/>
        </w:numPr>
        <w:rPr>
          <w:b w:val="0"/>
          <w:bCs w:val="0"/>
          <w:sz w:val="24"/>
          <w:szCs w:val="24"/>
        </w:rPr>
      </w:pPr>
      <w:bookmarkStart w:id="22" w:name="_Toc232072254"/>
      <w:r w:rsidRPr="00782568">
        <w:rPr>
          <w:b w:val="0"/>
          <w:bCs w:val="0"/>
          <w:sz w:val="24"/>
          <w:szCs w:val="24"/>
        </w:rPr>
        <w:t>Le diagramme de Cas d'Utilisation</w:t>
      </w:r>
      <w:bookmarkEnd w:id="22"/>
    </w:p>
    <w:p w14:paraId="555FB92B" w14:textId="787BAF0A" w:rsidR="00C06A29" w:rsidRPr="00C06A29" w:rsidRDefault="00C06A29" w:rsidP="00C06A29">
      <w:pPr>
        <w:pStyle w:val="Lgende"/>
        <w:keepNext/>
        <w:jc w:val="center"/>
        <w:rPr>
          <w:rFonts w:asciiTheme="majorBidi" w:hAnsiTheme="majorBidi" w:cstheme="majorBidi"/>
          <w:b/>
          <w:bCs/>
          <w:sz w:val="24"/>
          <w:szCs w:val="24"/>
        </w:rPr>
      </w:pPr>
      <w:bookmarkStart w:id="23" w:name="_Toc232090565"/>
      <w:r w:rsidRPr="00C06A29">
        <w:rPr>
          <w:rFonts w:asciiTheme="majorBidi" w:hAnsiTheme="majorBidi" w:cstheme="majorBidi"/>
          <w:b/>
          <w:bCs/>
          <w:sz w:val="24"/>
          <w:szCs w:val="24"/>
        </w:rPr>
        <w:t xml:space="preserve">Figure </w:t>
      </w:r>
      <w:r w:rsidRPr="00C06A29">
        <w:rPr>
          <w:rFonts w:asciiTheme="majorBidi" w:hAnsiTheme="majorBidi" w:cstheme="majorBidi"/>
          <w:b/>
          <w:bCs/>
          <w:sz w:val="24"/>
          <w:szCs w:val="24"/>
        </w:rPr>
        <w:fldChar w:fldCharType="begin"/>
      </w:r>
      <w:r w:rsidRPr="00C06A29">
        <w:rPr>
          <w:rFonts w:asciiTheme="majorBidi" w:hAnsiTheme="majorBidi" w:cstheme="majorBidi"/>
          <w:b/>
          <w:bCs/>
          <w:sz w:val="24"/>
          <w:szCs w:val="24"/>
        </w:rPr>
        <w:instrText xml:space="preserve"> SEQ Figure \* ARABIC </w:instrText>
      </w:r>
      <w:r w:rsidRPr="00C06A29">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1</w:t>
      </w:r>
      <w:r w:rsidRPr="00C06A29">
        <w:rPr>
          <w:rFonts w:asciiTheme="majorBidi" w:hAnsiTheme="majorBidi" w:cstheme="majorBidi"/>
          <w:b/>
          <w:bCs/>
          <w:sz w:val="24"/>
          <w:szCs w:val="24"/>
        </w:rPr>
        <w:fldChar w:fldCharType="end"/>
      </w:r>
      <w:r w:rsidRPr="00C06A29">
        <w:rPr>
          <w:rFonts w:asciiTheme="majorBidi" w:hAnsiTheme="majorBidi" w:cstheme="majorBidi"/>
          <w:b/>
          <w:bCs/>
          <w:sz w:val="24"/>
          <w:szCs w:val="24"/>
        </w:rPr>
        <w:t xml:space="preserve"> : Diagramme de cas d'utilisation</w:t>
      </w:r>
      <w:bookmarkEnd w:id="23"/>
    </w:p>
    <w:p w14:paraId="04F2E4F8" w14:textId="77777777" w:rsidR="00925B88" w:rsidRDefault="007D5538" w:rsidP="004F541B">
      <w:pPr>
        <w:pStyle w:val="NormalWeb"/>
        <w:keepNext/>
        <w:spacing w:line="360" w:lineRule="auto"/>
        <w:jc w:val="center"/>
      </w:pPr>
      <w:r w:rsidRPr="006C7F2A">
        <w:rPr>
          <w:rFonts w:asciiTheme="majorBidi" w:hAnsiTheme="majorBidi" w:cstheme="majorBidi"/>
          <w:noProof/>
        </w:rPr>
        <w:drawing>
          <wp:inline distT="0" distB="0" distL="0" distR="0" wp14:anchorId="72DF212C" wp14:editId="773473AD">
            <wp:extent cx="5760720" cy="411543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115435"/>
                    </a:xfrm>
                    <a:prstGeom prst="rect">
                      <a:avLst/>
                    </a:prstGeom>
                    <a:noFill/>
                    <a:ln>
                      <a:noFill/>
                    </a:ln>
                  </pic:spPr>
                </pic:pic>
              </a:graphicData>
            </a:graphic>
          </wp:inline>
        </w:drawing>
      </w:r>
    </w:p>
    <w:p w14:paraId="00FEA648" w14:textId="77777777" w:rsidR="00A45569" w:rsidRDefault="00A45569" w:rsidP="003D52B9">
      <w:pPr>
        <w:pStyle w:val="NormalWeb"/>
        <w:spacing w:line="360" w:lineRule="auto"/>
        <w:jc w:val="both"/>
        <w:rPr>
          <w:rFonts w:asciiTheme="majorBidi" w:hAnsiTheme="majorBidi" w:cstheme="majorBidi"/>
          <w:rtl/>
        </w:rPr>
      </w:pPr>
    </w:p>
    <w:p w14:paraId="33DB04E5" w14:textId="7AB4B131" w:rsidR="00071EBD" w:rsidRPr="006C7F2A" w:rsidRDefault="004037FE" w:rsidP="003D52B9">
      <w:pPr>
        <w:pStyle w:val="NormalWeb"/>
        <w:spacing w:line="360" w:lineRule="auto"/>
        <w:jc w:val="both"/>
        <w:rPr>
          <w:rFonts w:asciiTheme="majorBidi" w:hAnsiTheme="majorBidi" w:cstheme="majorBidi"/>
        </w:rPr>
      </w:pPr>
      <w:r w:rsidRPr="006C7F2A">
        <w:rPr>
          <w:rFonts w:asciiTheme="majorBidi" w:hAnsiTheme="majorBidi" w:cstheme="majorBidi"/>
        </w:rPr>
        <w:lastRenderedPageBreak/>
        <w:t>Comme le montre la figure</w:t>
      </w:r>
      <w:r w:rsidR="00782568">
        <w:rPr>
          <w:rFonts w:asciiTheme="majorBidi" w:hAnsiTheme="majorBidi" w:cstheme="majorBidi"/>
        </w:rPr>
        <w:t xml:space="preserve"> 1</w:t>
      </w:r>
      <w:r w:rsidRPr="006C7F2A">
        <w:rPr>
          <w:rFonts w:asciiTheme="majorBidi" w:hAnsiTheme="majorBidi" w:cstheme="majorBidi"/>
        </w:rPr>
        <w:t>, la plateforme est segmentée en trois packages principaux, reliés par une fonctionnalité centrale :</w:t>
      </w:r>
    </w:p>
    <w:p w14:paraId="3FFF4EAC" w14:textId="7A06B24F" w:rsidR="004037FE" w:rsidRPr="006C7F2A" w:rsidRDefault="004037FE" w:rsidP="00EE5293">
      <w:pPr>
        <w:pStyle w:val="NormalWeb"/>
        <w:numPr>
          <w:ilvl w:val="0"/>
          <w:numId w:val="7"/>
        </w:numPr>
        <w:spacing w:line="360" w:lineRule="auto"/>
        <w:jc w:val="both"/>
        <w:rPr>
          <w:rFonts w:asciiTheme="majorBidi" w:hAnsiTheme="majorBidi" w:cstheme="majorBidi"/>
        </w:rPr>
      </w:pPr>
      <w:r w:rsidRPr="006C7F2A">
        <w:rPr>
          <w:rFonts w:asciiTheme="majorBidi" w:hAnsiTheme="majorBidi" w:cstheme="majorBidi"/>
          <w:b/>
          <w:bCs/>
        </w:rPr>
        <w:t>Fonctionnalité Commune (S'inscrire / Se Connecter) :</w:t>
      </w:r>
      <w:r w:rsidRPr="006C7F2A">
        <w:rPr>
          <w:rFonts w:asciiTheme="majorBidi" w:hAnsiTheme="majorBidi" w:cstheme="majorBidi"/>
        </w:rPr>
        <w:t xml:space="preserve"> C'est la passerelle d'authentification unique. Tous les acteurs du système (Super Admin, Directeur, Agent RH et Candidat) convergent vers ce cas d'utilisation pour valider leur accès.</w:t>
      </w:r>
    </w:p>
    <w:p w14:paraId="4079F294" w14:textId="76B23DD9" w:rsidR="004037FE" w:rsidRPr="006C7F2A" w:rsidRDefault="004037FE" w:rsidP="00EE5293">
      <w:pPr>
        <w:pStyle w:val="NormalWeb"/>
        <w:numPr>
          <w:ilvl w:val="0"/>
          <w:numId w:val="7"/>
        </w:numPr>
        <w:spacing w:line="360" w:lineRule="auto"/>
        <w:jc w:val="both"/>
        <w:rPr>
          <w:rFonts w:asciiTheme="majorBidi" w:hAnsiTheme="majorBidi" w:cstheme="majorBidi"/>
        </w:rPr>
      </w:pPr>
      <w:r w:rsidRPr="006C7F2A">
        <w:rPr>
          <w:rFonts w:asciiTheme="majorBidi" w:hAnsiTheme="majorBidi" w:cstheme="majorBidi"/>
          <w:b/>
          <w:bCs/>
        </w:rPr>
        <w:t>Administration Système :</w:t>
      </w:r>
      <w:r w:rsidRPr="006C7F2A">
        <w:rPr>
          <w:rFonts w:asciiTheme="majorBidi" w:hAnsiTheme="majorBidi" w:cstheme="majorBidi"/>
        </w:rPr>
        <w:t xml:space="preserve"> Le </w:t>
      </w:r>
      <w:r w:rsidRPr="006C7F2A">
        <w:rPr>
          <w:rFonts w:asciiTheme="majorBidi" w:hAnsiTheme="majorBidi" w:cstheme="majorBidi"/>
          <w:i/>
          <w:iCs/>
        </w:rPr>
        <w:t>Super Admin</w:t>
      </w:r>
      <w:r w:rsidRPr="006C7F2A">
        <w:rPr>
          <w:rFonts w:asciiTheme="majorBidi" w:hAnsiTheme="majorBidi" w:cstheme="majorBidi"/>
        </w:rPr>
        <w:t xml:space="preserve"> gère ce module de haut niveau. Il consulte les statistiques globales, configure les paramètres du système, supervise les modèles d'IA et gère (approuve/bloque) les entreprises.</w:t>
      </w:r>
    </w:p>
    <w:p w14:paraId="215BE64B" w14:textId="20748768" w:rsidR="004037FE" w:rsidRPr="006C7F2A" w:rsidRDefault="004037FE" w:rsidP="009E37DC">
      <w:pPr>
        <w:pStyle w:val="NormalWeb"/>
        <w:numPr>
          <w:ilvl w:val="0"/>
          <w:numId w:val="7"/>
        </w:numPr>
        <w:spacing w:line="360" w:lineRule="auto"/>
        <w:jc w:val="both"/>
        <w:rPr>
          <w:rFonts w:asciiTheme="majorBidi" w:hAnsiTheme="majorBidi" w:cstheme="majorBidi"/>
        </w:rPr>
      </w:pPr>
      <w:r w:rsidRPr="006C7F2A">
        <w:rPr>
          <w:rFonts w:asciiTheme="majorBidi" w:hAnsiTheme="majorBidi" w:cstheme="majorBidi"/>
          <w:b/>
          <w:bCs/>
        </w:rPr>
        <w:t>Gestion Entreprise :</w:t>
      </w:r>
      <w:r w:rsidRPr="006C7F2A">
        <w:rPr>
          <w:rFonts w:asciiTheme="majorBidi" w:hAnsiTheme="majorBidi" w:cstheme="majorBidi"/>
        </w:rPr>
        <w:t xml:space="preserve"> Ce module est partagé de manière collaborative entre deux acteurs :</w:t>
      </w:r>
    </w:p>
    <w:p w14:paraId="5D9E8C82" w14:textId="6718ABCB" w:rsidR="004037FE" w:rsidRPr="006C7F2A" w:rsidRDefault="004037FE" w:rsidP="009E37DC">
      <w:pPr>
        <w:pStyle w:val="NormalWeb"/>
        <w:numPr>
          <w:ilvl w:val="1"/>
          <w:numId w:val="7"/>
        </w:numPr>
        <w:spacing w:line="360" w:lineRule="auto"/>
        <w:jc w:val="both"/>
        <w:rPr>
          <w:rFonts w:asciiTheme="majorBidi" w:hAnsiTheme="majorBidi" w:cstheme="majorBidi"/>
        </w:rPr>
      </w:pPr>
      <w:r w:rsidRPr="006C7F2A">
        <w:rPr>
          <w:rFonts w:asciiTheme="majorBidi" w:hAnsiTheme="majorBidi" w:cstheme="majorBidi"/>
          <w:b/>
          <w:bCs/>
        </w:rPr>
        <w:t xml:space="preserve">Directeur </w:t>
      </w:r>
      <w:r w:rsidR="00551478" w:rsidRPr="006C7F2A">
        <w:rPr>
          <w:rFonts w:asciiTheme="majorBidi" w:hAnsiTheme="majorBidi" w:cstheme="majorBidi"/>
          <w:b/>
          <w:bCs/>
        </w:rPr>
        <w:t xml:space="preserve">General </w:t>
      </w:r>
      <w:r w:rsidRPr="006C7F2A">
        <w:rPr>
          <w:rFonts w:asciiTheme="majorBidi" w:hAnsiTheme="majorBidi" w:cstheme="majorBidi"/>
          <w:b/>
          <w:bCs/>
        </w:rPr>
        <w:t>(DG) :</w:t>
      </w:r>
      <w:r w:rsidRPr="006C7F2A">
        <w:rPr>
          <w:rFonts w:asciiTheme="majorBidi" w:hAnsiTheme="majorBidi" w:cstheme="majorBidi"/>
        </w:rPr>
        <w:t xml:space="preserve"> Possède un contrôle total sur l'espace entreprise, incluant la visualisation du tableau de bord global.</w:t>
      </w:r>
    </w:p>
    <w:p w14:paraId="26813916" w14:textId="77777777" w:rsidR="004037FE" w:rsidRPr="006C7F2A" w:rsidRDefault="004037FE" w:rsidP="009E37DC">
      <w:pPr>
        <w:pStyle w:val="NormalWeb"/>
        <w:numPr>
          <w:ilvl w:val="1"/>
          <w:numId w:val="7"/>
        </w:numPr>
        <w:spacing w:line="360" w:lineRule="auto"/>
        <w:jc w:val="both"/>
        <w:rPr>
          <w:rFonts w:asciiTheme="majorBidi" w:hAnsiTheme="majorBidi" w:cstheme="majorBidi"/>
        </w:rPr>
      </w:pPr>
      <w:r w:rsidRPr="006C7F2A">
        <w:rPr>
          <w:rFonts w:asciiTheme="majorBidi" w:hAnsiTheme="majorBidi" w:cstheme="majorBidi"/>
          <w:b/>
          <w:bCs/>
        </w:rPr>
        <w:t>Agent RH :</w:t>
      </w:r>
      <w:r w:rsidRPr="006C7F2A">
        <w:rPr>
          <w:rFonts w:asciiTheme="majorBidi" w:hAnsiTheme="majorBidi" w:cstheme="majorBidi"/>
        </w:rPr>
        <w:t xml:space="preserve"> Collabore étroitement avec le Directeur sur les tâches opérationnelles de recrutement telles que la gestion des offres, le filtrage des candidats, la consultation des rapports d'analyse de l'IA, et la prise de décision finale (Accepter/Refuser).</w:t>
      </w:r>
    </w:p>
    <w:p w14:paraId="2EC814E4" w14:textId="443DC6D6" w:rsidR="00551478" w:rsidRDefault="004037FE" w:rsidP="009E37DC">
      <w:pPr>
        <w:pStyle w:val="NormalWeb"/>
        <w:numPr>
          <w:ilvl w:val="0"/>
          <w:numId w:val="7"/>
        </w:numPr>
        <w:spacing w:line="360" w:lineRule="auto"/>
        <w:jc w:val="both"/>
        <w:rPr>
          <w:rFonts w:asciiTheme="majorBidi" w:hAnsiTheme="majorBidi" w:cstheme="majorBidi"/>
        </w:rPr>
      </w:pPr>
      <w:r w:rsidRPr="006C7F2A">
        <w:rPr>
          <w:rFonts w:asciiTheme="majorBidi" w:hAnsiTheme="majorBidi" w:cstheme="majorBidi"/>
          <w:b/>
          <w:bCs/>
        </w:rPr>
        <w:t>Espace Candidat :</w:t>
      </w:r>
      <w:r w:rsidRPr="006C7F2A">
        <w:rPr>
          <w:rFonts w:asciiTheme="majorBidi" w:hAnsiTheme="majorBidi" w:cstheme="majorBidi"/>
        </w:rPr>
        <w:t xml:space="preserve"> Dédié au </w:t>
      </w:r>
      <w:r w:rsidRPr="006C7F2A">
        <w:rPr>
          <w:rFonts w:asciiTheme="majorBidi" w:hAnsiTheme="majorBidi" w:cstheme="majorBidi"/>
          <w:i/>
          <w:iCs/>
        </w:rPr>
        <w:t>Candidat</w:t>
      </w:r>
      <w:r w:rsidRPr="006C7F2A">
        <w:rPr>
          <w:rFonts w:asciiTheme="majorBidi" w:hAnsiTheme="majorBidi" w:cstheme="majorBidi"/>
        </w:rPr>
        <w:t>, ce module lui permet de gérer son profil, parcourir les offres d'emploi actives, postuler en soumettant son CV, et suivre l'évolution de ses demandes en temps réel.</w:t>
      </w:r>
    </w:p>
    <w:p w14:paraId="0FA28501" w14:textId="1F6A38A4" w:rsidR="00A45569" w:rsidRDefault="00A45569" w:rsidP="00A45569">
      <w:pPr>
        <w:pStyle w:val="NormalWeb"/>
        <w:spacing w:line="360" w:lineRule="auto"/>
        <w:jc w:val="both"/>
        <w:rPr>
          <w:rFonts w:asciiTheme="majorBidi" w:hAnsiTheme="majorBidi" w:cstheme="majorBidi"/>
          <w:b/>
          <w:bCs/>
          <w:rtl/>
        </w:rPr>
      </w:pPr>
    </w:p>
    <w:p w14:paraId="490BA14D" w14:textId="7B25ACF4" w:rsidR="00A45569" w:rsidRDefault="00A45569" w:rsidP="00A45569">
      <w:pPr>
        <w:pStyle w:val="NormalWeb"/>
        <w:spacing w:line="360" w:lineRule="auto"/>
        <w:jc w:val="both"/>
        <w:rPr>
          <w:rFonts w:asciiTheme="majorBidi" w:hAnsiTheme="majorBidi" w:cstheme="majorBidi"/>
          <w:b/>
          <w:bCs/>
          <w:rtl/>
        </w:rPr>
      </w:pPr>
    </w:p>
    <w:p w14:paraId="6F690832" w14:textId="6D191902" w:rsidR="00A45569" w:rsidRDefault="00A45569" w:rsidP="00A45569">
      <w:pPr>
        <w:pStyle w:val="NormalWeb"/>
        <w:spacing w:line="360" w:lineRule="auto"/>
        <w:jc w:val="both"/>
        <w:rPr>
          <w:rFonts w:asciiTheme="majorBidi" w:hAnsiTheme="majorBidi" w:cstheme="majorBidi"/>
          <w:b/>
          <w:bCs/>
          <w:rtl/>
        </w:rPr>
      </w:pPr>
    </w:p>
    <w:p w14:paraId="76E14441" w14:textId="707D4EB6" w:rsidR="00A45569" w:rsidRDefault="00A45569" w:rsidP="00A45569">
      <w:pPr>
        <w:pStyle w:val="NormalWeb"/>
        <w:spacing w:line="360" w:lineRule="auto"/>
        <w:jc w:val="both"/>
        <w:rPr>
          <w:rFonts w:asciiTheme="majorBidi" w:hAnsiTheme="majorBidi" w:cstheme="majorBidi"/>
          <w:b/>
          <w:bCs/>
          <w:rtl/>
        </w:rPr>
      </w:pPr>
    </w:p>
    <w:p w14:paraId="124197FA" w14:textId="52279755" w:rsidR="00A45569" w:rsidRDefault="00A45569" w:rsidP="00A45569">
      <w:pPr>
        <w:pStyle w:val="NormalWeb"/>
        <w:spacing w:line="360" w:lineRule="auto"/>
        <w:jc w:val="both"/>
        <w:rPr>
          <w:rFonts w:asciiTheme="majorBidi" w:hAnsiTheme="majorBidi" w:cstheme="majorBidi"/>
          <w:b/>
          <w:bCs/>
          <w:rtl/>
        </w:rPr>
      </w:pPr>
    </w:p>
    <w:p w14:paraId="53E57071" w14:textId="5D16E0BF" w:rsidR="00A45569" w:rsidRDefault="00A45569" w:rsidP="00A45569">
      <w:pPr>
        <w:pStyle w:val="NormalWeb"/>
        <w:spacing w:line="360" w:lineRule="auto"/>
        <w:jc w:val="both"/>
        <w:rPr>
          <w:rFonts w:asciiTheme="majorBidi" w:hAnsiTheme="majorBidi" w:cstheme="majorBidi"/>
          <w:b/>
          <w:bCs/>
          <w:rtl/>
        </w:rPr>
      </w:pPr>
    </w:p>
    <w:p w14:paraId="51B8E0A5" w14:textId="61CFCDCE" w:rsidR="00A45569" w:rsidRDefault="00A45569" w:rsidP="00A45569">
      <w:pPr>
        <w:pStyle w:val="NormalWeb"/>
        <w:spacing w:line="360" w:lineRule="auto"/>
        <w:jc w:val="both"/>
        <w:rPr>
          <w:rFonts w:asciiTheme="majorBidi" w:hAnsiTheme="majorBidi" w:cstheme="majorBidi"/>
          <w:b/>
          <w:bCs/>
          <w:rtl/>
        </w:rPr>
      </w:pPr>
    </w:p>
    <w:p w14:paraId="7C174694" w14:textId="0735A46D" w:rsidR="00A45569" w:rsidRDefault="00A45569" w:rsidP="00A45569">
      <w:pPr>
        <w:pStyle w:val="NormalWeb"/>
        <w:spacing w:line="360" w:lineRule="auto"/>
        <w:jc w:val="both"/>
        <w:rPr>
          <w:rFonts w:asciiTheme="majorBidi" w:hAnsiTheme="majorBidi" w:cstheme="majorBidi"/>
          <w:b/>
          <w:bCs/>
          <w:rtl/>
        </w:rPr>
      </w:pPr>
    </w:p>
    <w:p w14:paraId="2FF199C7" w14:textId="77777777" w:rsidR="00A45569" w:rsidRPr="009E37DC" w:rsidRDefault="00A45569" w:rsidP="00A45569">
      <w:pPr>
        <w:pStyle w:val="NormalWeb"/>
        <w:spacing w:line="360" w:lineRule="auto"/>
        <w:jc w:val="both"/>
        <w:rPr>
          <w:rFonts w:asciiTheme="majorBidi" w:hAnsiTheme="majorBidi" w:cstheme="majorBidi"/>
        </w:rPr>
      </w:pPr>
    </w:p>
    <w:p w14:paraId="2A9E5A5C" w14:textId="76B0D319" w:rsidR="001C3888" w:rsidRPr="00782568" w:rsidRDefault="004037FE" w:rsidP="00EE5293">
      <w:pPr>
        <w:pStyle w:val="Titre3"/>
        <w:numPr>
          <w:ilvl w:val="2"/>
          <w:numId w:val="18"/>
        </w:numPr>
        <w:rPr>
          <w:b w:val="0"/>
          <w:bCs w:val="0"/>
          <w:sz w:val="24"/>
          <w:szCs w:val="24"/>
        </w:rPr>
      </w:pPr>
      <w:bookmarkStart w:id="24" w:name="_Toc232072255"/>
      <w:r w:rsidRPr="00782568">
        <w:rPr>
          <w:b w:val="0"/>
          <w:bCs w:val="0"/>
          <w:sz w:val="24"/>
          <w:szCs w:val="24"/>
        </w:rPr>
        <w:lastRenderedPageBreak/>
        <w:t>Le Diagramme de Classes</w:t>
      </w:r>
      <w:bookmarkEnd w:id="24"/>
    </w:p>
    <w:p w14:paraId="045EDD09" w14:textId="63DFFD9A" w:rsidR="006F4BE0" w:rsidRPr="006F4BE0" w:rsidRDefault="006F4BE0" w:rsidP="006F4BE0">
      <w:pPr>
        <w:pStyle w:val="Lgende"/>
        <w:keepNext/>
        <w:jc w:val="center"/>
        <w:rPr>
          <w:rFonts w:asciiTheme="majorBidi" w:hAnsiTheme="majorBidi" w:cstheme="majorBidi"/>
          <w:b/>
          <w:bCs/>
          <w:sz w:val="24"/>
          <w:szCs w:val="24"/>
        </w:rPr>
      </w:pPr>
      <w:bookmarkStart w:id="25" w:name="_Toc232090566"/>
      <w:r w:rsidRPr="006F4BE0">
        <w:rPr>
          <w:rFonts w:asciiTheme="majorBidi" w:hAnsiTheme="majorBidi" w:cstheme="majorBidi"/>
          <w:b/>
          <w:bCs/>
          <w:sz w:val="24"/>
          <w:szCs w:val="24"/>
        </w:rPr>
        <w:t xml:space="preserve">Figure </w:t>
      </w:r>
      <w:r w:rsidRPr="006F4BE0">
        <w:rPr>
          <w:rFonts w:asciiTheme="majorBidi" w:hAnsiTheme="majorBidi" w:cstheme="majorBidi"/>
          <w:b/>
          <w:bCs/>
          <w:sz w:val="24"/>
          <w:szCs w:val="24"/>
        </w:rPr>
        <w:fldChar w:fldCharType="begin"/>
      </w:r>
      <w:r w:rsidRPr="006F4BE0">
        <w:rPr>
          <w:rFonts w:asciiTheme="majorBidi" w:hAnsiTheme="majorBidi" w:cstheme="majorBidi"/>
          <w:b/>
          <w:bCs/>
          <w:sz w:val="24"/>
          <w:szCs w:val="24"/>
        </w:rPr>
        <w:instrText xml:space="preserve"> SEQ Figure \* ARABIC </w:instrText>
      </w:r>
      <w:r w:rsidRPr="006F4BE0">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2</w:t>
      </w:r>
      <w:r w:rsidRPr="006F4BE0">
        <w:rPr>
          <w:rFonts w:asciiTheme="majorBidi" w:hAnsiTheme="majorBidi" w:cstheme="majorBidi"/>
          <w:b/>
          <w:bCs/>
          <w:sz w:val="24"/>
          <w:szCs w:val="24"/>
        </w:rPr>
        <w:fldChar w:fldCharType="end"/>
      </w:r>
      <w:r w:rsidRPr="006F4BE0">
        <w:rPr>
          <w:rFonts w:asciiTheme="majorBidi" w:hAnsiTheme="majorBidi" w:cstheme="majorBidi"/>
          <w:b/>
          <w:bCs/>
          <w:sz w:val="24"/>
          <w:szCs w:val="24"/>
        </w:rPr>
        <w:t xml:space="preserve"> : Diagramme de Classe</w:t>
      </w:r>
      <w:bookmarkEnd w:id="25"/>
    </w:p>
    <w:p w14:paraId="5D62F5EF" w14:textId="77777777" w:rsidR="005B75C5" w:rsidRDefault="004037FE" w:rsidP="004F541B">
      <w:pPr>
        <w:pStyle w:val="NormalWeb"/>
        <w:keepNext/>
        <w:spacing w:line="360" w:lineRule="auto"/>
        <w:jc w:val="center"/>
      </w:pPr>
      <w:r w:rsidRPr="006C7F2A">
        <w:rPr>
          <w:rFonts w:asciiTheme="majorBidi" w:hAnsiTheme="majorBidi" w:cstheme="majorBidi"/>
          <w:noProof/>
        </w:rPr>
        <w:drawing>
          <wp:inline distT="0" distB="0" distL="0" distR="0" wp14:anchorId="5FC0F357" wp14:editId="7945B2CF">
            <wp:extent cx="5760720" cy="303466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034665"/>
                    </a:xfrm>
                    <a:prstGeom prst="rect">
                      <a:avLst/>
                    </a:prstGeom>
                    <a:noFill/>
                    <a:ln>
                      <a:noFill/>
                    </a:ln>
                  </pic:spPr>
                </pic:pic>
              </a:graphicData>
            </a:graphic>
          </wp:inline>
        </w:drawing>
      </w:r>
    </w:p>
    <w:p w14:paraId="0F73D58C" w14:textId="3D3B7E73" w:rsidR="004037FE" w:rsidRPr="006C7F2A" w:rsidRDefault="004037FE" w:rsidP="006C7F2A">
      <w:pPr>
        <w:pStyle w:val="NormalWeb"/>
        <w:spacing w:line="360" w:lineRule="auto"/>
        <w:jc w:val="both"/>
        <w:rPr>
          <w:rFonts w:asciiTheme="majorBidi" w:hAnsiTheme="majorBidi" w:cstheme="majorBidi"/>
        </w:rPr>
      </w:pPr>
      <w:r w:rsidRPr="006C7F2A">
        <w:rPr>
          <w:rFonts w:asciiTheme="majorBidi" w:hAnsiTheme="majorBidi" w:cstheme="majorBidi"/>
        </w:rPr>
        <w:t xml:space="preserve">D'après le modèle exposé dans </w:t>
      </w:r>
      <w:r w:rsidR="00782568">
        <w:rPr>
          <w:rFonts w:asciiTheme="majorBidi" w:hAnsiTheme="majorBidi" w:cstheme="majorBidi"/>
          <w:lang w:bidi="ar-AE"/>
        </w:rPr>
        <w:t>la figure 2</w:t>
      </w:r>
      <w:r w:rsidRPr="006C7F2A">
        <w:rPr>
          <w:rFonts w:asciiTheme="majorBidi" w:hAnsiTheme="majorBidi" w:cstheme="majorBidi"/>
        </w:rPr>
        <w:t>, le système est structuré autour de trois piliers métiers :</w:t>
      </w:r>
    </w:p>
    <w:p w14:paraId="69D41EFE" w14:textId="77777777" w:rsidR="004037FE" w:rsidRPr="006C7F2A" w:rsidRDefault="004037FE" w:rsidP="00FF1D0A">
      <w:pPr>
        <w:pStyle w:val="NormalWeb"/>
        <w:spacing w:line="360" w:lineRule="auto"/>
        <w:jc w:val="both"/>
        <w:rPr>
          <w:rFonts w:asciiTheme="majorBidi" w:hAnsiTheme="majorBidi" w:cstheme="majorBidi"/>
        </w:rPr>
      </w:pPr>
      <w:r w:rsidRPr="006C7F2A">
        <w:rPr>
          <w:rFonts w:asciiTheme="majorBidi" w:hAnsiTheme="majorBidi" w:cstheme="majorBidi"/>
          <w:b/>
          <w:bCs/>
        </w:rPr>
        <w:t>1. Abonnements &amp; Paiements :</w:t>
      </w:r>
    </w:p>
    <w:p w14:paraId="09B5ECE3" w14:textId="77777777" w:rsidR="004037FE" w:rsidRPr="006C7F2A" w:rsidRDefault="004037FE" w:rsidP="00FF1D0A">
      <w:pPr>
        <w:pStyle w:val="NormalWeb"/>
        <w:numPr>
          <w:ilvl w:val="0"/>
          <w:numId w:val="6"/>
        </w:numPr>
        <w:spacing w:line="360" w:lineRule="auto"/>
        <w:jc w:val="both"/>
        <w:rPr>
          <w:rFonts w:asciiTheme="majorBidi" w:hAnsiTheme="majorBidi" w:cstheme="majorBidi"/>
        </w:rPr>
      </w:pPr>
      <w:r w:rsidRPr="006C7F2A">
        <w:rPr>
          <w:rStyle w:val="CodeHTML"/>
          <w:rFonts w:asciiTheme="majorBidi" w:hAnsiTheme="majorBidi" w:cstheme="majorBidi"/>
        </w:rPr>
        <w:t>SubscriptionPlan</w:t>
      </w:r>
      <w:r w:rsidRPr="006C7F2A">
        <w:rPr>
          <w:rFonts w:asciiTheme="majorBidi" w:hAnsiTheme="majorBidi" w:cstheme="majorBidi"/>
        </w:rPr>
        <w:t xml:space="preserve"> définit les grilles tarifaires et les quotas d'offres autorisés.</w:t>
      </w:r>
    </w:p>
    <w:p w14:paraId="234D888C" w14:textId="77777777" w:rsidR="004037FE" w:rsidRPr="006C7F2A" w:rsidRDefault="004037FE" w:rsidP="00FF1D0A">
      <w:pPr>
        <w:pStyle w:val="NormalWeb"/>
        <w:numPr>
          <w:ilvl w:val="0"/>
          <w:numId w:val="6"/>
        </w:numPr>
        <w:spacing w:line="360" w:lineRule="auto"/>
        <w:jc w:val="both"/>
        <w:rPr>
          <w:rFonts w:asciiTheme="majorBidi" w:hAnsiTheme="majorBidi" w:cstheme="majorBidi"/>
        </w:rPr>
      </w:pPr>
      <w:r w:rsidRPr="006C7F2A">
        <w:rPr>
          <w:rStyle w:val="CodeHTML"/>
          <w:rFonts w:asciiTheme="majorBidi" w:hAnsiTheme="majorBidi" w:cstheme="majorBidi"/>
        </w:rPr>
        <w:t>PaymentMethod</w:t>
      </w:r>
      <w:r w:rsidRPr="006C7F2A">
        <w:rPr>
          <w:rFonts w:asciiTheme="majorBidi" w:hAnsiTheme="majorBidi" w:cstheme="majorBidi"/>
        </w:rPr>
        <w:t xml:space="preserve"> gère les passerelles d'encaissement disponibles.</w:t>
      </w:r>
    </w:p>
    <w:p w14:paraId="707C32A8" w14:textId="77777777" w:rsidR="004037FE" w:rsidRPr="006C7F2A" w:rsidRDefault="004037FE" w:rsidP="00FF1D0A">
      <w:pPr>
        <w:pStyle w:val="NormalWeb"/>
        <w:numPr>
          <w:ilvl w:val="0"/>
          <w:numId w:val="6"/>
        </w:numPr>
        <w:spacing w:line="360" w:lineRule="auto"/>
        <w:jc w:val="both"/>
        <w:rPr>
          <w:rFonts w:asciiTheme="majorBidi" w:hAnsiTheme="majorBidi" w:cstheme="majorBidi"/>
        </w:rPr>
      </w:pPr>
      <w:r w:rsidRPr="006C7F2A">
        <w:rPr>
          <w:rStyle w:val="CodeHTML"/>
          <w:rFonts w:asciiTheme="majorBidi" w:hAnsiTheme="majorBidi" w:cstheme="majorBidi"/>
        </w:rPr>
        <w:t>SubscriptionRequest</w:t>
      </w:r>
      <w:r w:rsidRPr="006C7F2A">
        <w:rPr>
          <w:rFonts w:asciiTheme="majorBidi" w:hAnsiTheme="majorBidi" w:cstheme="majorBidi"/>
        </w:rPr>
        <w:t xml:space="preserve"> fait le lien en encapsulant l'état de la transaction (</w:t>
      </w:r>
      <w:r w:rsidRPr="006C7F2A">
        <w:rPr>
          <w:rStyle w:val="CodeHTML"/>
          <w:rFonts w:asciiTheme="majorBidi" w:hAnsiTheme="majorBidi" w:cstheme="majorBidi"/>
        </w:rPr>
        <w:t>status</w:t>
      </w:r>
      <w:r w:rsidRPr="006C7F2A">
        <w:rPr>
          <w:rFonts w:asciiTheme="majorBidi" w:hAnsiTheme="majorBidi" w:cstheme="majorBidi"/>
        </w:rPr>
        <w:t xml:space="preserve">, </w:t>
      </w:r>
      <w:r w:rsidRPr="006C7F2A">
        <w:rPr>
          <w:rStyle w:val="CodeHTML"/>
          <w:rFonts w:asciiTheme="majorBidi" w:hAnsiTheme="majorBidi" w:cstheme="majorBidi"/>
        </w:rPr>
        <w:t>transaction_ref</w:t>
      </w:r>
      <w:r w:rsidRPr="006C7F2A">
        <w:rPr>
          <w:rFonts w:asciiTheme="majorBidi" w:hAnsiTheme="majorBidi" w:cstheme="majorBidi"/>
        </w:rPr>
        <w:t>) et le reçu numérique (</w:t>
      </w:r>
      <w:r w:rsidRPr="006C7F2A">
        <w:rPr>
          <w:rStyle w:val="CodeHTML"/>
          <w:rFonts w:asciiTheme="majorBidi" w:hAnsiTheme="majorBidi" w:cstheme="majorBidi"/>
        </w:rPr>
        <w:t>payment_receipt</w:t>
      </w:r>
      <w:r w:rsidRPr="006C7F2A">
        <w:rPr>
          <w:rFonts w:asciiTheme="majorBidi" w:hAnsiTheme="majorBidi" w:cstheme="majorBidi"/>
        </w:rPr>
        <w:t>).</w:t>
      </w:r>
    </w:p>
    <w:p w14:paraId="67B04207" w14:textId="77777777" w:rsidR="004037FE" w:rsidRPr="006C7F2A" w:rsidRDefault="004037FE" w:rsidP="00FF1D0A">
      <w:pPr>
        <w:pStyle w:val="NormalWeb"/>
        <w:spacing w:line="360" w:lineRule="auto"/>
        <w:jc w:val="both"/>
        <w:rPr>
          <w:rFonts w:asciiTheme="majorBidi" w:hAnsiTheme="majorBidi" w:cstheme="majorBidi"/>
        </w:rPr>
      </w:pPr>
      <w:r w:rsidRPr="006C7F2A">
        <w:rPr>
          <w:rFonts w:asciiTheme="majorBidi" w:hAnsiTheme="majorBidi" w:cstheme="majorBidi"/>
          <w:b/>
          <w:bCs/>
        </w:rPr>
        <w:t>2. Gestion des Comptes :</w:t>
      </w:r>
    </w:p>
    <w:p w14:paraId="6FE1EF11" w14:textId="77777777" w:rsidR="004037FE" w:rsidRPr="006C7F2A" w:rsidRDefault="004037FE" w:rsidP="00FF1D0A">
      <w:pPr>
        <w:pStyle w:val="NormalWeb"/>
        <w:numPr>
          <w:ilvl w:val="0"/>
          <w:numId w:val="6"/>
        </w:numPr>
        <w:spacing w:line="360" w:lineRule="auto"/>
        <w:jc w:val="both"/>
        <w:rPr>
          <w:rFonts w:asciiTheme="majorBidi" w:hAnsiTheme="majorBidi" w:cstheme="majorBidi"/>
        </w:rPr>
      </w:pPr>
      <w:r w:rsidRPr="006C7F2A">
        <w:rPr>
          <w:rStyle w:val="CodeHTML"/>
          <w:rFonts w:asciiTheme="majorBidi" w:hAnsiTheme="majorBidi" w:cstheme="majorBidi"/>
        </w:rPr>
        <w:t>Enterprise</w:t>
      </w:r>
      <w:r w:rsidRPr="006C7F2A">
        <w:rPr>
          <w:rFonts w:asciiTheme="majorBidi" w:hAnsiTheme="majorBidi" w:cstheme="majorBidi"/>
        </w:rPr>
        <w:t xml:space="preserve"> stocke les informations légales et l'état de validation de la structure.</w:t>
      </w:r>
    </w:p>
    <w:p w14:paraId="499D47ED" w14:textId="77777777" w:rsidR="004037FE" w:rsidRPr="006C7F2A" w:rsidRDefault="004037FE" w:rsidP="00FF1D0A">
      <w:pPr>
        <w:pStyle w:val="NormalWeb"/>
        <w:numPr>
          <w:ilvl w:val="0"/>
          <w:numId w:val="6"/>
        </w:numPr>
        <w:spacing w:line="360" w:lineRule="auto"/>
        <w:jc w:val="both"/>
        <w:rPr>
          <w:rFonts w:asciiTheme="majorBidi" w:hAnsiTheme="majorBidi" w:cstheme="majorBidi"/>
        </w:rPr>
      </w:pPr>
      <w:r w:rsidRPr="006C7F2A">
        <w:rPr>
          <w:rStyle w:val="CodeHTML"/>
          <w:rFonts w:asciiTheme="majorBidi" w:hAnsiTheme="majorBidi" w:cstheme="majorBidi"/>
        </w:rPr>
        <w:t>User</w:t>
      </w:r>
      <w:r w:rsidRPr="006C7F2A">
        <w:rPr>
          <w:rFonts w:asciiTheme="majorBidi" w:hAnsiTheme="majorBidi" w:cstheme="majorBidi"/>
        </w:rPr>
        <w:t xml:space="preserve"> étend le modèle d'authentification en intégrant un système de sécurité </w:t>
      </w:r>
      <w:r w:rsidRPr="006C7F2A">
        <w:rPr>
          <w:rStyle w:val="CodeHTML"/>
          <w:rFonts w:asciiTheme="majorBidi" w:hAnsiTheme="majorBidi" w:cstheme="majorBidi"/>
        </w:rPr>
        <w:t>otp_code</w:t>
      </w:r>
      <w:r w:rsidRPr="006C7F2A">
        <w:rPr>
          <w:rFonts w:asciiTheme="majorBidi" w:hAnsiTheme="majorBidi" w:cstheme="majorBidi"/>
        </w:rPr>
        <w:t xml:space="preserve"> et une gestion stricte des rôles.</w:t>
      </w:r>
    </w:p>
    <w:p w14:paraId="31DD268A" w14:textId="77777777" w:rsidR="004037FE" w:rsidRPr="006C7F2A" w:rsidRDefault="004037FE" w:rsidP="00FF1D0A">
      <w:pPr>
        <w:pStyle w:val="NormalWeb"/>
        <w:numPr>
          <w:ilvl w:val="0"/>
          <w:numId w:val="6"/>
        </w:numPr>
        <w:spacing w:line="360" w:lineRule="auto"/>
        <w:jc w:val="both"/>
        <w:rPr>
          <w:rFonts w:asciiTheme="majorBidi" w:hAnsiTheme="majorBidi" w:cstheme="majorBidi"/>
        </w:rPr>
      </w:pPr>
      <w:r w:rsidRPr="006C7F2A">
        <w:rPr>
          <w:rStyle w:val="CodeHTML"/>
          <w:rFonts w:asciiTheme="majorBidi" w:hAnsiTheme="majorBidi" w:cstheme="majorBidi"/>
        </w:rPr>
        <w:t>AgentRH</w:t>
      </w:r>
      <w:r w:rsidRPr="006C7F2A">
        <w:rPr>
          <w:rFonts w:asciiTheme="majorBidi" w:hAnsiTheme="majorBidi" w:cstheme="majorBidi"/>
        </w:rPr>
        <w:t xml:space="preserve"> et </w:t>
      </w:r>
      <w:r w:rsidRPr="006C7F2A">
        <w:rPr>
          <w:rStyle w:val="CodeHTML"/>
          <w:rFonts w:asciiTheme="majorBidi" w:hAnsiTheme="majorBidi" w:cstheme="majorBidi"/>
        </w:rPr>
        <w:t>Candidat</w:t>
      </w:r>
      <w:r w:rsidRPr="006C7F2A">
        <w:rPr>
          <w:rFonts w:asciiTheme="majorBidi" w:hAnsiTheme="majorBidi" w:cstheme="majorBidi"/>
        </w:rPr>
        <w:t xml:space="preserve"> sont liés par des relations uniques (One-to-One) à la classe </w:t>
      </w:r>
      <w:r w:rsidRPr="006C7F2A">
        <w:rPr>
          <w:rStyle w:val="CodeHTML"/>
          <w:rFonts w:asciiTheme="majorBidi" w:hAnsiTheme="majorBidi" w:cstheme="majorBidi"/>
        </w:rPr>
        <w:t>User</w:t>
      </w:r>
      <w:r w:rsidRPr="006C7F2A">
        <w:rPr>
          <w:rFonts w:asciiTheme="majorBidi" w:hAnsiTheme="majorBidi" w:cstheme="majorBidi"/>
        </w:rPr>
        <w:t>.</w:t>
      </w:r>
    </w:p>
    <w:p w14:paraId="0C1C5500" w14:textId="77777777" w:rsidR="004037FE" w:rsidRPr="006C7F2A" w:rsidRDefault="004037FE" w:rsidP="00FF1D0A">
      <w:pPr>
        <w:pStyle w:val="NormalWeb"/>
        <w:spacing w:line="360" w:lineRule="auto"/>
        <w:jc w:val="both"/>
        <w:rPr>
          <w:rFonts w:asciiTheme="majorBidi" w:hAnsiTheme="majorBidi" w:cstheme="majorBidi"/>
        </w:rPr>
      </w:pPr>
      <w:r w:rsidRPr="006C7F2A">
        <w:rPr>
          <w:rFonts w:asciiTheme="majorBidi" w:hAnsiTheme="majorBidi" w:cstheme="majorBidi"/>
          <w:b/>
          <w:bCs/>
        </w:rPr>
        <w:t>3. Recrutement &amp; IA :</w:t>
      </w:r>
    </w:p>
    <w:p w14:paraId="35F5A4D0" w14:textId="77777777" w:rsidR="004037FE" w:rsidRPr="006C7F2A" w:rsidRDefault="004037FE" w:rsidP="00FF1D0A">
      <w:pPr>
        <w:pStyle w:val="NormalWeb"/>
        <w:numPr>
          <w:ilvl w:val="0"/>
          <w:numId w:val="6"/>
        </w:numPr>
        <w:spacing w:line="360" w:lineRule="auto"/>
        <w:jc w:val="both"/>
        <w:rPr>
          <w:rFonts w:asciiTheme="majorBidi" w:hAnsiTheme="majorBidi" w:cstheme="majorBidi"/>
        </w:rPr>
      </w:pPr>
      <w:r w:rsidRPr="006C7F2A">
        <w:rPr>
          <w:rStyle w:val="CodeHTML"/>
          <w:rFonts w:asciiTheme="majorBidi" w:hAnsiTheme="majorBidi" w:cstheme="majorBidi"/>
        </w:rPr>
        <w:t>Offre</w:t>
      </w:r>
      <w:r w:rsidRPr="006C7F2A">
        <w:rPr>
          <w:rFonts w:asciiTheme="majorBidi" w:hAnsiTheme="majorBidi" w:cstheme="majorBidi"/>
        </w:rPr>
        <w:t xml:space="preserve"> centralise les détails du poste et les compétences requises.</w:t>
      </w:r>
    </w:p>
    <w:p w14:paraId="4692B8B0" w14:textId="1E51EAF1" w:rsidR="003D52B9" w:rsidRPr="00FF1D0A" w:rsidRDefault="004037FE" w:rsidP="00FF1D0A">
      <w:pPr>
        <w:pStyle w:val="NormalWeb"/>
        <w:numPr>
          <w:ilvl w:val="0"/>
          <w:numId w:val="6"/>
        </w:numPr>
        <w:spacing w:line="360" w:lineRule="auto"/>
        <w:jc w:val="both"/>
        <w:rPr>
          <w:rFonts w:asciiTheme="majorBidi" w:hAnsiTheme="majorBidi" w:cstheme="majorBidi"/>
        </w:rPr>
      </w:pPr>
      <w:r w:rsidRPr="006C7F2A">
        <w:rPr>
          <w:rStyle w:val="CodeHTML"/>
          <w:rFonts w:asciiTheme="majorBidi" w:hAnsiTheme="majorBidi" w:cstheme="majorBidi"/>
        </w:rPr>
        <w:lastRenderedPageBreak/>
        <w:t>Candidature</w:t>
      </w:r>
      <w:r w:rsidRPr="006C7F2A">
        <w:rPr>
          <w:rFonts w:asciiTheme="majorBidi" w:hAnsiTheme="majorBidi" w:cstheme="majorBidi"/>
        </w:rPr>
        <w:t xml:space="preserve"> représente l'entité centrale de l'évaluation : elle stocke le fichier CV soumis, le statut de la demande, ainsi que le résultat brut du traitement algorithmique, à savoir le score numérique (</w:t>
      </w:r>
      <w:r w:rsidRPr="006C7F2A">
        <w:rPr>
          <w:rStyle w:val="CodeHTML"/>
          <w:rFonts w:asciiTheme="majorBidi" w:hAnsiTheme="majorBidi" w:cstheme="majorBidi"/>
        </w:rPr>
        <w:t>score</w:t>
      </w:r>
      <w:r w:rsidRPr="006C7F2A">
        <w:rPr>
          <w:rFonts w:asciiTheme="majorBidi" w:hAnsiTheme="majorBidi" w:cstheme="majorBidi"/>
        </w:rPr>
        <w:t>) et l'évaluation textuelle générée (</w:t>
      </w:r>
      <w:r w:rsidRPr="006C7F2A">
        <w:rPr>
          <w:rStyle w:val="CodeHTML"/>
          <w:rFonts w:asciiTheme="majorBidi" w:hAnsiTheme="majorBidi" w:cstheme="majorBidi"/>
        </w:rPr>
        <w:t>commentaire_ia</w:t>
      </w:r>
      <w:r w:rsidRPr="006C7F2A">
        <w:rPr>
          <w:rFonts w:asciiTheme="majorBidi" w:hAnsiTheme="majorBidi" w:cstheme="majorBidi"/>
        </w:rPr>
        <w:t>).</w:t>
      </w:r>
    </w:p>
    <w:p w14:paraId="6666822B" w14:textId="3CB4CA45" w:rsidR="005A1E64" w:rsidRPr="00782568" w:rsidRDefault="005A1E64" w:rsidP="00EE5293">
      <w:pPr>
        <w:pStyle w:val="Titre3"/>
        <w:numPr>
          <w:ilvl w:val="2"/>
          <w:numId w:val="18"/>
        </w:numPr>
        <w:rPr>
          <w:b w:val="0"/>
          <w:bCs w:val="0"/>
          <w:sz w:val="24"/>
          <w:szCs w:val="24"/>
        </w:rPr>
      </w:pPr>
      <w:bookmarkStart w:id="26" w:name="_Toc232072256"/>
      <w:r w:rsidRPr="00782568">
        <w:rPr>
          <w:b w:val="0"/>
          <w:bCs w:val="0"/>
          <w:sz w:val="24"/>
          <w:szCs w:val="24"/>
        </w:rPr>
        <w:t>Diagramme de Séquence</w:t>
      </w:r>
      <w:bookmarkEnd w:id="26"/>
    </w:p>
    <w:p w14:paraId="3B4E99CE" w14:textId="02BE9E14" w:rsidR="006F4BE0" w:rsidRPr="006F4BE0" w:rsidRDefault="006F4BE0" w:rsidP="006F4BE0">
      <w:pPr>
        <w:pStyle w:val="Lgende"/>
        <w:keepNext/>
        <w:jc w:val="center"/>
        <w:rPr>
          <w:rFonts w:asciiTheme="majorBidi" w:hAnsiTheme="majorBidi" w:cstheme="majorBidi"/>
          <w:b/>
          <w:bCs/>
          <w:sz w:val="24"/>
          <w:szCs w:val="24"/>
        </w:rPr>
      </w:pPr>
      <w:bookmarkStart w:id="27" w:name="_Toc232090567"/>
      <w:r w:rsidRPr="006F4BE0">
        <w:rPr>
          <w:rFonts w:asciiTheme="majorBidi" w:hAnsiTheme="majorBidi" w:cstheme="majorBidi"/>
          <w:b/>
          <w:bCs/>
          <w:sz w:val="24"/>
          <w:szCs w:val="24"/>
        </w:rPr>
        <w:t xml:space="preserve">Figure </w:t>
      </w:r>
      <w:r w:rsidRPr="006F4BE0">
        <w:rPr>
          <w:rFonts w:asciiTheme="majorBidi" w:hAnsiTheme="majorBidi" w:cstheme="majorBidi"/>
          <w:b/>
          <w:bCs/>
          <w:sz w:val="24"/>
          <w:szCs w:val="24"/>
        </w:rPr>
        <w:fldChar w:fldCharType="begin"/>
      </w:r>
      <w:r w:rsidRPr="006F4BE0">
        <w:rPr>
          <w:rFonts w:asciiTheme="majorBidi" w:hAnsiTheme="majorBidi" w:cstheme="majorBidi"/>
          <w:b/>
          <w:bCs/>
          <w:sz w:val="24"/>
          <w:szCs w:val="24"/>
        </w:rPr>
        <w:instrText xml:space="preserve"> SEQ Figure \* ARABIC </w:instrText>
      </w:r>
      <w:r w:rsidRPr="006F4BE0">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3</w:t>
      </w:r>
      <w:r w:rsidRPr="006F4BE0">
        <w:rPr>
          <w:rFonts w:asciiTheme="majorBidi" w:hAnsiTheme="majorBidi" w:cstheme="majorBidi"/>
          <w:b/>
          <w:bCs/>
          <w:sz w:val="24"/>
          <w:szCs w:val="24"/>
        </w:rPr>
        <w:fldChar w:fldCharType="end"/>
      </w:r>
      <w:r w:rsidRPr="006F4BE0">
        <w:rPr>
          <w:rFonts w:asciiTheme="majorBidi" w:hAnsiTheme="majorBidi" w:cstheme="majorBidi"/>
          <w:b/>
          <w:bCs/>
          <w:sz w:val="24"/>
          <w:szCs w:val="24"/>
        </w:rPr>
        <w:t xml:space="preserve"> : Diagramme de Séquence</w:t>
      </w:r>
      <w:bookmarkEnd w:id="27"/>
    </w:p>
    <w:p w14:paraId="11CC08C3" w14:textId="77777777" w:rsidR="005B75C5" w:rsidRDefault="005A1E64" w:rsidP="00FF1D0A">
      <w:pPr>
        <w:pStyle w:val="NormalWeb"/>
        <w:keepNext/>
        <w:spacing w:line="360" w:lineRule="auto"/>
        <w:jc w:val="center"/>
      </w:pPr>
      <w:r w:rsidRPr="006C7F2A">
        <w:rPr>
          <w:rFonts w:asciiTheme="majorBidi" w:hAnsiTheme="majorBidi" w:cstheme="majorBidi"/>
          <w:noProof/>
        </w:rPr>
        <w:drawing>
          <wp:inline distT="0" distB="0" distL="0" distR="0" wp14:anchorId="0137587A" wp14:editId="01EF8600">
            <wp:extent cx="5760720" cy="322135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221355"/>
                    </a:xfrm>
                    <a:prstGeom prst="rect">
                      <a:avLst/>
                    </a:prstGeom>
                    <a:noFill/>
                    <a:ln>
                      <a:noFill/>
                    </a:ln>
                  </pic:spPr>
                </pic:pic>
              </a:graphicData>
            </a:graphic>
          </wp:inline>
        </w:drawing>
      </w:r>
    </w:p>
    <w:p w14:paraId="53F72B12" w14:textId="6A1AFAD7" w:rsidR="005A1E64" w:rsidRPr="006C7F2A" w:rsidRDefault="005A1E64" w:rsidP="006C7F2A">
      <w:pPr>
        <w:pStyle w:val="NormalWeb"/>
        <w:spacing w:line="360" w:lineRule="auto"/>
        <w:jc w:val="both"/>
        <w:rPr>
          <w:rFonts w:asciiTheme="majorBidi" w:hAnsiTheme="majorBidi" w:cstheme="majorBidi"/>
        </w:rPr>
      </w:pPr>
      <w:r w:rsidRPr="006C7F2A">
        <w:rPr>
          <w:rFonts w:asciiTheme="majorBidi" w:hAnsiTheme="majorBidi" w:cstheme="majorBidi"/>
        </w:rPr>
        <w:t xml:space="preserve">Le flux d'exécution détaillé dans </w:t>
      </w:r>
      <w:proofErr w:type="gramStart"/>
      <w:r w:rsidR="00782568">
        <w:rPr>
          <w:rFonts w:asciiTheme="majorBidi" w:hAnsiTheme="majorBidi" w:cstheme="majorBidi"/>
        </w:rPr>
        <w:t>le figure</w:t>
      </w:r>
      <w:proofErr w:type="gramEnd"/>
      <w:r w:rsidR="00782568">
        <w:rPr>
          <w:rFonts w:asciiTheme="majorBidi" w:hAnsiTheme="majorBidi" w:cstheme="majorBidi"/>
        </w:rPr>
        <w:t xml:space="preserve"> 3</w:t>
      </w:r>
      <w:r w:rsidRPr="006C7F2A">
        <w:rPr>
          <w:rFonts w:asciiTheme="majorBidi" w:hAnsiTheme="majorBidi" w:cstheme="majorBidi"/>
        </w:rPr>
        <w:t xml:space="preserve"> se déroule comme suit :</w:t>
      </w:r>
    </w:p>
    <w:p w14:paraId="4C3C43A8" w14:textId="77777777" w:rsidR="005A1E64" w:rsidRPr="006C7F2A" w:rsidRDefault="005A1E64" w:rsidP="009E37DC">
      <w:pPr>
        <w:pStyle w:val="NormalWeb"/>
        <w:spacing w:line="360" w:lineRule="auto"/>
        <w:jc w:val="both"/>
        <w:rPr>
          <w:rFonts w:asciiTheme="majorBidi" w:hAnsiTheme="majorBidi" w:cstheme="majorBidi"/>
        </w:rPr>
      </w:pPr>
      <w:r w:rsidRPr="006C7F2A">
        <w:rPr>
          <w:rFonts w:asciiTheme="majorBidi" w:hAnsiTheme="majorBidi" w:cstheme="majorBidi"/>
          <w:b/>
          <w:bCs/>
        </w:rPr>
        <w:t>Initiation :</w:t>
      </w:r>
      <w:r w:rsidRPr="006C7F2A">
        <w:rPr>
          <w:rFonts w:asciiTheme="majorBidi" w:hAnsiTheme="majorBidi" w:cstheme="majorBidi"/>
        </w:rPr>
        <w:t xml:space="preserve"> Le </w:t>
      </w:r>
      <w:r w:rsidRPr="006C7F2A">
        <w:rPr>
          <w:rFonts w:asciiTheme="majorBidi" w:hAnsiTheme="majorBidi" w:cstheme="majorBidi"/>
          <w:i/>
          <w:iCs/>
        </w:rPr>
        <w:t>Candidat</w:t>
      </w:r>
      <w:r w:rsidRPr="006C7F2A">
        <w:rPr>
          <w:rFonts w:asciiTheme="majorBidi" w:hAnsiTheme="majorBidi" w:cstheme="majorBidi"/>
        </w:rPr>
        <w:t xml:space="preserve"> télécharge son CV au format PDF depuis l'interface mobile ou web et valide sa postulation.</w:t>
      </w:r>
    </w:p>
    <w:p w14:paraId="3EFC5002" w14:textId="77777777" w:rsidR="005A1E64" w:rsidRPr="006C7F2A" w:rsidRDefault="005A1E64" w:rsidP="009E37DC">
      <w:pPr>
        <w:pStyle w:val="NormalWeb"/>
        <w:spacing w:line="360" w:lineRule="auto"/>
        <w:jc w:val="both"/>
        <w:rPr>
          <w:rFonts w:asciiTheme="majorBidi" w:hAnsiTheme="majorBidi" w:cstheme="majorBidi"/>
        </w:rPr>
      </w:pPr>
      <w:r w:rsidRPr="006C7F2A">
        <w:rPr>
          <w:rFonts w:asciiTheme="majorBidi" w:hAnsiTheme="majorBidi" w:cstheme="majorBidi"/>
          <w:b/>
          <w:bCs/>
        </w:rPr>
        <w:t>Transmission :</w:t>
      </w:r>
      <w:r w:rsidRPr="006C7F2A">
        <w:rPr>
          <w:rFonts w:asciiTheme="majorBidi" w:hAnsiTheme="majorBidi" w:cstheme="majorBidi"/>
        </w:rPr>
        <w:t xml:space="preserve"> L'interface transmet une requête HTTP POST contenant le fichier, l'ID de l'offre et le jeton de sécurité (JWT Token) au </w:t>
      </w:r>
      <w:r w:rsidRPr="006C7F2A">
        <w:rPr>
          <w:rFonts w:asciiTheme="majorBidi" w:hAnsiTheme="majorBidi" w:cstheme="majorBidi"/>
          <w:i/>
          <w:iCs/>
        </w:rPr>
        <w:t>Django Backend</w:t>
      </w:r>
      <w:r w:rsidRPr="006C7F2A">
        <w:rPr>
          <w:rFonts w:asciiTheme="majorBidi" w:hAnsiTheme="majorBidi" w:cstheme="majorBidi"/>
        </w:rPr>
        <w:t>.</w:t>
      </w:r>
    </w:p>
    <w:p w14:paraId="70963D9B" w14:textId="77777777" w:rsidR="005A1E64" w:rsidRPr="006C7F2A" w:rsidRDefault="005A1E64" w:rsidP="009E37DC">
      <w:pPr>
        <w:pStyle w:val="NormalWeb"/>
        <w:spacing w:line="360" w:lineRule="auto"/>
        <w:jc w:val="both"/>
        <w:rPr>
          <w:rFonts w:asciiTheme="majorBidi" w:hAnsiTheme="majorBidi" w:cstheme="majorBidi"/>
        </w:rPr>
      </w:pPr>
      <w:r w:rsidRPr="006C7F2A">
        <w:rPr>
          <w:rFonts w:asciiTheme="majorBidi" w:hAnsiTheme="majorBidi" w:cstheme="majorBidi"/>
          <w:b/>
          <w:bCs/>
        </w:rPr>
        <w:t>Vérification &amp; Sécurité :</w:t>
      </w:r>
      <w:r w:rsidRPr="006C7F2A">
        <w:rPr>
          <w:rFonts w:asciiTheme="majorBidi" w:hAnsiTheme="majorBidi" w:cstheme="majorBidi"/>
        </w:rPr>
        <w:t xml:space="preserve"> Le serveur Django intercepte la requête, valide l'authenticité du jeton ainsi que le rôle de l'utilisateur.</w:t>
      </w:r>
    </w:p>
    <w:p w14:paraId="4EC65E31" w14:textId="77777777" w:rsidR="005A1E64" w:rsidRPr="006C7F2A" w:rsidRDefault="005A1E64" w:rsidP="009E37DC">
      <w:pPr>
        <w:pStyle w:val="NormalWeb"/>
        <w:spacing w:line="360" w:lineRule="auto"/>
        <w:jc w:val="both"/>
        <w:rPr>
          <w:rFonts w:asciiTheme="majorBidi" w:hAnsiTheme="majorBidi" w:cstheme="majorBidi"/>
        </w:rPr>
      </w:pPr>
      <w:r w:rsidRPr="006C7F2A">
        <w:rPr>
          <w:rFonts w:asciiTheme="majorBidi" w:hAnsiTheme="majorBidi" w:cstheme="majorBidi"/>
          <w:b/>
          <w:bCs/>
        </w:rPr>
        <w:t>Bloc Alternatif (alt) - Authentification Valide :</w:t>
      </w:r>
    </w:p>
    <w:p w14:paraId="2B185372" w14:textId="77777777" w:rsidR="005A1E64" w:rsidRPr="006C7F2A" w:rsidRDefault="005A1E64" w:rsidP="009E37DC">
      <w:pPr>
        <w:pStyle w:val="NormalWeb"/>
        <w:numPr>
          <w:ilvl w:val="0"/>
          <w:numId w:val="22"/>
        </w:numPr>
        <w:spacing w:line="360" w:lineRule="auto"/>
        <w:jc w:val="both"/>
        <w:rPr>
          <w:rFonts w:asciiTheme="majorBidi" w:hAnsiTheme="majorBidi" w:cstheme="majorBidi"/>
        </w:rPr>
      </w:pPr>
      <w:r w:rsidRPr="006C7F2A">
        <w:rPr>
          <w:rFonts w:asciiTheme="majorBidi" w:hAnsiTheme="majorBidi" w:cstheme="majorBidi"/>
        </w:rPr>
        <w:t>Le backend sauvegarde physiquement le fichier PDF sur le serveur.</w:t>
      </w:r>
    </w:p>
    <w:p w14:paraId="5F46077E" w14:textId="77777777" w:rsidR="005A1E64" w:rsidRPr="006C7F2A" w:rsidRDefault="005A1E64" w:rsidP="009E37DC">
      <w:pPr>
        <w:pStyle w:val="NormalWeb"/>
        <w:numPr>
          <w:ilvl w:val="0"/>
          <w:numId w:val="22"/>
        </w:numPr>
        <w:spacing w:line="360" w:lineRule="auto"/>
        <w:jc w:val="both"/>
        <w:rPr>
          <w:rFonts w:asciiTheme="majorBidi" w:hAnsiTheme="majorBidi" w:cstheme="majorBidi"/>
        </w:rPr>
      </w:pPr>
      <w:r w:rsidRPr="006C7F2A">
        <w:rPr>
          <w:rFonts w:asciiTheme="majorBidi" w:hAnsiTheme="majorBidi" w:cstheme="majorBidi"/>
        </w:rPr>
        <w:t xml:space="preserve">Le texte extrait du CV ainsi que les compétences requises de l'offre sont envoyés au </w:t>
      </w:r>
      <w:r w:rsidRPr="006C7F2A">
        <w:rPr>
          <w:rFonts w:asciiTheme="majorBidi" w:hAnsiTheme="majorBidi" w:cstheme="majorBidi"/>
          <w:i/>
          <w:iCs/>
        </w:rPr>
        <w:t>Moteur IA (Python)</w:t>
      </w:r>
      <w:r w:rsidRPr="006C7F2A">
        <w:rPr>
          <w:rFonts w:asciiTheme="majorBidi" w:hAnsiTheme="majorBidi" w:cstheme="majorBidi"/>
        </w:rPr>
        <w:t>.</w:t>
      </w:r>
    </w:p>
    <w:p w14:paraId="1C9A46C4" w14:textId="77777777" w:rsidR="005A1E64" w:rsidRPr="006C7F2A" w:rsidRDefault="005A1E64" w:rsidP="009E37DC">
      <w:pPr>
        <w:pStyle w:val="NormalWeb"/>
        <w:numPr>
          <w:ilvl w:val="0"/>
          <w:numId w:val="22"/>
        </w:numPr>
        <w:spacing w:line="360" w:lineRule="auto"/>
        <w:jc w:val="both"/>
        <w:rPr>
          <w:rFonts w:asciiTheme="majorBidi" w:hAnsiTheme="majorBidi" w:cstheme="majorBidi"/>
        </w:rPr>
      </w:pPr>
      <w:r w:rsidRPr="006C7F2A">
        <w:rPr>
          <w:rFonts w:asciiTheme="majorBidi" w:hAnsiTheme="majorBidi" w:cstheme="majorBidi"/>
        </w:rPr>
        <w:lastRenderedPageBreak/>
        <w:t xml:space="preserve">Le </w:t>
      </w:r>
      <w:r w:rsidRPr="006C7F2A">
        <w:rPr>
          <w:rFonts w:asciiTheme="majorBidi" w:hAnsiTheme="majorBidi" w:cstheme="majorBidi"/>
          <w:i/>
          <w:iCs/>
        </w:rPr>
        <w:t>Moteur IA</w:t>
      </w:r>
      <w:r w:rsidRPr="006C7F2A">
        <w:rPr>
          <w:rFonts w:asciiTheme="majorBidi" w:hAnsiTheme="majorBidi" w:cstheme="majorBidi"/>
        </w:rPr>
        <w:t xml:space="preserve"> procède à l'extraction sémantique des compétences et calcule le taux de correspondance textuelle.</w:t>
      </w:r>
    </w:p>
    <w:p w14:paraId="65998672" w14:textId="77777777" w:rsidR="005A1E64" w:rsidRPr="006C7F2A" w:rsidRDefault="005A1E64" w:rsidP="009E37DC">
      <w:pPr>
        <w:pStyle w:val="NormalWeb"/>
        <w:numPr>
          <w:ilvl w:val="0"/>
          <w:numId w:val="22"/>
        </w:numPr>
        <w:spacing w:line="360" w:lineRule="auto"/>
        <w:jc w:val="both"/>
        <w:rPr>
          <w:rFonts w:asciiTheme="majorBidi" w:hAnsiTheme="majorBidi" w:cstheme="majorBidi"/>
        </w:rPr>
      </w:pPr>
      <w:r w:rsidRPr="006C7F2A">
        <w:rPr>
          <w:rFonts w:asciiTheme="majorBidi" w:hAnsiTheme="majorBidi" w:cstheme="majorBidi"/>
        </w:rPr>
        <w:t>L'IA retourne les résultats structurés (Score &amp; Commentaire) au Backend.</w:t>
      </w:r>
    </w:p>
    <w:p w14:paraId="4DC7BAED" w14:textId="77777777" w:rsidR="005A1E64" w:rsidRPr="009E37DC" w:rsidRDefault="005A1E64" w:rsidP="009E37DC">
      <w:pPr>
        <w:pStyle w:val="NormalWeb"/>
        <w:numPr>
          <w:ilvl w:val="1"/>
          <w:numId w:val="24"/>
        </w:numPr>
        <w:spacing w:line="360" w:lineRule="auto"/>
        <w:jc w:val="both"/>
        <w:rPr>
          <w:rFonts w:asciiTheme="majorBidi" w:hAnsiTheme="majorBidi" w:cstheme="majorBidi"/>
        </w:rPr>
      </w:pPr>
      <w:r w:rsidRPr="009E37DC">
        <w:rPr>
          <w:rFonts w:asciiTheme="majorBidi" w:hAnsiTheme="majorBidi" w:cstheme="majorBidi"/>
        </w:rPr>
        <w:t xml:space="preserve">Le backend exécute une requête d'insertion (SQL) dans la table </w:t>
      </w:r>
      <w:r w:rsidRPr="009E37DC">
        <w:rPr>
          <w:rStyle w:val="CodeHTML"/>
          <w:rFonts w:asciiTheme="majorBidi" w:hAnsiTheme="majorBidi" w:cstheme="majorBidi"/>
          <w:sz w:val="24"/>
          <w:szCs w:val="24"/>
        </w:rPr>
        <w:t>Candidature</w:t>
      </w:r>
      <w:r w:rsidRPr="009E37DC">
        <w:rPr>
          <w:rFonts w:asciiTheme="majorBidi" w:hAnsiTheme="majorBidi" w:cstheme="majorBidi"/>
        </w:rPr>
        <w:t xml:space="preserve"> de la base de données </w:t>
      </w:r>
      <w:r w:rsidRPr="009E37DC">
        <w:rPr>
          <w:rFonts w:asciiTheme="majorBidi" w:hAnsiTheme="majorBidi" w:cstheme="majorBidi"/>
          <w:i/>
          <w:iCs/>
        </w:rPr>
        <w:t>PostgreSQL</w:t>
      </w:r>
      <w:r w:rsidRPr="009E37DC">
        <w:rPr>
          <w:rFonts w:asciiTheme="majorBidi" w:hAnsiTheme="majorBidi" w:cstheme="majorBidi"/>
        </w:rPr>
        <w:t xml:space="preserve"> en y injectant le statut initial 'En attente', le score final et le </w:t>
      </w:r>
      <w:r w:rsidRPr="009E37DC">
        <w:rPr>
          <w:rStyle w:val="CodeHTML"/>
          <w:rFonts w:asciiTheme="majorBidi" w:hAnsiTheme="majorBidi" w:cstheme="majorBidi"/>
          <w:sz w:val="24"/>
          <w:szCs w:val="24"/>
        </w:rPr>
        <w:t>commentaire_ia</w:t>
      </w:r>
      <w:r w:rsidRPr="009E37DC">
        <w:rPr>
          <w:rFonts w:asciiTheme="majorBidi" w:hAnsiTheme="majorBidi" w:cstheme="majorBidi"/>
        </w:rPr>
        <w:t>.</w:t>
      </w:r>
    </w:p>
    <w:p w14:paraId="025AE513" w14:textId="77777777" w:rsidR="005A1E64" w:rsidRPr="009E37DC" w:rsidRDefault="005A1E64" w:rsidP="009E37DC">
      <w:pPr>
        <w:pStyle w:val="NormalWeb"/>
        <w:numPr>
          <w:ilvl w:val="1"/>
          <w:numId w:val="24"/>
        </w:numPr>
        <w:spacing w:line="360" w:lineRule="auto"/>
        <w:jc w:val="both"/>
        <w:rPr>
          <w:rFonts w:asciiTheme="majorBidi" w:hAnsiTheme="majorBidi" w:cstheme="majorBidi"/>
        </w:rPr>
      </w:pPr>
      <w:r w:rsidRPr="009E37DC">
        <w:rPr>
          <w:rFonts w:asciiTheme="majorBidi" w:hAnsiTheme="majorBidi" w:cstheme="majorBidi"/>
        </w:rPr>
        <w:t xml:space="preserve">Après confirmation de la base de données, le backend renvoie un code de succès </w:t>
      </w:r>
      <w:r w:rsidRPr="009E37DC">
        <w:rPr>
          <w:rStyle w:val="CodeHTML"/>
          <w:rFonts w:asciiTheme="majorBidi" w:hAnsiTheme="majorBidi" w:cstheme="majorBidi"/>
          <w:sz w:val="24"/>
          <w:szCs w:val="24"/>
        </w:rPr>
        <w:t>201 Created</w:t>
      </w:r>
      <w:r w:rsidRPr="009E37DC">
        <w:rPr>
          <w:rFonts w:asciiTheme="majorBidi" w:hAnsiTheme="majorBidi" w:cstheme="majorBidi"/>
        </w:rPr>
        <w:t xml:space="preserve"> à l'interface, qui affiche un message de confirmation au candidat.</w:t>
      </w:r>
    </w:p>
    <w:p w14:paraId="7412CE9C" w14:textId="77777777" w:rsidR="005A1E64" w:rsidRPr="006C7F2A" w:rsidRDefault="005A1E64" w:rsidP="009E37DC">
      <w:pPr>
        <w:pStyle w:val="NormalWeb"/>
        <w:spacing w:line="360" w:lineRule="auto"/>
        <w:jc w:val="both"/>
        <w:rPr>
          <w:rFonts w:asciiTheme="majorBidi" w:hAnsiTheme="majorBidi" w:cstheme="majorBidi"/>
        </w:rPr>
      </w:pPr>
      <w:r w:rsidRPr="006C7F2A">
        <w:rPr>
          <w:rFonts w:asciiTheme="majorBidi" w:hAnsiTheme="majorBidi" w:cstheme="majorBidi"/>
          <w:b/>
          <w:bCs/>
        </w:rPr>
        <w:t>Bloc Alternatif (alt) - Token Invalide :</w:t>
      </w:r>
    </w:p>
    <w:p w14:paraId="108D262C" w14:textId="52275C0C" w:rsidR="005A1E64" w:rsidRDefault="005A1E64" w:rsidP="00EE5293">
      <w:pPr>
        <w:pStyle w:val="NormalWeb"/>
        <w:numPr>
          <w:ilvl w:val="1"/>
          <w:numId w:val="8"/>
        </w:numPr>
        <w:spacing w:line="360" w:lineRule="auto"/>
        <w:jc w:val="both"/>
        <w:rPr>
          <w:rFonts w:asciiTheme="majorBidi" w:hAnsiTheme="majorBidi" w:cstheme="majorBidi"/>
        </w:rPr>
      </w:pPr>
      <w:r w:rsidRPr="006C7F2A">
        <w:rPr>
          <w:rFonts w:asciiTheme="majorBidi" w:hAnsiTheme="majorBidi" w:cstheme="majorBidi"/>
        </w:rPr>
        <w:t xml:space="preserve">Si le jeton est expiré ou invalide, le serveur lève immédiatement une exception et retourne un code </w:t>
      </w:r>
      <w:r w:rsidRPr="006C7F2A">
        <w:rPr>
          <w:rStyle w:val="CodeHTML"/>
          <w:rFonts w:asciiTheme="majorBidi" w:hAnsiTheme="majorBidi" w:cstheme="majorBidi"/>
        </w:rPr>
        <w:t xml:space="preserve">401 </w:t>
      </w:r>
      <w:r w:rsidRPr="00CA0B00">
        <w:rPr>
          <w:rStyle w:val="CodeHTML"/>
          <w:rFonts w:asciiTheme="majorBidi" w:hAnsiTheme="majorBidi" w:cstheme="majorBidi"/>
          <w:sz w:val="24"/>
          <w:szCs w:val="24"/>
        </w:rPr>
        <w:t>Unauthorized</w:t>
      </w:r>
      <w:r w:rsidRPr="006C7F2A">
        <w:rPr>
          <w:rFonts w:asciiTheme="majorBidi" w:hAnsiTheme="majorBidi" w:cstheme="majorBidi"/>
        </w:rPr>
        <w:t>, interrompant ainsi le processus de traitement pour sécuriser l'accès.</w:t>
      </w:r>
    </w:p>
    <w:p w14:paraId="4B032BF9" w14:textId="0609345A" w:rsidR="00A45569" w:rsidRDefault="00A45569" w:rsidP="00A45569">
      <w:pPr>
        <w:pStyle w:val="NormalWeb"/>
        <w:spacing w:line="360" w:lineRule="auto"/>
        <w:jc w:val="both"/>
        <w:rPr>
          <w:rFonts w:asciiTheme="majorBidi" w:hAnsiTheme="majorBidi" w:cstheme="majorBidi"/>
          <w:rtl/>
        </w:rPr>
      </w:pPr>
    </w:p>
    <w:p w14:paraId="2A2A1645" w14:textId="155EC624" w:rsidR="00A45569" w:rsidRDefault="00A45569" w:rsidP="00A45569">
      <w:pPr>
        <w:pStyle w:val="NormalWeb"/>
        <w:spacing w:line="360" w:lineRule="auto"/>
        <w:jc w:val="both"/>
        <w:rPr>
          <w:rFonts w:asciiTheme="majorBidi" w:hAnsiTheme="majorBidi" w:cstheme="majorBidi"/>
          <w:rtl/>
        </w:rPr>
      </w:pPr>
    </w:p>
    <w:p w14:paraId="6FE408F3" w14:textId="235A129B" w:rsidR="00A45569" w:rsidRDefault="00A45569" w:rsidP="00A45569">
      <w:pPr>
        <w:pStyle w:val="NormalWeb"/>
        <w:spacing w:line="360" w:lineRule="auto"/>
        <w:jc w:val="both"/>
        <w:rPr>
          <w:rFonts w:asciiTheme="majorBidi" w:hAnsiTheme="majorBidi" w:cstheme="majorBidi"/>
          <w:rtl/>
        </w:rPr>
      </w:pPr>
    </w:p>
    <w:p w14:paraId="51888A5E" w14:textId="64054CE3" w:rsidR="00A45569" w:rsidRDefault="00A45569" w:rsidP="00A45569">
      <w:pPr>
        <w:pStyle w:val="NormalWeb"/>
        <w:spacing w:line="360" w:lineRule="auto"/>
        <w:jc w:val="both"/>
        <w:rPr>
          <w:rFonts w:asciiTheme="majorBidi" w:hAnsiTheme="majorBidi" w:cstheme="majorBidi"/>
          <w:rtl/>
        </w:rPr>
      </w:pPr>
    </w:p>
    <w:p w14:paraId="3A637C2E" w14:textId="7A696431" w:rsidR="00A45569" w:rsidRDefault="00A45569" w:rsidP="00A45569">
      <w:pPr>
        <w:pStyle w:val="NormalWeb"/>
        <w:spacing w:line="360" w:lineRule="auto"/>
        <w:jc w:val="both"/>
        <w:rPr>
          <w:rFonts w:asciiTheme="majorBidi" w:hAnsiTheme="majorBidi" w:cstheme="majorBidi"/>
          <w:rtl/>
        </w:rPr>
      </w:pPr>
    </w:p>
    <w:p w14:paraId="3835929A" w14:textId="505F2B08" w:rsidR="00A45569" w:rsidRDefault="00A45569" w:rsidP="00A45569">
      <w:pPr>
        <w:pStyle w:val="NormalWeb"/>
        <w:spacing w:line="360" w:lineRule="auto"/>
        <w:jc w:val="both"/>
        <w:rPr>
          <w:rFonts w:asciiTheme="majorBidi" w:hAnsiTheme="majorBidi" w:cstheme="majorBidi"/>
          <w:rtl/>
        </w:rPr>
      </w:pPr>
    </w:p>
    <w:p w14:paraId="6E02B02A" w14:textId="576E2A3D" w:rsidR="00A45569" w:rsidRDefault="00A45569" w:rsidP="00A45569">
      <w:pPr>
        <w:pStyle w:val="NormalWeb"/>
        <w:spacing w:line="360" w:lineRule="auto"/>
        <w:jc w:val="both"/>
        <w:rPr>
          <w:rFonts w:asciiTheme="majorBidi" w:hAnsiTheme="majorBidi" w:cstheme="majorBidi"/>
          <w:rtl/>
        </w:rPr>
      </w:pPr>
    </w:p>
    <w:p w14:paraId="38574B3D" w14:textId="48987A04" w:rsidR="00A45569" w:rsidRDefault="00A45569" w:rsidP="00A45569">
      <w:pPr>
        <w:pStyle w:val="NormalWeb"/>
        <w:spacing w:line="360" w:lineRule="auto"/>
        <w:jc w:val="both"/>
        <w:rPr>
          <w:rFonts w:asciiTheme="majorBidi" w:hAnsiTheme="majorBidi" w:cstheme="majorBidi"/>
          <w:rtl/>
        </w:rPr>
      </w:pPr>
    </w:p>
    <w:p w14:paraId="1C8DC00D" w14:textId="6107BFDF" w:rsidR="00A45569" w:rsidRDefault="00A45569" w:rsidP="00A45569">
      <w:pPr>
        <w:pStyle w:val="NormalWeb"/>
        <w:spacing w:line="360" w:lineRule="auto"/>
        <w:jc w:val="both"/>
        <w:rPr>
          <w:rFonts w:asciiTheme="majorBidi" w:hAnsiTheme="majorBidi" w:cstheme="majorBidi"/>
          <w:rtl/>
        </w:rPr>
      </w:pPr>
    </w:p>
    <w:p w14:paraId="0158AA41" w14:textId="1A42E4D0" w:rsidR="00A45569" w:rsidRDefault="00A45569" w:rsidP="00A45569">
      <w:pPr>
        <w:pStyle w:val="NormalWeb"/>
        <w:spacing w:line="360" w:lineRule="auto"/>
        <w:jc w:val="both"/>
        <w:rPr>
          <w:rFonts w:asciiTheme="majorBidi" w:hAnsiTheme="majorBidi" w:cstheme="majorBidi"/>
          <w:rtl/>
        </w:rPr>
      </w:pPr>
    </w:p>
    <w:p w14:paraId="1350C5B3" w14:textId="77777777" w:rsidR="00A45569" w:rsidRPr="006C7F2A" w:rsidRDefault="00A45569" w:rsidP="00A45569">
      <w:pPr>
        <w:pStyle w:val="NormalWeb"/>
        <w:spacing w:line="360" w:lineRule="auto"/>
        <w:jc w:val="both"/>
        <w:rPr>
          <w:rFonts w:asciiTheme="majorBidi" w:hAnsiTheme="majorBidi" w:cstheme="majorBidi"/>
        </w:rPr>
      </w:pPr>
    </w:p>
    <w:p w14:paraId="269153E4" w14:textId="7B2C56B4" w:rsidR="005A1E64" w:rsidRPr="00782568" w:rsidRDefault="00FC4FAD" w:rsidP="00EE5293">
      <w:pPr>
        <w:pStyle w:val="Titre3"/>
        <w:numPr>
          <w:ilvl w:val="2"/>
          <w:numId w:val="18"/>
        </w:numPr>
        <w:rPr>
          <w:b w:val="0"/>
          <w:bCs w:val="0"/>
          <w:sz w:val="24"/>
          <w:szCs w:val="24"/>
        </w:rPr>
      </w:pPr>
      <w:bookmarkStart w:id="28" w:name="_Toc232072257"/>
      <w:r w:rsidRPr="00782568">
        <w:rPr>
          <w:b w:val="0"/>
          <w:bCs w:val="0"/>
          <w:sz w:val="24"/>
          <w:szCs w:val="24"/>
        </w:rPr>
        <w:lastRenderedPageBreak/>
        <w:t>Architecture Technique Globale</w:t>
      </w:r>
      <w:bookmarkEnd w:id="28"/>
    </w:p>
    <w:p w14:paraId="056490C7" w14:textId="67D402DD" w:rsidR="006F4BE0" w:rsidRPr="006F4BE0" w:rsidRDefault="006F4BE0" w:rsidP="006F4BE0">
      <w:pPr>
        <w:pStyle w:val="Lgende"/>
        <w:keepNext/>
        <w:jc w:val="center"/>
        <w:rPr>
          <w:rFonts w:asciiTheme="majorBidi" w:hAnsiTheme="majorBidi" w:cstheme="majorBidi"/>
          <w:b/>
          <w:bCs/>
          <w:sz w:val="24"/>
          <w:szCs w:val="24"/>
        </w:rPr>
      </w:pPr>
      <w:bookmarkStart w:id="29" w:name="_Toc232090568"/>
      <w:r w:rsidRPr="006F4BE0">
        <w:rPr>
          <w:rFonts w:asciiTheme="majorBidi" w:hAnsiTheme="majorBidi" w:cstheme="majorBidi"/>
          <w:b/>
          <w:bCs/>
          <w:sz w:val="24"/>
          <w:szCs w:val="24"/>
        </w:rPr>
        <w:t xml:space="preserve">Figure </w:t>
      </w:r>
      <w:r w:rsidRPr="006F4BE0">
        <w:rPr>
          <w:rFonts w:asciiTheme="majorBidi" w:hAnsiTheme="majorBidi" w:cstheme="majorBidi"/>
          <w:b/>
          <w:bCs/>
          <w:sz w:val="24"/>
          <w:szCs w:val="24"/>
        </w:rPr>
        <w:fldChar w:fldCharType="begin"/>
      </w:r>
      <w:r w:rsidRPr="006F4BE0">
        <w:rPr>
          <w:rFonts w:asciiTheme="majorBidi" w:hAnsiTheme="majorBidi" w:cstheme="majorBidi"/>
          <w:b/>
          <w:bCs/>
          <w:sz w:val="24"/>
          <w:szCs w:val="24"/>
        </w:rPr>
        <w:instrText xml:space="preserve"> SEQ Figure \* ARABIC </w:instrText>
      </w:r>
      <w:r w:rsidRPr="006F4BE0">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4</w:t>
      </w:r>
      <w:r w:rsidRPr="006F4BE0">
        <w:rPr>
          <w:rFonts w:asciiTheme="majorBidi" w:hAnsiTheme="majorBidi" w:cstheme="majorBidi"/>
          <w:b/>
          <w:bCs/>
          <w:sz w:val="24"/>
          <w:szCs w:val="24"/>
        </w:rPr>
        <w:fldChar w:fldCharType="end"/>
      </w:r>
      <w:r w:rsidRPr="006F4BE0">
        <w:rPr>
          <w:rFonts w:asciiTheme="majorBidi" w:hAnsiTheme="majorBidi" w:cstheme="majorBidi"/>
          <w:b/>
          <w:bCs/>
          <w:sz w:val="24"/>
          <w:szCs w:val="24"/>
        </w:rPr>
        <w:t xml:space="preserve"> : Architecture Technique Globale</w:t>
      </w:r>
      <w:bookmarkEnd w:id="29"/>
    </w:p>
    <w:p w14:paraId="5C2F8B9E" w14:textId="77777777" w:rsidR="005B75C5" w:rsidRDefault="006A10A4" w:rsidP="00FF1D0A">
      <w:pPr>
        <w:pStyle w:val="NormalWeb"/>
        <w:keepNext/>
        <w:spacing w:line="360" w:lineRule="auto"/>
        <w:ind w:left="1068"/>
        <w:jc w:val="center"/>
      </w:pPr>
      <w:r w:rsidRPr="006C7F2A">
        <w:rPr>
          <w:rFonts w:asciiTheme="majorBidi" w:hAnsiTheme="majorBidi" w:cstheme="majorBidi"/>
          <w:noProof/>
        </w:rPr>
        <w:drawing>
          <wp:inline distT="0" distB="0" distL="0" distR="0" wp14:anchorId="22090D94" wp14:editId="29739AFF">
            <wp:extent cx="5058410" cy="5069840"/>
            <wp:effectExtent l="0" t="0" r="889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58410" cy="5069840"/>
                    </a:xfrm>
                    <a:prstGeom prst="rect">
                      <a:avLst/>
                    </a:prstGeom>
                    <a:noFill/>
                    <a:ln>
                      <a:noFill/>
                    </a:ln>
                  </pic:spPr>
                </pic:pic>
              </a:graphicData>
            </a:graphic>
          </wp:inline>
        </w:drawing>
      </w:r>
    </w:p>
    <w:p w14:paraId="3DBDA06A" w14:textId="6B1B411E" w:rsidR="00731060" w:rsidRPr="009E37DC" w:rsidRDefault="00731060" w:rsidP="006C7F2A">
      <w:pPr>
        <w:pStyle w:val="NormalWeb"/>
        <w:spacing w:line="360" w:lineRule="auto"/>
        <w:jc w:val="both"/>
      </w:pPr>
      <w:r w:rsidRPr="009E37DC">
        <w:t xml:space="preserve">Notre système utilise une architecture moderne découpée en trois niveaux (voir </w:t>
      </w:r>
      <w:r w:rsidR="003D52B9" w:rsidRPr="009E37DC">
        <w:t>figure 4</w:t>
      </w:r>
      <w:r w:rsidRPr="009E37DC">
        <w:t>) :</w:t>
      </w:r>
    </w:p>
    <w:p w14:paraId="2EBFE617" w14:textId="77777777" w:rsidR="00731060" w:rsidRPr="009E37DC" w:rsidRDefault="00731060" w:rsidP="009E37DC">
      <w:pPr>
        <w:pStyle w:val="NormalWeb"/>
        <w:spacing w:line="360" w:lineRule="auto"/>
        <w:jc w:val="both"/>
      </w:pPr>
      <w:r w:rsidRPr="009E37DC">
        <w:t>Client Tier (Le Frontend) : Composé d'un site web développé avec React et d'une application mobile développée avec Flutter. Ces deux applications communiquent avec le serveur en envoyant des requêtes HTTP et en recevant des données au format JSON.</w:t>
      </w:r>
    </w:p>
    <w:p w14:paraId="12EAC332" w14:textId="77777777" w:rsidR="00731060" w:rsidRPr="009E37DC" w:rsidRDefault="00731060" w:rsidP="009E37DC">
      <w:pPr>
        <w:pStyle w:val="NormalWeb"/>
        <w:spacing w:line="360" w:lineRule="auto"/>
        <w:jc w:val="both"/>
      </w:pPr>
      <w:r w:rsidRPr="009E37DC">
        <w:t>Application Tier (Le Backend) : C'est le cœur du système, développé avec Django REST Framework. Il intègre un module de sécurité (JWT Security) pour protéger les données, et il est connecté directement au moteur d'intelligence artificielle (AI Engine) basé sur Python pour analyser les fichiers textuels.</w:t>
      </w:r>
    </w:p>
    <w:p w14:paraId="534F098A" w14:textId="0F9E0853" w:rsidR="00731060" w:rsidRPr="009E37DC" w:rsidRDefault="00731060" w:rsidP="009E37DC">
      <w:pPr>
        <w:pStyle w:val="NormalWeb"/>
        <w:spacing w:line="360" w:lineRule="auto"/>
        <w:jc w:val="both"/>
      </w:pPr>
      <w:r w:rsidRPr="009E37DC">
        <w:lastRenderedPageBreak/>
        <w:t>Data Tier (Les Données) : Utilise PostgreSQL pour sauvegarder toutes les données structurées du système (utilisateurs, offres, scores) et un espace de stockage (Cloud Storage) pour conserver les fichiers des CV au format PDF.</w:t>
      </w:r>
    </w:p>
    <w:p w14:paraId="2160D630" w14:textId="01188D4A" w:rsidR="003D52B9" w:rsidRDefault="003D52B9" w:rsidP="00A45569">
      <w:pPr>
        <w:pStyle w:val="NormalWeb"/>
        <w:spacing w:line="360" w:lineRule="auto"/>
        <w:jc w:val="both"/>
        <w:rPr>
          <w:rFonts w:asciiTheme="majorBidi" w:hAnsiTheme="majorBidi" w:cstheme="majorBidi"/>
          <w:b/>
          <w:bCs/>
          <w:rtl/>
        </w:rPr>
      </w:pPr>
    </w:p>
    <w:p w14:paraId="25F0FABE" w14:textId="28D020F8" w:rsidR="00A45569" w:rsidRDefault="00A45569" w:rsidP="00A45569">
      <w:pPr>
        <w:pStyle w:val="NormalWeb"/>
        <w:spacing w:line="360" w:lineRule="auto"/>
        <w:jc w:val="both"/>
        <w:rPr>
          <w:rFonts w:asciiTheme="majorBidi" w:hAnsiTheme="majorBidi" w:cstheme="majorBidi"/>
          <w:b/>
          <w:bCs/>
          <w:rtl/>
        </w:rPr>
      </w:pPr>
    </w:p>
    <w:p w14:paraId="538D962F" w14:textId="79C76139" w:rsidR="00A45569" w:rsidRDefault="00A45569" w:rsidP="00A45569">
      <w:pPr>
        <w:pStyle w:val="NormalWeb"/>
        <w:spacing w:line="360" w:lineRule="auto"/>
        <w:jc w:val="both"/>
        <w:rPr>
          <w:rFonts w:asciiTheme="majorBidi" w:hAnsiTheme="majorBidi" w:cstheme="majorBidi"/>
          <w:b/>
          <w:bCs/>
          <w:rtl/>
        </w:rPr>
      </w:pPr>
    </w:p>
    <w:p w14:paraId="70E9CFA0" w14:textId="54CF1A25" w:rsidR="00A45569" w:rsidRDefault="00A45569" w:rsidP="00A45569">
      <w:pPr>
        <w:pStyle w:val="NormalWeb"/>
        <w:spacing w:line="360" w:lineRule="auto"/>
        <w:jc w:val="both"/>
        <w:rPr>
          <w:rFonts w:asciiTheme="majorBidi" w:hAnsiTheme="majorBidi" w:cstheme="majorBidi"/>
          <w:b/>
          <w:bCs/>
          <w:rtl/>
        </w:rPr>
      </w:pPr>
    </w:p>
    <w:p w14:paraId="282AE25F" w14:textId="103B23B1" w:rsidR="00A45569" w:rsidRDefault="00A45569" w:rsidP="00A45569">
      <w:pPr>
        <w:pStyle w:val="NormalWeb"/>
        <w:spacing w:line="360" w:lineRule="auto"/>
        <w:jc w:val="both"/>
        <w:rPr>
          <w:rFonts w:asciiTheme="majorBidi" w:hAnsiTheme="majorBidi" w:cstheme="majorBidi"/>
          <w:b/>
          <w:bCs/>
          <w:rtl/>
        </w:rPr>
      </w:pPr>
    </w:p>
    <w:p w14:paraId="47D4F439" w14:textId="4FAA0E04" w:rsidR="00A45569" w:rsidRDefault="00A45569" w:rsidP="00A45569">
      <w:pPr>
        <w:pStyle w:val="NormalWeb"/>
        <w:spacing w:line="360" w:lineRule="auto"/>
        <w:jc w:val="both"/>
        <w:rPr>
          <w:rFonts w:asciiTheme="majorBidi" w:hAnsiTheme="majorBidi" w:cstheme="majorBidi"/>
          <w:b/>
          <w:bCs/>
          <w:rtl/>
        </w:rPr>
      </w:pPr>
    </w:p>
    <w:p w14:paraId="49E88B17" w14:textId="792CD0D0" w:rsidR="00A45569" w:rsidRDefault="00A45569" w:rsidP="00A45569">
      <w:pPr>
        <w:pStyle w:val="NormalWeb"/>
        <w:spacing w:line="360" w:lineRule="auto"/>
        <w:jc w:val="both"/>
        <w:rPr>
          <w:rFonts w:asciiTheme="majorBidi" w:hAnsiTheme="majorBidi" w:cstheme="majorBidi"/>
          <w:b/>
          <w:bCs/>
          <w:rtl/>
        </w:rPr>
      </w:pPr>
    </w:p>
    <w:p w14:paraId="4753A523" w14:textId="6EF30701" w:rsidR="00A45569" w:rsidRDefault="00A45569" w:rsidP="00A45569">
      <w:pPr>
        <w:pStyle w:val="NormalWeb"/>
        <w:spacing w:line="360" w:lineRule="auto"/>
        <w:jc w:val="both"/>
        <w:rPr>
          <w:rFonts w:asciiTheme="majorBidi" w:hAnsiTheme="majorBidi" w:cstheme="majorBidi"/>
          <w:b/>
          <w:bCs/>
          <w:rtl/>
        </w:rPr>
      </w:pPr>
    </w:p>
    <w:p w14:paraId="7C60A2A7" w14:textId="224CD316" w:rsidR="00A45569" w:rsidRDefault="00A45569" w:rsidP="00A45569">
      <w:pPr>
        <w:pStyle w:val="NormalWeb"/>
        <w:spacing w:line="360" w:lineRule="auto"/>
        <w:jc w:val="both"/>
        <w:rPr>
          <w:rFonts w:asciiTheme="majorBidi" w:hAnsiTheme="majorBidi" w:cstheme="majorBidi"/>
          <w:b/>
          <w:bCs/>
          <w:rtl/>
        </w:rPr>
      </w:pPr>
    </w:p>
    <w:p w14:paraId="784AB48D" w14:textId="64FD82F3" w:rsidR="00A45569" w:rsidRDefault="00A45569" w:rsidP="00A45569">
      <w:pPr>
        <w:pStyle w:val="NormalWeb"/>
        <w:spacing w:line="360" w:lineRule="auto"/>
        <w:jc w:val="both"/>
        <w:rPr>
          <w:rFonts w:asciiTheme="majorBidi" w:hAnsiTheme="majorBidi" w:cstheme="majorBidi"/>
          <w:b/>
          <w:bCs/>
          <w:rtl/>
        </w:rPr>
      </w:pPr>
    </w:p>
    <w:p w14:paraId="6C959CAF" w14:textId="42A8E1CE" w:rsidR="00A45569" w:rsidRDefault="00A45569" w:rsidP="00A45569">
      <w:pPr>
        <w:pStyle w:val="NormalWeb"/>
        <w:spacing w:line="360" w:lineRule="auto"/>
        <w:jc w:val="both"/>
        <w:rPr>
          <w:rFonts w:asciiTheme="majorBidi" w:hAnsiTheme="majorBidi" w:cstheme="majorBidi"/>
          <w:b/>
          <w:bCs/>
          <w:rtl/>
        </w:rPr>
      </w:pPr>
    </w:p>
    <w:p w14:paraId="63EB7BF8" w14:textId="5BFFB4A8" w:rsidR="00A45569" w:rsidRDefault="00A45569" w:rsidP="00A45569">
      <w:pPr>
        <w:pStyle w:val="NormalWeb"/>
        <w:spacing w:line="360" w:lineRule="auto"/>
        <w:jc w:val="both"/>
        <w:rPr>
          <w:rFonts w:asciiTheme="majorBidi" w:hAnsiTheme="majorBidi" w:cstheme="majorBidi"/>
          <w:b/>
          <w:bCs/>
          <w:rtl/>
        </w:rPr>
      </w:pPr>
    </w:p>
    <w:p w14:paraId="7BC26985" w14:textId="6C570102" w:rsidR="00A45569" w:rsidRDefault="00A45569" w:rsidP="00A45569">
      <w:pPr>
        <w:pStyle w:val="NormalWeb"/>
        <w:spacing w:line="360" w:lineRule="auto"/>
        <w:jc w:val="both"/>
        <w:rPr>
          <w:rFonts w:asciiTheme="majorBidi" w:hAnsiTheme="majorBidi" w:cstheme="majorBidi"/>
          <w:b/>
          <w:bCs/>
          <w:rtl/>
        </w:rPr>
      </w:pPr>
    </w:p>
    <w:p w14:paraId="60CEA6EE" w14:textId="77777777" w:rsidR="00A45569" w:rsidRDefault="00A45569" w:rsidP="00A45569">
      <w:pPr>
        <w:pStyle w:val="NormalWeb"/>
        <w:spacing w:line="360" w:lineRule="auto"/>
        <w:jc w:val="both"/>
        <w:rPr>
          <w:rFonts w:asciiTheme="majorBidi" w:hAnsiTheme="majorBidi" w:cstheme="majorBidi"/>
          <w:b/>
          <w:bCs/>
        </w:rPr>
      </w:pPr>
    </w:p>
    <w:p w14:paraId="30CF2C70" w14:textId="4002EB33" w:rsidR="003D52B9" w:rsidRDefault="003D52B9" w:rsidP="003D52B9">
      <w:pPr>
        <w:pStyle w:val="NormalWeb"/>
        <w:spacing w:line="360" w:lineRule="auto"/>
        <w:ind w:left="720"/>
        <w:jc w:val="both"/>
        <w:rPr>
          <w:rFonts w:asciiTheme="majorBidi" w:hAnsiTheme="majorBidi" w:cstheme="majorBidi"/>
          <w:b/>
          <w:bCs/>
        </w:rPr>
      </w:pPr>
    </w:p>
    <w:p w14:paraId="4B05E8C1" w14:textId="77777777" w:rsidR="003D52B9" w:rsidRPr="006C7F2A" w:rsidRDefault="003D52B9" w:rsidP="003D52B9">
      <w:pPr>
        <w:pStyle w:val="NormalWeb"/>
        <w:spacing w:line="360" w:lineRule="auto"/>
        <w:ind w:left="720"/>
        <w:jc w:val="both"/>
        <w:rPr>
          <w:rFonts w:asciiTheme="majorBidi" w:hAnsiTheme="majorBidi" w:cstheme="majorBidi"/>
        </w:rPr>
      </w:pPr>
    </w:p>
    <w:p w14:paraId="3AFEC8A9" w14:textId="75827F57" w:rsidR="00160145" w:rsidRPr="00387DB2" w:rsidRDefault="009C01E4" w:rsidP="00CA0B00">
      <w:pPr>
        <w:pStyle w:val="Titre1"/>
      </w:pPr>
      <w:bookmarkStart w:id="30" w:name="_Toc232072258"/>
      <w:r w:rsidRPr="00B75103">
        <w:lastRenderedPageBreak/>
        <w:t>C</w:t>
      </w:r>
      <w:r w:rsidR="006111EA">
        <w:t xml:space="preserve">hapitre </w:t>
      </w:r>
      <w:r w:rsidRPr="00B75103">
        <w:t xml:space="preserve">3 : </w:t>
      </w:r>
      <w:r w:rsidR="006111EA">
        <w:t>Réalisation et résultats</w:t>
      </w:r>
      <w:bookmarkEnd w:id="30"/>
    </w:p>
    <w:p w14:paraId="71DB299C" w14:textId="70AA1E01" w:rsidR="00160145" w:rsidRPr="006C7F2A" w:rsidRDefault="00160145" w:rsidP="006C7F2A">
      <w:pPr>
        <w:pStyle w:val="NormalWeb"/>
        <w:spacing w:line="360" w:lineRule="auto"/>
        <w:jc w:val="both"/>
        <w:rPr>
          <w:rFonts w:asciiTheme="majorBidi" w:hAnsiTheme="majorBidi" w:cstheme="majorBidi"/>
        </w:rPr>
      </w:pPr>
      <w:r w:rsidRPr="006C7F2A">
        <w:rPr>
          <w:rFonts w:asciiTheme="majorBidi" w:hAnsiTheme="majorBidi" w:cstheme="majorBidi"/>
        </w:rPr>
        <w:t>Ce chapitre constitue la phase culminante de notre travail, où les concepts théoriques et les modèles architecturaux élaborés lors de la conception prennent forme. Nous y présentons l’environnement logiciel qui a supporté le développement, suivi d'une description détaillée des choix technologiques structurant notre architecture Full-Stack. Enfin, nous passons en revue les principales interfaces graphiques de l'application (Web et Mobile), en mettant en évidence l'intégration des fonctionnalités d'évaluation basées sur l'Intelligence Artificielle. Environnement de Développement et Outils Logiciels</w:t>
      </w:r>
    </w:p>
    <w:p w14:paraId="4FBC8A24" w14:textId="2D71DFC5" w:rsidR="00160145" w:rsidRPr="00D62E04" w:rsidRDefault="00074DB4" w:rsidP="00EE5293">
      <w:pPr>
        <w:pStyle w:val="Titre2"/>
        <w:numPr>
          <w:ilvl w:val="1"/>
          <w:numId w:val="19"/>
        </w:numPr>
        <w:rPr>
          <w:rFonts w:eastAsia="Times New Roman"/>
          <w:kern w:val="0"/>
          <w:lang w:eastAsia="fr-FR"/>
          <w14:ligatures w14:val="none"/>
        </w:rPr>
      </w:pPr>
      <w:bookmarkStart w:id="31" w:name="_Toc232072259"/>
      <w:r w:rsidRPr="00D62E04">
        <w:t>Environnement de Développement et Outils Logiciels</w:t>
      </w:r>
      <w:bookmarkEnd w:id="31"/>
    </w:p>
    <w:p w14:paraId="4C6FFE08" w14:textId="16CE1FCB" w:rsidR="00074DB4" w:rsidRPr="006C7F2A" w:rsidRDefault="00074DB4" w:rsidP="006C7F2A">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074DB4">
        <w:rPr>
          <w:rFonts w:asciiTheme="majorBidi" w:eastAsia="Times New Roman" w:hAnsiTheme="majorBidi" w:cstheme="majorBidi"/>
          <w:kern w:val="0"/>
          <w:sz w:val="24"/>
          <w:szCs w:val="24"/>
          <w:lang w:eastAsia="fr-FR"/>
          <w14:ligatures w14:val="none"/>
        </w:rPr>
        <w:t>Pour centraliser la production de notre code et maximiser l'efficacité du cycle de développement, nous avons opté pour un ensemble d'outils logiciels modernes et unifiés :</w:t>
      </w:r>
    </w:p>
    <w:p w14:paraId="42DD07F1" w14:textId="358568C9" w:rsidR="00C06A29" w:rsidRPr="00C06A29" w:rsidRDefault="00C06A29" w:rsidP="00C06A29">
      <w:pPr>
        <w:pStyle w:val="Lgende"/>
        <w:keepNext/>
        <w:jc w:val="center"/>
        <w:rPr>
          <w:rFonts w:asciiTheme="majorBidi" w:hAnsiTheme="majorBidi" w:cstheme="majorBidi"/>
          <w:b/>
          <w:bCs/>
          <w:sz w:val="24"/>
          <w:szCs w:val="24"/>
        </w:rPr>
      </w:pPr>
      <w:bookmarkStart w:id="32" w:name="_Toc232090643"/>
      <w:r w:rsidRPr="00C06A29">
        <w:rPr>
          <w:rFonts w:asciiTheme="majorBidi" w:hAnsiTheme="majorBidi" w:cstheme="majorBidi"/>
          <w:b/>
          <w:bCs/>
          <w:sz w:val="24"/>
          <w:szCs w:val="24"/>
        </w:rPr>
        <w:t xml:space="preserve">Tableau </w:t>
      </w:r>
      <w:r w:rsidRPr="00C06A29">
        <w:rPr>
          <w:rFonts w:asciiTheme="majorBidi" w:hAnsiTheme="majorBidi" w:cstheme="majorBidi"/>
          <w:b/>
          <w:bCs/>
          <w:sz w:val="24"/>
          <w:szCs w:val="24"/>
        </w:rPr>
        <w:fldChar w:fldCharType="begin"/>
      </w:r>
      <w:r w:rsidRPr="00C06A29">
        <w:rPr>
          <w:rFonts w:asciiTheme="majorBidi" w:hAnsiTheme="majorBidi" w:cstheme="majorBidi"/>
          <w:b/>
          <w:bCs/>
          <w:sz w:val="24"/>
          <w:szCs w:val="24"/>
        </w:rPr>
        <w:instrText xml:space="preserve"> SEQ Tableau \* ARABIC </w:instrText>
      </w:r>
      <w:r w:rsidRPr="00C06A29">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2</w:t>
      </w:r>
      <w:r w:rsidRPr="00C06A29">
        <w:rPr>
          <w:rFonts w:asciiTheme="majorBidi" w:hAnsiTheme="majorBidi" w:cstheme="majorBidi"/>
          <w:b/>
          <w:bCs/>
          <w:sz w:val="24"/>
          <w:szCs w:val="24"/>
        </w:rPr>
        <w:fldChar w:fldCharType="end"/>
      </w:r>
      <w:r w:rsidRPr="00C06A29">
        <w:rPr>
          <w:rFonts w:asciiTheme="majorBidi" w:hAnsiTheme="majorBidi" w:cstheme="majorBidi"/>
          <w:b/>
          <w:bCs/>
          <w:sz w:val="24"/>
          <w:szCs w:val="24"/>
        </w:rPr>
        <w:t xml:space="preserve"> : Environnement de Développement</w:t>
      </w:r>
      <w:bookmarkEnd w:id="32"/>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2"/>
        <w:gridCol w:w="5690"/>
      </w:tblGrid>
      <w:tr w:rsidR="003D52B9" w:rsidRPr="006C7F2A" w14:paraId="5C8D61F6" w14:textId="77777777" w:rsidTr="00432AFC">
        <w:trPr>
          <w:jc w:val="center"/>
        </w:trPr>
        <w:tc>
          <w:tcPr>
            <w:tcW w:w="3382" w:type="dxa"/>
          </w:tcPr>
          <w:p w14:paraId="50B36A31" w14:textId="2A817F1C" w:rsidR="0058686B" w:rsidRPr="00E3578B" w:rsidRDefault="00704361" w:rsidP="00E3578B">
            <w:pPr>
              <w:pStyle w:val="Paragraphedeliste"/>
              <w:keepNext/>
              <w:spacing w:before="100" w:beforeAutospacing="1" w:after="100" w:afterAutospacing="1" w:line="360" w:lineRule="auto"/>
              <w:ind w:left="0"/>
              <w:jc w:val="both"/>
            </w:pPr>
            <w:r w:rsidRPr="006C7F2A">
              <w:rPr>
                <w:rFonts w:asciiTheme="majorBidi" w:hAnsiTheme="majorBidi" w:cstheme="majorBidi"/>
                <w:noProof/>
              </w:rPr>
              <w:drawing>
                <wp:inline distT="0" distB="0" distL="0" distR="0" wp14:anchorId="21466461" wp14:editId="23750B87">
                  <wp:extent cx="1885950" cy="2355850"/>
                  <wp:effectExtent l="0" t="0" r="0" b="635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09849" cy="2385704"/>
                          </a:xfrm>
                          <a:prstGeom prst="rect">
                            <a:avLst/>
                          </a:prstGeom>
                        </pic:spPr>
                      </pic:pic>
                    </a:graphicData>
                  </a:graphic>
                </wp:inline>
              </w:drawing>
            </w:r>
          </w:p>
        </w:tc>
        <w:tc>
          <w:tcPr>
            <w:tcW w:w="5690" w:type="dxa"/>
          </w:tcPr>
          <w:p w14:paraId="0DFDCC25" w14:textId="194FEDCB" w:rsidR="0058686B" w:rsidRPr="00F35375" w:rsidRDefault="0058686B" w:rsidP="00EE5293">
            <w:pPr>
              <w:pStyle w:val="Paragraphedeliste"/>
              <w:numPr>
                <w:ilvl w:val="2"/>
                <w:numId w:val="19"/>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F35375">
              <w:rPr>
                <w:rFonts w:asciiTheme="majorBidi" w:eastAsia="Times New Roman" w:hAnsiTheme="majorBidi" w:cstheme="majorBidi"/>
                <w:b/>
                <w:bCs/>
                <w:kern w:val="0"/>
                <w:sz w:val="24"/>
                <w:szCs w:val="24"/>
                <w:lang w:eastAsia="fr-FR"/>
                <w14:ligatures w14:val="none"/>
              </w:rPr>
              <w:t>JetBrains PyCharm :</w:t>
            </w:r>
            <w:r w:rsidRPr="00F35375">
              <w:rPr>
                <w:rFonts w:asciiTheme="majorBidi" w:eastAsia="Times New Roman" w:hAnsiTheme="majorBidi" w:cstheme="majorBidi"/>
                <w:kern w:val="0"/>
                <w:sz w:val="24"/>
                <w:szCs w:val="24"/>
                <w:lang w:eastAsia="fr-FR"/>
                <w14:ligatures w14:val="none"/>
              </w:rPr>
              <w:t xml:space="preserve"> Servit d'environnement de développement intégré (IDE) principal pour l'ensemble du projet. Grâce à sa robustesse et sa gestion native de l'écosystème Python, PyCharm a été pleinement exploité pour concevoir l'architecture Backend (Django REST Framework), développer les interfaces Web (React), ainsi que pour coder et compiler l'application mobile (Flutter). Il a également facilité l'exécution et le débogage des scripts de Data Science liés au traitement des CV.</w:t>
            </w:r>
          </w:p>
        </w:tc>
      </w:tr>
      <w:tr w:rsidR="00704361" w:rsidRPr="006C7F2A" w14:paraId="3A1CF360" w14:textId="77777777" w:rsidTr="00432AFC">
        <w:trPr>
          <w:jc w:val="center"/>
        </w:trPr>
        <w:tc>
          <w:tcPr>
            <w:tcW w:w="3382" w:type="dxa"/>
          </w:tcPr>
          <w:p w14:paraId="7E8BDD53" w14:textId="34BD8040" w:rsidR="00704361" w:rsidRPr="004F541B" w:rsidRDefault="00704361" w:rsidP="004F541B">
            <w:pPr>
              <w:pStyle w:val="Paragraphedeliste"/>
              <w:keepNext/>
              <w:spacing w:before="100" w:beforeAutospacing="1" w:after="100" w:afterAutospacing="1" w:line="360" w:lineRule="auto"/>
              <w:ind w:left="0"/>
              <w:jc w:val="both"/>
            </w:pPr>
            <w:r w:rsidRPr="006C7F2A">
              <w:rPr>
                <w:rFonts w:asciiTheme="majorBidi" w:hAnsiTheme="majorBidi" w:cstheme="majorBidi"/>
                <w:noProof/>
              </w:rPr>
              <w:drawing>
                <wp:inline distT="0" distB="0" distL="0" distR="0" wp14:anchorId="6AEB6F87" wp14:editId="4486E8D5">
                  <wp:extent cx="1898650" cy="1041400"/>
                  <wp:effectExtent l="0" t="0" r="6350" b="635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21026" cy="1053673"/>
                          </a:xfrm>
                          <a:prstGeom prst="rect">
                            <a:avLst/>
                          </a:prstGeom>
                        </pic:spPr>
                      </pic:pic>
                    </a:graphicData>
                  </a:graphic>
                </wp:inline>
              </w:drawing>
            </w:r>
          </w:p>
        </w:tc>
        <w:tc>
          <w:tcPr>
            <w:tcW w:w="5690" w:type="dxa"/>
          </w:tcPr>
          <w:p w14:paraId="56B6B3CF" w14:textId="692DFE21" w:rsidR="00704361" w:rsidRPr="00F35375" w:rsidRDefault="00704361" w:rsidP="00EE5293">
            <w:pPr>
              <w:pStyle w:val="Paragraphedeliste"/>
              <w:numPr>
                <w:ilvl w:val="2"/>
                <w:numId w:val="19"/>
              </w:numPr>
              <w:spacing w:before="100" w:beforeAutospacing="1" w:after="100" w:afterAutospacing="1" w:line="360" w:lineRule="auto"/>
              <w:jc w:val="both"/>
              <w:rPr>
                <w:rFonts w:asciiTheme="majorBidi" w:eastAsia="Times New Roman" w:hAnsiTheme="majorBidi" w:cstheme="majorBidi"/>
                <w:b/>
                <w:bCs/>
                <w:kern w:val="0"/>
                <w:sz w:val="24"/>
                <w:szCs w:val="24"/>
                <w:lang w:eastAsia="fr-FR"/>
                <w14:ligatures w14:val="none"/>
              </w:rPr>
            </w:pPr>
            <w:r w:rsidRPr="00F35375">
              <w:rPr>
                <w:rFonts w:asciiTheme="majorBidi" w:eastAsia="Times New Roman" w:hAnsiTheme="majorBidi" w:cstheme="majorBidi"/>
                <w:b/>
                <w:bCs/>
                <w:kern w:val="0"/>
                <w:sz w:val="24"/>
                <w:szCs w:val="24"/>
                <w:lang w:eastAsia="fr-FR"/>
                <w14:ligatures w14:val="none"/>
              </w:rPr>
              <w:t>Gestion de Base de Données :</w:t>
            </w:r>
            <w:r w:rsidRPr="00F35375">
              <w:rPr>
                <w:rFonts w:asciiTheme="majorBidi" w:eastAsia="Times New Roman" w:hAnsiTheme="majorBidi" w:cstheme="majorBidi"/>
                <w:kern w:val="0"/>
                <w:sz w:val="24"/>
                <w:szCs w:val="24"/>
                <w:lang w:eastAsia="fr-FR"/>
                <w14:ligatures w14:val="none"/>
              </w:rPr>
              <w:t xml:space="preserve"> </w:t>
            </w:r>
            <w:r w:rsidRPr="00F35375">
              <w:rPr>
                <w:rFonts w:asciiTheme="majorBidi" w:eastAsia="Times New Roman" w:hAnsiTheme="majorBidi" w:cstheme="majorBidi"/>
                <w:b/>
                <w:bCs/>
                <w:kern w:val="0"/>
                <w:sz w:val="24"/>
                <w:szCs w:val="24"/>
                <w:lang w:eastAsia="fr-FR"/>
                <w14:ligatures w14:val="none"/>
              </w:rPr>
              <w:t>pgAdmin 4</w:t>
            </w:r>
            <w:r w:rsidRPr="00F35375">
              <w:rPr>
                <w:rFonts w:asciiTheme="majorBidi" w:eastAsia="Times New Roman" w:hAnsiTheme="majorBidi" w:cstheme="majorBidi"/>
                <w:kern w:val="0"/>
                <w:sz w:val="24"/>
                <w:szCs w:val="24"/>
                <w:lang w:eastAsia="fr-FR"/>
                <w14:ligatures w14:val="none"/>
              </w:rPr>
              <w:t xml:space="preserve">, l'interface d'administration graphique incontournable pour piloter, structurer et surveiller notre serveur de base de données relationnelle </w:t>
            </w:r>
            <w:r w:rsidRPr="00F35375">
              <w:rPr>
                <w:rFonts w:asciiTheme="majorBidi" w:eastAsia="Times New Roman" w:hAnsiTheme="majorBidi" w:cstheme="majorBidi"/>
                <w:b/>
                <w:bCs/>
                <w:kern w:val="0"/>
                <w:sz w:val="24"/>
                <w:szCs w:val="24"/>
                <w:lang w:eastAsia="fr-FR"/>
                <w14:ligatures w14:val="none"/>
              </w:rPr>
              <w:t>PostgreSQL</w:t>
            </w:r>
            <w:r w:rsidRPr="00F35375">
              <w:rPr>
                <w:rFonts w:asciiTheme="majorBidi" w:eastAsia="Times New Roman" w:hAnsiTheme="majorBidi" w:cstheme="majorBidi"/>
                <w:kern w:val="0"/>
                <w:sz w:val="24"/>
                <w:szCs w:val="24"/>
                <w:lang w:eastAsia="fr-FR"/>
                <w14:ligatures w14:val="none"/>
              </w:rPr>
              <w:t>.</w:t>
            </w:r>
          </w:p>
        </w:tc>
      </w:tr>
    </w:tbl>
    <w:p w14:paraId="7CA66930" w14:textId="1EF2C99C" w:rsidR="0058686B" w:rsidRPr="00074DB4" w:rsidRDefault="0058686B" w:rsidP="006C7F2A">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3EF48A04" w14:textId="09232866" w:rsidR="00981825" w:rsidRPr="00D62E04" w:rsidRDefault="00074DB4" w:rsidP="00EE5293">
      <w:pPr>
        <w:pStyle w:val="Titre2"/>
        <w:numPr>
          <w:ilvl w:val="1"/>
          <w:numId w:val="19"/>
        </w:numPr>
        <w:rPr>
          <w:rFonts w:eastAsia="Times New Roman"/>
          <w:kern w:val="0"/>
          <w:lang w:eastAsia="fr-FR"/>
          <w14:ligatures w14:val="none"/>
        </w:rPr>
      </w:pPr>
      <w:bookmarkStart w:id="33" w:name="_Toc232072260"/>
      <w:r w:rsidRPr="00D62E04">
        <w:lastRenderedPageBreak/>
        <w:t>Architecture et Frameworks Utilisés</w:t>
      </w:r>
      <w:bookmarkEnd w:id="33"/>
    </w:p>
    <w:p w14:paraId="013CFD79" w14:textId="77777777" w:rsidR="00FA7424" w:rsidRPr="006C7F2A" w:rsidRDefault="00FA7424" w:rsidP="006C7F2A">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FA7424">
        <w:rPr>
          <w:rFonts w:asciiTheme="majorBidi" w:eastAsia="Times New Roman" w:hAnsiTheme="majorBidi" w:cstheme="majorBidi"/>
          <w:kern w:val="0"/>
          <w:sz w:val="24"/>
          <w:szCs w:val="24"/>
          <w:lang w:eastAsia="fr-FR"/>
          <w14:ligatures w14:val="none"/>
        </w:rPr>
        <w:t xml:space="preserve">L'architecture globale de notre plateforme adopte une approche moderne de type </w:t>
      </w:r>
      <w:r w:rsidRPr="00FA7424">
        <w:rPr>
          <w:rFonts w:asciiTheme="majorBidi" w:eastAsia="Times New Roman" w:hAnsiTheme="majorBidi" w:cstheme="majorBidi"/>
          <w:b/>
          <w:bCs/>
          <w:kern w:val="0"/>
          <w:sz w:val="24"/>
          <w:szCs w:val="24"/>
          <w:lang w:eastAsia="fr-FR"/>
          <w14:ligatures w14:val="none"/>
        </w:rPr>
        <w:t>API-First</w:t>
      </w:r>
      <w:r w:rsidRPr="00FA7424">
        <w:rPr>
          <w:rFonts w:asciiTheme="majorBidi" w:eastAsia="Times New Roman" w:hAnsiTheme="majorBidi" w:cstheme="majorBidi"/>
          <w:kern w:val="0"/>
          <w:sz w:val="24"/>
          <w:szCs w:val="24"/>
          <w:lang w:eastAsia="fr-FR"/>
          <w14:ligatures w14:val="none"/>
        </w:rPr>
        <w:t>, garantissant un découplage complet entre le serveur de données, la logique métier et les clients applicatifs :</w:t>
      </w:r>
    </w:p>
    <w:p w14:paraId="7B61801C" w14:textId="596DF41C" w:rsidR="00FA7424" w:rsidRPr="00F35375" w:rsidRDefault="00FA7424" w:rsidP="00EE5293">
      <w:pPr>
        <w:pStyle w:val="Paragraphedeliste"/>
        <w:numPr>
          <w:ilvl w:val="2"/>
          <w:numId w:val="19"/>
        </w:numPr>
        <w:spacing w:before="100" w:beforeAutospacing="1" w:after="100" w:afterAutospacing="1" w:line="360" w:lineRule="auto"/>
        <w:jc w:val="both"/>
        <w:rPr>
          <w:rFonts w:asciiTheme="majorBidi" w:eastAsia="Times New Roman" w:hAnsiTheme="majorBidi" w:cstheme="majorBidi"/>
          <w:kern w:val="0"/>
          <w:sz w:val="24"/>
          <w:szCs w:val="24"/>
          <w:lang w:val="en-US" w:eastAsia="fr-FR"/>
          <w14:ligatures w14:val="none"/>
        </w:rPr>
      </w:pPr>
      <w:r w:rsidRPr="00F35375">
        <w:rPr>
          <w:rFonts w:asciiTheme="majorBidi" w:eastAsia="Times New Roman" w:hAnsiTheme="majorBidi" w:cstheme="majorBidi"/>
          <w:b/>
          <w:bCs/>
          <w:kern w:val="0"/>
          <w:sz w:val="24"/>
          <w:szCs w:val="24"/>
          <w:lang w:val="en-US" w:eastAsia="fr-FR"/>
          <w14:ligatures w14:val="none"/>
        </w:rPr>
        <w:t xml:space="preserve">Framework </w:t>
      </w:r>
      <w:proofErr w:type="gramStart"/>
      <w:r w:rsidRPr="00F35375">
        <w:rPr>
          <w:rFonts w:asciiTheme="majorBidi" w:eastAsia="Times New Roman" w:hAnsiTheme="majorBidi" w:cstheme="majorBidi"/>
          <w:b/>
          <w:bCs/>
          <w:kern w:val="0"/>
          <w:sz w:val="24"/>
          <w:szCs w:val="24"/>
          <w:lang w:val="en-US" w:eastAsia="fr-FR"/>
          <w14:ligatures w14:val="none"/>
        </w:rPr>
        <w:t>Backend :</w:t>
      </w:r>
      <w:proofErr w:type="gramEnd"/>
      <w:r w:rsidRPr="00F35375">
        <w:rPr>
          <w:rFonts w:asciiTheme="majorBidi" w:eastAsia="Times New Roman" w:hAnsiTheme="majorBidi" w:cstheme="majorBidi"/>
          <w:b/>
          <w:bCs/>
          <w:kern w:val="0"/>
          <w:sz w:val="24"/>
          <w:szCs w:val="24"/>
          <w:lang w:val="en-US" w:eastAsia="fr-FR"/>
          <w14:ligatures w14:val="none"/>
        </w:rPr>
        <w:t xml:space="preserve"> Django &amp; Django REST Framework (DRF)</w:t>
      </w:r>
    </w:p>
    <w:p w14:paraId="2803CC33" w14:textId="40742A05" w:rsidR="00C06A29" w:rsidRPr="00C06A29" w:rsidRDefault="00C06A29" w:rsidP="00C06A29">
      <w:pPr>
        <w:pStyle w:val="Lgende"/>
        <w:keepNext/>
        <w:jc w:val="center"/>
        <w:rPr>
          <w:rFonts w:asciiTheme="majorBidi" w:hAnsiTheme="majorBidi" w:cstheme="majorBidi"/>
          <w:b/>
          <w:bCs/>
          <w:sz w:val="24"/>
          <w:szCs w:val="24"/>
          <w:lang w:val="en-US"/>
        </w:rPr>
      </w:pPr>
      <w:bookmarkStart w:id="34" w:name="_Toc232090644"/>
      <w:r w:rsidRPr="00C06A29">
        <w:rPr>
          <w:rFonts w:asciiTheme="majorBidi" w:hAnsiTheme="majorBidi" w:cstheme="majorBidi"/>
          <w:b/>
          <w:bCs/>
          <w:sz w:val="24"/>
          <w:szCs w:val="24"/>
          <w:lang w:val="en-US"/>
        </w:rPr>
        <w:t xml:space="preserve">Tableau </w:t>
      </w:r>
      <w:r w:rsidRPr="00C06A29">
        <w:rPr>
          <w:rFonts w:asciiTheme="majorBidi" w:hAnsiTheme="majorBidi" w:cstheme="majorBidi"/>
          <w:b/>
          <w:bCs/>
          <w:sz w:val="24"/>
          <w:szCs w:val="24"/>
        </w:rPr>
        <w:fldChar w:fldCharType="begin"/>
      </w:r>
      <w:r w:rsidRPr="00C06A29">
        <w:rPr>
          <w:rFonts w:asciiTheme="majorBidi" w:hAnsiTheme="majorBidi" w:cstheme="majorBidi"/>
          <w:b/>
          <w:bCs/>
          <w:sz w:val="24"/>
          <w:szCs w:val="24"/>
          <w:lang w:val="en-US"/>
        </w:rPr>
        <w:instrText xml:space="preserve"> SEQ Tableau \* ARABIC </w:instrText>
      </w:r>
      <w:r w:rsidRPr="00C06A29">
        <w:rPr>
          <w:rFonts w:asciiTheme="majorBidi" w:hAnsiTheme="majorBidi" w:cstheme="majorBidi"/>
          <w:b/>
          <w:bCs/>
          <w:sz w:val="24"/>
          <w:szCs w:val="24"/>
        </w:rPr>
        <w:fldChar w:fldCharType="separate"/>
      </w:r>
      <w:r w:rsidR="00320215">
        <w:rPr>
          <w:rFonts w:asciiTheme="majorBidi" w:hAnsiTheme="majorBidi" w:cstheme="majorBidi"/>
          <w:b/>
          <w:bCs/>
          <w:noProof/>
          <w:sz w:val="24"/>
          <w:szCs w:val="24"/>
          <w:lang w:val="en-US"/>
        </w:rPr>
        <w:t>3</w:t>
      </w:r>
      <w:r w:rsidRPr="00C06A29">
        <w:rPr>
          <w:rFonts w:asciiTheme="majorBidi" w:hAnsiTheme="majorBidi" w:cstheme="majorBidi"/>
          <w:b/>
          <w:bCs/>
          <w:sz w:val="24"/>
          <w:szCs w:val="24"/>
        </w:rPr>
        <w:fldChar w:fldCharType="end"/>
      </w:r>
      <w:r w:rsidRPr="00C06A29">
        <w:rPr>
          <w:rFonts w:asciiTheme="majorBidi" w:hAnsiTheme="majorBidi" w:cstheme="majorBidi"/>
          <w:b/>
          <w:bCs/>
          <w:sz w:val="24"/>
          <w:szCs w:val="24"/>
          <w:lang w:val="en-US"/>
        </w:rPr>
        <w:t xml:space="preserve"> : Framework Backend</w:t>
      </w:r>
      <w:bookmarkEnd w:id="34"/>
    </w:p>
    <w:tbl>
      <w:tblPr>
        <w:tblStyle w:val="Grilledutableau"/>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5381"/>
      </w:tblGrid>
      <w:tr w:rsidR="003D52B9" w:rsidRPr="006C7F2A" w14:paraId="449311E6" w14:textId="77777777" w:rsidTr="006D193D">
        <w:trPr>
          <w:jc w:val="center"/>
        </w:trPr>
        <w:tc>
          <w:tcPr>
            <w:tcW w:w="4112" w:type="dxa"/>
          </w:tcPr>
          <w:p w14:paraId="171EF228" w14:textId="13391FB8" w:rsidR="004A162F" w:rsidRPr="004F541B" w:rsidRDefault="004A162F" w:rsidP="004F541B">
            <w:pPr>
              <w:keepNext/>
              <w:spacing w:before="100" w:beforeAutospacing="1" w:after="100" w:afterAutospacing="1" w:line="360" w:lineRule="auto"/>
              <w:jc w:val="both"/>
            </w:pPr>
            <w:r w:rsidRPr="006C7F2A">
              <w:rPr>
                <w:rFonts w:asciiTheme="majorBidi" w:hAnsiTheme="majorBidi" w:cstheme="majorBidi"/>
                <w:noProof/>
              </w:rPr>
              <w:drawing>
                <wp:inline distT="0" distB="0" distL="0" distR="0" wp14:anchorId="496C7199" wp14:editId="4FBD2C9B">
                  <wp:extent cx="2441221" cy="11430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57560" cy="1150650"/>
                          </a:xfrm>
                          <a:prstGeom prst="rect">
                            <a:avLst/>
                          </a:prstGeom>
                        </pic:spPr>
                      </pic:pic>
                    </a:graphicData>
                  </a:graphic>
                </wp:inline>
              </w:drawing>
            </w:r>
          </w:p>
        </w:tc>
        <w:tc>
          <w:tcPr>
            <w:tcW w:w="5381" w:type="dxa"/>
          </w:tcPr>
          <w:p w14:paraId="193C97AA" w14:textId="4A48295E" w:rsidR="004A162F" w:rsidRPr="006C7F2A" w:rsidRDefault="0005686E" w:rsidP="00EE5293">
            <w:pPr>
              <w:pStyle w:val="Paragraphedeliste"/>
              <w:numPr>
                <w:ilvl w:val="3"/>
                <w:numId w:val="19"/>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Pr>
                <w:rFonts w:asciiTheme="majorBidi" w:eastAsia="Times New Roman" w:hAnsiTheme="majorBidi" w:cstheme="majorBidi"/>
                <w:b/>
                <w:bCs/>
                <w:kern w:val="0"/>
                <w:sz w:val="24"/>
                <w:szCs w:val="24"/>
                <w:lang w:eastAsia="fr-FR"/>
                <w14:ligatures w14:val="none"/>
              </w:rPr>
              <w:t>Django REST Framework (DRF) :</w:t>
            </w:r>
            <w:r>
              <w:rPr>
                <w:rFonts w:asciiTheme="majorBidi" w:eastAsia="Times New Roman" w:hAnsiTheme="majorBidi" w:cstheme="majorBidi"/>
                <w:kern w:val="0"/>
                <w:sz w:val="24"/>
                <w:szCs w:val="24"/>
                <w:lang w:eastAsia="fr-FR"/>
                <w14:ligatures w14:val="none"/>
              </w:rPr>
              <w:t xml:space="preserve"> Permet d'exposer une API Web sécurisée qui distribue les ressources métiers sous format standardisé JSON, consommable à la fois par l'application mobile et les modules Web.</w:t>
            </w:r>
          </w:p>
        </w:tc>
      </w:tr>
      <w:tr w:rsidR="003D52B9" w:rsidRPr="006C7F2A" w14:paraId="4E63AEEE" w14:textId="77777777" w:rsidTr="006D193D">
        <w:trPr>
          <w:jc w:val="center"/>
        </w:trPr>
        <w:tc>
          <w:tcPr>
            <w:tcW w:w="4112" w:type="dxa"/>
          </w:tcPr>
          <w:p w14:paraId="592286C9" w14:textId="5684CFDA" w:rsidR="004A162F" w:rsidRPr="004F541B" w:rsidRDefault="004A162F" w:rsidP="004F541B">
            <w:pPr>
              <w:keepNext/>
              <w:spacing w:before="100" w:beforeAutospacing="1" w:after="100" w:afterAutospacing="1" w:line="360" w:lineRule="auto"/>
              <w:jc w:val="both"/>
            </w:pPr>
            <w:r w:rsidRPr="006C7F2A">
              <w:rPr>
                <w:rFonts w:asciiTheme="majorBidi" w:hAnsiTheme="majorBidi" w:cstheme="majorBidi"/>
                <w:noProof/>
              </w:rPr>
              <w:drawing>
                <wp:inline distT="0" distB="0" distL="0" distR="0" wp14:anchorId="7102C7EA" wp14:editId="531F2AB3">
                  <wp:extent cx="2425700" cy="152654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61757" cy="1549231"/>
                          </a:xfrm>
                          <a:prstGeom prst="rect">
                            <a:avLst/>
                          </a:prstGeom>
                        </pic:spPr>
                      </pic:pic>
                    </a:graphicData>
                  </a:graphic>
                </wp:inline>
              </w:drawing>
            </w:r>
          </w:p>
        </w:tc>
        <w:tc>
          <w:tcPr>
            <w:tcW w:w="5381" w:type="dxa"/>
          </w:tcPr>
          <w:p w14:paraId="52946315" w14:textId="77777777" w:rsidR="004A162F" w:rsidRPr="006C7F2A" w:rsidRDefault="004A162F" w:rsidP="006C7F2A">
            <w:pPr>
              <w:pStyle w:val="Paragraphedeliste"/>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1C99ABE2" w14:textId="1DA65695" w:rsidR="004A162F" w:rsidRPr="006C7F2A" w:rsidRDefault="0005686E" w:rsidP="00EE5293">
            <w:pPr>
              <w:pStyle w:val="Paragraphedeliste"/>
              <w:numPr>
                <w:ilvl w:val="3"/>
                <w:numId w:val="19"/>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Pr>
                <w:rFonts w:asciiTheme="majorBidi" w:eastAsia="Times New Roman" w:hAnsiTheme="majorBidi" w:cstheme="majorBidi"/>
                <w:b/>
                <w:bCs/>
                <w:kern w:val="0"/>
                <w:sz w:val="24"/>
                <w:szCs w:val="24"/>
                <w:lang w:eastAsia="fr-FR"/>
                <w14:ligatures w14:val="none"/>
              </w:rPr>
              <w:t>Django (Python) :</w:t>
            </w:r>
            <w:r>
              <w:rPr>
                <w:rFonts w:asciiTheme="majorBidi" w:eastAsia="Times New Roman" w:hAnsiTheme="majorBidi" w:cstheme="majorBidi"/>
                <w:kern w:val="0"/>
                <w:sz w:val="24"/>
                <w:szCs w:val="24"/>
                <w:lang w:eastAsia="fr-FR"/>
                <w14:ligatures w14:val="none"/>
              </w:rPr>
              <w:t xml:space="preserve"> Retenu pour sa robustesse transactionnelle, sa sécurité native intégrée (contre les failles CSRF, XSS, et injections SQL) et son puissant composant ORM (Object-Relational Mapping).</w:t>
            </w:r>
          </w:p>
        </w:tc>
      </w:tr>
    </w:tbl>
    <w:p w14:paraId="0B03DDF6" w14:textId="7484F613" w:rsidR="004A162F" w:rsidRDefault="004A162F" w:rsidP="003D52B9">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2BE13336" w14:textId="79765F47" w:rsidR="003D52B9" w:rsidRDefault="003D52B9" w:rsidP="003D52B9">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4D321DA1" w14:textId="16A786A1" w:rsidR="003D52B9" w:rsidRDefault="003D52B9" w:rsidP="003D52B9">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33E47980" w14:textId="5F15E104" w:rsidR="003D52B9" w:rsidRDefault="003D52B9" w:rsidP="003D52B9">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65663529" w14:textId="1D125684" w:rsidR="003D52B9" w:rsidRDefault="003D52B9" w:rsidP="003D52B9">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638DB9A7" w14:textId="4F18223F" w:rsidR="003D52B9" w:rsidRDefault="003D52B9" w:rsidP="003D52B9">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6BE697E9" w14:textId="77777777" w:rsidR="003D52B9" w:rsidRPr="006C7F2A" w:rsidRDefault="003D52B9" w:rsidP="003D52B9">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729980F9" w14:textId="5CF381E5" w:rsidR="00FA7424" w:rsidRPr="00F35375" w:rsidRDefault="00FA7424" w:rsidP="00EE5293">
      <w:pPr>
        <w:pStyle w:val="Paragraphedeliste"/>
        <w:numPr>
          <w:ilvl w:val="2"/>
          <w:numId w:val="19"/>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F35375">
        <w:rPr>
          <w:rFonts w:asciiTheme="majorBidi" w:eastAsia="Times New Roman" w:hAnsiTheme="majorBidi" w:cstheme="majorBidi"/>
          <w:b/>
          <w:bCs/>
          <w:kern w:val="0"/>
          <w:sz w:val="24"/>
          <w:szCs w:val="24"/>
          <w:lang w:eastAsia="fr-FR"/>
          <w14:ligatures w14:val="none"/>
        </w:rPr>
        <w:t>Technologies Frontend et Mobiles : React &amp; Flutter</w:t>
      </w:r>
    </w:p>
    <w:p w14:paraId="0900B72E" w14:textId="1F28D0E7" w:rsidR="00C06A29" w:rsidRPr="00C06A29" w:rsidRDefault="00C06A29" w:rsidP="00C06A29">
      <w:pPr>
        <w:pStyle w:val="Lgende"/>
        <w:keepNext/>
        <w:jc w:val="center"/>
        <w:rPr>
          <w:rFonts w:asciiTheme="majorBidi" w:hAnsiTheme="majorBidi" w:cstheme="majorBidi"/>
          <w:b/>
          <w:bCs/>
          <w:sz w:val="24"/>
          <w:szCs w:val="24"/>
        </w:rPr>
      </w:pPr>
      <w:bookmarkStart w:id="35" w:name="_Toc232090645"/>
      <w:r w:rsidRPr="00C06A29">
        <w:rPr>
          <w:rFonts w:asciiTheme="majorBidi" w:hAnsiTheme="majorBidi" w:cstheme="majorBidi"/>
          <w:b/>
          <w:bCs/>
          <w:sz w:val="24"/>
          <w:szCs w:val="24"/>
        </w:rPr>
        <w:t xml:space="preserve">Tableau </w:t>
      </w:r>
      <w:r w:rsidRPr="00C06A29">
        <w:rPr>
          <w:rFonts w:asciiTheme="majorBidi" w:hAnsiTheme="majorBidi" w:cstheme="majorBidi"/>
          <w:b/>
          <w:bCs/>
          <w:sz w:val="24"/>
          <w:szCs w:val="24"/>
        </w:rPr>
        <w:fldChar w:fldCharType="begin"/>
      </w:r>
      <w:r w:rsidRPr="00C06A29">
        <w:rPr>
          <w:rFonts w:asciiTheme="majorBidi" w:hAnsiTheme="majorBidi" w:cstheme="majorBidi"/>
          <w:b/>
          <w:bCs/>
          <w:sz w:val="24"/>
          <w:szCs w:val="24"/>
        </w:rPr>
        <w:instrText xml:space="preserve"> SEQ Tableau \* ARABIC </w:instrText>
      </w:r>
      <w:r w:rsidRPr="00C06A29">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4</w:t>
      </w:r>
      <w:r w:rsidRPr="00C06A29">
        <w:rPr>
          <w:rFonts w:asciiTheme="majorBidi" w:hAnsiTheme="majorBidi" w:cstheme="majorBidi"/>
          <w:b/>
          <w:bCs/>
          <w:sz w:val="24"/>
          <w:szCs w:val="24"/>
        </w:rPr>
        <w:fldChar w:fldCharType="end"/>
      </w:r>
      <w:r w:rsidRPr="00C06A29">
        <w:rPr>
          <w:rFonts w:asciiTheme="majorBidi" w:hAnsiTheme="majorBidi" w:cstheme="majorBidi"/>
          <w:b/>
          <w:bCs/>
          <w:sz w:val="24"/>
          <w:szCs w:val="24"/>
        </w:rPr>
        <w:t xml:space="preserve"> : Technologies Frontend et Mobiles</w:t>
      </w:r>
      <w:bookmarkEnd w:id="35"/>
    </w:p>
    <w:tbl>
      <w:tblPr>
        <w:tblStyle w:val="Grilledutableau"/>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7"/>
        <w:gridCol w:w="5806"/>
      </w:tblGrid>
      <w:tr w:rsidR="0058686B" w:rsidRPr="006C7F2A" w14:paraId="30787349" w14:textId="77777777" w:rsidTr="004F541B">
        <w:trPr>
          <w:jc w:val="center"/>
        </w:trPr>
        <w:tc>
          <w:tcPr>
            <w:tcW w:w="3687" w:type="dxa"/>
          </w:tcPr>
          <w:p w14:paraId="09B4AA18" w14:textId="271EB213" w:rsidR="004A162F" w:rsidRPr="004F541B" w:rsidRDefault="004A162F" w:rsidP="004F541B">
            <w:pPr>
              <w:keepNext/>
              <w:spacing w:before="100" w:beforeAutospacing="1" w:after="100" w:afterAutospacing="1" w:line="360" w:lineRule="auto"/>
              <w:jc w:val="both"/>
            </w:pPr>
            <w:r w:rsidRPr="006C7F2A">
              <w:rPr>
                <w:rFonts w:asciiTheme="majorBidi" w:hAnsiTheme="majorBidi" w:cstheme="majorBidi"/>
                <w:noProof/>
              </w:rPr>
              <w:drawing>
                <wp:inline distT="0" distB="0" distL="0" distR="0" wp14:anchorId="123450F3" wp14:editId="4018F894">
                  <wp:extent cx="2070100" cy="2349500"/>
                  <wp:effectExtent l="0" t="0" r="635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84711" cy="2366083"/>
                          </a:xfrm>
                          <a:prstGeom prst="rect">
                            <a:avLst/>
                          </a:prstGeom>
                        </pic:spPr>
                      </pic:pic>
                    </a:graphicData>
                  </a:graphic>
                </wp:inline>
              </w:drawing>
            </w:r>
          </w:p>
        </w:tc>
        <w:tc>
          <w:tcPr>
            <w:tcW w:w="5806" w:type="dxa"/>
          </w:tcPr>
          <w:p w14:paraId="72EE0666" w14:textId="04908F4B" w:rsidR="004A162F" w:rsidRPr="00F35375" w:rsidRDefault="004A162F" w:rsidP="00EE5293">
            <w:pPr>
              <w:pStyle w:val="Paragraphedeliste"/>
              <w:numPr>
                <w:ilvl w:val="3"/>
                <w:numId w:val="19"/>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F35375">
              <w:rPr>
                <w:rFonts w:asciiTheme="majorBidi" w:eastAsia="Times New Roman" w:hAnsiTheme="majorBidi" w:cstheme="majorBidi"/>
                <w:b/>
                <w:bCs/>
                <w:kern w:val="0"/>
                <w:sz w:val="24"/>
                <w:szCs w:val="24"/>
                <w:lang w:eastAsia="fr-FR"/>
                <w14:ligatures w14:val="none"/>
              </w:rPr>
              <w:t>React (JavaScript) :</w:t>
            </w:r>
            <w:r w:rsidRPr="00F35375">
              <w:rPr>
                <w:rFonts w:asciiTheme="majorBidi" w:eastAsia="Times New Roman" w:hAnsiTheme="majorBidi" w:cstheme="majorBidi"/>
                <w:kern w:val="0"/>
                <w:sz w:val="24"/>
                <w:szCs w:val="24"/>
                <w:lang w:eastAsia="fr-FR"/>
                <w14:ligatures w14:val="none"/>
              </w:rPr>
              <w:t xml:space="preserve"> Cette bibliothèque open-source a été exploitée pour concevoir l'interface utilisateur de la plateforme Web (Espace Administration et Tableaux de bord des Entreprises). Grâce à son architecture basée sur des composants réutilisables et son DOM virtuel (</w:t>
            </w:r>
            <w:r w:rsidRPr="00F35375">
              <w:rPr>
                <w:rFonts w:asciiTheme="majorBidi" w:eastAsia="Times New Roman" w:hAnsiTheme="majorBidi" w:cstheme="majorBidi"/>
                <w:i/>
                <w:iCs/>
                <w:kern w:val="0"/>
                <w:sz w:val="24"/>
                <w:szCs w:val="24"/>
                <w:lang w:eastAsia="fr-FR"/>
                <w14:ligatures w14:val="none"/>
              </w:rPr>
              <w:t>Virtual DOM</w:t>
            </w:r>
            <w:r w:rsidRPr="00F35375">
              <w:rPr>
                <w:rFonts w:asciiTheme="majorBidi" w:eastAsia="Times New Roman" w:hAnsiTheme="majorBidi" w:cstheme="majorBidi"/>
                <w:kern w:val="0"/>
                <w:sz w:val="24"/>
                <w:szCs w:val="24"/>
                <w:lang w:eastAsia="fr-FR"/>
                <w14:ligatures w14:val="none"/>
              </w:rPr>
              <w:t>), React gère efficacement la mise à jour fluide des données en temps réel (comme le suivi des statistiques et la validation des abonnements) tout en offrant une expérience utilisateur (UX) hautement réactive.</w:t>
            </w:r>
          </w:p>
        </w:tc>
      </w:tr>
      <w:tr w:rsidR="0058686B" w:rsidRPr="006C7F2A" w14:paraId="0B35436F" w14:textId="77777777" w:rsidTr="004F541B">
        <w:trPr>
          <w:jc w:val="center"/>
        </w:trPr>
        <w:tc>
          <w:tcPr>
            <w:tcW w:w="3687" w:type="dxa"/>
          </w:tcPr>
          <w:p w14:paraId="17EB97A8" w14:textId="7040340D" w:rsidR="004A162F" w:rsidRPr="004F541B" w:rsidRDefault="0058686B" w:rsidP="004F541B">
            <w:pPr>
              <w:keepNext/>
              <w:spacing w:before="100" w:beforeAutospacing="1" w:after="100" w:afterAutospacing="1" w:line="360" w:lineRule="auto"/>
              <w:jc w:val="both"/>
            </w:pPr>
            <w:r w:rsidRPr="006C7F2A">
              <w:rPr>
                <w:rFonts w:asciiTheme="majorBidi" w:hAnsiTheme="majorBidi" w:cstheme="majorBidi"/>
                <w:noProof/>
              </w:rPr>
              <w:drawing>
                <wp:inline distT="0" distB="0" distL="0" distR="0" wp14:anchorId="30637DCC" wp14:editId="1F27EA33">
                  <wp:extent cx="2051050" cy="1670050"/>
                  <wp:effectExtent l="0" t="0" r="6350" b="635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76306" cy="1690614"/>
                          </a:xfrm>
                          <a:prstGeom prst="rect">
                            <a:avLst/>
                          </a:prstGeom>
                        </pic:spPr>
                      </pic:pic>
                    </a:graphicData>
                  </a:graphic>
                </wp:inline>
              </w:drawing>
            </w:r>
          </w:p>
        </w:tc>
        <w:tc>
          <w:tcPr>
            <w:tcW w:w="5806" w:type="dxa"/>
          </w:tcPr>
          <w:p w14:paraId="4425BD3B" w14:textId="77777777" w:rsidR="004A162F" w:rsidRPr="006C7F2A" w:rsidRDefault="004A162F" w:rsidP="006C7F2A">
            <w:pPr>
              <w:pStyle w:val="Paragraphedeliste"/>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76D958EC" w14:textId="1E2F76BC" w:rsidR="004A162F" w:rsidRPr="006C7F2A" w:rsidRDefault="004A162F" w:rsidP="00EE5293">
            <w:pPr>
              <w:pStyle w:val="Paragraphedeliste"/>
              <w:numPr>
                <w:ilvl w:val="3"/>
                <w:numId w:val="19"/>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FA7424">
              <w:rPr>
                <w:rFonts w:asciiTheme="majorBidi" w:eastAsia="Times New Roman" w:hAnsiTheme="majorBidi" w:cstheme="majorBidi"/>
                <w:b/>
                <w:bCs/>
                <w:kern w:val="0"/>
                <w:sz w:val="24"/>
                <w:szCs w:val="24"/>
                <w:lang w:eastAsia="fr-FR"/>
                <w14:ligatures w14:val="none"/>
              </w:rPr>
              <w:t>Flutter (Dart) :</w:t>
            </w:r>
            <w:r w:rsidRPr="00FA7424">
              <w:rPr>
                <w:rFonts w:asciiTheme="majorBidi" w:eastAsia="Times New Roman" w:hAnsiTheme="majorBidi" w:cstheme="majorBidi"/>
                <w:kern w:val="0"/>
                <w:sz w:val="24"/>
                <w:szCs w:val="24"/>
                <w:lang w:eastAsia="fr-FR"/>
                <w14:ligatures w14:val="none"/>
              </w:rPr>
              <w:t xml:space="preserve"> Ce framework développé par Google a été utilisé pour compiler l'application mobile cross-platform performante et native destinée aux utilisateurs (Recruteurs, Agents et Candidats) à partir d'une base de code unique, offrant une interface fluide, moderne et multilingue.</w:t>
            </w:r>
          </w:p>
        </w:tc>
      </w:tr>
    </w:tbl>
    <w:p w14:paraId="7F3D7B25" w14:textId="72E6E661" w:rsidR="004A162F" w:rsidRDefault="004A162F" w:rsidP="006C7F2A">
      <w:pPr>
        <w:pStyle w:val="Paragraphedeliste"/>
        <w:spacing w:line="360" w:lineRule="auto"/>
        <w:rPr>
          <w:rFonts w:asciiTheme="majorBidi" w:eastAsia="Times New Roman" w:hAnsiTheme="majorBidi" w:cstheme="majorBidi"/>
          <w:kern w:val="0"/>
          <w:sz w:val="24"/>
          <w:szCs w:val="24"/>
          <w:rtl/>
          <w:lang w:eastAsia="fr-FR"/>
          <w14:ligatures w14:val="none"/>
        </w:rPr>
      </w:pPr>
    </w:p>
    <w:p w14:paraId="1F2102FD" w14:textId="507C5F2E" w:rsidR="00A45569" w:rsidRDefault="00A45569" w:rsidP="006C7F2A">
      <w:pPr>
        <w:pStyle w:val="Paragraphedeliste"/>
        <w:spacing w:line="360" w:lineRule="auto"/>
        <w:rPr>
          <w:rFonts w:asciiTheme="majorBidi" w:eastAsia="Times New Roman" w:hAnsiTheme="majorBidi" w:cstheme="majorBidi"/>
          <w:kern w:val="0"/>
          <w:sz w:val="24"/>
          <w:szCs w:val="24"/>
          <w:rtl/>
          <w:lang w:eastAsia="fr-FR"/>
          <w14:ligatures w14:val="none"/>
        </w:rPr>
      </w:pPr>
    </w:p>
    <w:p w14:paraId="4E5C3530" w14:textId="4271453C" w:rsidR="00A45569" w:rsidRDefault="00A45569" w:rsidP="006C7F2A">
      <w:pPr>
        <w:pStyle w:val="Paragraphedeliste"/>
        <w:spacing w:line="360" w:lineRule="auto"/>
        <w:rPr>
          <w:rFonts w:asciiTheme="majorBidi" w:eastAsia="Times New Roman" w:hAnsiTheme="majorBidi" w:cstheme="majorBidi"/>
          <w:kern w:val="0"/>
          <w:sz w:val="24"/>
          <w:szCs w:val="24"/>
          <w:rtl/>
          <w:lang w:eastAsia="fr-FR"/>
          <w14:ligatures w14:val="none"/>
        </w:rPr>
      </w:pPr>
    </w:p>
    <w:p w14:paraId="0E79DDA0" w14:textId="7437F9E5" w:rsidR="00A45569" w:rsidRDefault="00A45569" w:rsidP="006C7F2A">
      <w:pPr>
        <w:pStyle w:val="Paragraphedeliste"/>
        <w:spacing w:line="360" w:lineRule="auto"/>
        <w:rPr>
          <w:rFonts w:asciiTheme="majorBidi" w:eastAsia="Times New Roman" w:hAnsiTheme="majorBidi" w:cstheme="majorBidi"/>
          <w:kern w:val="0"/>
          <w:sz w:val="24"/>
          <w:szCs w:val="24"/>
          <w:rtl/>
          <w:lang w:eastAsia="fr-FR"/>
          <w14:ligatures w14:val="none"/>
        </w:rPr>
      </w:pPr>
    </w:p>
    <w:p w14:paraId="227ABDEE" w14:textId="59D51120" w:rsidR="00A45569" w:rsidRDefault="00A45569" w:rsidP="006C7F2A">
      <w:pPr>
        <w:pStyle w:val="Paragraphedeliste"/>
        <w:spacing w:line="360" w:lineRule="auto"/>
        <w:rPr>
          <w:rFonts w:asciiTheme="majorBidi" w:eastAsia="Times New Roman" w:hAnsiTheme="majorBidi" w:cstheme="majorBidi"/>
          <w:kern w:val="0"/>
          <w:sz w:val="24"/>
          <w:szCs w:val="24"/>
          <w:rtl/>
          <w:lang w:eastAsia="fr-FR"/>
          <w14:ligatures w14:val="none"/>
        </w:rPr>
      </w:pPr>
    </w:p>
    <w:p w14:paraId="5DFEE545" w14:textId="16AE7072" w:rsidR="00A45569" w:rsidRDefault="00A45569" w:rsidP="006C7F2A">
      <w:pPr>
        <w:pStyle w:val="Paragraphedeliste"/>
        <w:spacing w:line="360" w:lineRule="auto"/>
        <w:rPr>
          <w:rFonts w:asciiTheme="majorBidi" w:eastAsia="Times New Roman" w:hAnsiTheme="majorBidi" w:cstheme="majorBidi"/>
          <w:kern w:val="0"/>
          <w:sz w:val="24"/>
          <w:szCs w:val="24"/>
          <w:rtl/>
          <w:lang w:eastAsia="fr-FR"/>
          <w14:ligatures w14:val="none"/>
        </w:rPr>
      </w:pPr>
    </w:p>
    <w:p w14:paraId="0455D886" w14:textId="6C603C1B" w:rsidR="00A45569" w:rsidRPr="00A6000C" w:rsidRDefault="00A45569" w:rsidP="00A6000C">
      <w:pPr>
        <w:spacing w:line="360" w:lineRule="auto"/>
        <w:rPr>
          <w:rFonts w:asciiTheme="majorBidi" w:eastAsia="Times New Roman" w:hAnsiTheme="majorBidi" w:cstheme="majorBidi"/>
          <w:kern w:val="0"/>
          <w:sz w:val="24"/>
          <w:szCs w:val="24"/>
          <w:rtl/>
          <w:lang w:eastAsia="fr-FR"/>
          <w14:ligatures w14:val="none"/>
        </w:rPr>
      </w:pPr>
    </w:p>
    <w:p w14:paraId="42EED730" w14:textId="77777777" w:rsidR="00A45569" w:rsidRPr="006C7F2A" w:rsidRDefault="00A45569" w:rsidP="006C7F2A">
      <w:pPr>
        <w:pStyle w:val="Paragraphedeliste"/>
        <w:spacing w:line="360" w:lineRule="auto"/>
        <w:rPr>
          <w:rFonts w:asciiTheme="majorBidi" w:eastAsia="Times New Roman" w:hAnsiTheme="majorBidi" w:cstheme="majorBidi"/>
          <w:kern w:val="0"/>
          <w:sz w:val="24"/>
          <w:szCs w:val="24"/>
          <w:lang w:eastAsia="fr-FR"/>
          <w14:ligatures w14:val="none"/>
        </w:rPr>
      </w:pPr>
    </w:p>
    <w:p w14:paraId="7198CC69" w14:textId="5F1BB62A" w:rsidR="0058686B" w:rsidRPr="00A45569" w:rsidRDefault="00FA7424" w:rsidP="00A45569">
      <w:pPr>
        <w:pStyle w:val="Paragraphedeliste"/>
        <w:numPr>
          <w:ilvl w:val="1"/>
          <w:numId w:val="19"/>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6C7F2A">
        <w:rPr>
          <w:rFonts w:asciiTheme="majorBidi" w:eastAsia="Times New Roman" w:hAnsiTheme="majorBidi" w:cstheme="majorBidi"/>
          <w:b/>
          <w:bCs/>
          <w:kern w:val="0"/>
          <w:sz w:val="24"/>
          <w:szCs w:val="24"/>
          <w:lang w:eastAsia="fr-FR"/>
          <w14:ligatures w14:val="none"/>
        </w:rPr>
        <w:lastRenderedPageBreak/>
        <w:t>Système de Gestion de Base de Données : PostgreSQL</w:t>
      </w:r>
    </w:p>
    <w:p w14:paraId="3A5CBBB9" w14:textId="2F722355" w:rsidR="00904009" w:rsidRPr="00904009" w:rsidRDefault="00904009" w:rsidP="00904009">
      <w:pPr>
        <w:pStyle w:val="Lgende"/>
        <w:keepNext/>
        <w:jc w:val="center"/>
        <w:rPr>
          <w:rFonts w:asciiTheme="majorBidi" w:hAnsiTheme="majorBidi" w:cstheme="majorBidi"/>
          <w:b/>
          <w:bCs/>
          <w:sz w:val="24"/>
          <w:szCs w:val="24"/>
        </w:rPr>
      </w:pPr>
      <w:bookmarkStart w:id="36" w:name="_Toc232090646"/>
      <w:r w:rsidRPr="00904009">
        <w:rPr>
          <w:rFonts w:asciiTheme="majorBidi" w:hAnsiTheme="majorBidi" w:cstheme="majorBidi"/>
          <w:b/>
          <w:bCs/>
          <w:sz w:val="24"/>
          <w:szCs w:val="24"/>
        </w:rPr>
        <w:t xml:space="preserve">Tableau </w:t>
      </w:r>
      <w:r w:rsidRPr="00904009">
        <w:rPr>
          <w:rFonts w:asciiTheme="majorBidi" w:hAnsiTheme="majorBidi" w:cstheme="majorBidi"/>
          <w:b/>
          <w:bCs/>
          <w:sz w:val="24"/>
          <w:szCs w:val="24"/>
        </w:rPr>
        <w:fldChar w:fldCharType="begin"/>
      </w:r>
      <w:r w:rsidRPr="00904009">
        <w:rPr>
          <w:rFonts w:asciiTheme="majorBidi" w:hAnsiTheme="majorBidi" w:cstheme="majorBidi"/>
          <w:b/>
          <w:bCs/>
          <w:sz w:val="24"/>
          <w:szCs w:val="24"/>
        </w:rPr>
        <w:instrText xml:space="preserve"> SEQ Tableau \* ARABIC </w:instrText>
      </w:r>
      <w:r w:rsidRPr="00904009">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5</w:t>
      </w:r>
      <w:r w:rsidRPr="00904009">
        <w:rPr>
          <w:rFonts w:asciiTheme="majorBidi" w:hAnsiTheme="majorBidi" w:cstheme="majorBidi"/>
          <w:b/>
          <w:bCs/>
          <w:sz w:val="24"/>
          <w:szCs w:val="24"/>
        </w:rPr>
        <w:fldChar w:fldCharType="end"/>
      </w:r>
      <w:r w:rsidRPr="00904009">
        <w:rPr>
          <w:rFonts w:asciiTheme="majorBidi" w:hAnsiTheme="majorBidi" w:cstheme="majorBidi"/>
          <w:b/>
          <w:bCs/>
          <w:sz w:val="24"/>
          <w:szCs w:val="24"/>
        </w:rPr>
        <w:t xml:space="preserve"> : Gestion de Base de Données</w:t>
      </w:r>
      <w:bookmarkEnd w:id="36"/>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0"/>
        <w:gridCol w:w="5682"/>
      </w:tblGrid>
      <w:tr w:rsidR="0058686B" w:rsidRPr="006C7F2A" w14:paraId="5AEF3080" w14:textId="77777777" w:rsidTr="006D193D">
        <w:trPr>
          <w:jc w:val="center"/>
        </w:trPr>
        <w:tc>
          <w:tcPr>
            <w:tcW w:w="3390" w:type="dxa"/>
          </w:tcPr>
          <w:p w14:paraId="1EAD8E26" w14:textId="2636F14B" w:rsidR="0058686B" w:rsidRPr="009E37DC" w:rsidRDefault="0058686B" w:rsidP="009E37DC">
            <w:pPr>
              <w:pStyle w:val="Paragraphedeliste"/>
              <w:keepNext/>
              <w:spacing w:before="100" w:beforeAutospacing="1" w:after="100" w:afterAutospacing="1" w:line="360" w:lineRule="auto"/>
              <w:ind w:left="0"/>
              <w:jc w:val="both"/>
            </w:pPr>
            <w:r w:rsidRPr="006C7F2A">
              <w:rPr>
                <w:rFonts w:asciiTheme="majorBidi" w:hAnsiTheme="majorBidi" w:cstheme="majorBidi"/>
                <w:noProof/>
              </w:rPr>
              <w:drawing>
                <wp:inline distT="0" distB="0" distL="0" distR="0" wp14:anchorId="7E80C91E" wp14:editId="3D83B362">
                  <wp:extent cx="1942378" cy="1139484"/>
                  <wp:effectExtent l="0" t="0" r="1270" b="381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13611" cy="1181272"/>
                          </a:xfrm>
                          <a:prstGeom prst="rect">
                            <a:avLst/>
                          </a:prstGeom>
                        </pic:spPr>
                      </pic:pic>
                    </a:graphicData>
                  </a:graphic>
                </wp:inline>
              </w:drawing>
            </w:r>
          </w:p>
        </w:tc>
        <w:tc>
          <w:tcPr>
            <w:tcW w:w="5682" w:type="dxa"/>
          </w:tcPr>
          <w:p w14:paraId="03331D14" w14:textId="034077FD" w:rsidR="0058686B" w:rsidRPr="006C7F2A" w:rsidRDefault="0058686B" w:rsidP="00EE5293">
            <w:pPr>
              <w:pStyle w:val="Paragraphedeliste"/>
              <w:numPr>
                <w:ilvl w:val="2"/>
                <w:numId w:val="19"/>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6C7F2A">
              <w:rPr>
                <w:rFonts w:asciiTheme="majorBidi" w:eastAsia="Times New Roman" w:hAnsiTheme="majorBidi" w:cstheme="majorBidi"/>
                <w:b/>
                <w:bCs/>
                <w:kern w:val="0"/>
                <w:sz w:val="24"/>
                <w:szCs w:val="24"/>
                <w:lang w:eastAsia="fr-FR"/>
                <w14:ligatures w14:val="none"/>
              </w:rPr>
              <w:t>PostgreSQL :</w:t>
            </w:r>
            <w:r w:rsidRPr="006C7F2A">
              <w:rPr>
                <w:rFonts w:asciiTheme="majorBidi" w:eastAsia="Times New Roman" w:hAnsiTheme="majorBidi" w:cstheme="majorBidi"/>
                <w:kern w:val="0"/>
                <w:sz w:val="24"/>
                <w:szCs w:val="24"/>
                <w:lang w:eastAsia="fr-FR"/>
                <w14:ligatures w14:val="none"/>
              </w:rPr>
              <w:t xml:space="preserve"> Ce système relationnel open-source a été configuré pour garantir la persistance des données complexes (profils, candidatures, règles d'entreprise) tout en respectant strictement les propriétés ACID.</w:t>
            </w:r>
          </w:p>
        </w:tc>
      </w:tr>
    </w:tbl>
    <w:p w14:paraId="3B434E61" w14:textId="77777777" w:rsidR="003D52B9" w:rsidRPr="00A45569" w:rsidRDefault="003D52B9" w:rsidP="00A45569">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231F2B90" w14:textId="53BAAB1D" w:rsidR="00FA7424" w:rsidRPr="006C7F2A" w:rsidRDefault="00FA7424" w:rsidP="00EE5293">
      <w:pPr>
        <w:pStyle w:val="Paragraphedeliste"/>
        <w:numPr>
          <w:ilvl w:val="1"/>
          <w:numId w:val="19"/>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6C7F2A">
        <w:rPr>
          <w:rFonts w:asciiTheme="majorBidi" w:eastAsia="Times New Roman" w:hAnsiTheme="majorBidi" w:cstheme="majorBidi"/>
          <w:b/>
          <w:bCs/>
          <w:kern w:val="0"/>
          <w:sz w:val="24"/>
          <w:szCs w:val="24"/>
          <w:lang w:eastAsia="fr-FR"/>
          <w14:ligatures w14:val="none"/>
        </w:rPr>
        <w:t>Outils de Data Science et d'Intelligence Artificielle</w:t>
      </w:r>
    </w:p>
    <w:p w14:paraId="7F4D4D5E" w14:textId="77777777" w:rsidR="00D254C6" w:rsidRPr="0016720C" w:rsidRDefault="00D254C6" w:rsidP="006C7F2A">
      <w:pPr>
        <w:spacing w:before="100" w:beforeAutospacing="1" w:after="100" w:afterAutospacing="1" w:line="360" w:lineRule="auto"/>
        <w:jc w:val="both"/>
        <w:rPr>
          <w:rFonts w:asciiTheme="majorBidi" w:hAnsiTheme="majorBidi" w:cstheme="majorBidi"/>
          <w:sz w:val="24"/>
          <w:szCs w:val="24"/>
        </w:rPr>
      </w:pPr>
      <w:r w:rsidRPr="0016720C">
        <w:rPr>
          <w:rFonts w:asciiTheme="majorBidi" w:hAnsiTheme="majorBidi" w:cstheme="majorBidi"/>
          <w:sz w:val="24"/>
          <w:szCs w:val="24"/>
        </w:rPr>
        <w:t>Pour transformer notre base de données en un écosystème de recrutement intelligent, agissant strictement comme un outil d'aide à la décision sans jamais substituer le jugement humain, nous avons orchestré l'intégration des technologies suivantes :</w:t>
      </w:r>
    </w:p>
    <w:p w14:paraId="539E03BC" w14:textId="3116CC2F" w:rsidR="00D254C6" w:rsidRPr="0016720C" w:rsidRDefault="00D254C6" w:rsidP="0016720C">
      <w:pPr>
        <w:pStyle w:val="Paragraphedeliste"/>
        <w:numPr>
          <w:ilvl w:val="0"/>
          <w:numId w:val="26"/>
        </w:numPr>
        <w:spacing w:before="100" w:beforeAutospacing="1" w:after="100" w:afterAutospacing="1" w:line="360" w:lineRule="auto"/>
        <w:jc w:val="both"/>
        <w:rPr>
          <w:rFonts w:asciiTheme="majorBidi" w:hAnsiTheme="majorBidi" w:cstheme="majorBidi"/>
          <w:sz w:val="24"/>
          <w:szCs w:val="24"/>
        </w:rPr>
      </w:pPr>
      <w:proofErr w:type="gramStart"/>
      <w:r w:rsidRPr="0016720C">
        <w:rPr>
          <w:rFonts w:asciiTheme="majorBidi" w:hAnsiTheme="majorBidi" w:cstheme="majorBidi"/>
          <w:sz w:val="24"/>
          <w:szCs w:val="24"/>
        </w:rPr>
        <w:t>pdfplumber</w:t>
      </w:r>
      <w:proofErr w:type="gramEnd"/>
      <w:r w:rsidRPr="0016720C">
        <w:rPr>
          <w:rFonts w:asciiTheme="majorBidi" w:hAnsiTheme="majorBidi" w:cstheme="majorBidi"/>
          <w:sz w:val="24"/>
          <w:szCs w:val="24"/>
        </w:rPr>
        <w:t xml:space="preserve"> : Une bibliothèque Python ultra-précise qui intercepte les fichiers PDF téléversés par les candidats pour en extraire le contenu textuel brut de façon exhaustive.</w:t>
      </w:r>
    </w:p>
    <w:p w14:paraId="70023569" w14:textId="77777777" w:rsidR="00D254C6" w:rsidRPr="0016720C" w:rsidRDefault="00D254C6" w:rsidP="0016720C">
      <w:pPr>
        <w:pStyle w:val="Paragraphedeliste"/>
        <w:numPr>
          <w:ilvl w:val="0"/>
          <w:numId w:val="26"/>
        </w:numPr>
        <w:spacing w:before="100" w:beforeAutospacing="1" w:after="100" w:afterAutospacing="1" w:line="360" w:lineRule="auto"/>
        <w:jc w:val="both"/>
        <w:rPr>
          <w:rFonts w:asciiTheme="majorBidi" w:hAnsiTheme="majorBidi" w:cstheme="majorBidi"/>
          <w:sz w:val="24"/>
          <w:szCs w:val="24"/>
        </w:rPr>
      </w:pPr>
      <w:r w:rsidRPr="0016720C">
        <w:rPr>
          <w:rFonts w:asciiTheme="majorBidi" w:hAnsiTheme="majorBidi" w:cstheme="majorBidi"/>
          <w:sz w:val="24"/>
          <w:szCs w:val="24"/>
        </w:rPr>
        <w:t>Sentence-Transformers (EVALUATOR_MODEL) : Modèle basé sur le Deep Learning permettant de convertir le texte des CV et les descriptions de postes en vecteurs sémantiques (Embeddings). Il analyse le contexte réel des expressions plutôt qu'une simple correspondance statistique de mots-clés, afin de fournir aux recruteurs une pré-analyse objective.</w:t>
      </w:r>
    </w:p>
    <w:p w14:paraId="029BE8CC" w14:textId="2B3717E9" w:rsidR="00A45569" w:rsidRPr="00A45569" w:rsidRDefault="00D254C6" w:rsidP="00A45569">
      <w:pPr>
        <w:pStyle w:val="Paragraphedeliste"/>
        <w:numPr>
          <w:ilvl w:val="0"/>
          <w:numId w:val="26"/>
        </w:numPr>
        <w:spacing w:before="100" w:beforeAutospacing="1" w:after="100" w:afterAutospacing="1" w:line="360" w:lineRule="auto"/>
        <w:jc w:val="both"/>
        <w:rPr>
          <w:rFonts w:asciiTheme="majorBidi" w:hAnsiTheme="majorBidi" w:cstheme="majorBidi"/>
          <w:sz w:val="24"/>
          <w:szCs w:val="24"/>
        </w:rPr>
      </w:pPr>
      <w:r w:rsidRPr="0016720C">
        <w:rPr>
          <w:rFonts w:asciiTheme="majorBidi" w:hAnsiTheme="majorBidi" w:cstheme="majorBidi"/>
          <w:sz w:val="24"/>
          <w:szCs w:val="24"/>
        </w:rPr>
        <w:t>PyTorch / Scikit-Learn : Utilisés pour exécuter les calculs mathématiques sous-jacents et mesurer la similarité cosinus (Cosine Similarity). Cela permet de générer un score indicatif de correspondance et une synthèse textuelle d'orientation, laissant ainsi la décision finale de sélection (Acceptation ou Refus) sous le contrôle exclusif du Directeur ou de l'Agent RH.</w:t>
      </w:r>
    </w:p>
    <w:p w14:paraId="5490C63B" w14:textId="488518F0" w:rsidR="00981825" w:rsidRPr="00D62E04" w:rsidRDefault="00981825" w:rsidP="00EE5293">
      <w:pPr>
        <w:pStyle w:val="Titre2"/>
        <w:numPr>
          <w:ilvl w:val="1"/>
          <w:numId w:val="19"/>
        </w:numPr>
        <w:rPr>
          <w:rFonts w:eastAsia="Times New Roman"/>
          <w:kern w:val="0"/>
          <w:lang w:eastAsia="fr-FR"/>
          <w14:ligatures w14:val="none"/>
        </w:rPr>
      </w:pPr>
      <w:bookmarkStart w:id="37" w:name="_Toc232072261"/>
      <w:r w:rsidRPr="00D62E04">
        <w:t>Présentation des Interfaces et Résultats de l'IA</w:t>
      </w:r>
      <w:bookmarkEnd w:id="37"/>
    </w:p>
    <w:p w14:paraId="0E521A2F" w14:textId="033F02AB" w:rsidR="00466DDC" w:rsidRPr="006C7F2A" w:rsidRDefault="00981825" w:rsidP="00A6000C">
      <w:pPr>
        <w:pStyle w:val="NormalWeb"/>
        <w:spacing w:line="360" w:lineRule="auto"/>
        <w:jc w:val="both"/>
        <w:rPr>
          <w:rFonts w:asciiTheme="majorBidi" w:hAnsiTheme="majorBidi" w:cstheme="majorBidi"/>
        </w:rPr>
      </w:pPr>
      <w:r w:rsidRPr="006C7F2A">
        <w:rPr>
          <w:rFonts w:asciiTheme="majorBidi" w:hAnsiTheme="majorBidi" w:cstheme="majorBidi"/>
        </w:rPr>
        <w:t>Cette section présente le rendu visuel de notre plateforme à travers ses différentes interfaces Web et Mobiles, en explicitant le rôle de chaque écran dans le flux de recrutement.</w:t>
      </w:r>
    </w:p>
    <w:p w14:paraId="2A2B61BE" w14:textId="113D62A2" w:rsidR="00981825" w:rsidRPr="00A45569" w:rsidRDefault="00981825" w:rsidP="00EE5293">
      <w:pPr>
        <w:pStyle w:val="Titre3"/>
        <w:numPr>
          <w:ilvl w:val="2"/>
          <w:numId w:val="19"/>
        </w:numPr>
        <w:rPr>
          <w:sz w:val="24"/>
          <w:szCs w:val="24"/>
        </w:rPr>
      </w:pPr>
      <w:bookmarkStart w:id="38" w:name="_Toc232072262"/>
      <w:r w:rsidRPr="00A45569">
        <w:rPr>
          <w:sz w:val="24"/>
          <w:szCs w:val="24"/>
        </w:rPr>
        <w:lastRenderedPageBreak/>
        <w:t>Interfaces de la Plateforme Web (React)</w:t>
      </w:r>
      <w:bookmarkEnd w:id="38"/>
    </w:p>
    <w:p w14:paraId="4AB03CF8" w14:textId="1513AB49" w:rsidR="00B63325" w:rsidRPr="006C7F2A" w:rsidRDefault="00981825" w:rsidP="0016720C">
      <w:pPr>
        <w:pStyle w:val="NormalWeb"/>
        <w:spacing w:line="360" w:lineRule="auto"/>
        <w:jc w:val="both"/>
        <w:rPr>
          <w:rFonts w:asciiTheme="majorBidi" w:hAnsiTheme="majorBidi" w:cstheme="majorBidi"/>
        </w:rPr>
      </w:pPr>
      <w:r w:rsidRPr="006C7F2A">
        <w:rPr>
          <w:rFonts w:asciiTheme="majorBidi" w:hAnsiTheme="majorBidi" w:cstheme="majorBidi"/>
        </w:rPr>
        <w:t>L'interface Web est principalement dédiée à l'administration du système et à la gestion de haut niveau pour les entreprises.</w:t>
      </w:r>
    </w:p>
    <w:p w14:paraId="4342EA8A" w14:textId="3FB75774" w:rsidR="00981825" w:rsidRPr="006C7F2A" w:rsidRDefault="00981825" w:rsidP="00EE5293">
      <w:pPr>
        <w:pStyle w:val="NormalWeb"/>
        <w:numPr>
          <w:ilvl w:val="3"/>
          <w:numId w:val="19"/>
        </w:numPr>
        <w:spacing w:line="360" w:lineRule="auto"/>
        <w:jc w:val="both"/>
        <w:rPr>
          <w:rFonts w:asciiTheme="majorBidi" w:hAnsiTheme="majorBidi" w:cstheme="majorBidi"/>
        </w:rPr>
      </w:pPr>
      <w:r w:rsidRPr="006C7F2A">
        <w:rPr>
          <w:rFonts w:asciiTheme="majorBidi" w:hAnsiTheme="majorBidi" w:cstheme="majorBidi"/>
          <w:b/>
          <w:bCs/>
        </w:rPr>
        <w:t>Interface de Connexion et d'Authentification :</w:t>
      </w:r>
      <w:r w:rsidRPr="006C7F2A">
        <w:rPr>
          <w:rFonts w:asciiTheme="majorBidi" w:hAnsiTheme="majorBidi" w:cstheme="majorBidi"/>
        </w:rPr>
        <w:t xml:space="preserve"> </w:t>
      </w:r>
      <w:r w:rsidR="00B000A5">
        <w:t>Permet à l'ensemble des utilisateurs (Candidats, Entreprises, Agents et Administrateurs) de se connecter de façon sécurisée à leur espace de travail dédié</w:t>
      </w:r>
      <w:r w:rsidRPr="006C7F2A">
        <w:rPr>
          <w:rFonts w:asciiTheme="majorBidi" w:hAnsiTheme="majorBidi" w:cstheme="majorBidi"/>
        </w:rPr>
        <w:t xml:space="preserve">. </w:t>
      </w:r>
    </w:p>
    <w:p w14:paraId="21442B64" w14:textId="229E8923" w:rsidR="006F4BE0" w:rsidRPr="006F4BE0" w:rsidRDefault="006F4BE0" w:rsidP="006F4BE0">
      <w:pPr>
        <w:pStyle w:val="Lgende"/>
        <w:keepNext/>
        <w:jc w:val="center"/>
        <w:rPr>
          <w:rFonts w:asciiTheme="majorBidi" w:hAnsiTheme="majorBidi" w:cstheme="majorBidi"/>
          <w:b/>
          <w:bCs/>
          <w:sz w:val="24"/>
          <w:szCs w:val="24"/>
        </w:rPr>
      </w:pPr>
      <w:bookmarkStart w:id="39" w:name="_Toc232090569"/>
      <w:r w:rsidRPr="006F4BE0">
        <w:rPr>
          <w:rFonts w:asciiTheme="majorBidi" w:hAnsiTheme="majorBidi" w:cstheme="majorBidi"/>
          <w:b/>
          <w:bCs/>
          <w:sz w:val="24"/>
          <w:szCs w:val="24"/>
        </w:rPr>
        <w:t xml:space="preserve">Figure </w:t>
      </w:r>
      <w:r w:rsidRPr="006F4BE0">
        <w:rPr>
          <w:rFonts w:asciiTheme="majorBidi" w:hAnsiTheme="majorBidi" w:cstheme="majorBidi"/>
          <w:b/>
          <w:bCs/>
          <w:sz w:val="24"/>
          <w:szCs w:val="24"/>
        </w:rPr>
        <w:fldChar w:fldCharType="begin"/>
      </w:r>
      <w:r w:rsidRPr="006F4BE0">
        <w:rPr>
          <w:rFonts w:asciiTheme="majorBidi" w:hAnsiTheme="majorBidi" w:cstheme="majorBidi"/>
          <w:b/>
          <w:bCs/>
          <w:sz w:val="24"/>
          <w:szCs w:val="24"/>
        </w:rPr>
        <w:instrText xml:space="preserve"> SEQ Figure \* ARABIC </w:instrText>
      </w:r>
      <w:r w:rsidRPr="006F4BE0">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5</w:t>
      </w:r>
      <w:r w:rsidRPr="006F4BE0">
        <w:rPr>
          <w:rFonts w:asciiTheme="majorBidi" w:hAnsiTheme="majorBidi" w:cstheme="majorBidi"/>
          <w:b/>
          <w:bCs/>
          <w:sz w:val="24"/>
          <w:szCs w:val="24"/>
        </w:rPr>
        <w:fldChar w:fldCharType="end"/>
      </w:r>
      <w:r w:rsidRPr="006F4BE0">
        <w:rPr>
          <w:rFonts w:asciiTheme="majorBidi" w:hAnsiTheme="majorBidi" w:cstheme="majorBidi"/>
          <w:b/>
          <w:bCs/>
          <w:sz w:val="24"/>
          <w:szCs w:val="24"/>
        </w:rPr>
        <w:t xml:space="preserve"> : Interface de Connexion</w:t>
      </w:r>
      <w:bookmarkEnd w:id="39"/>
    </w:p>
    <w:p w14:paraId="37796D3E" w14:textId="4D796D4C" w:rsidR="00A45569" w:rsidRDefault="00264876" w:rsidP="00A45569">
      <w:pPr>
        <w:pStyle w:val="NormalWeb"/>
        <w:keepNext/>
        <w:spacing w:line="360" w:lineRule="auto"/>
        <w:jc w:val="center"/>
      </w:pPr>
      <w:r w:rsidRPr="00264876">
        <w:rPr>
          <w:noProof/>
        </w:rPr>
        <w:drawing>
          <wp:inline distT="0" distB="0" distL="0" distR="0" wp14:anchorId="4662C930" wp14:editId="236A213B">
            <wp:extent cx="5760720" cy="254635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546350"/>
                    </a:xfrm>
                    <a:prstGeom prst="rect">
                      <a:avLst/>
                    </a:prstGeom>
                  </pic:spPr>
                </pic:pic>
              </a:graphicData>
            </a:graphic>
          </wp:inline>
        </w:drawing>
      </w:r>
    </w:p>
    <w:p w14:paraId="2F77FA51" w14:textId="3BEEDF32" w:rsidR="006F4BE0" w:rsidRPr="006F4BE0" w:rsidRDefault="006F4BE0" w:rsidP="006F4BE0">
      <w:pPr>
        <w:pStyle w:val="Lgende"/>
        <w:keepNext/>
        <w:jc w:val="center"/>
        <w:rPr>
          <w:rFonts w:asciiTheme="majorBidi" w:hAnsiTheme="majorBidi" w:cstheme="majorBidi"/>
          <w:b/>
          <w:bCs/>
          <w:sz w:val="24"/>
          <w:szCs w:val="24"/>
        </w:rPr>
      </w:pPr>
      <w:bookmarkStart w:id="40" w:name="_Toc232090570"/>
      <w:r w:rsidRPr="006F4BE0">
        <w:rPr>
          <w:rFonts w:asciiTheme="majorBidi" w:hAnsiTheme="majorBidi" w:cstheme="majorBidi"/>
          <w:b/>
          <w:bCs/>
          <w:sz w:val="24"/>
          <w:szCs w:val="24"/>
        </w:rPr>
        <w:t xml:space="preserve">Figure </w:t>
      </w:r>
      <w:r w:rsidRPr="006F4BE0">
        <w:rPr>
          <w:rFonts w:asciiTheme="majorBidi" w:hAnsiTheme="majorBidi" w:cstheme="majorBidi"/>
          <w:b/>
          <w:bCs/>
          <w:sz w:val="24"/>
          <w:szCs w:val="24"/>
        </w:rPr>
        <w:fldChar w:fldCharType="begin"/>
      </w:r>
      <w:r w:rsidRPr="006F4BE0">
        <w:rPr>
          <w:rFonts w:asciiTheme="majorBidi" w:hAnsiTheme="majorBidi" w:cstheme="majorBidi"/>
          <w:b/>
          <w:bCs/>
          <w:sz w:val="24"/>
          <w:szCs w:val="24"/>
        </w:rPr>
        <w:instrText xml:space="preserve"> SEQ Figure \* ARABIC </w:instrText>
      </w:r>
      <w:r w:rsidRPr="006F4BE0">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6</w:t>
      </w:r>
      <w:r w:rsidRPr="006F4BE0">
        <w:rPr>
          <w:rFonts w:asciiTheme="majorBidi" w:hAnsiTheme="majorBidi" w:cstheme="majorBidi"/>
          <w:b/>
          <w:bCs/>
          <w:sz w:val="24"/>
          <w:szCs w:val="24"/>
        </w:rPr>
        <w:fldChar w:fldCharType="end"/>
      </w:r>
      <w:r w:rsidRPr="006F4BE0">
        <w:rPr>
          <w:rFonts w:asciiTheme="majorBidi" w:hAnsiTheme="majorBidi" w:cstheme="majorBidi"/>
          <w:b/>
          <w:bCs/>
          <w:sz w:val="24"/>
          <w:szCs w:val="24"/>
        </w:rPr>
        <w:t xml:space="preserve"> : Interface de création du compte</w:t>
      </w:r>
      <w:bookmarkEnd w:id="40"/>
    </w:p>
    <w:p w14:paraId="47CEA63E" w14:textId="5999AD2A" w:rsidR="00B63325" w:rsidRDefault="00264876" w:rsidP="005F7E63">
      <w:pPr>
        <w:pStyle w:val="NormalWeb"/>
        <w:keepNext/>
        <w:spacing w:line="360" w:lineRule="auto"/>
        <w:jc w:val="center"/>
        <w:rPr>
          <w:rtl/>
        </w:rPr>
      </w:pPr>
      <w:r w:rsidRPr="00264876">
        <w:rPr>
          <w:noProof/>
        </w:rPr>
        <w:drawing>
          <wp:inline distT="0" distB="0" distL="0" distR="0" wp14:anchorId="77950344" wp14:editId="12744676">
            <wp:extent cx="5760720" cy="261175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611755"/>
                    </a:xfrm>
                    <a:prstGeom prst="rect">
                      <a:avLst/>
                    </a:prstGeom>
                  </pic:spPr>
                </pic:pic>
              </a:graphicData>
            </a:graphic>
          </wp:inline>
        </w:drawing>
      </w:r>
    </w:p>
    <w:p w14:paraId="097E73FA" w14:textId="5E6063EC" w:rsidR="009F7D8E" w:rsidRPr="009F7D8E" w:rsidRDefault="009F7D8E" w:rsidP="009F7D8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9F7D8E">
        <w:rPr>
          <w:rFonts w:ascii="Times New Roman" w:eastAsia="Times New Roman" w:hAnsi="Times New Roman" w:cs="Times New Roman"/>
          <w:kern w:val="0"/>
          <w:sz w:val="24"/>
          <w:szCs w:val="24"/>
          <w:lang w:eastAsia="fr-FR"/>
          <w14:ligatures w14:val="none"/>
        </w:rPr>
        <w:t>Ces interfaces représentent le portail d'accès officiel à la plate-forme sur le Web, conçues avec un design moderne (Dark Mode) pour fluidifier l'expérience utilisateur :</w:t>
      </w:r>
    </w:p>
    <w:p w14:paraId="5333E83B" w14:textId="77777777" w:rsidR="009F7D8E" w:rsidRPr="009F7D8E" w:rsidRDefault="009F7D8E" w:rsidP="009F7D8E">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9F7D8E">
        <w:rPr>
          <w:rFonts w:ascii="Times New Roman" w:eastAsia="Times New Roman" w:hAnsi="Times New Roman" w:cs="Times New Roman"/>
          <w:b/>
          <w:bCs/>
          <w:kern w:val="0"/>
          <w:sz w:val="24"/>
          <w:szCs w:val="24"/>
          <w:lang w:eastAsia="fr-FR"/>
          <w14:ligatures w14:val="none"/>
        </w:rPr>
        <w:lastRenderedPageBreak/>
        <w:t>Interface de Connexion (Login) :</w:t>
      </w:r>
      <w:r w:rsidRPr="009F7D8E">
        <w:rPr>
          <w:rFonts w:ascii="Times New Roman" w:eastAsia="Times New Roman" w:hAnsi="Times New Roman" w:cs="Times New Roman"/>
          <w:kern w:val="0"/>
          <w:sz w:val="24"/>
          <w:szCs w:val="24"/>
          <w:lang w:eastAsia="fr-FR"/>
          <w14:ligatures w14:val="none"/>
        </w:rPr>
        <w:t xml:space="preserve"> Permet aux différents acteurs (Administrateurs, Entreprises) de s’authentifier de manière sécurisée en saisissant leurs identifiants (E-mail et Mot de passe).</w:t>
      </w:r>
    </w:p>
    <w:p w14:paraId="5A24AF9F" w14:textId="0A654849" w:rsidR="009F7D8E" w:rsidRDefault="009F7D8E" w:rsidP="009F7D8E">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9F7D8E">
        <w:rPr>
          <w:rFonts w:ascii="Times New Roman" w:eastAsia="Times New Roman" w:hAnsi="Times New Roman" w:cs="Times New Roman"/>
          <w:b/>
          <w:bCs/>
          <w:kern w:val="0"/>
          <w:sz w:val="24"/>
          <w:szCs w:val="24"/>
          <w:lang w:eastAsia="fr-FR"/>
          <w14:ligatures w14:val="none"/>
        </w:rPr>
        <w:t>Interface d'Inscription (Sign Up) :</w:t>
      </w:r>
      <w:r w:rsidRPr="009F7D8E">
        <w:rPr>
          <w:rFonts w:ascii="Times New Roman" w:eastAsia="Times New Roman" w:hAnsi="Times New Roman" w:cs="Times New Roman"/>
          <w:kern w:val="0"/>
          <w:sz w:val="24"/>
          <w:szCs w:val="24"/>
          <w:lang w:eastAsia="fr-FR"/>
          <w14:ligatures w14:val="none"/>
        </w:rPr>
        <w:t xml:space="preserve"> Offre un formulaire unifié permettant la création d'un nouveau compte, avec un menu déroulant pour sélectionner stratégiquement le profil adéquat (Candidat, Entreprise Privée, Institution Publique, Entrepreneur).</w:t>
      </w:r>
    </w:p>
    <w:p w14:paraId="6A92BEF5" w14:textId="6D802479" w:rsidR="009C5340" w:rsidRPr="009C5340" w:rsidRDefault="009C5340" w:rsidP="009C5340">
      <w:pPr>
        <w:pStyle w:val="Paragraphedeliste"/>
        <w:numPr>
          <w:ilvl w:val="3"/>
          <w:numId w:val="19"/>
        </w:numPr>
        <w:spacing w:before="100" w:beforeAutospacing="1" w:after="100" w:afterAutospacing="1" w:line="360" w:lineRule="auto"/>
        <w:jc w:val="both"/>
        <w:rPr>
          <w:rFonts w:asciiTheme="majorBidi" w:eastAsia="Times New Roman" w:hAnsiTheme="majorBidi" w:cstheme="majorBidi"/>
          <w:b/>
          <w:bCs/>
          <w:kern w:val="0"/>
          <w:sz w:val="24"/>
          <w:szCs w:val="24"/>
          <w:lang w:eastAsia="fr-FR"/>
          <w14:ligatures w14:val="none"/>
        </w:rPr>
      </w:pPr>
      <w:r w:rsidRPr="009C5340">
        <w:rPr>
          <w:rFonts w:asciiTheme="majorBidi" w:hAnsiTheme="majorBidi" w:cstheme="majorBidi"/>
          <w:b/>
          <w:bCs/>
          <w:sz w:val="24"/>
          <w:szCs w:val="24"/>
        </w:rPr>
        <w:t>Interfaces d'authentification et de récupération de compte </w:t>
      </w:r>
      <w:r w:rsidRPr="009C5340">
        <w:rPr>
          <w:rFonts w:asciiTheme="majorBidi" w:hAnsiTheme="majorBidi" w:cstheme="majorBidi"/>
          <w:b/>
          <w:bCs/>
          <w:sz w:val="24"/>
          <w:szCs w:val="24"/>
          <w:lang w:bidi="ar-AE"/>
        </w:rPr>
        <w:t xml:space="preserve">: </w:t>
      </w:r>
      <w:r w:rsidRPr="009C5340">
        <w:rPr>
          <w:rFonts w:asciiTheme="majorBidi" w:hAnsiTheme="majorBidi" w:cstheme="majorBidi"/>
          <w:sz w:val="24"/>
          <w:szCs w:val="24"/>
        </w:rPr>
        <w:t>Pour assurer une expérience utilisateur fluide et sécurisée, la plateforme déploie des interfaces dédiées à la gestion des identifiants et à la validation sécurisée des accès</w:t>
      </w:r>
      <w:r>
        <w:rPr>
          <w:rFonts w:asciiTheme="majorBidi" w:hAnsiTheme="majorBidi" w:cstheme="majorBidi"/>
          <w:sz w:val="24"/>
          <w:szCs w:val="24"/>
        </w:rPr>
        <w:t>.</w:t>
      </w:r>
    </w:p>
    <w:p w14:paraId="3C7F6941" w14:textId="1257110F" w:rsidR="006F4BE0" w:rsidRPr="006F4BE0" w:rsidRDefault="006F4BE0" w:rsidP="006F4BE0">
      <w:pPr>
        <w:pStyle w:val="Lgende"/>
        <w:keepNext/>
        <w:jc w:val="center"/>
        <w:rPr>
          <w:rFonts w:asciiTheme="majorBidi" w:hAnsiTheme="majorBidi" w:cstheme="majorBidi"/>
          <w:b/>
          <w:bCs/>
          <w:sz w:val="24"/>
          <w:szCs w:val="24"/>
        </w:rPr>
      </w:pPr>
      <w:bookmarkStart w:id="41" w:name="_Toc232090571"/>
      <w:r w:rsidRPr="006F4BE0">
        <w:rPr>
          <w:rFonts w:asciiTheme="majorBidi" w:hAnsiTheme="majorBidi" w:cstheme="majorBidi"/>
          <w:b/>
          <w:bCs/>
          <w:sz w:val="24"/>
          <w:szCs w:val="24"/>
        </w:rPr>
        <w:t xml:space="preserve">Figure </w:t>
      </w:r>
      <w:r w:rsidRPr="006F4BE0">
        <w:rPr>
          <w:rFonts w:asciiTheme="majorBidi" w:hAnsiTheme="majorBidi" w:cstheme="majorBidi"/>
          <w:b/>
          <w:bCs/>
          <w:sz w:val="24"/>
          <w:szCs w:val="24"/>
        </w:rPr>
        <w:fldChar w:fldCharType="begin"/>
      </w:r>
      <w:r w:rsidRPr="006F4BE0">
        <w:rPr>
          <w:rFonts w:asciiTheme="majorBidi" w:hAnsiTheme="majorBidi" w:cstheme="majorBidi"/>
          <w:b/>
          <w:bCs/>
          <w:sz w:val="24"/>
          <w:szCs w:val="24"/>
        </w:rPr>
        <w:instrText xml:space="preserve"> SEQ Figure \* ARABIC </w:instrText>
      </w:r>
      <w:r w:rsidRPr="006F4BE0">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7</w:t>
      </w:r>
      <w:r w:rsidRPr="006F4BE0">
        <w:rPr>
          <w:rFonts w:asciiTheme="majorBidi" w:hAnsiTheme="majorBidi" w:cstheme="majorBidi"/>
          <w:b/>
          <w:bCs/>
          <w:sz w:val="24"/>
          <w:szCs w:val="24"/>
        </w:rPr>
        <w:fldChar w:fldCharType="end"/>
      </w:r>
      <w:r w:rsidRPr="006F4BE0">
        <w:rPr>
          <w:rFonts w:asciiTheme="majorBidi" w:hAnsiTheme="majorBidi" w:cstheme="majorBidi"/>
          <w:b/>
          <w:bCs/>
          <w:sz w:val="24"/>
          <w:szCs w:val="24"/>
        </w:rPr>
        <w:t xml:space="preserve"> : Interface de validation par code OTP</w:t>
      </w:r>
      <w:bookmarkEnd w:id="41"/>
    </w:p>
    <w:p w14:paraId="68043436" w14:textId="169A350D" w:rsidR="009C5340" w:rsidRPr="009C5340" w:rsidRDefault="009C5340" w:rsidP="009C5340">
      <w:pPr>
        <w:spacing w:before="100" w:beforeAutospacing="1" w:after="100" w:afterAutospacing="1" w:line="360" w:lineRule="auto"/>
        <w:jc w:val="both"/>
        <w:rPr>
          <w:rFonts w:asciiTheme="majorBidi" w:eastAsia="Times New Roman" w:hAnsiTheme="majorBidi" w:cstheme="majorBidi"/>
          <w:b/>
          <w:bCs/>
          <w:kern w:val="0"/>
          <w:sz w:val="28"/>
          <w:szCs w:val="28"/>
          <w:lang w:eastAsia="fr-FR"/>
          <w14:ligatures w14:val="none"/>
        </w:rPr>
      </w:pPr>
      <w:r w:rsidRPr="009C5340">
        <w:rPr>
          <w:rFonts w:asciiTheme="majorBidi" w:hAnsiTheme="majorBidi" w:cstheme="majorBidi"/>
          <w:noProof/>
          <w:sz w:val="24"/>
          <w:szCs w:val="24"/>
        </w:rPr>
        <w:drawing>
          <wp:inline distT="0" distB="0" distL="0" distR="0" wp14:anchorId="4F4E515C" wp14:editId="5CE30708">
            <wp:extent cx="5760720" cy="2635885"/>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635885"/>
                    </a:xfrm>
                    <a:prstGeom prst="rect">
                      <a:avLst/>
                    </a:prstGeom>
                  </pic:spPr>
                </pic:pic>
              </a:graphicData>
            </a:graphic>
          </wp:inline>
        </w:drawing>
      </w:r>
    </w:p>
    <w:p w14:paraId="34F2028C" w14:textId="4E49ACCF" w:rsidR="009C5340" w:rsidRDefault="009C5340" w:rsidP="009C5340">
      <w:pPr>
        <w:spacing w:before="100" w:beforeAutospacing="1" w:after="100" w:afterAutospacing="1" w:line="360" w:lineRule="auto"/>
        <w:jc w:val="both"/>
        <w:rPr>
          <w:rFonts w:asciiTheme="majorBidi" w:hAnsiTheme="majorBidi" w:cstheme="majorBidi"/>
          <w:sz w:val="24"/>
          <w:szCs w:val="24"/>
        </w:rPr>
      </w:pPr>
      <w:r w:rsidRPr="009C5340">
        <w:rPr>
          <w:rFonts w:asciiTheme="majorBidi" w:hAnsiTheme="majorBidi" w:cstheme="majorBidi"/>
          <w:sz w:val="24"/>
          <w:szCs w:val="24"/>
        </w:rPr>
        <w:t>Une fois la demande envoyée, cette interface de vérification s'affiche pour confirmer que le code a été transmis à l'adresse e-mail spécifiée. Elle intègre des éléments de sécurité cruciaux, notamment un compte à rebours de validité (expiration du code) et une indication claire du canal de communication utilisé (e-mail).</w:t>
      </w:r>
    </w:p>
    <w:p w14:paraId="5292E07C" w14:textId="5ACDD51B" w:rsidR="006F4BE0" w:rsidRPr="006F4BE0" w:rsidRDefault="006F4BE0" w:rsidP="006F4BE0">
      <w:pPr>
        <w:pStyle w:val="Lgende"/>
        <w:keepNext/>
        <w:jc w:val="center"/>
        <w:rPr>
          <w:rFonts w:asciiTheme="majorBidi" w:hAnsiTheme="majorBidi" w:cstheme="majorBidi"/>
          <w:b/>
          <w:bCs/>
          <w:sz w:val="24"/>
          <w:szCs w:val="24"/>
        </w:rPr>
      </w:pPr>
      <w:bookmarkStart w:id="42" w:name="_Toc232090572"/>
      <w:r w:rsidRPr="006F4BE0">
        <w:rPr>
          <w:rFonts w:asciiTheme="majorBidi" w:hAnsiTheme="majorBidi" w:cstheme="majorBidi"/>
          <w:b/>
          <w:bCs/>
          <w:sz w:val="24"/>
          <w:szCs w:val="24"/>
        </w:rPr>
        <w:lastRenderedPageBreak/>
        <w:t xml:space="preserve">Figure </w:t>
      </w:r>
      <w:r w:rsidRPr="006F4BE0">
        <w:rPr>
          <w:rFonts w:asciiTheme="majorBidi" w:hAnsiTheme="majorBidi" w:cstheme="majorBidi"/>
          <w:b/>
          <w:bCs/>
          <w:sz w:val="24"/>
          <w:szCs w:val="24"/>
        </w:rPr>
        <w:fldChar w:fldCharType="begin"/>
      </w:r>
      <w:r w:rsidRPr="006F4BE0">
        <w:rPr>
          <w:rFonts w:asciiTheme="majorBidi" w:hAnsiTheme="majorBidi" w:cstheme="majorBidi"/>
          <w:b/>
          <w:bCs/>
          <w:sz w:val="24"/>
          <w:szCs w:val="24"/>
        </w:rPr>
        <w:instrText xml:space="preserve"> SEQ Figure \* ARABIC </w:instrText>
      </w:r>
      <w:r w:rsidRPr="006F4BE0">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8</w:t>
      </w:r>
      <w:r w:rsidRPr="006F4BE0">
        <w:rPr>
          <w:rFonts w:asciiTheme="majorBidi" w:hAnsiTheme="majorBidi" w:cstheme="majorBidi"/>
          <w:b/>
          <w:bCs/>
          <w:sz w:val="24"/>
          <w:szCs w:val="24"/>
        </w:rPr>
        <w:fldChar w:fldCharType="end"/>
      </w:r>
      <w:r w:rsidRPr="006F4BE0">
        <w:rPr>
          <w:rFonts w:asciiTheme="majorBidi" w:hAnsiTheme="majorBidi" w:cstheme="majorBidi"/>
          <w:b/>
          <w:bCs/>
          <w:sz w:val="24"/>
          <w:szCs w:val="24"/>
        </w:rPr>
        <w:t xml:space="preserve"> : Interface de récupération de mot de passe</w:t>
      </w:r>
      <w:bookmarkEnd w:id="42"/>
    </w:p>
    <w:p w14:paraId="7B776AB2" w14:textId="79B8E5E3" w:rsidR="009F0D67" w:rsidRDefault="009F0D67" w:rsidP="009F0D67">
      <w:pPr>
        <w:spacing w:before="100" w:beforeAutospacing="1" w:after="100" w:afterAutospacing="1" w:line="360" w:lineRule="auto"/>
        <w:jc w:val="both"/>
        <w:rPr>
          <w:rFonts w:asciiTheme="majorBidi" w:eastAsia="Times New Roman" w:hAnsiTheme="majorBidi" w:cstheme="majorBidi"/>
          <w:b/>
          <w:bCs/>
          <w:kern w:val="0"/>
          <w:sz w:val="28"/>
          <w:szCs w:val="28"/>
          <w:lang w:eastAsia="fr-FR"/>
          <w14:ligatures w14:val="none"/>
        </w:rPr>
      </w:pPr>
      <w:r>
        <w:rPr>
          <w:noProof/>
        </w:rPr>
        <w:drawing>
          <wp:inline distT="0" distB="0" distL="0" distR="0" wp14:anchorId="549A628D" wp14:editId="54355DBD">
            <wp:extent cx="5760720" cy="2635885"/>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2635885"/>
                    </a:xfrm>
                    <a:prstGeom prst="rect">
                      <a:avLst/>
                    </a:prstGeom>
                  </pic:spPr>
                </pic:pic>
              </a:graphicData>
            </a:graphic>
          </wp:inline>
        </w:drawing>
      </w:r>
    </w:p>
    <w:p w14:paraId="45583D76" w14:textId="67D64BB6" w:rsidR="009F0D67" w:rsidRDefault="009F0D67" w:rsidP="009F0D67">
      <w:pPr>
        <w:spacing w:before="100" w:beforeAutospacing="1" w:after="100" w:afterAutospacing="1" w:line="360" w:lineRule="auto"/>
        <w:jc w:val="both"/>
        <w:rPr>
          <w:rFonts w:asciiTheme="majorBidi" w:hAnsiTheme="majorBidi" w:cstheme="majorBidi"/>
          <w:sz w:val="24"/>
          <w:szCs w:val="24"/>
        </w:rPr>
      </w:pPr>
      <w:r w:rsidRPr="009F0D67">
        <w:rPr>
          <w:rFonts w:asciiTheme="majorBidi" w:hAnsiTheme="majorBidi" w:cstheme="majorBidi"/>
          <w:sz w:val="24"/>
          <w:szCs w:val="24"/>
        </w:rPr>
        <w:t>Cette interface permet à l'utilisateur de demander une réinitialisation de ses accès en saisissant son adresse e-mail. Le design est épuré, centré sur l'action principale : l'envoi du code de vérification.</w:t>
      </w:r>
    </w:p>
    <w:p w14:paraId="23237EF4" w14:textId="23CA1775" w:rsidR="009F0D67" w:rsidRDefault="009F0D67" w:rsidP="009F0D67">
      <w:pPr>
        <w:spacing w:before="100" w:beforeAutospacing="1" w:after="100" w:afterAutospacing="1" w:line="360" w:lineRule="auto"/>
        <w:jc w:val="both"/>
        <w:rPr>
          <w:rFonts w:asciiTheme="majorBidi" w:hAnsiTheme="majorBidi" w:cstheme="majorBidi"/>
          <w:sz w:val="24"/>
          <w:szCs w:val="24"/>
        </w:rPr>
      </w:pPr>
    </w:p>
    <w:p w14:paraId="1AF29B8E" w14:textId="684644F7" w:rsidR="009F0D67" w:rsidRDefault="009F0D67" w:rsidP="009F0D67">
      <w:pPr>
        <w:spacing w:before="100" w:beforeAutospacing="1" w:after="100" w:afterAutospacing="1" w:line="360" w:lineRule="auto"/>
        <w:jc w:val="both"/>
        <w:rPr>
          <w:rFonts w:asciiTheme="majorBidi" w:hAnsiTheme="majorBidi" w:cstheme="majorBidi"/>
          <w:sz w:val="24"/>
          <w:szCs w:val="24"/>
        </w:rPr>
      </w:pPr>
    </w:p>
    <w:p w14:paraId="6AD0A247" w14:textId="60EE62DF" w:rsidR="009F0D67" w:rsidRDefault="009F0D67" w:rsidP="009F0D67">
      <w:pPr>
        <w:spacing w:before="100" w:beforeAutospacing="1" w:after="100" w:afterAutospacing="1" w:line="360" w:lineRule="auto"/>
        <w:jc w:val="both"/>
        <w:rPr>
          <w:rFonts w:asciiTheme="majorBidi" w:hAnsiTheme="majorBidi" w:cstheme="majorBidi"/>
          <w:sz w:val="24"/>
          <w:szCs w:val="24"/>
        </w:rPr>
      </w:pPr>
    </w:p>
    <w:p w14:paraId="3453E033" w14:textId="10CCE08B" w:rsidR="009F0D67" w:rsidRDefault="009F0D67" w:rsidP="009F0D67">
      <w:pPr>
        <w:spacing w:before="100" w:beforeAutospacing="1" w:after="100" w:afterAutospacing="1" w:line="360" w:lineRule="auto"/>
        <w:jc w:val="both"/>
        <w:rPr>
          <w:rFonts w:asciiTheme="majorBidi" w:hAnsiTheme="majorBidi" w:cstheme="majorBidi"/>
          <w:sz w:val="24"/>
          <w:szCs w:val="24"/>
        </w:rPr>
      </w:pPr>
    </w:p>
    <w:p w14:paraId="1ECEEA12" w14:textId="02F68983" w:rsidR="009F0D67" w:rsidRDefault="009F0D67" w:rsidP="009F0D67">
      <w:pPr>
        <w:spacing w:before="100" w:beforeAutospacing="1" w:after="100" w:afterAutospacing="1" w:line="360" w:lineRule="auto"/>
        <w:jc w:val="both"/>
        <w:rPr>
          <w:rFonts w:asciiTheme="majorBidi" w:hAnsiTheme="majorBidi" w:cstheme="majorBidi"/>
          <w:sz w:val="24"/>
          <w:szCs w:val="24"/>
        </w:rPr>
      </w:pPr>
    </w:p>
    <w:p w14:paraId="47061951" w14:textId="50061124" w:rsidR="009F0D67" w:rsidRDefault="009F0D67" w:rsidP="009F0D67">
      <w:pPr>
        <w:spacing w:before="100" w:beforeAutospacing="1" w:after="100" w:afterAutospacing="1" w:line="360" w:lineRule="auto"/>
        <w:jc w:val="both"/>
        <w:rPr>
          <w:rFonts w:asciiTheme="majorBidi" w:hAnsiTheme="majorBidi" w:cstheme="majorBidi"/>
          <w:sz w:val="24"/>
          <w:szCs w:val="24"/>
        </w:rPr>
      </w:pPr>
    </w:p>
    <w:p w14:paraId="13CC8552" w14:textId="28235C34" w:rsidR="009F0D67" w:rsidRDefault="009F0D67" w:rsidP="009F0D67">
      <w:pPr>
        <w:spacing w:before="100" w:beforeAutospacing="1" w:after="100" w:afterAutospacing="1" w:line="360" w:lineRule="auto"/>
        <w:jc w:val="both"/>
        <w:rPr>
          <w:rFonts w:asciiTheme="majorBidi" w:hAnsiTheme="majorBidi" w:cstheme="majorBidi"/>
          <w:sz w:val="24"/>
          <w:szCs w:val="24"/>
        </w:rPr>
      </w:pPr>
    </w:p>
    <w:p w14:paraId="6F950051" w14:textId="423A23EE" w:rsidR="009F0D67" w:rsidRDefault="009F0D67" w:rsidP="009F0D67">
      <w:pPr>
        <w:spacing w:before="100" w:beforeAutospacing="1" w:after="100" w:afterAutospacing="1" w:line="360" w:lineRule="auto"/>
        <w:jc w:val="both"/>
        <w:rPr>
          <w:rFonts w:asciiTheme="majorBidi" w:hAnsiTheme="majorBidi" w:cstheme="majorBidi"/>
          <w:sz w:val="24"/>
          <w:szCs w:val="24"/>
        </w:rPr>
      </w:pPr>
    </w:p>
    <w:p w14:paraId="4B8128B8" w14:textId="77777777" w:rsidR="009F0D67" w:rsidRPr="009F0D67" w:rsidRDefault="009F0D67" w:rsidP="009F0D67">
      <w:pPr>
        <w:spacing w:before="100" w:beforeAutospacing="1" w:after="100" w:afterAutospacing="1" w:line="360" w:lineRule="auto"/>
        <w:jc w:val="both"/>
        <w:rPr>
          <w:rFonts w:asciiTheme="majorBidi" w:eastAsia="Times New Roman" w:hAnsiTheme="majorBidi" w:cstheme="majorBidi"/>
          <w:kern w:val="0"/>
          <w:sz w:val="28"/>
          <w:szCs w:val="28"/>
          <w:lang w:eastAsia="fr-FR"/>
          <w14:ligatures w14:val="none"/>
        </w:rPr>
      </w:pPr>
    </w:p>
    <w:p w14:paraId="41FC34FA" w14:textId="0925AC8D" w:rsidR="00F42FAE" w:rsidRPr="005A7354" w:rsidRDefault="00F42FAE" w:rsidP="00F42FAE">
      <w:pPr>
        <w:pStyle w:val="Paragraphedeliste"/>
        <w:numPr>
          <w:ilvl w:val="3"/>
          <w:numId w:val="19"/>
        </w:numPr>
        <w:spacing w:before="100" w:beforeAutospacing="1" w:after="100" w:afterAutospacing="1" w:line="360" w:lineRule="auto"/>
        <w:jc w:val="both"/>
        <w:rPr>
          <w:rFonts w:asciiTheme="majorBidi" w:eastAsia="Times New Roman" w:hAnsiTheme="majorBidi" w:cstheme="majorBidi"/>
          <w:b/>
          <w:bCs/>
          <w:kern w:val="0"/>
          <w:sz w:val="28"/>
          <w:szCs w:val="28"/>
          <w:lang w:eastAsia="fr-FR"/>
          <w14:ligatures w14:val="none"/>
        </w:rPr>
      </w:pPr>
      <w:r w:rsidRPr="00F42FAE">
        <w:rPr>
          <w:rFonts w:asciiTheme="majorBidi" w:hAnsiTheme="majorBidi" w:cstheme="majorBidi"/>
          <w:b/>
          <w:bCs/>
          <w:sz w:val="24"/>
          <w:szCs w:val="24"/>
        </w:rPr>
        <w:lastRenderedPageBreak/>
        <w:t>Interface du Portail Candidat</w:t>
      </w:r>
      <w:r w:rsidR="005A7354">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t>cette interface permet au candidat authentifié d'accéder à son espace personnel et de postuler activement aux offres, comme détaillé ci-dessous :</w:t>
      </w:r>
    </w:p>
    <w:p w14:paraId="440ED2A5" w14:textId="1579188A" w:rsidR="006F4BE0" w:rsidRPr="006F4BE0" w:rsidRDefault="006F4BE0" w:rsidP="006F4BE0">
      <w:pPr>
        <w:pStyle w:val="Lgende"/>
        <w:keepNext/>
        <w:jc w:val="center"/>
        <w:rPr>
          <w:rFonts w:asciiTheme="majorBidi" w:hAnsiTheme="majorBidi" w:cstheme="majorBidi"/>
          <w:b/>
          <w:bCs/>
          <w:sz w:val="24"/>
          <w:szCs w:val="24"/>
        </w:rPr>
      </w:pPr>
      <w:bookmarkStart w:id="43" w:name="_Toc232090573"/>
      <w:r w:rsidRPr="006F4BE0">
        <w:rPr>
          <w:rFonts w:asciiTheme="majorBidi" w:hAnsiTheme="majorBidi" w:cstheme="majorBidi"/>
          <w:b/>
          <w:bCs/>
          <w:sz w:val="24"/>
          <w:szCs w:val="24"/>
        </w:rPr>
        <w:t xml:space="preserve">Figure </w:t>
      </w:r>
      <w:r w:rsidRPr="006F4BE0">
        <w:rPr>
          <w:rFonts w:asciiTheme="majorBidi" w:hAnsiTheme="majorBidi" w:cstheme="majorBidi"/>
          <w:b/>
          <w:bCs/>
          <w:sz w:val="24"/>
          <w:szCs w:val="24"/>
        </w:rPr>
        <w:fldChar w:fldCharType="begin"/>
      </w:r>
      <w:r w:rsidRPr="006F4BE0">
        <w:rPr>
          <w:rFonts w:asciiTheme="majorBidi" w:hAnsiTheme="majorBidi" w:cstheme="majorBidi"/>
          <w:b/>
          <w:bCs/>
          <w:sz w:val="24"/>
          <w:szCs w:val="24"/>
        </w:rPr>
        <w:instrText xml:space="preserve"> SEQ Figure \* ARABIC </w:instrText>
      </w:r>
      <w:r w:rsidRPr="006F4BE0">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9</w:t>
      </w:r>
      <w:r w:rsidRPr="006F4BE0">
        <w:rPr>
          <w:rFonts w:asciiTheme="majorBidi" w:hAnsiTheme="majorBidi" w:cstheme="majorBidi"/>
          <w:b/>
          <w:bCs/>
          <w:sz w:val="24"/>
          <w:szCs w:val="24"/>
        </w:rPr>
        <w:fldChar w:fldCharType="end"/>
      </w:r>
      <w:r w:rsidRPr="006F4BE0">
        <w:rPr>
          <w:rFonts w:asciiTheme="majorBidi" w:hAnsiTheme="majorBidi" w:cstheme="majorBidi"/>
          <w:b/>
          <w:bCs/>
          <w:sz w:val="24"/>
          <w:szCs w:val="24"/>
        </w:rPr>
        <w:t xml:space="preserve"> : Interface du portail candidat (Mode Visiteur)</w:t>
      </w:r>
      <w:bookmarkEnd w:id="43"/>
    </w:p>
    <w:p w14:paraId="6ED0B7FA" w14:textId="73469AB1" w:rsidR="005A7354" w:rsidRPr="005A7354" w:rsidRDefault="00264876" w:rsidP="005F7E63">
      <w:pPr>
        <w:spacing w:before="100" w:beforeAutospacing="1" w:after="100" w:afterAutospacing="1" w:line="360" w:lineRule="auto"/>
        <w:jc w:val="center"/>
        <w:rPr>
          <w:rFonts w:asciiTheme="majorBidi" w:eastAsia="Times New Roman" w:hAnsiTheme="majorBidi" w:cstheme="majorBidi"/>
          <w:b/>
          <w:bCs/>
          <w:kern w:val="0"/>
          <w:sz w:val="28"/>
          <w:szCs w:val="28"/>
          <w:lang w:eastAsia="fr-FR"/>
          <w14:ligatures w14:val="none"/>
        </w:rPr>
      </w:pPr>
      <w:r w:rsidRPr="00264876">
        <w:rPr>
          <w:rFonts w:asciiTheme="majorBidi" w:eastAsia="Times New Roman" w:hAnsiTheme="majorBidi" w:cstheme="majorBidi"/>
          <w:b/>
          <w:bCs/>
          <w:noProof/>
          <w:kern w:val="0"/>
          <w:sz w:val="28"/>
          <w:szCs w:val="28"/>
          <w:lang w:eastAsia="fr-FR"/>
          <w14:ligatures w14:val="none"/>
        </w:rPr>
        <w:drawing>
          <wp:inline distT="0" distB="0" distL="0" distR="0" wp14:anchorId="76A97727" wp14:editId="130F2C78">
            <wp:extent cx="5760720" cy="2620645"/>
            <wp:effectExtent l="0" t="0" r="0" b="825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620645"/>
                    </a:xfrm>
                    <a:prstGeom prst="rect">
                      <a:avLst/>
                    </a:prstGeom>
                  </pic:spPr>
                </pic:pic>
              </a:graphicData>
            </a:graphic>
          </wp:inline>
        </w:drawing>
      </w:r>
    </w:p>
    <w:p w14:paraId="76F531F6" w14:textId="54DC1253" w:rsidR="006F4BE0" w:rsidRPr="006F4BE0" w:rsidRDefault="006F4BE0" w:rsidP="006F4BE0">
      <w:pPr>
        <w:pStyle w:val="Lgende"/>
        <w:keepNext/>
        <w:jc w:val="center"/>
        <w:rPr>
          <w:rFonts w:asciiTheme="majorBidi" w:hAnsiTheme="majorBidi" w:cstheme="majorBidi"/>
          <w:b/>
          <w:bCs/>
          <w:sz w:val="24"/>
          <w:szCs w:val="24"/>
        </w:rPr>
      </w:pPr>
      <w:bookmarkStart w:id="44" w:name="_Toc232090574"/>
      <w:r w:rsidRPr="006F4BE0">
        <w:rPr>
          <w:rFonts w:asciiTheme="majorBidi" w:hAnsiTheme="majorBidi" w:cstheme="majorBidi"/>
          <w:b/>
          <w:bCs/>
          <w:sz w:val="24"/>
          <w:szCs w:val="24"/>
        </w:rPr>
        <w:t xml:space="preserve">Figure </w:t>
      </w:r>
      <w:r w:rsidRPr="006F4BE0">
        <w:rPr>
          <w:rFonts w:asciiTheme="majorBidi" w:hAnsiTheme="majorBidi" w:cstheme="majorBidi"/>
          <w:b/>
          <w:bCs/>
          <w:sz w:val="24"/>
          <w:szCs w:val="24"/>
        </w:rPr>
        <w:fldChar w:fldCharType="begin"/>
      </w:r>
      <w:r w:rsidRPr="006F4BE0">
        <w:rPr>
          <w:rFonts w:asciiTheme="majorBidi" w:hAnsiTheme="majorBidi" w:cstheme="majorBidi"/>
          <w:b/>
          <w:bCs/>
          <w:sz w:val="24"/>
          <w:szCs w:val="24"/>
        </w:rPr>
        <w:instrText xml:space="preserve"> SEQ Figure \* ARABIC </w:instrText>
      </w:r>
      <w:r w:rsidRPr="006F4BE0">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10</w:t>
      </w:r>
      <w:r w:rsidRPr="006F4BE0">
        <w:rPr>
          <w:rFonts w:asciiTheme="majorBidi" w:hAnsiTheme="majorBidi" w:cstheme="majorBidi"/>
          <w:b/>
          <w:bCs/>
          <w:sz w:val="24"/>
          <w:szCs w:val="24"/>
        </w:rPr>
        <w:fldChar w:fldCharType="end"/>
      </w:r>
      <w:r w:rsidRPr="006F4BE0">
        <w:rPr>
          <w:rFonts w:asciiTheme="majorBidi" w:hAnsiTheme="majorBidi" w:cstheme="majorBidi"/>
          <w:b/>
          <w:bCs/>
          <w:sz w:val="24"/>
          <w:szCs w:val="24"/>
        </w:rPr>
        <w:t xml:space="preserve"> : Interface du portail candidat (Mode Authentifié)</w:t>
      </w:r>
      <w:bookmarkEnd w:id="44"/>
    </w:p>
    <w:p w14:paraId="5A85258A" w14:textId="6D120C95" w:rsidR="00F42FAE" w:rsidRDefault="00264876" w:rsidP="00F42FAE">
      <w:pPr>
        <w:spacing w:before="100" w:beforeAutospacing="1" w:after="100" w:afterAutospacing="1" w:line="360" w:lineRule="auto"/>
        <w:jc w:val="center"/>
        <w:rPr>
          <w:rFonts w:asciiTheme="majorBidi" w:eastAsia="Times New Roman" w:hAnsiTheme="majorBidi" w:cstheme="majorBidi"/>
          <w:b/>
          <w:bCs/>
          <w:kern w:val="0"/>
          <w:sz w:val="28"/>
          <w:szCs w:val="28"/>
          <w:lang w:eastAsia="fr-FR"/>
          <w14:ligatures w14:val="none"/>
        </w:rPr>
      </w:pPr>
      <w:r w:rsidRPr="00264876">
        <w:rPr>
          <w:rFonts w:asciiTheme="majorBidi" w:eastAsia="Times New Roman" w:hAnsiTheme="majorBidi" w:cstheme="majorBidi"/>
          <w:b/>
          <w:bCs/>
          <w:noProof/>
          <w:kern w:val="0"/>
          <w:sz w:val="28"/>
          <w:szCs w:val="28"/>
          <w:lang w:eastAsia="fr-FR"/>
          <w14:ligatures w14:val="none"/>
        </w:rPr>
        <w:drawing>
          <wp:inline distT="0" distB="0" distL="0" distR="0" wp14:anchorId="68799701" wp14:editId="51AF6C93">
            <wp:extent cx="5760720" cy="2626360"/>
            <wp:effectExtent l="0" t="0" r="0" b="254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2626360"/>
                    </a:xfrm>
                    <a:prstGeom prst="rect">
                      <a:avLst/>
                    </a:prstGeom>
                  </pic:spPr>
                </pic:pic>
              </a:graphicData>
            </a:graphic>
          </wp:inline>
        </w:drawing>
      </w:r>
    </w:p>
    <w:p w14:paraId="25E97A89" w14:textId="77777777" w:rsidR="00F42FAE" w:rsidRPr="00F42FAE" w:rsidRDefault="00F42FAE" w:rsidP="00F42FA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F42FAE">
        <w:rPr>
          <w:rFonts w:ascii="Times New Roman" w:eastAsia="Times New Roman" w:hAnsi="Times New Roman" w:cs="Times New Roman"/>
          <w:kern w:val="0"/>
          <w:sz w:val="24"/>
          <w:szCs w:val="24"/>
          <w:lang w:eastAsia="fr-FR"/>
          <w14:ligatures w14:val="none"/>
        </w:rPr>
        <w:t>Cette interface représente le tableau de bord dédié aux chercheurs d'emploi (Candidats) après leur authentification réussie. Elle centralise les outils nécessaires à la gestion des carrières à travers deux sections principales dans le menu latéral :</w:t>
      </w:r>
    </w:p>
    <w:p w14:paraId="090EAAC5" w14:textId="77777777" w:rsidR="00F42FAE" w:rsidRPr="00F42FAE" w:rsidRDefault="00F42FAE" w:rsidP="00F42FAE">
      <w:pPr>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F42FAE">
        <w:rPr>
          <w:rFonts w:ascii="Times New Roman" w:eastAsia="Times New Roman" w:hAnsi="Times New Roman" w:cs="Times New Roman"/>
          <w:b/>
          <w:bCs/>
          <w:kern w:val="0"/>
          <w:sz w:val="24"/>
          <w:szCs w:val="24"/>
          <w:lang w:eastAsia="fr-FR"/>
          <w14:ligatures w14:val="none"/>
        </w:rPr>
        <w:lastRenderedPageBreak/>
        <w:t>Explorer Offres :</w:t>
      </w:r>
      <w:r w:rsidRPr="00F42FAE">
        <w:rPr>
          <w:rFonts w:ascii="Times New Roman" w:eastAsia="Times New Roman" w:hAnsi="Times New Roman" w:cs="Times New Roman"/>
          <w:kern w:val="0"/>
          <w:sz w:val="24"/>
          <w:szCs w:val="24"/>
          <w:lang w:eastAsia="fr-FR"/>
          <w14:ligatures w14:val="none"/>
        </w:rPr>
        <w:t xml:space="preserve"> Un catalogue dynamique permettant au candidat de rechercher des postes par mots-clés et de filtrer rapidement les opportunités grâce à des puces de catégories spécialisées (</w:t>
      </w:r>
      <w:proofErr w:type="gramStart"/>
      <w:r w:rsidRPr="00F42FAE">
        <w:rPr>
          <w:rFonts w:ascii="Times New Roman" w:eastAsia="Times New Roman" w:hAnsi="Times New Roman" w:cs="Times New Roman"/>
          <w:kern w:val="0"/>
          <w:sz w:val="24"/>
          <w:szCs w:val="24"/>
          <w:lang w:eastAsia="fr-FR"/>
          <w14:ligatures w14:val="none"/>
        </w:rPr>
        <w:t>ex:</w:t>
      </w:r>
      <w:proofErr w:type="gramEnd"/>
      <w:r w:rsidRPr="00F42FAE">
        <w:rPr>
          <w:rFonts w:ascii="Times New Roman" w:eastAsia="Times New Roman" w:hAnsi="Times New Roman" w:cs="Times New Roman"/>
          <w:kern w:val="0"/>
          <w:sz w:val="24"/>
          <w:szCs w:val="24"/>
          <w:lang w:eastAsia="fr-FR"/>
          <w14:ligatures w14:val="none"/>
        </w:rPr>
        <w:t xml:space="preserve"> </w:t>
      </w:r>
      <w:r w:rsidRPr="00F42FAE">
        <w:rPr>
          <w:rFonts w:ascii="Times New Roman" w:eastAsia="Times New Roman" w:hAnsi="Times New Roman" w:cs="Times New Roman"/>
          <w:i/>
          <w:iCs/>
          <w:kern w:val="0"/>
          <w:sz w:val="24"/>
          <w:szCs w:val="24"/>
          <w:lang w:eastAsia="fr-FR"/>
          <w14:ligatures w14:val="none"/>
        </w:rPr>
        <w:t>Data Science, Full Stack, Data Analyst</w:t>
      </w:r>
      <w:r w:rsidRPr="00F42FAE">
        <w:rPr>
          <w:rFonts w:ascii="Times New Roman" w:eastAsia="Times New Roman" w:hAnsi="Times New Roman" w:cs="Times New Roman"/>
          <w:kern w:val="0"/>
          <w:sz w:val="24"/>
          <w:szCs w:val="24"/>
          <w:lang w:eastAsia="fr-FR"/>
          <w14:ligatures w14:val="none"/>
        </w:rPr>
        <w:t>).</w:t>
      </w:r>
    </w:p>
    <w:p w14:paraId="48FE60A8" w14:textId="5D874DB0" w:rsidR="00F42FAE" w:rsidRDefault="00F42FAE" w:rsidP="005A7354">
      <w:pPr>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F42FAE">
        <w:rPr>
          <w:rFonts w:ascii="Times New Roman" w:eastAsia="Times New Roman" w:hAnsi="Times New Roman" w:cs="Times New Roman"/>
          <w:b/>
          <w:bCs/>
          <w:kern w:val="0"/>
          <w:sz w:val="24"/>
          <w:szCs w:val="24"/>
          <w:lang w:eastAsia="fr-FR"/>
          <w14:ligatures w14:val="none"/>
        </w:rPr>
        <w:t>Mes Postulations :</w:t>
      </w:r>
      <w:r w:rsidRPr="00F42FAE">
        <w:rPr>
          <w:rFonts w:ascii="Times New Roman" w:eastAsia="Times New Roman" w:hAnsi="Times New Roman" w:cs="Times New Roman"/>
          <w:kern w:val="0"/>
          <w:sz w:val="24"/>
          <w:szCs w:val="24"/>
          <w:lang w:eastAsia="fr-FR"/>
          <w14:ligatures w14:val="none"/>
        </w:rPr>
        <w:t xml:space="preserve"> Un espace de suivi en temps réel permettant au candidat de vérifier l'état d'avancement de ses dossiers soumis.</w:t>
      </w:r>
    </w:p>
    <w:p w14:paraId="39CB3820" w14:textId="77777777" w:rsidR="005A7354" w:rsidRPr="005A7354" w:rsidRDefault="005A7354" w:rsidP="005A7354">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5A7354">
        <w:rPr>
          <w:rFonts w:ascii="Times New Roman" w:eastAsia="Times New Roman" w:hAnsi="Times New Roman" w:cs="Times New Roman"/>
          <w:b/>
          <w:bCs/>
          <w:kern w:val="0"/>
          <w:sz w:val="24"/>
          <w:szCs w:val="24"/>
          <w:lang w:eastAsia="fr-FR"/>
          <w14:ligatures w14:val="none"/>
        </w:rPr>
        <w:t>Règle de Gestion et Sécurité (Mode Visiteur vs Mode Authentifié) :</w:t>
      </w:r>
      <w:r w:rsidRPr="005A7354">
        <w:rPr>
          <w:rFonts w:ascii="Times New Roman" w:eastAsia="Times New Roman" w:hAnsi="Times New Roman" w:cs="Times New Roman"/>
          <w:kern w:val="0"/>
          <w:sz w:val="24"/>
          <w:szCs w:val="24"/>
          <w:lang w:eastAsia="fr-FR"/>
          <w14:ligatures w14:val="none"/>
        </w:rPr>
        <w:t xml:space="preserve"> Sur le plan de la sécurité et des privilèges d'accès, une distinction stricte est configurée dans le système :</w:t>
      </w:r>
    </w:p>
    <w:p w14:paraId="443507BB" w14:textId="77777777" w:rsidR="005A7354" w:rsidRPr="005A7354" w:rsidRDefault="005A7354" w:rsidP="005A7354">
      <w:pPr>
        <w:numPr>
          <w:ilvl w:val="0"/>
          <w:numId w:val="32"/>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5A7354">
        <w:rPr>
          <w:rFonts w:ascii="Times New Roman" w:eastAsia="Times New Roman" w:hAnsi="Times New Roman" w:cs="Times New Roman"/>
          <w:b/>
          <w:bCs/>
          <w:kern w:val="0"/>
          <w:sz w:val="24"/>
          <w:szCs w:val="24"/>
          <w:lang w:eastAsia="fr-FR"/>
          <w14:ligatures w14:val="none"/>
        </w:rPr>
        <w:t>Avant authentification (Simple Visiteur) :</w:t>
      </w:r>
      <w:r w:rsidRPr="005A7354">
        <w:rPr>
          <w:rFonts w:ascii="Times New Roman" w:eastAsia="Times New Roman" w:hAnsi="Times New Roman" w:cs="Times New Roman"/>
          <w:kern w:val="0"/>
          <w:sz w:val="24"/>
          <w:szCs w:val="24"/>
          <w:lang w:eastAsia="fr-FR"/>
          <w14:ligatures w14:val="none"/>
        </w:rPr>
        <w:t xml:space="preserve"> L'utilisateur anonyme peut uniquement visualiser globalement les offres d'emploi disponibles sur la plate-forme. À ce stade, </w:t>
      </w:r>
      <w:r w:rsidRPr="005A7354">
        <w:rPr>
          <w:rFonts w:ascii="Times New Roman" w:eastAsia="Times New Roman" w:hAnsi="Times New Roman" w:cs="Times New Roman"/>
          <w:b/>
          <w:bCs/>
          <w:kern w:val="0"/>
          <w:sz w:val="24"/>
          <w:szCs w:val="24"/>
          <w:lang w:eastAsia="fr-FR"/>
          <w14:ligatures w14:val="none"/>
        </w:rPr>
        <w:t>le menu latéral (Drawer) est totalement masqué et l'action de postuler est bloquée</w:t>
      </w:r>
      <w:r w:rsidRPr="005A7354">
        <w:rPr>
          <w:rFonts w:ascii="Times New Roman" w:eastAsia="Times New Roman" w:hAnsi="Times New Roman" w:cs="Times New Roman"/>
          <w:kern w:val="0"/>
          <w:sz w:val="24"/>
          <w:szCs w:val="24"/>
          <w:lang w:eastAsia="fr-FR"/>
          <w14:ligatures w14:val="none"/>
        </w:rPr>
        <w:t>.</w:t>
      </w:r>
    </w:p>
    <w:p w14:paraId="2ABC38D9" w14:textId="455F4F2A" w:rsidR="005A7354" w:rsidRPr="005A7354" w:rsidRDefault="005A7354" w:rsidP="005A7354">
      <w:pPr>
        <w:numPr>
          <w:ilvl w:val="0"/>
          <w:numId w:val="32"/>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5A7354">
        <w:rPr>
          <w:rFonts w:ascii="Times New Roman" w:eastAsia="Times New Roman" w:hAnsi="Times New Roman" w:cs="Times New Roman"/>
          <w:b/>
          <w:bCs/>
          <w:kern w:val="0"/>
          <w:sz w:val="24"/>
          <w:szCs w:val="24"/>
          <w:lang w:eastAsia="fr-FR"/>
          <w14:ligatures w14:val="none"/>
        </w:rPr>
        <w:t>Après authentification (Candidat inscrit) :</w:t>
      </w:r>
      <w:r w:rsidRPr="005A7354">
        <w:rPr>
          <w:rFonts w:ascii="Times New Roman" w:eastAsia="Times New Roman" w:hAnsi="Times New Roman" w:cs="Times New Roman"/>
          <w:kern w:val="0"/>
          <w:sz w:val="24"/>
          <w:szCs w:val="24"/>
          <w:lang w:eastAsia="fr-FR"/>
          <w14:ligatures w14:val="none"/>
        </w:rPr>
        <w:t xml:space="preserve"> Le système déverrouille l'accès au </w:t>
      </w:r>
      <w:r w:rsidRPr="005A7354">
        <w:rPr>
          <w:rFonts w:ascii="Times New Roman" w:eastAsia="Times New Roman" w:hAnsi="Times New Roman" w:cs="Times New Roman"/>
          <w:b/>
          <w:bCs/>
          <w:kern w:val="0"/>
          <w:sz w:val="24"/>
          <w:szCs w:val="24"/>
          <w:lang w:eastAsia="fr-FR"/>
          <w14:ligatures w14:val="none"/>
        </w:rPr>
        <w:t>Drawer</w:t>
      </w:r>
      <w:r w:rsidRPr="005A7354">
        <w:rPr>
          <w:rFonts w:ascii="Times New Roman" w:eastAsia="Times New Roman" w:hAnsi="Times New Roman" w:cs="Times New Roman"/>
          <w:kern w:val="0"/>
          <w:sz w:val="24"/>
          <w:szCs w:val="24"/>
          <w:lang w:eastAsia="fr-FR"/>
          <w14:ligatures w14:val="none"/>
        </w:rPr>
        <w:t xml:space="preserve"> et active le bouton de postulation, permettant à l'utilisateur de téléverser son CV et d'interagir pleinement avec la plate-forme.</w:t>
      </w:r>
    </w:p>
    <w:p w14:paraId="58452DFC" w14:textId="52959A1B" w:rsidR="00981825" w:rsidRPr="006C7F2A" w:rsidRDefault="00981825" w:rsidP="00EE5293">
      <w:pPr>
        <w:pStyle w:val="NormalWeb"/>
        <w:numPr>
          <w:ilvl w:val="3"/>
          <w:numId w:val="19"/>
        </w:numPr>
        <w:spacing w:line="360" w:lineRule="auto"/>
        <w:jc w:val="both"/>
        <w:rPr>
          <w:rFonts w:asciiTheme="majorBidi" w:hAnsiTheme="majorBidi" w:cstheme="majorBidi"/>
        </w:rPr>
      </w:pPr>
      <w:r w:rsidRPr="006C7F2A">
        <w:rPr>
          <w:rFonts w:asciiTheme="majorBidi" w:hAnsiTheme="majorBidi" w:cstheme="majorBidi"/>
          <w:b/>
          <w:bCs/>
        </w:rPr>
        <w:t>Tableau de Bord du Super Admin :</w:t>
      </w:r>
      <w:r w:rsidRPr="006C7F2A">
        <w:rPr>
          <w:rFonts w:asciiTheme="majorBidi" w:hAnsiTheme="majorBidi" w:cstheme="majorBidi"/>
        </w:rPr>
        <w:t xml:space="preserve"> Présente les statistiques globales du système, le volume d'entreprises inscrites, et permet la validation des documents légaux des entreprises pour activer leurs comptes. </w:t>
      </w:r>
    </w:p>
    <w:p w14:paraId="08BE2E89" w14:textId="37010C9B" w:rsidR="006F4BE0" w:rsidRPr="006F4BE0" w:rsidRDefault="006F4BE0" w:rsidP="006F4BE0">
      <w:pPr>
        <w:pStyle w:val="Lgende"/>
        <w:keepNext/>
        <w:jc w:val="center"/>
        <w:rPr>
          <w:rFonts w:asciiTheme="majorBidi" w:hAnsiTheme="majorBidi" w:cstheme="majorBidi"/>
          <w:b/>
          <w:bCs/>
          <w:sz w:val="24"/>
          <w:szCs w:val="24"/>
        </w:rPr>
      </w:pPr>
      <w:bookmarkStart w:id="45" w:name="_Toc232090575"/>
      <w:r w:rsidRPr="006F4BE0">
        <w:rPr>
          <w:rFonts w:asciiTheme="majorBidi" w:hAnsiTheme="majorBidi" w:cstheme="majorBidi"/>
          <w:b/>
          <w:bCs/>
          <w:sz w:val="24"/>
          <w:szCs w:val="24"/>
        </w:rPr>
        <w:t xml:space="preserve">Figure </w:t>
      </w:r>
      <w:r w:rsidRPr="006F4BE0">
        <w:rPr>
          <w:rFonts w:asciiTheme="majorBidi" w:hAnsiTheme="majorBidi" w:cstheme="majorBidi"/>
          <w:b/>
          <w:bCs/>
          <w:sz w:val="24"/>
          <w:szCs w:val="24"/>
        </w:rPr>
        <w:fldChar w:fldCharType="begin"/>
      </w:r>
      <w:r w:rsidRPr="006F4BE0">
        <w:rPr>
          <w:rFonts w:asciiTheme="majorBidi" w:hAnsiTheme="majorBidi" w:cstheme="majorBidi"/>
          <w:b/>
          <w:bCs/>
          <w:sz w:val="24"/>
          <w:szCs w:val="24"/>
        </w:rPr>
        <w:instrText xml:space="preserve"> SEQ Figure \* ARABIC </w:instrText>
      </w:r>
      <w:r w:rsidRPr="006F4BE0">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11</w:t>
      </w:r>
      <w:r w:rsidRPr="006F4BE0">
        <w:rPr>
          <w:rFonts w:asciiTheme="majorBidi" w:hAnsiTheme="majorBidi" w:cstheme="majorBidi"/>
          <w:b/>
          <w:bCs/>
          <w:sz w:val="24"/>
          <w:szCs w:val="24"/>
        </w:rPr>
        <w:fldChar w:fldCharType="end"/>
      </w:r>
      <w:r w:rsidRPr="006F4BE0">
        <w:rPr>
          <w:rFonts w:asciiTheme="majorBidi" w:hAnsiTheme="majorBidi" w:cstheme="majorBidi"/>
          <w:b/>
          <w:bCs/>
          <w:sz w:val="24"/>
          <w:szCs w:val="24"/>
        </w:rPr>
        <w:t xml:space="preserve"> : Interface de Tableau de Bord General du système</w:t>
      </w:r>
      <w:bookmarkEnd w:id="45"/>
    </w:p>
    <w:p w14:paraId="544B808A" w14:textId="33A9DEF0" w:rsidR="005B75C5" w:rsidRDefault="00264876" w:rsidP="005F7E63">
      <w:pPr>
        <w:pStyle w:val="NormalWeb"/>
        <w:keepNext/>
        <w:spacing w:line="360" w:lineRule="auto"/>
        <w:jc w:val="center"/>
        <w:rPr>
          <w:rtl/>
        </w:rPr>
      </w:pPr>
      <w:r w:rsidRPr="00264876">
        <w:rPr>
          <w:noProof/>
        </w:rPr>
        <w:drawing>
          <wp:inline distT="0" distB="0" distL="0" distR="0" wp14:anchorId="16DA6BCA" wp14:editId="58B51B10">
            <wp:extent cx="5760720" cy="262953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629535"/>
                    </a:xfrm>
                    <a:prstGeom prst="rect">
                      <a:avLst/>
                    </a:prstGeom>
                  </pic:spPr>
                </pic:pic>
              </a:graphicData>
            </a:graphic>
          </wp:inline>
        </w:drawing>
      </w:r>
    </w:p>
    <w:p w14:paraId="44ECC380" w14:textId="481C0D4B" w:rsidR="009F7D8E" w:rsidRPr="009F7D8E" w:rsidRDefault="009F7D8E" w:rsidP="009F7D8E">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9F7D8E">
        <w:rPr>
          <w:rFonts w:asciiTheme="majorBidi" w:eastAsia="Times New Roman" w:hAnsiTheme="majorBidi" w:cstheme="majorBidi"/>
          <w:kern w:val="0"/>
          <w:sz w:val="24"/>
          <w:szCs w:val="24"/>
          <w:lang w:eastAsia="fr-FR"/>
          <w14:ligatures w14:val="none"/>
        </w:rPr>
        <w:t>Ce tableau de bord centralise la gestion globale de la plate-forme et offre une vue d'ensemble en temps réel sur l'activité du réseau à travers son menu latéral :</w:t>
      </w:r>
    </w:p>
    <w:p w14:paraId="4A14DD04" w14:textId="77777777" w:rsidR="009F7D8E" w:rsidRPr="009F7D8E" w:rsidRDefault="009F7D8E" w:rsidP="009F7D8E">
      <w:pPr>
        <w:numPr>
          <w:ilvl w:val="0"/>
          <w:numId w:val="28"/>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9F7D8E">
        <w:rPr>
          <w:rFonts w:asciiTheme="majorBidi" w:eastAsia="Times New Roman" w:hAnsiTheme="majorBidi" w:cstheme="majorBidi"/>
          <w:b/>
          <w:bCs/>
          <w:kern w:val="0"/>
          <w:sz w:val="24"/>
          <w:szCs w:val="24"/>
          <w:lang w:eastAsia="fr-FR"/>
          <w14:ligatures w14:val="none"/>
        </w:rPr>
        <w:lastRenderedPageBreak/>
        <w:t>Stats Globales :</w:t>
      </w:r>
      <w:r w:rsidRPr="009F7D8E">
        <w:rPr>
          <w:rFonts w:asciiTheme="majorBidi" w:eastAsia="Times New Roman" w:hAnsiTheme="majorBidi" w:cstheme="majorBidi"/>
          <w:kern w:val="0"/>
          <w:sz w:val="24"/>
          <w:szCs w:val="24"/>
          <w:lang w:eastAsia="fr-FR"/>
          <w14:ligatures w14:val="none"/>
        </w:rPr>
        <w:t xml:space="preserve"> Permet d'accéder aux indicateurs clés de performance (KPIs) et aux graphiques de visualisation des données (flux d'inscriptions, répartition des profils).</w:t>
      </w:r>
    </w:p>
    <w:p w14:paraId="1D6FC24A" w14:textId="77777777" w:rsidR="009F7D8E" w:rsidRPr="009F7D8E" w:rsidRDefault="009F7D8E" w:rsidP="009F7D8E">
      <w:pPr>
        <w:numPr>
          <w:ilvl w:val="0"/>
          <w:numId w:val="28"/>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9F7D8E">
        <w:rPr>
          <w:rFonts w:asciiTheme="majorBidi" w:eastAsia="Times New Roman" w:hAnsiTheme="majorBidi" w:cstheme="majorBidi"/>
          <w:b/>
          <w:bCs/>
          <w:kern w:val="0"/>
          <w:sz w:val="24"/>
          <w:szCs w:val="24"/>
          <w:lang w:eastAsia="fr-FR"/>
          <w14:ligatures w14:val="none"/>
        </w:rPr>
        <w:t>Gestion Entreprises :</w:t>
      </w:r>
      <w:r w:rsidRPr="009F7D8E">
        <w:rPr>
          <w:rFonts w:asciiTheme="majorBidi" w:eastAsia="Times New Roman" w:hAnsiTheme="majorBidi" w:cstheme="majorBidi"/>
          <w:kern w:val="0"/>
          <w:sz w:val="24"/>
          <w:szCs w:val="24"/>
          <w:lang w:eastAsia="fr-FR"/>
          <w14:ligatures w14:val="none"/>
        </w:rPr>
        <w:t xml:space="preserve"> Dédié à la supervision des comptes d'entreprises privées et d'institutions publiques, incluant la validation de leurs accès au système.</w:t>
      </w:r>
    </w:p>
    <w:p w14:paraId="637D5092" w14:textId="646E23E5" w:rsidR="009F7D8E" w:rsidRPr="009F7D8E" w:rsidRDefault="00B000A5" w:rsidP="009F7D8E">
      <w:pPr>
        <w:numPr>
          <w:ilvl w:val="0"/>
          <w:numId w:val="28"/>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0503BE">
        <w:rPr>
          <w:rFonts w:asciiTheme="majorBidi" w:hAnsiTheme="majorBidi" w:cstheme="majorBidi"/>
          <w:b/>
          <w:bCs/>
          <w:sz w:val="24"/>
          <w:szCs w:val="24"/>
        </w:rPr>
        <w:t>Gestion Paiements :</w:t>
      </w:r>
      <w:r w:rsidRPr="000503BE">
        <w:rPr>
          <w:rFonts w:asciiTheme="majorBidi" w:hAnsiTheme="majorBidi" w:cstheme="majorBidi"/>
          <w:sz w:val="24"/>
          <w:szCs w:val="24"/>
        </w:rPr>
        <w:t xml:space="preserve"> Permet de configurer les plans d'abonnement SaaS, de définir les comptes bancaires de transfert (</w:t>
      </w:r>
      <w:proofErr w:type="gramStart"/>
      <w:r w:rsidRPr="000503BE">
        <w:rPr>
          <w:rFonts w:asciiTheme="majorBidi" w:hAnsiTheme="majorBidi" w:cstheme="majorBidi"/>
          <w:sz w:val="24"/>
          <w:szCs w:val="24"/>
        </w:rPr>
        <w:t>ex:</w:t>
      </w:r>
      <w:proofErr w:type="gramEnd"/>
      <w:r w:rsidRPr="000503BE">
        <w:rPr>
          <w:rFonts w:asciiTheme="majorBidi" w:hAnsiTheme="majorBidi" w:cstheme="majorBidi"/>
          <w:sz w:val="24"/>
          <w:szCs w:val="24"/>
        </w:rPr>
        <w:t xml:space="preserve"> Bankily, Sedad) et de suivre l'état des transactions </w:t>
      </w:r>
      <w:r w:rsidRPr="0020204D">
        <w:rPr>
          <w:rFonts w:asciiTheme="majorBidi" w:hAnsiTheme="majorBidi" w:cstheme="majorBidi"/>
          <w:sz w:val="24"/>
          <w:szCs w:val="24"/>
        </w:rPr>
        <w:t>financières</w:t>
      </w:r>
      <w:r w:rsidR="009F7D8E" w:rsidRPr="009F7D8E">
        <w:rPr>
          <w:rFonts w:asciiTheme="majorBidi" w:eastAsia="Times New Roman" w:hAnsiTheme="majorBidi" w:cstheme="majorBidi"/>
          <w:kern w:val="0"/>
          <w:sz w:val="24"/>
          <w:szCs w:val="24"/>
          <w:lang w:eastAsia="fr-FR"/>
          <w14:ligatures w14:val="none"/>
        </w:rPr>
        <w:t>.</w:t>
      </w:r>
    </w:p>
    <w:p w14:paraId="0D0AB4EA" w14:textId="646A4562" w:rsidR="00B63325" w:rsidRPr="0020204D" w:rsidRDefault="009F7D8E" w:rsidP="000503BE">
      <w:pPr>
        <w:numPr>
          <w:ilvl w:val="0"/>
          <w:numId w:val="28"/>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9F7D8E">
        <w:rPr>
          <w:rFonts w:asciiTheme="majorBidi" w:eastAsia="Times New Roman" w:hAnsiTheme="majorBidi" w:cstheme="majorBidi"/>
          <w:b/>
          <w:bCs/>
          <w:kern w:val="0"/>
          <w:sz w:val="24"/>
          <w:szCs w:val="24"/>
          <w:lang w:eastAsia="fr-FR"/>
          <w14:ligatures w14:val="none"/>
        </w:rPr>
        <w:t>Utilisateurs :</w:t>
      </w:r>
      <w:r w:rsidRPr="009F7D8E">
        <w:rPr>
          <w:rFonts w:asciiTheme="majorBidi" w:eastAsia="Times New Roman" w:hAnsiTheme="majorBidi" w:cstheme="majorBidi"/>
          <w:kern w:val="0"/>
          <w:sz w:val="24"/>
          <w:szCs w:val="24"/>
          <w:lang w:eastAsia="fr-FR"/>
          <w14:ligatures w14:val="none"/>
        </w:rPr>
        <w:t xml:space="preserve"> Un espace de contrôle pour administrer l'ensemble des comptes (Candidats, </w:t>
      </w:r>
      <w:r w:rsidRPr="0020204D">
        <w:rPr>
          <w:rFonts w:asciiTheme="majorBidi" w:eastAsia="Times New Roman" w:hAnsiTheme="majorBidi" w:cstheme="majorBidi"/>
          <w:kern w:val="0"/>
          <w:sz w:val="24"/>
          <w:szCs w:val="24"/>
          <w:lang w:eastAsia="fr-FR"/>
          <w14:ligatures w14:val="none"/>
        </w:rPr>
        <w:t xml:space="preserve">Administrateurs ou </w:t>
      </w:r>
      <w:r w:rsidRPr="009F7D8E">
        <w:rPr>
          <w:rFonts w:asciiTheme="majorBidi" w:eastAsia="Times New Roman" w:hAnsiTheme="majorBidi" w:cstheme="majorBidi"/>
          <w:kern w:val="0"/>
          <w:sz w:val="24"/>
          <w:szCs w:val="24"/>
          <w:lang w:eastAsia="fr-FR"/>
          <w14:ligatures w14:val="none"/>
        </w:rPr>
        <w:t>Agents) et gérer la sécurité ainsi que les droits d'accès.</w:t>
      </w:r>
    </w:p>
    <w:p w14:paraId="5BF4A90D" w14:textId="6DB54B66" w:rsidR="0020204D" w:rsidRPr="0020204D" w:rsidRDefault="0020204D" w:rsidP="0020204D">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20204D">
        <w:rPr>
          <w:rFonts w:asciiTheme="majorBidi" w:hAnsiTheme="majorBidi" w:cstheme="majorBidi"/>
          <w:b/>
          <w:bCs/>
          <w:sz w:val="24"/>
          <w:szCs w:val="24"/>
        </w:rPr>
        <w:t>Indicateurs de suivi rapide (KPIs) :</w:t>
      </w:r>
      <w:r w:rsidRPr="0020204D">
        <w:rPr>
          <w:rFonts w:asciiTheme="majorBidi" w:hAnsiTheme="majorBidi" w:cstheme="majorBidi"/>
          <w:sz w:val="24"/>
          <w:szCs w:val="24"/>
        </w:rPr>
        <w:t xml:space="preserve"> La partie supérieure affiche quatre modules de suivi en direct (</w:t>
      </w:r>
      <w:r w:rsidRPr="0020204D">
        <w:rPr>
          <w:rFonts w:asciiTheme="majorBidi" w:hAnsiTheme="majorBidi" w:cstheme="majorBidi"/>
          <w:i/>
          <w:iCs/>
          <w:sz w:val="24"/>
          <w:szCs w:val="24"/>
        </w:rPr>
        <w:t>Live Tracking</w:t>
      </w:r>
      <w:r w:rsidRPr="0020204D">
        <w:rPr>
          <w:rFonts w:asciiTheme="majorBidi" w:hAnsiTheme="majorBidi" w:cstheme="majorBidi"/>
          <w:sz w:val="24"/>
          <w:szCs w:val="24"/>
        </w:rPr>
        <w:t>) résumant l'état du système : le nombre d'entreprises partenaires, le total des utilisateurs inscrits, le volume d'offres d'emploi actives, et le nombre global de candidats.</w:t>
      </w:r>
    </w:p>
    <w:p w14:paraId="096FA472" w14:textId="61AAAA93" w:rsidR="000503BE" w:rsidRPr="00906364" w:rsidRDefault="00906364" w:rsidP="000503BE">
      <w:pPr>
        <w:pStyle w:val="Paragraphedeliste"/>
        <w:numPr>
          <w:ilvl w:val="3"/>
          <w:numId w:val="19"/>
        </w:numPr>
        <w:spacing w:before="100" w:beforeAutospacing="1" w:after="100" w:afterAutospacing="1" w:line="360" w:lineRule="auto"/>
        <w:jc w:val="both"/>
        <w:rPr>
          <w:rFonts w:asciiTheme="majorBidi" w:eastAsia="Times New Roman" w:hAnsiTheme="majorBidi" w:cstheme="majorBidi"/>
          <w:b/>
          <w:bCs/>
          <w:kern w:val="0"/>
          <w:sz w:val="24"/>
          <w:szCs w:val="24"/>
          <w:lang w:eastAsia="fr-FR"/>
          <w14:ligatures w14:val="none"/>
        </w:rPr>
      </w:pPr>
      <w:r w:rsidRPr="00906364">
        <w:rPr>
          <w:rFonts w:asciiTheme="majorBidi" w:hAnsiTheme="majorBidi" w:cstheme="majorBidi"/>
          <w:b/>
          <w:bCs/>
          <w:sz w:val="24"/>
          <w:szCs w:val="24"/>
        </w:rPr>
        <w:t xml:space="preserve">Interfaces du Tableau de Bord de l'Organisation (Espace Recruteur) : </w:t>
      </w:r>
      <w:r w:rsidRPr="00906364">
        <w:rPr>
          <w:rFonts w:asciiTheme="majorBidi" w:hAnsiTheme="majorBidi" w:cstheme="majorBidi"/>
          <w:sz w:val="24"/>
          <w:szCs w:val="24"/>
        </w:rPr>
        <w:t>cette interface offre au directeur une vue globale et un contrôle total sur ses opérations à travers les modules suivants :</w:t>
      </w:r>
    </w:p>
    <w:p w14:paraId="5E567618" w14:textId="40BB5E83" w:rsidR="006F4BE0" w:rsidRPr="006F4BE0" w:rsidRDefault="006F4BE0" w:rsidP="006F4BE0">
      <w:pPr>
        <w:pStyle w:val="Lgende"/>
        <w:keepNext/>
        <w:jc w:val="center"/>
        <w:rPr>
          <w:rFonts w:asciiTheme="majorBidi" w:hAnsiTheme="majorBidi" w:cstheme="majorBidi"/>
          <w:b/>
          <w:bCs/>
          <w:sz w:val="24"/>
          <w:szCs w:val="24"/>
        </w:rPr>
      </w:pPr>
      <w:bookmarkStart w:id="46" w:name="_Toc232090576"/>
      <w:r w:rsidRPr="006F4BE0">
        <w:rPr>
          <w:rFonts w:asciiTheme="majorBidi" w:hAnsiTheme="majorBidi" w:cstheme="majorBidi"/>
          <w:b/>
          <w:bCs/>
          <w:sz w:val="24"/>
          <w:szCs w:val="24"/>
        </w:rPr>
        <w:t xml:space="preserve">Figure </w:t>
      </w:r>
      <w:r w:rsidRPr="006F4BE0">
        <w:rPr>
          <w:rFonts w:asciiTheme="majorBidi" w:hAnsiTheme="majorBidi" w:cstheme="majorBidi"/>
          <w:b/>
          <w:bCs/>
          <w:sz w:val="24"/>
          <w:szCs w:val="24"/>
        </w:rPr>
        <w:fldChar w:fldCharType="begin"/>
      </w:r>
      <w:r w:rsidRPr="006F4BE0">
        <w:rPr>
          <w:rFonts w:asciiTheme="majorBidi" w:hAnsiTheme="majorBidi" w:cstheme="majorBidi"/>
          <w:b/>
          <w:bCs/>
          <w:sz w:val="24"/>
          <w:szCs w:val="24"/>
        </w:rPr>
        <w:instrText xml:space="preserve"> SEQ Figure \* ARABIC </w:instrText>
      </w:r>
      <w:r w:rsidRPr="006F4BE0">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12</w:t>
      </w:r>
      <w:r w:rsidRPr="006F4BE0">
        <w:rPr>
          <w:rFonts w:asciiTheme="majorBidi" w:hAnsiTheme="majorBidi" w:cstheme="majorBidi"/>
          <w:b/>
          <w:bCs/>
          <w:sz w:val="24"/>
          <w:szCs w:val="24"/>
        </w:rPr>
        <w:fldChar w:fldCharType="end"/>
      </w:r>
      <w:r w:rsidRPr="006F4BE0">
        <w:rPr>
          <w:rFonts w:asciiTheme="majorBidi" w:hAnsiTheme="majorBidi" w:cstheme="majorBidi"/>
          <w:b/>
          <w:bCs/>
          <w:sz w:val="24"/>
          <w:szCs w:val="24"/>
        </w:rPr>
        <w:t xml:space="preserve"> : Interface de Tableau de Bord de l'Organisation</w:t>
      </w:r>
      <w:bookmarkEnd w:id="46"/>
    </w:p>
    <w:p w14:paraId="6B5EA5DD" w14:textId="7692DB84" w:rsidR="00906364" w:rsidRDefault="0038084F" w:rsidP="00906364">
      <w:pPr>
        <w:spacing w:before="100" w:beforeAutospacing="1" w:after="100" w:afterAutospacing="1" w:line="360" w:lineRule="auto"/>
        <w:jc w:val="center"/>
        <w:rPr>
          <w:rFonts w:asciiTheme="majorBidi" w:eastAsia="Times New Roman" w:hAnsiTheme="majorBidi" w:cstheme="majorBidi"/>
          <w:b/>
          <w:bCs/>
          <w:kern w:val="0"/>
          <w:sz w:val="24"/>
          <w:szCs w:val="24"/>
          <w:lang w:eastAsia="fr-FR"/>
          <w14:ligatures w14:val="none"/>
        </w:rPr>
      </w:pPr>
      <w:r w:rsidRPr="0038084F">
        <w:rPr>
          <w:rFonts w:asciiTheme="majorBidi" w:eastAsia="Times New Roman" w:hAnsiTheme="majorBidi" w:cstheme="majorBidi"/>
          <w:b/>
          <w:bCs/>
          <w:noProof/>
          <w:kern w:val="0"/>
          <w:sz w:val="24"/>
          <w:szCs w:val="24"/>
          <w:lang w:eastAsia="fr-FR"/>
          <w14:ligatures w14:val="none"/>
        </w:rPr>
        <w:drawing>
          <wp:inline distT="0" distB="0" distL="0" distR="0" wp14:anchorId="7AFC5DF8" wp14:editId="1874273B">
            <wp:extent cx="5760720" cy="2626360"/>
            <wp:effectExtent l="0" t="0" r="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626360"/>
                    </a:xfrm>
                    <a:prstGeom prst="rect">
                      <a:avLst/>
                    </a:prstGeom>
                  </pic:spPr>
                </pic:pic>
              </a:graphicData>
            </a:graphic>
          </wp:inline>
        </w:drawing>
      </w:r>
    </w:p>
    <w:p w14:paraId="684EBBFE" w14:textId="77777777" w:rsidR="00E86F57" w:rsidRPr="00E86F57" w:rsidRDefault="00E86F57" w:rsidP="00E86F57">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E86F57">
        <w:rPr>
          <w:rFonts w:ascii="Times New Roman" w:eastAsia="Times New Roman" w:hAnsi="Times New Roman" w:cs="Times New Roman"/>
          <w:kern w:val="0"/>
          <w:sz w:val="24"/>
          <w:szCs w:val="24"/>
          <w:lang w:eastAsia="fr-FR"/>
          <w14:ligatures w14:val="none"/>
        </w:rPr>
        <w:t xml:space="preserve">Ce tableau de bord, doté d'une architecture </w:t>
      </w:r>
      <w:r w:rsidRPr="00E86F57">
        <w:rPr>
          <w:rFonts w:ascii="Times New Roman" w:eastAsia="Times New Roman" w:hAnsi="Times New Roman" w:cs="Times New Roman"/>
          <w:b/>
          <w:bCs/>
          <w:kern w:val="0"/>
          <w:sz w:val="24"/>
          <w:szCs w:val="24"/>
          <w:lang w:eastAsia="fr-FR"/>
          <w14:ligatures w14:val="none"/>
        </w:rPr>
        <w:t>Multi-tenant</w:t>
      </w:r>
      <w:r w:rsidRPr="00E86F57">
        <w:rPr>
          <w:rFonts w:ascii="Times New Roman" w:eastAsia="Times New Roman" w:hAnsi="Times New Roman" w:cs="Times New Roman"/>
          <w:kern w:val="0"/>
          <w:sz w:val="24"/>
          <w:szCs w:val="24"/>
          <w:lang w:eastAsia="fr-FR"/>
          <w14:ligatures w14:val="none"/>
        </w:rPr>
        <w:t>, est dédié aux directeurs et responsables des organisations (Entreprises Privées ou Institutions Publiques). Il isole dynamiquement les données pour afficher des statistiques et des droits d'accès propres à chaque entité à travers son menu latéral :</w:t>
      </w:r>
    </w:p>
    <w:p w14:paraId="2F8EF151" w14:textId="77777777" w:rsidR="00E86F57" w:rsidRPr="00E86F57" w:rsidRDefault="00E86F57" w:rsidP="00E86F57">
      <w:pPr>
        <w:numPr>
          <w:ilvl w:val="0"/>
          <w:numId w:val="30"/>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E86F57">
        <w:rPr>
          <w:rFonts w:ascii="Times New Roman" w:eastAsia="Times New Roman" w:hAnsi="Times New Roman" w:cs="Times New Roman"/>
          <w:b/>
          <w:bCs/>
          <w:kern w:val="0"/>
          <w:sz w:val="24"/>
          <w:szCs w:val="24"/>
          <w:lang w:eastAsia="fr-FR"/>
          <w14:ligatures w14:val="none"/>
        </w:rPr>
        <w:lastRenderedPageBreak/>
        <w:t>Tableau de bord :</w:t>
      </w:r>
      <w:r w:rsidRPr="00E86F57">
        <w:rPr>
          <w:rFonts w:ascii="Times New Roman" w:eastAsia="Times New Roman" w:hAnsi="Times New Roman" w:cs="Times New Roman"/>
          <w:kern w:val="0"/>
          <w:sz w:val="24"/>
          <w:szCs w:val="24"/>
          <w:lang w:eastAsia="fr-FR"/>
          <w14:ligatures w14:val="none"/>
        </w:rPr>
        <w:t xml:space="preserve"> Vue centrale affichant les indicateurs clés (KPIs) et los graphiques d'analyse de performance (</w:t>
      </w:r>
      <w:proofErr w:type="gramStart"/>
      <w:r w:rsidRPr="00E86F57">
        <w:rPr>
          <w:rFonts w:ascii="Times New Roman" w:eastAsia="Times New Roman" w:hAnsi="Times New Roman" w:cs="Times New Roman"/>
          <w:kern w:val="0"/>
          <w:sz w:val="24"/>
          <w:szCs w:val="24"/>
          <w:lang w:eastAsia="fr-FR"/>
          <w14:ligatures w14:val="none"/>
        </w:rPr>
        <w:t>ex:</w:t>
      </w:r>
      <w:proofErr w:type="gramEnd"/>
      <w:r w:rsidRPr="00E86F57">
        <w:rPr>
          <w:rFonts w:ascii="Times New Roman" w:eastAsia="Times New Roman" w:hAnsi="Times New Roman" w:cs="Times New Roman"/>
          <w:kern w:val="0"/>
          <w:sz w:val="24"/>
          <w:szCs w:val="24"/>
          <w:lang w:eastAsia="fr-FR"/>
          <w14:ligatures w14:val="none"/>
        </w:rPr>
        <w:t xml:space="preserve"> Répartition de la Pertinence des CVs).</w:t>
      </w:r>
    </w:p>
    <w:p w14:paraId="19CC7570" w14:textId="77777777" w:rsidR="00E86F57" w:rsidRPr="00E86F57" w:rsidRDefault="00E86F57" w:rsidP="00E86F57">
      <w:pPr>
        <w:numPr>
          <w:ilvl w:val="0"/>
          <w:numId w:val="30"/>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E86F57">
        <w:rPr>
          <w:rFonts w:ascii="Times New Roman" w:eastAsia="Times New Roman" w:hAnsi="Times New Roman" w:cs="Times New Roman"/>
          <w:b/>
          <w:bCs/>
          <w:kern w:val="0"/>
          <w:sz w:val="24"/>
          <w:szCs w:val="24"/>
          <w:lang w:eastAsia="fr-FR"/>
          <w14:ligatures w14:val="none"/>
        </w:rPr>
        <w:t>Abonnements / Paramètres :</w:t>
      </w:r>
      <w:r w:rsidRPr="00E86F57">
        <w:rPr>
          <w:rFonts w:ascii="Times New Roman" w:eastAsia="Times New Roman" w:hAnsi="Times New Roman" w:cs="Times New Roman"/>
          <w:kern w:val="0"/>
          <w:sz w:val="24"/>
          <w:szCs w:val="24"/>
          <w:lang w:eastAsia="fr-FR"/>
          <w14:ligatures w14:val="none"/>
        </w:rPr>
        <w:t xml:space="preserve"> Permet à l'entreprise de consulter son offre actuelle (</w:t>
      </w:r>
      <w:proofErr w:type="gramStart"/>
      <w:r w:rsidRPr="00E86F57">
        <w:rPr>
          <w:rFonts w:ascii="Times New Roman" w:eastAsia="Times New Roman" w:hAnsi="Times New Roman" w:cs="Times New Roman"/>
          <w:kern w:val="0"/>
          <w:sz w:val="24"/>
          <w:szCs w:val="24"/>
          <w:lang w:eastAsia="fr-FR"/>
          <w14:ligatures w14:val="none"/>
        </w:rPr>
        <w:t>ex:</w:t>
      </w:r>
      <w:proofErr w:type="gramEnd"/>
      <w:r w:rsidRPr="00E86F57">
        <w:rPr>
          <w:rFonts w:ascii="Times New Roman" w:eastAsia="Times New Roman" w:hAnsi="Times New Roman" w:cs="Times New Roman"/>
          <w:kern w:val="0"/>
          <w:sz w:val="24"/>
          <w:szCs w:val="24"/>
          <w:lang w:eastAsia="fr-FR"/>
          <w14:ligatures w14:val="none"/>
        </w:rPr>
        <w:t xml:space="preserve"> Pack Starter), de renouveler son forfait ou de mettre à niveau ses privilèges SaaS.</w:t>
      </w:r>
    </w:p>
    <w:p w14:paraId="53C20854" w14:textId="77777777" w:rsidR="00E86F57" w:rsidRPr="00E86F57" w:rsidRDefault="00E86F57" w:rsidP="00E86F57">
      <w:pPr>
        <w:numPr>
          <w:ilvl w:val="0"/>
          <w:numId w:val="30"/>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E86F57">
        <w:rPr>
          <w:rFonts w:ascii="Times New Roman" w:eastAsia="Times New Roman" w:hAnsi="Times New Roman" w:cs="Times New Roman"/>
          <w:b/>
          <w:bCs/>
          <w:kern w:val="0"/>
          <w:sz w:val="24"/>
          <w:szCs w:val="24"/>
          <w:lang w:eastAsia="fr-FR"/>
          <w14:ligatures w14:val="none"/>
        </w:rPr>
        <w:t>Mon Entreprise :</w:t>
      </w:r>
      <w:r w:rsidRPr="00E86F57">
        <w:rPr>
          <w:rFonts w:ascii="Times New Roman" w:eastAsia="Times New Roman" w:hAnsi="Times New Roman" w:cs="Times New Roman"/>
          <w:kern w:val="0"/>
          <w:sz w:val="24"/>
          <w:szCs w:val="24"/>
          <w:lang w:eastAsia="fr-FR"/>
          <w14:ligatures w14:val="none"/>
        </w:rPr>
        <w:t xml:space="preserve"> Espace de configuration des informations légales, du logo et de la description de l'organisation.</w:t>
      </w:r>
    </w:p>
    <w:p w14:paraId="55C652A9" w14:textId="77777777" w:rsidR="00E86F57" w:rsidRPr="00E86F57" w:rsidRDefault="00E86F57" w:rsidP="00E86F57">
      <w:pPr>
        <w:numPr>
          <w:ilvl w:val="0"/>
          <w:numId w:val="30"/>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E86F57">
        <w:rPr>
          <w:rFonts w:ascii="Times New Roman" w:eastAsia="Times New Roman" w:hAnsi="Times New Roman" w:cs="Times New Roman"/>
          <w:b/>
          <w:bCs/>
          <w:kern w:val="0"/>
          <w:sz w:val="24"/>
          <w:szCs w:val="24"/>
          <w:lang w:eastAsia="fr-FR"/>
          <w14:ligatures w14:val="none"/>
        </w:rPr>
        <w:t>Gestion Offres :</w:t>
      </w:r>
      <w:r w:rsidRPr="00E86F57">
        <w:rPr>
          <w:rFonts w:ascii="Times New Roman" w:eastAsia="Times New Roman" w:hAnsi="Times New Roman" w:cs="Times New Roman"/>
          <w:kern w:val="0"/>
          <w:sz w:val="24"/>
          <w:szCs w:val="24"/>
          <w:lang w:eastAsia="fr-FR"/>
          <w14:ligatures w14:val="none"/>
        </w:rPr>
        <w:t xml:space="preserve"> Interface de création, de modification et de publication des offres d'emploi sur la plate-forme.</w:t>
      </w:r>
    </w:p>
    <w:p w14:paraId="345DF68F" w14:textId="77777777" w:rsidR="00E86F57" w:rsidRPr="00E86F57" w:rsidRDefault="00E86F57" w:rsidP="00E86F57">
      <w:pPr>
        <w:numPr>
          <w:ilvl w:val="0"/>
          <w:numId w:val="30"/>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E86F57">
        <w:rPr>
          <w:rFonts w:ascii="Times New Roman" w:eastAsia="Times New Roman" w:hAnsi="Times New Roman" w:cs="Times New Roman"/>
          <w:b/>
          <w:bCs/>
          <w:kern w:val="0"/>
          <w:sz w:val="24"/>
          <w:szCs w:val="24"/>
          <w:lang w:eastAsia="fr-FR"/>
          <w14:ligatures w14:val="none"/>
        </w:rPr>
        <w:t>Candidatures :</w:t>
      </w:r>
      <w:r w:rsidRPr="00E86F57">
        <w:rPr>
          <w:rFonts w:ascii="Times New Roman" w:eastAsia="Times New Roman" w:hAnsi="Times New Roman" w:cs="Times New Roman"/>
          <w:kern w:val="0"/>
          <w:sz w:val="24"/>
          <w:szCs w:val="24"/>
          <w:lang w:eastAsia="fr-FR"/>
          <w14:ligatures w14:val="none"/>
        </w:rPr>
        <w:t xml:space="preserve"> Permet de centraliser et de suivre les dossiers reçus, avec un accès direct au filtrage intelligent optimisé par l'IA.</w:t>
      </w:r>
    </w:p>
    <w:p w14:paraId="13C8ABA3" w14:textId="77777777" w:rsidR="00E86F57" w:rsidRPr="00E86F57" w:rsidRDefault="00E86F57" w:rsidP="00E86F57">
      <w:pPr>
        <w:numPr>
          <w:ilvl w:val="0"/>
          <w:numId w:val="30"/>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E86F57">
        <w:rPr>
          <w:rFonts w:ascii="Times New Roman" w:eastAsia="Times New Roman" w:hAnsi="Times New Roman" w:cs="Times New Roman"/>
          <w:b/>
          <w:bCs/>
          <w:kern w:val="0"/>
          <w:sz w:val="24"/>
          <w:szCs w:val="24"/>
          <w:lang w:eastAsia="fr-FR"/>
          <w14:ligatures w14:val="none"/>
        </w:rPr>
        <w:t>Utilisateurs (Gestion de l'Équipe RH) :</w:t>
      </w:r>
      <w:r w:rsidRPr="00E86F57">
        <w:rPr>
          <w:rFonts w:ascii="Times New Roman" w:eastAsia="Times New Roman" w:hAnsi="Times New Roman" w:cs="Times New Roman"/>
          <w:kern w:val="0"/>
          <w:sz w:val="24"/>
          <w:szCs w:val="24"/>
          <w:lang w:eastAsia="fr-FR"/>
          <w14:ligatures w14:val="none"/>
        </w:rPr>
        <w:t xml:space="preserve"> Cet espace est strictement restreint aux collaborateurs de la même entreprise. Le directeur peut y superviser son équipe et possède le privilège exclusif de </w:t>
      </w:r>
      <w:r w:rsidRPr="00E86F57">
        <w:rPr>
          <w:rFonts w:ascii="Times New Roman" w:eastAsia="Times New Roman" w:hAnsi="Times New Roman" w:cs="Times New Roman"/>
          <w:b/>
          <w:bCs/>
          <w:kern w:val="0"/>
          <w:sz w:val="24"/>
          <w:szCs w:val="24"/>
          <w:lang w:eastAsia="fr-FR"/>
          <w14:ligatures w14:val="none"/>
        </w:rPr>
        <w:t>créer et générer de nouveaux comptes pour les Agents RH</w:t>
      </w:r>
      <w:r w:rsidRPr="00E86F57">
        <w:rPr>
          <w:rFonts w:ascii="Times New Roman" w:eastAsia="Times New Roman" w:hAnsi="Times New Roman" w:cs="Times New Roman"/>
          <w:kern w:val="0"/>
          <w:sz w:val="24"/>
          <w:szCs w:val="24"/>
          <w:lang w:eastAsia="fr-FR"/>
          <w14:ligatures w14:val="none"/>
        </w:rPr>
        <w:t xml:space="preserve"> (via le bouton </w:t>
      </w:r>
      <w:r w:rsidRPr="00E86F57">
        <w:rPr>
          <w:rFonts w:ascii="Times New Roman" w:eastAsia="Times New Roman" w:hAnsi="Times New Roman" w:cs="Times New Roman"/>
          <w:i/>
          <w:iCs/>
          <w:kern w:val="0"/>
          <w:sz w:val="24"/>
          <w:szCs w:val="24"/>
          <w:lang w:eastAsia="fr-FR"/>
          <w14:ligatures w14:val="none"/>
        </w:rPr>
        <w:t>+ Ajouter Agent</w:t>
      </w:r>
      <w:r w:rsidRPr="00E86F57">
        <w:rPr>
          <w:rFonts w:ascii="Times New Roman" w:eastAsia="Times New Roman" w:hAnsi="Times New Roman" w:cs="Times New Roman"/>
          <w:kern w:val="0"/>
          <w:sz w:val="24"/>
          <w:szCs w:val="24"/>
          <w:lang w:eastAsia="fr-FR"/>
          <w14:ligatures w14:val="none"/>
        </w:rPr>
        <w:t>) afin de leur déléguer l'évaluation des candidats.</w:t>
      </w:r>
    </w:p>
    <w:p w14:paraId="20DB2B17" w14:textId="3503EAB8" w:rsidR="00E86F57" w:rsidRDefault="00E86F57" w:rsidP="0020204D">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E86F57">
        <w:rPr>
          <w:rFonts w:ascii="Times New Roman" w:eastAsia="Times New Roman" w:hAnsi="Times New Roman" w:cs="Times New Roman"/>
          <w:b/>
          <w:bCs/>
          <w:kern w:val="0"/>
          <w:sz w:val="24"/>
          <w:szCs w:val="24"/>
          <w:lang w:eastAsia="fr-FR"/>
          <w14:ligatures w14:val="none"/>
        </w:rPr>
        <w:t>Indicateurs de Performance (KPIs) :</w:t>
      </w:r>
      <w:r w:rsidRPr="00E86F57">
        <w:rPr>
          <w:rFonts w:ascii="Times New Roman" w:eastAsia="Times New Roman" w:hAnsi="Times New Roman" w:cs="Times New Roman"/>
          <w:kern w:val="0"/>
          <w:sz w:val="24"/>
          <w:szCs w:val="24"/>
          <w:lang w:eastAsia="fr-FR"/>
          <w14:ligatures w14:val="none"/>
        </w:rPr>
        <w:t xml:space="preserve"> La partie supérieure permet de suivre en temps réel les métriques critiques et exclusives de l'entreprise : le total des offres publiées, le nombre de candidatures reçues, l'effectif actuel de l'équipe RH, ainsi qu'un indicateur de score global de pertinence.</w:t>
      </w:r>
    </w:p>
    <w:p w14:paraId="72506072" w14:textId="1090D9D2" w:rsidR="009F0D67" w:rsidRDefault="009F0D67" w:rsidP="0020204D">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p>
    <w:p w14:paraId="2001100D" w14:textId="63D1967E" w:rsidR="009F0D67" w:rsidRDefault="009F0D67" w:rsidP="0020204D">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p>
    <w:p w14:paraId="7A873C75" w14:textId="312748CB" w:rsidR="009F0D67" w:rsidRDefault="009F0D67" w:rsidP="0020204D">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p>
    <w:p w14:paraId="4B2069FD" w14:textId="358EEB5F" w:rsidR="009F0D67" w:rsidRDefault="009F0D67" w:rsidP="0020204D">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p>
    <w:p w14:paraId="46E87AE5" w14:textId="5FBF85CC" w:rsidR="009F0D67" w:rsidRDefault="009F0D67" w:rsidP="0020204D">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p>
    <w:p w14:paraId="517CBE72" w14:textId="39A3055D" w:rsidR="009F0D67" w:rsidRDefault="009F0D67" w:rsidP="0020204D">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p>
    <w:p w14:paraId="3E11947B" w14:textId="437A0867" w:rsidR="009F0D67" w:rsidRDefault="009F0D67" w:rsidP="0020204D">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p>
    <w:p w14:paraId="3BA12977" w14:textId="77777777" w:rsidR="009F0D67" w:rsidRDefault="009F0D67" w:rsidP="0020204D">
      <w:pPr>
        <w:spacing w:before="100" w:beforeAutospacing="1" w:after="100" w:afterAutospacing="1" w:line="360" w:lineRule="auto"/>
        <w:jc w:val="both"/>
        <w:rPr>
          <w:rFonts w:ascii="Times New Roman" w:eastAsia="Times New Roman" w:hAnsi="Times New Roman" w:cs="Times New Roman"/>
          <w:kern w:val="0"/>
          <w:sz w:val="24"/>
          <w:szCs w:val="24"/>
          <w:rtl/>
          <w:lang w:eastAsia="fr-FR"/>
          <w14:ligatures w14:val="none"/>
        </w:rPr>
      </w:pPr>
    </w:p>
    <w:p w14:paraId="1175903D" w14:textId="05ADC8F9" w:rsidR="008C77FD" w:rsidRPr="008C77FD" w:rsidRDefault="008C77FD" w:rsidP="008C77FD">
      <w:pPr>
        <w:pStyle w:val="Paragraphedeliste"/>
        <w:numPr>
          <w:ilvl w:val="3"/>
          <w:numId w:val="19"/>
        </w:numPr>
        <w:spacing w:before="100" w:beforeAutospacing="1" w:after="100" w:afterAutospacing="1" w:line="360" w:lineRule="auto"/>
        <w:jc w:val="both"/>
        <w:rPr>
          <w:rFonts w:asciiTheme="majorBidi" w:eastAsia="Times New Roman" w:hAnsiTheme="majorBidi" w:cstheme="majorBidi"/>
          <w:b/>
          <w:bCs/>
          <w:kern w:val="0"/>
          <w:sz w:val="24"/>
          <w:szCs w:val="24"/>
          <w:lang w:eastAsia="fr-FR"/>
          <w14:ligatures w14:val="none"/>
        </w:rPr>
      </w:pPr>
      <w:r w:rsidRPr="008C77FD">
        <w:rPr>
          <w:rFonts w:asciiTheme="majorBidi" w:hAnsiTheme="majorBidi" w:cstheme="majorBidi"/>
          <w:b/>
          <w:bCs/>
          <w:sz w:val="24"/>
          <w:szCs w:val="24"/>
        </w:rPr>
        <w:lastRenderedPageBreak/>
        <w:t xml:space="preserve">Interface de création d'un agent RH : </w:t>
      </w:r>
      <w:r w:rsidRPr="008C77FD">
        <w:rPr>
          <w:rFonts w:asciiTheme="majorBidi" w:hAnsiTheme="majorBidi" w:cstheme="majorBidi"/>
          <w:sz w:val="24"/>
          <w:szCs w:val="24"/>
        </w:rPr>
        <w:t>Cette interface est dédiée aux directeurs d'entreprise (DG) pour leur permettre d'étendre leur équipe administrative. Elle permet de créer un nouveau compte pour un agent RH en saisissant les informations essentielles : le nom d'utilisateur, l'adresse e-mail, le mot de passe, et le département d'affectation. Une fois validé, le système envoie ces données vers le serveur pour enregistrer l'agent, lui permettant ainsi de se connecter et d'accéder aux outils de gestion des offres et des candidatures.</w:t>
      </w:r>
    </w:p>
    <w:p w14:paraId="3923CBE6" w14:textId="17D7B1A1" w:rsidR="006F4BE0" w:rsidRPr="006F4BE0" w:rsidRDefault="006F4BE0" w:rsidP="006F4BE0">
      <w:pPr>
        <w:pStyle w:val="Lgende"/>
        <w:keepNext/>
        <w:jc w:val="center"/>
        <w:rPr>
          <w:rFonts w:asciiTheme="majorBidi" w:hAnsiTheme="majorBidi" w:cstheme="majorBidi"/>
          <w:b/>
          <w:bCs/>
          <w:sz w:val="24"/>
          <w:szCs w:val="24"/>
        </w:rPr>
      </w:pPr>
      <w:bookmarkStart w:id="47" w:name="_Toc232090577"/>
      <w:r w:rsidRPr="006F4BE0">
        <w:rPr>
          <w:rFonts w:asciiTheme="majorBidi" w:hAnsiTheme="majorBidi" w:cstheme="majorBidi"/>
          <w:b/>
          <w:bCs/>
          <w:sz w:val="24"/>
          <w:szCs w:val="24"/>
        </w:rPr>
        <w:t xml:space="preserve">Figure </w:t>
      </w:r>
      <w:r w:rsidRPr="006F4BE0">
        <w:rPr>
          <w:rFonts w:asciiTheme="majorBidi" w:hAnsiTheme="majorBidi" w:cstheme="majorBidi"/>
          <w:b/>
          <w:bCs/>
          <w:sz w:val="24"/>
          <w:szCs w:val="24"/>
        </w:rPr>
        <w:fldChar w:fldCharType="begin"/>
      </w:r>
      <w:r w:rsidRPr="006F4BE0">
        <w:rPr>
          <w:rFonts w:asciiTheme="majorBidi" w:hAnsiTheme="majorBidi" w:cstheme="majorBidi"/>
          <w:b/>
          <w:bCs/>
          <w:sz w:val="24"/>
          <w:szCs w:val="24"/>
        </w:rPr>
        <w:instrText xml:space="preserve"> SEQ Figure \* ARABIC </w:instrText>
      </w:r>
      <w:r w:rsidRPr="006F4BE0">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13</w:t>
      </w:r>
      <w:r w:rsidRPr="006F4BE0">
        <w:rPr>
          <w:rFonts w:asciiTheme="majorBidi" w:hAnsiTheme="majorBidi" w:cstheme="majorBidi"/>
          <w:b/>
          <w:bCs/>
          <w:sz w:val="24"/>
          <w:szCs w:val="24"/>
        </w:rPr>
        <w:fldChar w:fldCharType="end"/>
      </w:r>
      <w:r w:rsidRPr="006F4BE0">
        <w:rPr>
          <w:rFonts w:asciiTheme="majorBidi" w:hAnsiTheme="majorBidi" w:cstheme="majorBidi"/>
          <w:b/>
          <w:bCs/>
          <w:sz w:val="24"/>
          <w:szCs w:val="24"/>
        </w:rPr>
        <w:t xml:space="preserve"> : Interface de création d'un agent RH</w:t>
      </w:r>
      <w:bookmarkEnd w:id="47"/>
    </w:p>
    <w:p w14:paraId="770398F9" w14:textId="6D083C82" w:rsidR="008C77FD" w:rsidRDefault="008C77FD" w:rsidP="008C77FD">
      <w:pPr>
        <w:spacing w:before="100" w:beforeAutospacing="1" w:after="100" w:afterAutospacing="1" w:line="360" w:lineRule="auto"/>
        <w:jc w:val="both"/>
        <w:rPr>
          <w:rFonts w:asciiTheme="majorBidi" w:eastAsia="Times New Roman" w:hAnsiTheme="majorBidi" w:cstheme="majorBidi"/>
          <w:b/>
          <w:bCs/>
          <w:kern w:val="0"/>
          <w:sz w:val="24"/>
          <w:szCs w:val="24"/>
          <w:lang w:eastAsia="fr-FR"/>
          <w14:ligatures w14:val="none"/>
        </w:rPr>
      </w:pPr>
      <w:r>
        <w:rPr>
          <w:noProof/>
        </w:rPr>
        <w:drawing>
          <wp:inline distT="0" distB="0" distL="0" distR="0" wp14:anchorId="07ECDADC" wp14:editId="2898A731">
            <wp:extent cx="5760720" cy="2620645"/>
            <wp:effectExtent l="0" t="0" r="0" b="825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2620645"/>
                    </a:xfrm>
                    <a:prstGeom prst="rect">
                      <a:avLst/>
                    </a:prstGeom>
                  </pic:spPr>
                </pic:pic>
              </a:graphicData>
            </a:graphic>
          </wp:inline>
        </w:drawing>
      </w:r>
    </w:p>
    <w:p w14:paraId="700642DB" w14:textId="717D9A4A" w:rsidR="008C77FD" w:rsidRDefault="008C77FD" w:rsidP="008C77FD">
      <w:pPr>
        <w:spacing w:before="100" w:beforeAutospacing="1" w:after="100" w:afterAutospacing="1" w:line="360" w:lineRule="auto"/>
        <w:jc w:val="both"/>
        <w:rPr>
          <w:rFonts w:asciiTheme="majorBidi" w:eastAsia="Times New Roman" w:hAnsiTheme="majorBidi" w:cstheme="majorBidi"/>
          <w:b/>
          <w:bCs/>
          <w:kern w:val="0"/>
          <w:sz w:val="24"/>
          <w:szCs w:val="24"/>
          <w:lang w:eastAsia="fr-FR"/>
          <w14:ligatures w14:val="none"/>
        </w:rPr>
      </w:pPr>
    </w:p>
    <w:p w14:paraId="7A94EB7C" w14:textId="3E1AF5C0" w:rsidR="008C77FD" w:rsidRDefault="008C77FD" w:rsidP="008C77FD">
      <w:pPr>
        <w:spacing w:before="100" w:beforeAutospacing="1" w:after="100" w:afterAutospacing="1" w:line="360" w:lineRule="auto"/>
        <w:jc w:val="both"/>
        <w:rPr>
          <w:rFonts w:asciiTheme="majorBidi" w:eastAsia="Times New Roman" w:hAnsiTheme="majorBidi" w:cstheme="majorBidi"/>
          <w:b/>
          <w:bCs/>
          <w:kern w:val="0"/>
          <w:sz w:val="24"/>
          <w:szCs w:val="24"/>
          <w:lang w:eastAsia="fr-FR"/>
          <w14:ligatures w14:val="none"/>
        </w:rPr>
      </w:pPr>
    </w:p>
    <w:p w14:paraId="2B528A69" w14:textId="1894B8CF" w:rsidR="008C77FD" w:rsidRDefault="008C77FD" w:rsidP="008C77FD">
      <w:pPr>
        <w:spacing w:before="100" w:beforeAutospacing="1" w:after="100" w:afterAutospacing="1" w:line="360" w:lineRule="auto"/>
        <w:jc w:val="both"/>
        <w:rPr>
          <w:rFonts w:asciiTheme="majorBidi" w:eastAsia="Times New Roman" w:hAnsiTheme="majorBidi" w:cstheme="majorBidi"/>
          <w:b/>
          <w:bCs/>
          <w:kern w:val="0"/>
          <w:sz w:val="24"/>
          <w:szCs w:val="24"/>
          <w:lang w:eastAsia="fr-FR"/>
          <w14:ligatures w14:val="none"/>
        </w:rPr>
      </w:pPr>
    </w:p>
    <w:p w14:paraId="1C82AECC" w14:textId="5C789A87" w:rsidR="008C77FD" w:rsidRDefault="008C77FD" w:rsidP="008C77FD">
      <w:pPr>
        <w:spacing w:before="100" w:beforeAutospacing="1" w:after="100" w:afterAutospacing="1" w:line="360" w:lineRule="auto"/>
        <w:jc w:val="both"/>
        <w:rPr>
          <w:rFonts w:asciiTheme="majorBidi" w:eastAsia="Times New Roman" w:hAnsiTheme="majorBidi" w:cstheme="majorBidi"/>
          <w:b/>
          <w:bCs/>
          <w:kern w:val="0"/>
          <w:sz w:val="24"/>
          <w:szCs w:val="24"/>
          <w:lang w:eastAsia="fr-FR"/>
          <w14:ligatures w14:val="none"/>
        </w:rPr>
      </w:pPr>
    </w:p>
    <w:p w14:paraId="19CD25C1" w14:textId="30C09019" w:rsidR="008C77FD" w:rsidRDefault="008C77FD" w:rsidP="008C77FD">
      <w:pPr>
        <w:spacing w:before="100" w:beforeAutospacing="1" w:after="100" w:afterAutospacing="1" w:line="360" w:lineRule="auto"/>
        <w:jc w:val="both"/>
        <w:rPr>
          <w:rFonts w:asciiTheme="majorBidi" w:eastAsia="Times New Roman" w:hAnsiTheme="majorBidi" w:cstheme="majorBidi"/>
          <w:b/>
          <w:bCs/>
          <w:kern w:val="0"/>
          <w:sz w:val="24"/>
          <w:szCs w:val="24"/>
          <w:lang w:eastAsia="fr-FR"/>
          <w14:ligatures w14:val="none"/>
        </w:rPr>
      </w:pPr>
    </w:p>
    <w:p w14:paraId="6664EF10" w14:textId="49342CCD" w:rsidR="009F0D67" w:rsidRDefault="009F0D67" w:rsidP="008C77FD">
      <w:pPr>
        <w:spacing w:before="100" w:beforeAutospacing="1" w:after="100" w:afterAutospacing="1" w:line="360" w:lineRule="auto"/>
        <w:jc w:val="both"/>
        <w:rPr>
          <w:rFonts w:asciiTheme="majorBidi" w:eastAsia="Times New Roman" w:hAnsiTheme="majorBidi" w:cstheme="majorBidi"/>
          <w:b/>
          <w:bCs/>
          <w:kern w:val="0"/>
          <w:sz w:val="24"/>
          <w:szCs w:val="24"/>
          <w:lang w:eastAsia="fr-FR"/>
          <w14:ligatures w14:val="none"/>
        </w:rPr>
      </w:pPr>
    </w:p>
    <w:p w14:paraId="71A79534" w14:textId="4513D8D6" w:rsidR="009F0D67" w:rsidRDefault="009F0D67" w:rsidP="008C77FD">
      <w:pPr>
        <w:spacing w:before="100" w:beforeAutospacing="1" w:after="100" w:afterAutospacing="1" w:line="360" w:lineRule="auto"/>
        <w:jc w:val="both"/>
        <w:rPr>
          <w:rFonts w:asciiTheme="majorBidi" w:eastAsia="Times New Roman" w:hAnsiTheme="majorBidi" w:cstheme="majorBidi"/>
          <w:b/>
          <w:bCs/>
          <w:kern w:val="0"/>
          <w:sz w:val="24"/>
          <w:szCs w:val="24"/>
          <w:lang w:eastAsia="fr-FR"/>
          <w14:ligatures w14:val="none"/>
        </w:rPr>
      </w:pPr>
    </w:p>
    <w:p w14:paraId="257267C7" w14:textId="77777777" w:rsidR="009F0D67" w:rsidRPr="008C77FD" w:rsidRDefault="009F0D67" w:rsidP="008C77FD">
      <w:pPr>
        <w:spacing w:before="100" w:beforeAutospacing="1" w:after="100" w:afterAutospacing="1" w:line="360" w:lineRule="auto"/>
        <w:jc w:val="both"/>
        <w:rPr>
          <w:rFonts w:asciiTheme="majorBidi" w:eastAsia="Times New Roman" w:hAnsiTheme="majorBidi" w:cstheme="majorBidi"/>
          <w:b/>
          <w:bCs/>
          <w:kern w:val="0"/>
          <w:sz w:val="24"/>
          <w:szCs w:val="24"/>
          <w:lang w:eastAsia="fr-FR"/>
          <w14:ligatures w14:val="none"/>
        </w:rPr>
      </w:pPr>
    </w:p>
    <w:p w14:paraId="45A4CB23" w14:textId="5919286A" w:rsidR="005F7E63" w:rsidRPr="00C24BA5" w:rsidRDefault="005F7E63" w:rsidP="005F7E63">
      <w:pPr>
        <w:pStyle w:val="Paragraphedeliste"/>
        <w:numPr>
          <w:ilvl w:val="3"/>
          <w:numId w:val="19"/>
        </w:numPr>
        <w:spacing w:before="100" w:beforeAutospacing="1" w:after="100" w:afterAutospacing="1" w:line="360" w:lineRule="auto"/>
        <w:jc w:val="both"/>
        <w:rPr>
          <w:rFonts w:asciiTheme="majorBidi" w:eastAsia="Times New Roman" w:hAnsiTheme="majorBidi" w:cstheme="majorBidi"/>
          <w:b/>
          <w:bCs/>
          <w:kern w:val="0"/>
          <w:sz w:val="28"/>
          <w:szCs w:val="28"/>
          <w:lang w:eastAsia="fr-FR"/>
          <w14:ligatures w14:val="none"/>
        </w:rPr>
      </w:pPr>
      <w:r w:rsidRPr="00C24BA5">
        <w:rPr>
          <w:rFonts w:asciiTheme="majorBidi" w:hAnsiTheme="majorBidi" w:cstheme="majorBidi"/>
          <w:b/>
          <w:bCs/>
          <w:sz w:val="24"/>
          <w:szCs w:val="24"/>
        </w:rPr>
        <w:lastRenderedPageBreak/>
        <w:t>Interfaces de Gestion Financière et des Plans d'Abonnement (SaaS) :</w:t>
      </w:r>
      <w:r w:rsidR="00C24BA5">
        <w:rPr>
          <w:rFonts w:asciiTheme="majorBidi" w:hAnsiTheme="majorBidi" w:cstheme="majorBidi"/>
          <w:b/>
          <w:bCs/>
          <w:sz w:val="24"/>
          <w:szCs w:val="24"/>
        </w:rPr>
        <w:t xml:space="preserve"> </w:t>
      </w:r>
      <w:r w:rsidR="00C24BA5">
        <w:t>Afin de monétiser la plate-forme et d'assurer l'autonomie financière des entreprises, le système propose un module de gestion des abonnements SaaS articulé autour de deux interfaces complémentaires :</w:t>
      </w:r>
    </w:p>
    <w:p w14:paraId="4E16E7ED" w14:textId="312CD5FA" w:rsidR="006F4BE0" w:rsidRPr="006F4BE0" w:rsidRDefault="006F4BE0" w:rsidP="006F4BE0">
      <w:pPr>
        <w:pStyle w:val="Lgende"/>
        <w:keepNext/>
        <w:jc w:val="center"/>
        <w:rPr>
          <w:rFonts w:asciiTheme="majorBidi" w:hAnsiTheme="majorBidi" w:cstheme="majorBidi"/>
          <w:b/>
          <w:bCs/>
          <w:sz w:val="24"/>
          <w:szCs w:val="24"/>
        </w:rPr>
      </w:pPr>
      <w:bookmarkStart w:id="48" w:name="_Toc232090578"/>
      <w:r w:rsidRPr="006F4BE0">
        <w:rPr>
          <w:rFonts w:asciiTheme="majorBidi" w:hAnsiTheme="majorBidi" w:cstheme="majorBidi"/>
          <w:b/>
          <w:bCs/>
          <w:sz w:val="24"/>
          <w:szCs w:val="24"/>
        </w:rPr>
        <w:t xml:space="preserve">Figure </w:t>
      </w:r>
      <w:r w:rsidRPr="006F4BE0">
        <w:rPr>
          <w:rFonts w:asciiTheme="majorBidi" w:hAnsiTheme="majorBidi" w:cstheme="majorBidi"/>
          <w:b/>
          <w:bCs/>
          <w:sz w:val="24"/>
          <w:szCs w:val="24"/>
        </w:rPr>
        <w:fldChar w:fldCharType="begin"/>
      </w:r>
      <w:r w:rsidRPr="006F4BE0">
        <w:rPr>
          <w:rFonts w:asciiTheme="majorBidi" w:hAnsiTheme="majorBidi" w:cstheme="majorBidi"/>
          <w:b/>
          <w:bCs/>
          <w:sz w:val="24"/>
          <w:szCs w:val="24"/>
        </w:rPr>
        <w:instrText xml:space="preserve"> SEQ Figure \* ARABIC </w:instrText>
      </w:r>
      <w:r w:rsidRPr="006F4BE0">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14</w:t>
      </w:r>
      <w:r w:rsidRPr="006F4BE0">
        <w:rPr>
          <w:rFonts w:asciiTheme="majorBidi" w:hAnsiTheme="majorBidi" w:cstheme="majorBidi"/>
          <w:b/>
          <w:bCs/>
          <w:sz w:val="24"/>
          <w:szCs w:val="24"/>
        </w:rPr>
        <w:fldChar w:fldCharType="end"/>
      </w:r>
      <w:r w:rsidRPr="006F4BE0">
        <w:rPr>
          <w:rFonts w:asciiTheme="majorBidi" w:hAnsiTheme="majorBidi" w:cstheme="majorBidi"/>
          <w:b/>
          <w:bCs/>
          <w:sz w:val="24"/>
          <w:szCs w:val="24"/>
        </w:rPr>
        <w:t xml:space="preserve"> : Interface Administration Financière (Vue Super Admin)</w:t>
      </w:r>
      <w:bookmarkEnd w:id="48"/>
    </w:p>
    <w:p w14:paraId="35304ACB" w14:textId="34E7AAB4" w:rsidR="00C24BA5" w:rsidRDefault="001D2F7C" w:rsidP="00C24BA5">
      <w:pPr>
        <w:spacing w:before="100" w:beforeAutospacing="1" w:after="100" w:afterAutospacing="1" w:line="360" w:lineRule="auto"/>
        <w:jc w:val="center"/>
        <w:rPr>
          <w:rFonts w:asciiTheme="majorBidi" w:eastAsia="Times New Roman" w:hAnsiTheme="majorBidi" w:cstheme="majorBidi"/>
          <w:b/>
          <w:bCs/>
          <w:kern w:val="0"/>
          <w:sz w:val="28"/>
          <w:szCs w:val="28"/>
          <w:lang w:eastAsia="fr-FR"/>
          <w14:ligatures w14:val="none"/>
        </w:rPr>
      </w:pPr>
      <w:r>
        <w:rPr>
          <w:noProof/>
        </w:rPr>
        <w:drawing>
          <wp:inline distT="0" distB="0" distL="0" distR="0" wp14:anchorId="368C9D66" wp14:editId="2C4A5BD8">
            <wp:extent cx="5760720" cy="2623820"/>
            <wp:effectExtent l="0" t="0" r="0" b="508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2623820"/>
                    </a:xfrm>
                    <a:prstGeom prst="rect">
                      <a:avLst/>
                    </a:prstGeom>
                  </pic:spPr>
                </pic:pic>
              </a:graphicData>
            </a:graphic>
          </wp:inline>
        </w:drawing>
      </w:r>
    </w:p>
    <w:p w14:paraId="37F38F99" w14:textId="77777777" w:rsidR="00C24BA5" w:rsidRPr="00C24BA5" w:rsidRDefault="00C24BA5" w:rsidP="00C24BA5">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C24BA5">
        <w:rPr>
          <w:rFonts w:ascii="Times New Roman" w:eastAsia="Times New Roman" w:hAnsi="Times New Roman" w:cs="Times New Roman"/>
          <w:kern w:val="0"/>
          <w:sz w:val="24"/>
          <w:szCs w:val="24"/>
          <w:lang w:eastAsia="fr-FR"/>
          <w14:ligatures w14:val="none"/>
        </w:rPr>
        <w:t>Cette interface offre un contrôle centralisé au Directeur Général (Super Admin) pour configurer l'écosystème financier de la plate-forme. Elle lui permet de :</w:t>
      </w:r>
    </w:p>
    <w:p w14:paraId="15D8BB40" w14:textId="77777777" w:rsidR="00C24BA5" w:rsidRPr="00C24BA5" w:rsidRDefault="00C24BA5" w:rsidP="00C24BA5">
      <w:pPr>
        <w:numPr>
          <w:ilvl w:val="0"/>
          <w:numId w:val="33"/>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C24BA5">
        <w:rPr>
          <w:rFonts w:ascii="Times New Roman" w:eastAsia="Times New Roman" w:hAnsi="Times New Roman" w:cs="Times New Roman"/>
          <w:kern w:val="0"/>
          <w:sz w:val="24"/>
          <w:szCs w:val="24"/>
          <w:lang w:eastAsia="fr-FR"/>
          <w14:ligatures w14:val="none"/>
        </w:rPr>
        <w:t>Définir dynamiquement les banques et les numéros de comptes de réception des transferts (</w:t>
      </w:r>
      <w:proofErr w:type="gramStart"/>
      <w:r w:rsidRPr="00C24BA5">
        <w:rPr>
          <w:rFonts w:ascii="Times New Roman" w:eastAsia="Times New Roman" w:hAnsi="Times New Roman" w:cs="Times New Roman"/>
          <w:kern w:val="0"/>
          <w:sz w:val="24"/>
          <w:szCs w:val="24"/>
          <w:lang w:eastAsia="fr-FR"/>
          <w14:ligatures w14:val="none"/>
        </w:rPr>
        <w:t>ex:</w:t>
      </w:r>
      <w:proofErr w:type="gramEnd"/>
      <w:r w:rsidRPr="00C24BA5">
        <w:rPr>
          <w:rFonts w:ascii="Times New Roman" w:eastAsia="Times New Roman" w:hAnsi="Times New Roman" w:cs="Times New Roman"/>
          <w:kern w:val="0"/>
          <w:sz w:val="24"/>
          <w:szCs w:val="24"/>
          <w:lang w:eastAsia="fr-FR"/>
          <w14:ligatures w14:val="none"/>
        </w:rPr>
        <w:t xml:space="preserve"> </w:t>
      </w:r>
      <w:r w:rsidRPr="00C24BA5">
        <w:rPr>
          <w:rFonts w:ascii="Times New Roman" w:eastAsia="Times New Roman" w:hAnsi="Times New Roman" w:cs="Times New Roman"/>
          <w:b/>
          <w:bCs/>
          <w:kern w:val="0"/>
          <w:sz w:val="24"/>
          <w:szCs w:val="24"/>
          <w:lang w:eastAsia="fr-FR"/>
          <w14:ligatures w14:val="none"/>
        </w:rPr>
        <w:t>Bankily, Sedad, Masrivi</w:t>
      </w:r>
      <w:r w:rsidRPr="00C24BA5">
        <w:rPr>
          <w:rFonts w:ascii="Times New Roman" w:eastAsia="Times New Roman" w:hAnsi="Times New Roman" w:cs="Times New Roman"/>
          <w:kern w:val="0"/>
          <w:sz w:val="24"/>
          <w:szCs w:val="24"/>
          <w:lang w:eastAsia="fr-FR"/>
          <w14:ligatures w14:val="none"/>
        </w:rPr>
        <w:t>).</w:t>
      </w:r>
    </w:p>
    <w:p w14:paraId="3694317C" w14:textId="54075831" w:rsidR="00C24BA5" w:rsidRPr="00C24BA5" w:rsidRDefault="00C24BA5" w:rsidP="00C24BA5">
      <w:pPr>
        <w:numPr>
          <w:ilvl w:val="0"/>
          <w:numId w:val="33"/>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C24BA5">
        <w:rPr>
          <w:rFonts w:ascii="Times New Roman" w:eastAsia="Times New Roman" w:hAnsi="Times New Roman" w:cs="Times New Roman"/>
          <w:kern w:val="0"/>
          <w:sz w:val="24"/>
          <w:szCs w:val="24"/>
          <w:lang w:eastAsia="fr-FR"/>
          <w14:ligatures w14:val="none"/>
        </w:rPr>
        <w:t>Créer, modifier ou supprimer les grilles tarifaires des formules SaaS (</w:t>
      </w:r>
      <w:proofErr w:type="gramStart"/>
      <w:r w:rsidRPr="00C24BA5">
        <w:rPr>
          <w:rFonts w:ascii="Times New Roman" w:eastAsia="Times New Roman" w:hAnsi="Times New Roman" w:cs="Times New Roman"/>
          <w:kern w:val="0"/>
          <w:sz w:val="24"/>
          <w:szCs w:val="24"/>
          <w:lang w:eastAsia="fr-FR"/>
          <w14:ligatures w14:val="none"/>
        </w:rPr>
        <w:t>ex:</w:t>
      </w:r>
      <w:proofErr w:type="gramEnd"/>
      <w:r w:rsidRPr="00C24BA5">
        <w:rPr>
          <w:rFonts w:ascii="Times New Roman" w:eastAsia="Times New Roman" w:hAnsi="Times New Roman" w:cs="Times New Roman"/>
          <w:kern w:val="0"/>
          <w:sz w:val="24"/>
          <w:szCs w:val="24"/>
          <w:lang w:eastAsia="fr-FR"/>
          <w14:ligatures w14:val="none"/>
        </w:rPr>
        <w:t xml:space="preserve"> </w:t>
      </w:r>
      <w:r w:rsidRPr="00C24BA5">
        <w:rPr>
          <w:rFonts w:ascii="Times New Roman" w:eastAsia="Times New Roman" w:hAnsi="Times New Roman" w:cs="Times New Roman"/>
          <w:i/>
          <w:iCs/>
          <w:kern w:val="0"/>
          <w:sz w:val="24"/>
          <w:szCs w:val="24"/>
          <w:lang w:eastAsia="fr-FR"/>
          <w14:ligatures w14:val="none"/>
        </w:rPr>
        <w:t xml:space="preserve">Pack Starter </w:t>
      </w:r>
      <w:r w:rsidRPr="00C24BA5">
        <w:rPr>
          <w:rFonts w:asciiTheme="majorBidi" w:eastAsia="Times New Roman" w:hAnsiTheme="majorBidi" w:cstheme="majorBidi"/>
          <w:i/>
          <w:iCs/>
          <w:kern w:val="0"/>
          <w:sz w:val="24"/>
          <w:szCs w:val="24"/>
          <w:lang w:eastAsia="fr-FR"/>
          <w14:ligatures w14:val="none"/>
        </w:rPr>
        <w:t>à 500 MRU, Pack Business à 1500 MRU</w:t>
      </w:r>
      <w:r w:rsidRPr="00C24BA5">
        <w:rPr>
          <w:rFonts w:asciiTheme="majorBidi" w:eastAsia="Times New Roman" w:hAnsiTheme="majorBidi" w:cstheme="majorBidi"/>
          <w:kern w:val="0"/>
          <w:sz w:val="24"/>
          <w:szCs w:val="24"/>
          <w:lang w:eastAsia="fr-FR"/>
          <w14:ligatures w14:val="none"/>
        </w:rPr>
        <w:t>).</w:t>
      </w:r>
    </w:p>
    <w:p w14:paraId="38CF352E" w14:textId="1B625C0F" w:rsidR="00C24BA5" w:rsidRPr="00C24BA5" w:rsidRDefault="00C24BA5" w:rsidP="00C24BA5">
      <w:pPr>
        <w:numPr>
          <w:ilvl w:val="0"/>
          <w:numId w:val="33"/>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C24BA5">
        <w:rPr>
          <w:rFonts w:asciiTheme="majorBidi" w:hAnsiTheme="majorBidi" w:cstheme="majorBidi"/>
          <w:sz w:val="24"/>
          <w:szCs w:val="24"/>
        </w:rPr>
        <w:t>Accéder au module de vérification et de validation des reçus de paiement téléversés par les entreprises.</w:t>
      </w:r>
    </w:p>
    <w:p w14:paraId="2A91078F" w14:textId="56B72A70" w:rsidR="006F4BE0" w:rsidRPr="006F4BE0" w:rsidRDefault="006F4BE0" w:rsidP="006F4BE0">
      <w:pPr>
        <w:pStyle w:val="Lgende"/>
        <w:keepNext/>
        <w:jc w:val="center"/>
        <w:rPr>
          <w:rFonts w:asciiTheme="majorBidi" w:hAnsiTheme="majorBidi" w:cstheme="majorBidi"/>
          <w:b/>
          <w:bCs/>
          <w:sz w:val="24"/>
          <w:szCs w:val="24"/>
        </w:rPr>
      </w:pPr>
      <w:bookmarkStart w:id="49" w:name="_Toc232090579"/>
      <w:r w:rsidRPr="006F4BE0">
        <w:rPr>
          <w:rFonts w:asciiTheme="majorBidi" w:hAnsiTheme="majorBidi" w:cstheme="majorBidi"/>
          <w:b/>
          <w:bCs/>
          <w:sz w:val="24"/>
          <w:szCs w:val="24"/>
        </w:rPr>
        <w:lastRenderedPageBreak/>
        <w:t xml:space="preserve">Figure </w:t>
      </w:r>
      <w:r w:rsidRPr="006F4BE0">
        <w:rPr>
          <w:rFonts w:asciiTheme="majorBidi" w:hAnsiTheme="majorBidi" w:cstheme="majorBidi"/>
          <w:b/>
          <w:bCs/>
          <w:sz w:val="24"/>
          <w:szCs w:val="24"/>
        </w:rPr>
        <w:fldChar w:fldCharType="begin"/>
      </w:r>
      <w:r w:rsidRPr="006F4BE0">
        <w:rPr>
          <w:rFonts w:asciiTheme="majorBidi" w:hAnsiTheme="majorBidi" w:cstheme="majorBidi"/>
          <w:b/>
          <w:bCs/>
          <w:sz w:val="24"/>
          <w:szCs w:val="24"/>
        </w:rPr>
        <w:instrText xml:space="preserve"> SEQ Figure \* ARABIC </w:instrText>
      </w:r>
      <w:r w:rsidRPr="006F4BE0">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15</w:t>
      </w:r>
      <w:r w:rsidRPr="006F4BE0">
        <w:rPr>
          <w:rFonts w:asciiTheme="majorBidi" w:hAnsiTheme="majorBidi" w:cstheme="majorBidi"/>
          <w:b/>
          <w:bCs/>
          <w:sz w:val="24"/>
          <w:szCs w:val="24"/>
        </w:rPr>
        <w:fldChar w:fldCharType="end"/>
      </w:r>
      <w:r w:rsidRPr="006F4BE0">
        <w:rPr>
          <w:rFonts w:asciiTheme="majorBidi" w:hAnsiTheme="majorBidi" w:cstheme="majorBidi"/>
          <w:b/>
          <w:bCs/>
          <w:sz w:val="24"/>
          <w:szCs w:val="24"/>
        </w:rPr>
        <w:t xml:space="preserve"> : Interface Plans d'Abonnement (Vue Entreprise / Recruteur)</w:t>
      </w:r>
      <w:bookmarkEnd w:id="49"/>
    </w:p>
    <w:p w14:paraId="24A5C174" w14:textId="7768C3C5" w:rsidR="00C24BA5" w:rsidRDefault="00EF368B" w:rsidP="00C24BA5">
      <w:pPr>
        <w:spacing w:before="100" w:beforeAutospacing="1" w:after="100" w:afterAutospacing="1" w:line="360" w:lineRule="auto"/>
        <w:jc w:val="center"/>
        <w:rPr>
          <w:rFonts w:asciiTheme="majorBidi" w:eastAsia="Times New Roman" w:hAnsiTheme="majorBidi" w:cstheme="majorBidi"/>
          <w:b/>
          <w:bCs/>
          <w:kern w:val="0"/>
          <w:sz w:val="28"/>
          <w:szCs w:val="28"/>
          <w:lang w:eastAsia="fr-FR"/>
          <w14:ligatures w14:val="none"/>
        </w:rPr>
      </w:pPr>
      <w:r w:rsidRPr="00EF368B">
        <w:rPr>
          <w:rFonts w:asciiTheme="majorBidi" w:eastAsia="Times New Roman" w:hAnsiTheme="majorBidi" w:cstheme="majorBidi"/>
          <w:b/>
          <w:bCs/>
          <w:noProof/>
          <w:kern w:val="0"/>
          <w:sz w:val="28"/>
          <w:szCs w:val="28"/>
          <w:lang w:eastAsia="fr-FR"/>
          <w14:ligatures w14:val="none"/>
        </w:rPr>
        <w:drawing>
          <wp:inline distT="0" distB="0" distL="0" distR="0" wp14:anchorId="092B5295" wp14:editId="0008348E">
            <wp:extent cx="5760720" cy="2620645"/>
            <wp:effectExtent l="0" t="0" r="0" b="8255"/>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620645"/>
                    </a:xfrm>
                    <a:prstGeom prst="rect">
                      <a:avLst/>
                    </a:prstGeom>
                  </pic:spPr>
                </pic:pic>
              </a:graphicData>
            </a:graphic>
          </wp:inline>
        </w:drawing>
      </w:r>
    </w:p>
    <w:p w14:paraId="2B3AA139" w14:textId="77777777" w:rsidR="00C24BA5" w:rsidRPr="00C24BA5" w:rsidRDefault="00C24BA5" w:rsidP="00C24BA5">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C24BA5">
        <w:rPr>
          <w:rFonts w:ascii="Times New Roman" w:eastAsia="Times New Roman" w:hAnsi="Times New Roman" w:cs="Times New Roman"/>
          <w:kern w:val="0"/>
          <w:sz w:val="24"/>
          <w:szCs w:val="24"/>
          <w:lang w:eastAsia="fr-FR"/>
          <w14:ligatures w14:val="none"/>
        </w:rPr>
        <w:t>Directement liée aux configurations du Super Admin, cette interface permet aux recruteurs de gérer leur adhésion aux services premium. Elle affiche :</w:t>
      </w:r>
    </w:p>
    <w:p w14:paraId="0347D9AF" w14:textId="77777777" w:rsidR="00C24BA5" w:rsidRPr="00C24BA5" w:rsidRDefault="00C24BA5" w:rsidP="00C24BA5">
      <w:pPr>
        <w:numPr>
          <w:ilvl w:val="0"/>
          <w:numId w:val="34"/>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C24BA5">
        <w:rPr>
          <w:rFonts w:ascii="Times New Roman" w:eastAsia="Times New Roman" w:hAnsi="Times New Roman" w:cs="Times New Roman"/>
          <w:kern w:val="0"/>
          <w:sz w:val="24"/>
          <w:szCs w:val="24"/>
          <w:lang w:eastAsia="fr-FR"/>
          <w14:ligatures w14:val="none"/>
        </w:rPr>
        <w:t>L'état en temps réel de l'abonnement actuel (Actif, type de Pack, volume d'offres consommées, et date d'expiration).</w:t>
      </w:r>
    </w:p>
    <w:p w14:paraId="7676B71C" w14:textId="77777777" w:rsidR="00C24BA5" w:rsidRPr="00C24BA5" w:rsidRDefault="00C24BA5" w:rsidP="00C24BA5">
      <w:pPr>
        <w:numPr>
          <w:ilvl w:val="0"/>
          <w:numId w:val="34"/>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C24BA5">
        <w:rPr>
          <w:rFonts w:ascii="Times New Roman" w:eastAsia="Times New Roman" w:hAnsi="Times New Roman" w:cs="Times New Roman"/>
          <w:kern w:val="0"/>
          <w:sz w:val="24"/>
          <w:szCs w:val="24"/>
          <w:lang w:eastAsia="fr-FR"/>
          <w14:ligatures w14:val="none"/>
        </w:rPr>
        <w:t>Les coordonnées bancaires officielles de la plate-forme (comptes de transfert) configurées par l'administrateur pour effectuer le paiement.</w:t>
      </w:r>
    </w:p>
    <w:p w14:paraId="2DBAF39B" w14:textId="670E391D" w:rsidR="000B7974" w:rsidRPr="000B7974" w:rsidRDefault="00C24BA5" w:rsidP="000B7974">
      <w:pPr>
        <w:numPr>
          <w:ilvl w:val="0"/>
          <w:numId w:val="34"/>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C24BA5">
        <w:rPr>
          <w:rFonts w:ascii="Times New Roman" w:eastAsia="Times New Roman" w:hAnsi="Times New Roman" w:cs="Times New Roman"/>
          <w:kern w:val="0"/>
          <w:sz w:val="24"/>
          <w:szCs w:val="24"/>
          <w:lang w:eastAsia="fr-FR"/>
          <w14:ligatures w14:val="none"/>
        </w:rPr>
        <w:t>Le catalogue des forfaits disponibles permettant à l'entreprise de mettre à niveau (</w:t>
      </w:r>
      <w:r w:rsidRPr="00C24BA5">
        <w:rPr>
          <w:rFonts w:ascii="Times New Roman" w:eastAsia="Times New Roman" w:hAnsi="Times New Roman" w:cs="Times New Roman"/>
          <w:i/>
          <w:iCs/>
          <w:kern w:val="0"/>
          <w:sz w:val="24"/>
          <w:szCs w:val="24"/>
          <w:lang w:eastAsia="fr-FR"/>
          <w14:ligatures w14:val="none"/>
        </w:rPr>
        <w:t>Upgrade</w:t>
      </w:r>
      <w:r w:rsidRPr="00C24BA5">
        <w:rPr>
          <w:rFonts w:ascii="Times New Roman" w:eastAsia="Times New Roman" w:hAnsi="Times New Roman" w:cs="Times New Roman"/>
          <w:kern w:val="0"/>
          <w:sz w:val="24"/>
          <w:szCs w:val="24"/>
          <w:lang w:eastAsia="fr-FR"/>
          <w14:ligatures w14:val="none"/>
        </w:rPr>
        <w:t>) ses privilèges pour activer le filtrage intelligent IA.</w:t>
      </w:r>
    </w:p>
    <w:p w14:paraId="76EDDC40" w14:textId="3BA3CE0C" w:rsidR="00981825" w:rsidRPr="00564501" w:rsidRDefault="00981825" w:rsidP="00EE5293">
      <w:pPr>
        <w:pStyle w:val="Titre3"/>
        <w:numPr>
          <w:ilvl w:val="2"/>
          <w:numId w:val="19"/>
        </w:numPr>
        <w:rPr>
          <w:b w:val="0"/>
          <w:bCs w:val="0"/>
          <w:sz w:val="24"/>
          <w:szCs w:val="24"/>
        </w:rPr>
      </w:pPr>
      <w:bookmarkStart w:id="50" w:name="_Toc232072263"/>
      <w:r w:rsidRPr="00564501">
        <w:rPr>
          <w:b w:val="0"/>
          <w:bCs w:val="0"/>
          <w:sz w:val="24"/>
          <w:szCs w:val="24"/>
        </w:rPr>
        <w:t>Interfaces de l'Application Mobile (Flutter)</w:t>
      </w:r>
      <w:bookmarkEnd w:id="50"/>
    </w:p>
    <w:p w14:paraId="78D24E0B" w14:textId="56FA14BD" w:rsidR="008C77FD" w:rsidRPr="006C7F2A" w:rsidRDefault="00981825" w:rsidP="008C77FD">
      <w:pPr>
        <w:pStyle w:val="NormalWeb"/>
        <w:spacing w:line="360" w:lineRule="auto"/>
        <w:jc w:val="both"/>
        <w:rPr>
          <w:rFonts w:asciiTheme="majorBidi" w:hAnsiTheme="majorBidi" w:cstheme="majorBidi"/>
        </w:rPr>
      </w:pPr>
      <w:r w:rsidRPr="006C7F2A">
        <w:rPr>
          <w:rFonts w:asciiTheme="majorBidi" w:hAnsiTheme="majorBidi" w:cstheme="majorBidi"/>
        </w:rPr>
        <w:t>L'application mobile offre une flexibilité totale, permettant aux candidats de postuler et aux recruteurs (Directeurs et Agents RH) de gérer les candidatures en déplacement.</w:t>
      </w:r>
    </w:p>
    <w:p w14:paraId="6AB7643C" w14:textId="77777777" w:rsidR="00981825" w:rsidRDefault="00B4304B" w:rsidP="00EE5293">
      <w:pPr>
        <w:pStyle w:val="NormalWeb"/>
        <w:numPr>
          <w:ilvl w:val="3"/>
          <w:numId w:val="19"/>
        </w:numPr>
        <w:spacing w:line="360" w:lineRule="auto"/>
        <w:jc w:val="both"/>
        <w:rPr>
          <w:rFonts w:asciiTheme="majorBidi" w:hAnsiTheme="majorBidi" w:cstheme="majorBidi"/>
        </w:rPr>
      </w:pPr>
      <w:r w:rsidRPr="00B4304B">
        <w:rPr>
          <w:b/>
          <w:bCs/>
        </w:rPr>
        <w:t>Interfaces de Consultation des Offres sur Mobile (Mode Visiteur vs Mode Authentifié)</w:t>
      </w:r>
      <w:r>
        <w:rPr>
          <w:rFonts w:hint="cs"/>
          <w:b/>
          <w:bCs/>
          <w:rtl/>
        </w:rPr>
        <w:t xml:space="preserve"> </w:t>
      </w:r>
      <w:r w:rsidR="00981825" w:rsidRPr="00B4304B">
        <w:rPr>
          <w:rFonts w:asciiTheme="majorBidi" w:hAnsiTheme="majorBidi" w:cstheme="majorBidi"/>
          <w:b/>
          <w:bCs/>
        </w:rPr>
        <w:t>:</w:t>
      </w:r>
      <w:r w:rsidR="00981825" w:rsidRPr="006C7F2A">
        <w:rPr>
          <w:rFonts w:asciiTheme="majorBidi" w:hAnsiTheme="majorBidi" w:cstheme="majorBidi"/>
        </w:rPr>
        <w:t xml:space="preserve"> </w:t>
      </w:r>
      <w:r>
        <w:t>Permet aux candidats de parcourir les offres disponibles et de filtrer les postes par secteur (en mode visiteur), puis de déverrouiller l'accès complet au menu pour soumettre instantanément leur CV au format PDF après leur authentification</w:t>
      </w:r>
      <w:r w:rsidR="00981825" w:rsidRPr="006C7F2A">
        <w:rPr>
          <w:rFonts w:asciiTheme="majorBidi" w:hAnsiTheme="majorBidi" w:cstheme="majorBidi"/>
        </w:rPr>
        <w:t xml:space="preserve">. </w:t>
      </w:r>
    </w:p>
    <w:p w14:paraId="358DD844" w14:textId="01A431DB" w:rsidR="00A746F0" w:rsidRDefault="00A746F0">
      <w:pPr>
        <w:rPr>
          <w:rFonts w:asciiTheme="majorBidi" w:eastAsia="Times New Roman" w:hAnsiTheme="majorBidi" w:cstheme="majorBidi"/>
          <w:b/>
          <w:bCs/>
          <w:kern w:val="0"/>
          <w:sz w:val="24"/>
          <w:szCs w:val="24"/>
          <w:lang w:eastAsia="fr-FR"/>
          <w14:ligatures w14:val="none"/>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A746F0" w14:paraId="3CEC3043" w14:textId="77777777" w:rsidTr="00B63325">
        <w:trPr>
          <w:trHeight w:val="6946"/>
        </w:trPr>
        <w:tc>
          <w:tcPr>
            <w:tcW w:w="4531" w:type="dxa"/>
          </w:tcPr>
          <w:p w14:paraId="2BF7EE78" w14:textId="0BA08C52" w:rsidR="002739AC" w:rsidRPr="002739AC" w:rsidRDefault="002739AC" w:rsidP="002739AC">
            <w:pPr>
              <w:pStyle w:val="Lgende"/>
              <w:keepNext/>
              <w:jc w:val="center"/>
              <w:rPr>
                <w:rFonts w:asciiTheme="majorBidi" w:hAnsiTheme="majorBidi" w:cstheme="majorBidi"/>
                <w:b/>
                <w:bCs/>
                <w:sz w:val="24"/>
                <w:szCs w:val="24"/>
              </w:rPr>
            </w:pPr>
            <w:bookmarkStart w:id="51" w:name="_Toc232090580"/>
            <w:r w:rsidRPr="002739AC">
              <w:rPr>
                <w:rFonts w:asciiTheme="majorBidi" w:hAnsiTheme="majorBidi" w:cstheme="majorBidi"/>
                <w:b/>
                <w:bCs/>
                <w:sz w:val="24"/>
                <w:szCs w:val="24"/>
              </w:rPr>
              <w:lastRenderedPageBreak/>
              <w:t xml:space="preserve">Figure </w:t>
            </w:r>
            <w:r w:rsidRPr="002739AC">
              <w:rPr>
                <w:rFonts w:asciiTheme="majorBidi" w:hAnsiTheme="majorBidi" w:cstheme="majorBidi"/>
                <w:b/>
                <w:bCs/>
                <w:sz w:val="24"/>
                <w:szCs w:val="24"/>
              </w:rPr>
              <w:fldChar w:fldCharType="begin"/>
            </w:r>
            <w:r w:rsidRPr="002739AC">
              <w:rPr>
                <w:rFonts w:asciiTheme="majorBidi" w:hAnsiTheme="majorBidi" w:cstheme="majorBidi"/>
                <w:b/>
                <w:bCs/>
                <w:sz w:val="24"/>
                <w:szCs w:val="24"/>
              </w:rPr>
              <w:instrText xml:space="preserve"> SEQ Figure \* ARABIC </w:instrText>
            </w:r>
            <w:r w:rsidRPr="002739AC">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16</w:t>
            </w:r>
            <w:r w:rsidRPr="002739AC">
              <w:rPr>
                <w:rFonts w:asciiTheme="majorBidi" w:hAnsiTheme="majorBidi" w:cstheme="majorBidi"/>
                <w:b/>
                <w:bCs/>
                <w:sz w:val="24"/>
                <w:szCs w:val="24"/>
              </w:rPr>
              <w:fldChar w:fldCharType="end"/>
            </w:r>
            <w:r w:rsidRPr="002739AC">
              <w:rPr>
                <w:rFonts w:asciiTheme="majorBidi" w:hAnsiTheme="majorBidi" w:cstheme="majorBidi"/>
                <w:b/>
                <w:bCs/>
                <w:sz w:val="24"/>
                <w:szCs w:val="24"/>
              </w:rPr>
              <w:t xml:space="preserve"> : Interface de consultation avant la connexion</w:t>
            </w:r>
            <w:bookmarkEnd w:id="51"/>
          </w:p>
          <w:p w14:paraId="3F009FE8" w14:textId="6694D7B6" w:rsidR="00A746F0" w:rsidRDefault="00EF368B" w:rsidP="006D193D">
            <w:pPr>
              <w:keepNext/>
              <w:jc w:val="center"/>
              <w:rPr>
                <w:rtl/>
              </w:rPr>
            </w:pPr>
            <w:r>
              <w:rPr>
                <w:noProof/>
              </w:rPr>
              <w:drawing>
                <wp:inline distT="0" distB="0" distL="0" distR="0" wp14:anchorId="03F412DD" wp14:editId="0A95F3C8">
                  <wp:extent cx="2101850" cy="4445000"/>
                  <wp:effectExtent l="0" t="0" r="0" b="635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01850" cy="4445000"/>
                          </a:xfrm>
                          <a:prstGeom prst="rect">
                            <a:avLst/>
                          </a:prstGeom>
                          <a:noFill/>
                          <a:ln>
                            <a:noFill/>
                          </a:ln>
                        </pic:spPr>
                      </pic:pic>
                    </a:graphicData>
                  </a:graphic>
                </wp:inline>
              </w:drawing>
            </w:r>
          </w:p>
          <w:p w14:paraId="34680964" w14:textId="77777777" w:rsidR="00B4304B" w:rsidRDefault="00B4304B" w:rsidP="006D193D">
            <w:pPr>
              <w:keepNext/>
              <w:jc w:val="center"/>
              <w:rPr>
                <w:rtl/>
              </w:rPr>
            </w:pPr>
          </w:p>
          <w:p w14:paraId="544B7EB1" w14:textId="00201211" w:rsidR="00B4304B" w:rsidRPr="00B4304B" w:rsidRDefault="00B4304B" w:rsidP="00B4304B">
            <w:pPr>
              <w:keepNext/>
              <w:spacing w:line="360" w:lineRule="auto"/>
              <w:jc w:val="both"/>
              <w:rPr>
                <w:rFonts w:asciiTheme="majorBidi" w:hAnsiTheme="majorBidi" w:cstheme="majorBidi"/>
                <w:sz w:val="24"/>
                <w:szCs w:val="24"/>
              </w:rPr>
            </w:pPr>
            <w:r w:rsidRPr="00B4304B">
              <w:rPr>
                <w:rFonts w:asciiTheme="majorBidi" w:hAnsiTheme="majorBidi" w:cstheme="majorBidi"/>
                <w:sz w:val="24"/>
                <w:szCs w:val="24"/>
              </w:rPr>
              <w:t xml:space="preserve">Cette interface est accessible publiquement à tout utilisateur anonyme. Elle permet de parcourir la liste des offres disponibles et de filtrer les postes par catégorie. Cependant, pour des raisons de sécurité et de gestion des données, </w:t>
            </w:r>
            <w:r w:rsidRPr="00B4304B">
              <w:rPr>
                <w:rFonts w:asciiTheme="majorBidi" w:hAnsiTheme="majorBidi" w:cstheme="majorBidi"/>
                <w:b/>
                <w:bCs/>
                <w:sz w:val="24"/>
                <w:szCs w:val="24"/>
              </w:rPr>
              <w:t>l'accès au menu latéral (Drawer) est totalement masqué</w:t>
            </w:r>
            <w:r w:rsidRPr="00B4304B">
              <w:rPr>
                <w:rFonts w:asciiTheme="majorBidi" w:hAnsiTheme="majorBidi" w:cstheme="majorBidi"/>
                <w:sz w:val="24"/>
                <w:szCs w:val="24"/>
              </w:rPr>
              <w:t xml:space="preserve"> et l'action de candidature est bloquée, affichant un bouton d'incitation explicite : </w:t>
            </w:r>
            <w:r w:rsidRPr="00B4304B">
              <w:rPr>
                <w:rFonts w:asciiTheme="majorBidi" w:hAnsiTheme="majorBidi" w:cstheme="majorBidi"/>
                <w:i/>
                <w:iCs/>
                <w:sz w:val="24"/>
                <w:szCs w:val="24"/>
              </w:rPr>
              <w:t>"Connectez-vous pour postuler"</w:t>
            </w:r>
            <w:r w:rsidRPr="00B4304B">
              <w:rPr>
                <w:rFonts w:asciiTheme="majorBidi" w:hAnsiTheme="majorBidi" w:cstheme="majorBidi"/>
                <w:sz w:val="24"/>
                <w:szCs w:val="24"/>
              </w:rPr>
              <w:t>.</w:t>
            </w:r>
          </w:p>
        </w:tc>
        <w:tc>
          <w:tcPr>
            <w:tcW w:w="4531" w:type="dxa"/>
          </w:tcPr>
          <w:p w14:paraId="732AD622" w14:textId="6CA5B83D" w:rsidR="002739AC" w:rsidRPr="002739AC" w:rsidRDefault="002739AC" w:rsidP="002739AC">
            <w:pPr>
              <w:pStyle w:val="Lgende"/>
              <w:keepNext/>
              <w:jc w:val="center"/>
              <w:rPr>
                <w:rFonts w:asciiTheme="majorBidi" w:hAnsiTheme="majorBidi" w:cstheme="majorBidi"/>
                <w:b/>
                <w:bCs/>
                <w:sz w:val="24"/>
                <w:szCs w:val="24"/>
              </w:rPr>
            </w:pPr>
            <w:bookmarkStart w:id="52" w:name="_Toc232090581"/>
            <w:r w:rsidRPr="002739AC">
              <w:rPr>
                <w:rFonts w:asciiTheme="majorBidi" w:hAnsiTheme="majorBidi" w:cstheme="majorBidi"/>
                <w:b/>
                <w:bCs/>
                <w:sz w:val="24"/>
                <w:szCs w:val="24"/>
              </w:rPr>
              <w:t xml:space="preserve">Figure </w:t>
            </w:r>
            <w:r w:rsidRPr="002739AC">
              <w:rPr>
                <w:rFonts w:asciiTheme="majorBidi" w:hAnsiTheme="majorBidi" w:cstheme="majorBidi"/>
                <w:b/>
                <w:bCs/>
                <w:sz w:val="24"/>
                <w:szCs w:val="24"/>
              </w:rPr>
              <w:fldChar w:fldCharType="begin"/>
            </w:r>
            <w:r w:rsidRPr="002739AC">
              <w:rPr>
                <w:rFonts w:asciiTheme="majorBidi" w:hAnsiTheme="majorBidi" w:cstheme="majorBidi"/>
                <w:b/>
                <w:bCs/>
                <w:sz w:val="24"/>
                <w:szCs w:val="24"/>
              </w:rPr>
              <w:instrText xml:space="preserve"> SEQ Figure \* ARABIC </w:instrText>
            </w:r>
            <w:r w:rsidRPr="002739AC">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17</w:t>
            </w:r>
            <w:r w:rsidRPr="002739AC">
              <w:rPr>
                <w:rFonts w:asciiTheme="majorBidi" w:hAnsiTheme="majorBidi" w:cstheme="majorBidi"/>
                <w:b/>
                <w:bCs/>
                <w:sz w:val="24"/>
                <w:szCs w:val="24"/>
              </w:rPr>
              <w:fldChar w:fldCharType="end"/>
            </w:r>
            <w:r w:rsidRPr="002739AC">
              <w:rPr>
                <w:rFonts w:asciiTheme="majorBidi" w:hAnsiTheme="majorBidi" w:cstheme="majorBidi"/>
                <w:b/>
                <w:bCs/>
                <w:sz w:val="24"/>
                <w:szCs w:val="24"/>
              </w:rPr>
              <w:t xml:space="preserve"> : Interface de consultation après la connexion</w:t>
            </w:r>
            <w:bookmarkEnd w:id="52"/>
          </w:p>
          <w:p w14:paraId="5C6C7226" w14:textId="4FEE52AC" w:rsidR="00A746F0" w:rsidRDefault="00EF368B" w:rsidP="006D193D">
            <w:pPr>
              <w:keepNext/>
              <w:jc w:val="center"/>
              <w:rPr>
                <w:rtl/>
              </w:rPr>
            </w:pPr>
            <w:r>
              <w:rPr>
                <w:noProof/>
              </w:rPr>
              <w:drawing>
                <wp:inline distT="0" distB="0" distL="0" distR="0" wp14:anchorId="0A4CE55D" wp14:editId="6829119F">
                  <wp:extent cx="2184400" cy="4445000"/>
                  <wp:effectExtent l="0" t="0" r="6350" b="635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84400" cy="4445000"/>
                          </a:xfrm>
                          <a:prstGeom prst="rect">
                            <a:avLst/>
                          </a:prstGeom>
                          <a:noFill/>
                          <a:ln>
                            <a:noFill/>
                          </a:ln>
                        </pic:spPr>
                      </pic:pic>
                    </a:graphicData>
                  </a:graphic>
                </wp:inline>
              </w:drawing>
            </w:r>
          </w:p>
          <w:p w14:paraId="62D8F555" w14:textId="77777777" w:rsidR="00B4304B" w:rsidRDefault="00B4304B" w:rsidP="006D193D">
            <w:pPr>
              <w:keepNext/>
              <w:jc w:val="center"/>
              <w:rPr>
                <w:rtl/>
              </w:rPr>
            </w:pPr>
          </w:p>
          <w:p w14:paraId="6F481F78" w14:textId="09BD8654" w:rsidR="00B4304B" w:rsidRPr="00B4304B" w:rsidRDefault="00B4304B" w:rsidP="00B4304B">
            <w:pPr>
              <w:keepNext/>
              <w:spacing w:line="360" w:lineRule="auto"/>
              <w:jc w:val="both"/>
              <w:rPr>
                <w:rFonts w:asciiTheme="majorBidi" w:hAnsiTheme="majorBidi" w:cstheme="majorBidi"/>
                <w:sz w:val="24"/>
                <w:szCs w:val="24"/>
              </w:rPr>
            </w:pPr>
            <w:r w:rsidRPr="00B4304B">
              <w:rPr>
                <w:rFonts w:asciiTheme="majorBidi" w:hAnsiTheme="majorBidi" w:cstheme="majorBidi"/>
                <w:sz w:val="24"/>
                <w:szCs w:val="24"/>
              </w:rPr>
              <w:t xml:space="preserve">Une fois le candidat connecté avec succès, le système déverrouille l'intégralité des privilèges mobiles. </w:t>
            </w:r>
            <w:r w:rsidRPr="00B4304B">
              <w:rPr>
                <w:rFonts w:asciiTheme="majorBidi" w:hAnsiTheme="majorBidi" w:cstheme="majorBidi"/>
                <w:b/>
                <w:bCs/>
                <w:sz w:val="24"/>
                <w:szCs w:val="24"/>
              </w:rPr>
              <w:t>L'icône du menu (Drawer) apparaît en haut à gauche</w:t>
            </w:r>
            <w:r w:rsidRPr="00B4304B">
              <w:rPr>
                <w:rFonts w:asciiTheme="majorBidi" w:hAnsiTheme="majorBidi" w:cstheme="majorBidi"/>
                <w:sz w:val="24"/>
                <w:szCs w:val="24"/>
              </w:rPr>
              <w:t xml:space="preserve">, permettant d'accéder au suivi des dossiers, et le bouton d'action se transforme dynamiquement en un module actif : </w:t>
            </w:r>
            <w:r w:rsidRPr="00B4304B">
              <w:rPr>
                <w:rFonts w:asciiTheme="majorBidi" w:hAnsiTheme="majorBidi" w:cstheme="majorBidi"/>
                <w:i/>
                <w:iCs/>
                <w:sz w:val="24"/>
                <w:szCs w:val="24"/>
              </w:rPr>
              <w:t>"Postuler maintenant"</w:t>
            </w:r>
            <w:r w:rsidRPr="00B4304B">
              <w:rPr>
                <w:rFonts w:asciiTheme="majorBidi" w:hAnsiTheme="majorBidi" w:cstheme="majorBidi"/>
                <w:sz w:val="24"/>
                <w:szCs w:val="24"/>
              </w:rPr>
              <w:t>, autorisant le téléversement instantané du CV.</w:t>
            </w:r>
          </w:p>
        </w:tc>
      </w:tr>
    </w:tbl>
    <w:p w14:paraId="4974DE5D" w14:textId="77777777" w:rsidR="00AF3939" w:rsidRDefault="00AF3939" w:rsidP="00A746F0">
      <w:pPr>
        <w:rPr>
          <w:rFonts w:asciiTheme="majorBidi" w:hAnsiTheme="majorBidi" w:cstheme="majorBidi"/>
          <w:rtl/>
          <w:lang w:bidi="ar-AE"/>
        </w:rPr>
      </w:pPr>
    </w:p>
    <w:p w14:paraId="117F7066" w14:textId="6107B033" w:rsidR="00EF368B" w:rsidRDefault="00EF368B" w:rsidP="00EF368B">
      <w:pPr>
        <w:pStyle w:val="Paragraphedeliste"/>
        <w:spacing w:line="360" w:lineRule="auto"/>
        <w:ind w:left="1080"/>
        <w:jc w:val="both"/>
        <w:rPr>
          <w:rFonts w:asciiTheme="majorBidi" w:eastAsia="Times New Roman" w:hAnsiTheme="majorBidi" w:cstheme="majorBidi"/>
          <w:b/>
          <w:bCs/>
          <w:kern w:val="0"/>
          <w:sz w:val="24"/>
          <w:szCs w:val="24"/>
          <w:lang w:eastAsia="fr-FR"/>
          <w14:ligatures w14:val="none"/>
        </w:rPr>
      </w:pPr>
    </w:p>
    <w:p w14:paraId="7EFF88BD" w14:textId="77777777" w:rsidR="00EF368B" w:rsidRPr="00EF368B" w:rsidRDefault="00EF368B" w:rsidP="00EF368B">
      <w:pPr>
        <w:pStyle w:val="Paragraphedeliste"/>
        <w:spacing w:line="360" w:lineRule="auto"/>
        <w:ind w:left="1080"/>
        <w:jc w:val="both"/>
        <w:rPr>
          <w:rFonts w:asciiTheme="majorBidi" w:eastAsia="Times New Roman" w:hAnsiTheme="majorBidi" w:cstheme="majorBidi"/>
          <w:b/>
          <w:bCs/>
          <w:kern w:val="0"/>
          <w:sz w:val="24"/>
          <w:szCs w:val="24"/>
          <w:lang w:eastAsia="fr-FR"/>
          <w14:ligatures w14:val="none"/>
        </w:rPr>
      </w:pPr>
    </w:p>
    <w:p w14:paraId="0C3EE20F" w14:textId="58535F64" w:rsidR="001B11E2" w:rsidRPr="00AF3939" w:rsidRDefault="00B4304B" w:rsidP="00AF3939">
      <w:pPr>
        <w:pStyle w:val="Paragraphedeliste"/>
        <w:numPr>
          <w:ilvl w:val="3"/>
          <w:numId w:val="19"/>
        </w:numPr>
        <w:spacing w:line="360" w:lineRule="auto"/>
        <w:jc w:val="both"/>
        <w:rPr>
          <w:rFonts w:asciiTheme="majorBidi" w:eastAsia="Times New Roman" w:hAnsiTheme="majorBidi" w:cstheme="majorBidi"/>
          <w:b/>
          <w:bCs/>
          <w:kern w:val="0"/>
          <w:sz w:val="24"/>
          <w:szCs w:val="24"/>
          <w:lang w:eastAsia="fr-FR"/>
          <w14:ligatures w14:val="none"/>
        </w:rPr>
      </w:pPr>
      <w:r w:rsidRPr="00B4304B">
        <w:rPr>
          <w:rFonts w:asciiTheme="majorBidi" w:hAnsiTheme="majorBidi" w:cstheme="majorBidi"/>
          <w:b/>
          <w:bCs/>
          <w:sz w:val="24"/>
          <w:szCs w:val="24"/>
        </w:rPr>
        <w:lastRenderedPageBreak/>
        <w:t>Interfaces d'Authentification et d'Inscription sur Mobile</w:t>
      </w:r>
      <w:r w:rsidRPr="00B4304B">
        <w:rPr>
          <w:rFonts w:asciiTheme="majorBidi" w:hAnsiTheme="majorBidi" w:cstheme="majorBidi"/>
          <w:b/>
          <w:bCs/>
          <w:sz w:val="24"/>
          <w:szCs w:val="24"/>
          <w:rtl/>
        </w:rPr>
        <w:t xml:space="preserve"> </w:t>
      </w:r>
      <w:r w:rsidR="008A1C69" w:rsidRPr="00B4304B">
        <w:rPr>
          <w:rFonts w:asciiTheme="majorBidi" w:hAnsiTheme="majorBidi" w:cstheme="majorBidi"/>
          <w:b/>
          <w:bCs/>
          <w:sz w:val="24"/>
          <w:szCs w:val="24"/>
        </w:rPr>
        <w:t>:</w:t>
      </w:r>
      <w:r w:rsidR="001B11E2" w:rsidRPr="00AF3939">
        <w:rPr>
          <w:rFonts w:asciiTheme="majorBidi" w:hAnsiTheme="majorBidi" w:cstheme="majorBidi"/>
          <w:b/>
          <w:bCs/>
          <w:sz w:val="24"/>
          <w:szCs w:val="24"/>
        </w:rPr>
        <w:t xml:space="preserve"> </w:t>
      </w:r>
      <w:r w:rsidR="00FA4900" w:rsidRPr="00FA4900">
        <w:rPr>
          <w:rFonts w:asciiTheme="majorBidi" w:hAnsiTheme="majorBidi" w:cstheme="majorBidi"/>
          <w:sz w:val="24"/>
          <w:szCs w:val="24"/>
        </w:rPr>
        <w:t>les interfaces de connexion et d'inscription permettent soit l'authentification des utilisateurs, soit leur segmentation stratégique selon quatre profils distincts, comme illustré ci-dessous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B11E2" w14:paraId="384DBCCD" w14:textId="77777777" w:rsidTr="001B11E2">
        <w:trPr>
          <w:trHeight w:val="6946"/>
          <w:jc w:val="center"/>
        </w:trPr>
        <w:tc>
          <w:tcPr>
            <w:tcW w:w="4531" w:type="dxa"/>
          </w:tcPr>
          <w:p w14:paraId="2B274425" w14:textId="6E0DDFB5" w:rsidR="002739AC" w:rsidRPr="002739AC" w:rsidRDefault="002739AC" w:rsidP="002739AC">
            <w:pPr>
              <w:pStyle w:val="Lgende"/>
              <w:keepNext/>
              <w:jc w:val="center"/>
              <w:rPr>
                <w:rFonts w:asciiTheme="majorBidi" w:hAnsiTheme="majorBidi" w:cstheme="majorBidi"/>
                <w:b/>
                <w:bCs/>
                <w:sz w:val="24"/>
                <w:szCs w:val="24"/>
              </w:rPr>
            </w:pPr>
            <w:bookmarkStart w:id="53" w:name="_Toc232090582"/>
            <w:r w:rsidRPr="002739AC">
              <w:rPr>
                <w:rFonts w:asciiTheme="majorBidi" w:hAnsiTheme="majorBidi" w:cstheme="majorBidi"/>
                <w:b/>
                <w:bCs/>
                <w:sz w:val="24"/>
                <w:szCs w:val="24"/>
              </w:rPr>
              <w:t xml:space="preserve">Figure </w:t>
            </w:r>
            <w:r w:rsidRPr="002739AC">
              <w:rPr>
                <w:rFonts w:asciiTheme="majorBidi" w:hAnsiTheme="majorBidi" w:cstheme="majorBidi"/>
                <w:b/>
                <w:bCs/>
                <w:sz w:val="24"/>
                <w:szCs w:val="24"/>
              </w:rPr>
              <w:fldChar w:fldCharType="begin"/>
            </w:r>
            <w:r w:rsidRPr="002739AC">
              <w:rPr>
                <w:rFonts w:asciiTheme="majorBidi" w:hAnsiTheme="majorBidi" w:cstheme="majorBidi"/>
                <w:b/>
                <w:bCs/>
                <w:sz w:val="24"/>
                <w:szCs w:val="24"/>
              </w:rPr>
              <w:instrText xml:space="preserve"> SEQ Figure \* ARABIC </w:instrText>
            </w:r>
            <w:r w:rsidRPr="002739AC">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18</w:t>
            </w:r>
            <w:r w:rsidRPr="002739AC">
              <w:rPr>
                <w:rFonts w:asciiTheme="majorBidi" w:hAnsiTheme="majorBidi" w:cstheme="majorBidi"/>
                <w:b/>
                <w:bCs/>
                <w:sz w:val="24"/>
                <w:szCs w:val="24"/>
              </w:rPr>
              <w:fldChar w:fldCharType="end"/>
            </w:r>
            <w:r w:rsidRPr="002739AC">
              <w:rPr>
                <w:rFonts w:asciiTheme="majorBidi" w:hAnsiTheme="majorBidi" w:cstheme="majorBidi"/>
                <w:b/>
                <w:bCs/>
                <w:sz w:val="24"/>
                <w:szCs w:val="24"/>
              </w:rPr>
              <w:t xml:space="preserve"> : Interface de la création du compte</w:t>
            </w:r>
            <w:bookmarkEnd w:id="53"/>
          </w:p>
          <w:p w14:paraId="4E6221AD" w14:textId="1228662A" w:rsidR="001B11E2" w:rsidRPr="006D193D" w:rsidRDefault="00EF368B" w:rsidP="00283762">
            <w:pPr>
              <w:keepNext/>
              <w:jc w:val="center"/>
            </w:pPr>
            <w:r>
              <w:rPr>
                <w:noProof/>
              </w:rPr>
              <w:drawing>
                <wp:inline distT="0" distB="0" distL="0" distR="0" wp14:anchorId="5B213AFA" wp14:editId="4746080C">
                  <wp:extent cx="2139950" cy="4527550"/>
                  <wp:effectExtent l="0" t="0" r="0" b="635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39950" cy="4527550"/>
                          </a:xfrm>
                          <a:prstGeom prst="rect">
                            <a:avLst/>
                          </a:prstGeom>
                          <a:noFill/>
                          <a:ln>
                            <a:noFill/>
                          </a:ln>
                        </pic:spPr>
                      </pic:pic>
                    </a:graphicData>
                  </a:graphic>
                </wp:inline>
              </w:drawing>
            </w:r>
          </w:p>
        </w:tc>
        <w:tc>
          <w:tcPr>
            <w:tcW w:w="4531" w:type="dxa"/>
          </w:tcPr>
          <w:p w14:paraId="08BB2CFA" w14:textId="373AA250" w:rsidR="002739AC" w:rsidRPr="002739AC" w:rsidRDefault="002739AC" w:rsidP="002739AC">
            <w:pPr>
              <w:pStyle w:val="Lgende"/>
              <w:keepNext/>
              <w:jc w:val="center"/>
              <w:rPr>
                <w:rFonts w:asciiTheme="majorBidi" w:hAnsiTheme="majorBidi" w:cstheme="majorBidi"/>
                <w:b/>
                <w:bCs/>
                <w:sz w:val="24"/>
                <w:szCs w:val="24"/>
              </w:rPr>
            </w:pPr>
            <w:bookmarkStart w:id="54" w:name="_Toc232090583"/>
            <w:r w:rsidRPr="002739AC">
              <w:rPr>
                <w:rFonts w:asciiTheme="majorBidi" w:hAnsiTheme="majorBidi" w:cstheme="majorBidi"/>
                <w:b/>
                <w:bCs/>
                <w:sz w:val="24"/>
                <w:szCs w:val="24"/>
              </w:rPr>
              <w:t xml:space="preserve">Figure </w:t>
            </w:r>
            <w:r w:rsidRPr="002739AC">
              <w:rPr>
                <w:rFonts w:asciiTheme="majorBidi" w:hAnsiTheme="majorBidi" w:cstheme="majorBidi"/>
                <w:b/>
                <w:bCs/>
                <w:sz w:val="24"/>
                <w:szCs w:val="24"/>
              </w:rPr>
              <w:fldChar w:fldCharType="begin"/>
            </w:r>
            <w:r w:rsidRPr="002739AC">
              <w:rPr>
                <w:rFonts w:asciiTheme="majorBidi" w:hAnsiTheme="majorBidi" w:cstheme="majorBidi"/>
                <w:b/>
                <w:bCs/>
                <w:sz w:val="24"/>
                <w:szCs w:val="24"/>
              </w:rPr>
              <w:instrText xml:space="preserve"> SEQ Figure \* ARABIC </w:instrText>
            </w:r>
            <w:r w:rsidRPr="002739AC">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19</w:t>
            </w:r>
            <w:r w:rsidRPr="002739AC">
              <w:rPr>
                <w:rFonts w:asciiTheme="majorBidi" w:hAnsiTheme="majorBidi" w:cstheme="majorBidi"/>
                <w:b/>
                <w:bCs/>
                <w:sz w:val="24"/>
                <w:szCs w:val="24"/>
              </w:rPr>
              <w:fldChar w:fldCharType="end"/>
            </w:r>
            <w:r w:rsidRPr="002739AC">
              <w:rPr>
                <w:rFonts w:asciiTheme="majorBidi" w:hAnsiTheme="majorBidi" w:cstheme="majorBidi"/>
                <w:b/>
                <w:bCs/>
                <w:sz w:val="24"/>
                <w:szCs w:val="24"/>
              </w:rPr>
              <w:t xml:space="preserve"> : Interface de la connexion</w:t>
            </w:r>
            <w:bookmarkEnd w:id="54"/>
          </w:p>
          <w:p w14:paraId="57321B4A" w14:textId="2413E358" w:rsidR="001B11E2" w:rsidRPr="006D193D" w:rsidRDefault="00EF368B" w:rsidP="00283762">
            <w:pPr>
              <w:keepNext/>
              <w:jc w:val="center"/>
            </w:pPr>
            <w:r>
              <w:rPr>
                <w:noProof/>
              </w:rPr>
              <w:drawing>
                <wp:inline distT="0" distB="0" distL="0" distR="0" wp14:anchorId="7A00893D" wp14:editId="3BF71A27">
                  <wp:extent cx="2152650" cy="453390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52650" cy="4533900"/>
                          </a:xfrm>
                          <a:prstGeom prst="rect">
                            <a:avLst/>
                          </a:prstGeom>
                          <a:noFill/>
                          <a:ln>
                            <a:noFill/>
                          </a:ln>
                        </pic:spPr>
                      </pic:pic>
                    </a:graphicData>
                  </a:graphic>
                </wp:inline>
              </w:drawing>
            </w:r>
          </w:p>
        </w:tc>
      </w:tr>
    </w:tbl>
    <w:p w14:paraId="50AEBE49" w14:textId="49C5B939" w:rsidR="00904DF6" w:rsidRDefault="00904DF6" w:rsidP="00904DF6">
      <w:pPr>
        <w:pStyle w:val="NormalWeb"/>
        <w:spacing w:line="360" w:lineRule="auto"/>
        <w:jc w:val="both"/>
        <w:rPr>
          <w:rtl/>
        </w:rPr>
      </w:pPr>
      <w:r>
        <w:t>L’interface de connexion offre un formulaire épuré permettant aux utilisateurs enregistrés d'accéder instantanément à leur espace de travail en saisissant leur adresse e-mail et leur mot de passe, avec une option de récupération en cas d'oubli.</w:t>
      </w:r>
    </w:p>
    <w:p w14:paraId="199BD888" w14:textId="4E774569" w:rsidR="00803121" w:rsidRPr="00803121" w:rsidRDefault="00803121" w:rsidP="00904DF6">
      <w:pPr>
        <w:pStyle w:val="NormalWeb"/>
        <w:spacing w:line="360" w:lineRule="auto"/>
        <w:jc w:val="both"/>
        <w:rPr>
          <w:rFonts w:asciiTheme="majorBidi" w:hAnsiTheme="majorBidi" w:cstheme="majorBidi"/>
        </w:rPr>
      </w:pPr>
      <w:r w:rsidRPr="00803121">
        <w:rPr>
          <w:rFonts w:asciiTheme="majorBidi" w:hAnsiTheme="majorBidi" w:cstheme="majorBidi"/>
        </w:rPr>
        <w:t>L'interface d’inscription propose une segmentation claire des profils utilisateurs en quatre catégories distinctes :</w:t>
      </w:r>
    </w:p>
    <w:p w14:paraId="0ACE90EF" w14:textId="77777777" w:rsidR="00803121" w:rsidRPr="00803121" w:rsidRDefault="00803121" w:rsidP="00904DF6">
      <w:pPr>
        <w:pStyle w:val="NormalWeb"/>
        <w:numPr>
          <w:ilvl w:val="0"/>
          <w:numId w:val="27"/>
        </w:numPr>
        <w:spacing w:line="360" w:lineRule="auto"/>
        <w:jc w:val="both"/>
        <w:rPr>
          <w:rFonts w:asciiTheme="majorBidi" w:hAnsiTheme="majorBidi" w:cstheme="majorBidi"/>
        </w:rPr>
      </w:pPr>
      <w:r w:rsidRPr="00803121">
        <w:rPr>
          <w:rFonts w:asciiTheme="majorBidi" w:hAnsiTheme="majorBidi" w:cstheme="majorBidi"/>
          <w:b/>
          <w:bCs/>
        </w:rPr>
        <w:t>Candidat :</w:t>
      </w:r>
      <w:r w:rsidRPr="00803121">
        <w:rPr>
          <w:rFonts w:asciiTheme="majorBidi" w:hAnsiTheme="majorBidi" w:cstheme="majorBidi"/>
        </w:rPr>
        <w:t xml:space="preserve"> Profil destiné aux chercheurs d'emploi pour postuler gratuitement aux offres publiées et suivre l'évolution de leurs candidatures.</w:t>
      </w:r>
    </w:p>
    <w:p w14:paraId="319AC4CA" w14:textId="77777777" w:rsidR="00803121" w:rsidRPr="00803121" w:rsidRDefault="00803121" w:rsidP="00904DF6">
      <w:pPr>
        <w:pStyle w:val="NormalWeb"/>
        <w:numPr>
          <w:ilvl w:val="0"/>
          <w:numId w:val="27"/>
        </w:numPr>
        <w:spacing w:line="360" w:lineRule="auto"/>
        <w:jc w:val="both"/>
        <w:rPr>
          <w:rFonts w:asciiTheme="majorBidi" w:hAnsiTheme="majorBidi" w:cstheme="majorBidi"/>
        </w:rPr>
      </w:pPr>
      <w:r w:rsidRPr="00803121">
        <w:rPr>
          <w:rFonts w:asciiTheme="majorBidi" w:hAnsiTheme="majorBidi" w:cstheme="majorBidi"/>
          <w:b/>
          <w:bCs/>
        </w:rPr>
        <w:t>Entreprise Privée :</w:t>
      </w:r>
      <w:r w:rsidRPr="00803121">
        <w:rPr>
          <w:rFonts w:asciiTheme="majorBidi" w:hAnsiTheme="majorBidi" w:cstheme="majorBidi"/>
        </w:rPr>
        <w:t xml:space="preserve"> Profil (SaaS / Multi-tenant) destiné aux sociétés privées soumises à un modèle d'abonnement pour publier des offres et filtrer les CVs par IA (</w:t>
      </w:r>
      <w:r w:rsidRPr="00803121">
        <w:rPr>
          <w:rFonts w:asciiTheme="majorBidi" w:hAnsiTheme="majorBidi" w:cstheme="majorBidi"/>
          <w:b/>
          <w:bCs/>
        </w:rPr>
        <w:t>S-BERT</w:t>
      </w:r>
      <w:r w:rsidRPr="00803121">
        <w:rPr>
          <w:rFonts w:asciiTheme="majorBidi" w:hAnsiTheme="majorBidi" w:cstheme="majorBidi"/>
        </w:rPr>
        <w:t>).</w:t>
      </w:r>
    </w:p>
    <w:p w14:paraId="197C5A6B" w14:textId="77777777" w:rsidR="00803121" w:rsidRPr="00803121" w:rsidRDefault="00803121" w:rsidP="00904DF6">
      <w:pPr>
        <w:pStyle w:val="NormalWeb"/>
        <w:numPr>
          <w:ilvl w:val="0"/>
          <w:numId w:val="27"/>
        </w:numPr>
        <w:spacing w:line="360" w:lineRule="auto"/>
        <w:jc w:val="both"/>
        <w:rPr>
          <w:rFonts w:asciiTheme="majorBidi" w:hAnsiTheme="majorBidi" w:cstheme="majorBidi"/>
        </w:rPr>
      </w:pPr>
      <w:r w:rsidRPr="00803121">
        <w:rPr>
          <w:rFonts w:asciiTheme="majorBidi" w:hAnsiTheme="majorBidi" w:cstheme="majorBidi"/>
          <w:b/>
          <w:bCs/>
        </w:rPr>
        <w:lastRenderedPageBreak/>
        <w:t>Institution Publique :</w:t>
      </w:r>
      <w:r w:rsidRPr="00803121">
        <w:rPr>
          <w:rFonts w:asciiTheme="majorBidi" w:hAnsiTheme="majorBidi" w:cstheme="majorBidi"/>
        </w:rPr>
        <w:t xml:space="preserve"> Option dédiée aux structures étatiques et organismes publics pour la gestion transparente de leurs concours de recrutement de masse.</w:t>
      </w:r>
    </w:p>
    <w:p w14:paraId="7CEBE980" w14:textId="31CD73CD" w:rsidR="00055DE6" w:rsidRDefault="00803121" w:rsidP="000B7974">
      <w:pPr>
        <w:pStyle w:val="NormalWeb"/>
        <w:numPr>
          <w:ilvl w:val="0"/>
          <w:numId w:val="27"/>
        </w:numPr>
        <w:spacing w:line="360" w:lineRule="auto"/>
        <w:jc w:val="both"/>
        <w:rPr>
          <w:rFonts w:asciiTheme="majorBidi" w:hAnsiTheme="majorBidi" w:cstheme="majorBidi"/>
        </w:rPr>
      </w:pPr>
      <w:r w:rsidRPr="00803121">
        <w:rPr>
          <w:rFonts w:asciiTheme="majorBidi" w:hAnsiTheme="majorBidi" w:cstheme="majorBidi"/>
          <w:b/>
          <w:bCs/>
        </w:rPr>
        <w:t>Entrepreneur / Business :</w:t>
      </w:r>
      <w:r w:rsidRPr="00803121">
        <w:rPr>
          <w:rFonts w:asciiTheme="majorBidi" w:hAnsiTheme="majorBidi" w:cstheme="majorBidi"/>
        </w:rPr>
        <w:t xml:space="preserve"> Profil adapté aux créateurs de projets autonomes et petites entreprises pour gérer leurs besoins agiles en recrutement de talents.</w:t>
      </w:r>
    </w:p>
    <w:p w14:paraId="31E0502C" w14:textId="33E5D270" w:rsidR="006E5550" w:rsidRPr="006E5550" w:rsidRDefault="006E5550" w:rsidP="006E5550">
      <w:pPr>
        <w:pStyle w:val="NormalWeb"/>
        <w:numPr>
          <w:ilvl w:val="3"/>
          <w:numId w:val="19"/>
        </w:numPr>
        <w:spacing w:line="360" w:lineRule="auto"/>
        <w:jc w:val="both"/>
        <w:rPr>
          <w:rFonts w:asciiTheme="majorBidi" w:hAnsiTheme="majorBidi" w:cstheme="majorBidi"/>
          <w:b/>
          <w:bCs/>
        </w:rPr>
      </w:pPr>
      <w:r w:rsidRPr="006E5550">
        <w:rPr>
          <w:b/>
          <w:bCs/>
        </w:rPr>
        <w:t>Interfaces d'authentification et de récupération de compte</w:t>
      </w:r>
      <w:r>
        <w:rPr>
          <w:b/>
          <w:bCs/>
        </w:rPr>
        <w:t xml:space="preserve"> : </w:t>
      </w:r>
      <w:r>
        <w:t>Pour garantir la sécurité des données et protéger l'accès aux comptes, la plateforme intègre des mécanismes robustes de gestion des accès. Ces interfaces assurent que seuls les utilisateurs légitimes peuvent interagir avec le système.</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6E5550" w14:paraId="5758D0C5" w14:textId="77777777" w:rsidTr="00D05612">
        <w:trPr>
          <w:trHeight w:val="6946"/>
          <w:jc w:val="center"/>
        </w:trPr>
        <w:tc>
          <w:tcPr>
            <w:tcW w:w="4531" w:type="dxa"/>
          </w:tcPr>
          <w:p w14:paraId="52C464C0" w14:textId="13EBFB8A" w:rsidR="002739AC" w:rsidRPr="002739AC" w:rsidRDefault="002739AC" w:rsidP="002739AC">
            <w:pPr>
              <w:pStyle w:val="Lgende"/>
              <w:keepNext/>
              <w:jc w:val="center"/>
              <w:rPr>
                <w:rFonts w:asciiTheme="majorBidi" w:hAnsiTheme="majorBidi" w:cstheme="majorBidi"/>
                <w:b/>
                <w:bCs/>
                <w:sz w:val="24"/>
                <w:szCs w:val="24"/>
              </w:rPr>
            </w:pPr>
            <w:bookmarkStart w:id="55" w:name="_Toc232090584"/>
            <w:r w:rsidRPr="002739AC">
              <w:rPr>
                <w:rFonts w:asciiTheme="majorBidi" w:hAnsiTheme="majorBidi" w:cstheme="majorBidi"/>
                <w:b/>
                <w:bCs/>
                <w:sz w:val="24"/>
                <w:szCs w:val="24"/>
              </w:rPr>
              <w:t xml:space="preserve">Figure </w:t>
            </w:r>
            <w:r w:rsidRPr="002739AC">
              <w:rPr>
                <w:rFonts w:asciiTheme="majorBidi" w:hAnsiTheme="majorBidi" w:cstheme="majorBidi"/>
                <w:b/>
                <w:bCs/>
                <w:sz w:val="24"/>
                <w:szCs w:val="24"/>
              </w:rPr>
              <w:fldChar w:fldCharType="begin"/>
            </w:r>
            <w:r w:rsidRPr="002739AC">
              <w:rPr>
                <w:rFonts w:asciiTheme="majorBidi" w:hAnsiTheme="majorBidi" w:cstheme="majorBidi"/>
                <w:b/>
                <w:bCs/>
                <w:sz w:val="24"/>
                <w:szCs w:val="24"/>
              </w:rPr>
              <w:instrText xml:space="preserve"> SEQ Figure \* ARABIC </w:instrText>
            </w:r>
            <w:r w:rsidRPr="002739AC">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20</w:t>
            </w:r>
            <w:r w:rsidRPr="002739AC">
              <w:rPr>
                <w:rFonts w:asciiTheme="majorBidi" w:hAnsiTheme="majorBidi" w:cstheme="majorBidi"/>
                <w:b/>
                <w:bCs/>
                <w:sz w:val="24"/>
                <w:szCs w:val="24"/>
              </w:rPr>
              <w:fldChar w:fldCharType="end"/>
            </w:r>
            <w:r w:rsidRPr="002739AC">
              <w:rPr>
                <w:rFonts w:asciiTheme="majorBidi" w:hAnsiTheme="majorBidi" w:cstheme="majorBidi"/>
                <w:b/>
                <w:bCs/>
                <w:sz w:val="24"/>
                <w:szCs w:val="24"/>
              </w:rPr>
              <w:t xml:space="preserve"> : Interface de vérification par code OTP</w:t>
            </w:r>
            <w:bookmarkEnd w:id="55"/>
          </w:p>
          <w:p w14:paraId="759F55DB" w14:textId="77777777" w:rsidR="006E5550" w:rsidRDefault="006E5550" w:rsidP="00D05612">
            <w:pPr>
              <w:keepNext/>
              <w:jc w:val="center"/>
            </w:pPr>
            <w:r>
              <w:rPr>
                <w:noProof/>
              </w:rPr>
              <w:drawing>
                <wp:inline distT="0" distB="0" distL="0" distR="0" wp14:anchorId="1F919994" wp14:editId="14A2E2D2">
                  <wp:extent cx="2120900" cy="453390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20900" cy="4533900"/>
                          </a:xfrm>
                          <a:prstGeom prst="rect">
                            <a:avLst/>
                          </a:prstGeom>
                          <a:noFill/>
                          <a:ln>
                            <a:noFill/>
                          </a:ln>
                        </pic:spPr>
                      </pic:pic>
                    </a:graphicData>
                  </a:graphic>
                </wp:inline>
              </w:drawing>
            </w:r>
          </w:p>
          <w:p w14:paraId="2BB7A8AD" w14:textId="4B46000B" w:rsidR="009C5340" w:rsidRPr="009C5340" w:rsidRDefault="009C5340" w:rsidP="009C5340">
            <w:pPr>
              <w:keepNext/>
              <w:spacing w:line="360" w:lineRule="auto"/>
              <w:jc w:val="both"/>
              <w:rPr>
                <w:rFonts w:asciiTheme="majorBidi" w:hAnsiTheme="majorBidi" w:cstheme="majorBidi"/>
                <w:sz w:val="24"/>
                <w:szCs w:val="24"/>
              </w:rPr>
            </w:pPr>
            <w:r>
              <w:t>Cette interface assure la validation de l'identité de l'utilisateur lors de l'inscription, garantissant que l'adresse e-mail renseignée est valide et sécurisée.</w:t>
            </w:r>
          </w:p>
        </w:tc>
        <w:tc>
          <w:tcPr>
            <w:tcW w:w="4531" w:type="dxa"/>
          </w:tcPr>
          <w:p w14:paraId="725DF66C" w14:textId="6A2EC830" w:rsidR="002739AC" w:rsidRPr="002739AC" w:rsidRDefault="002739AC" w:rsidP="002739AC">
            <w:pPr>
              <w:pStyle w:val="Lgende"/>
              <w:keepNext/>
              <w:jc w:val="center"/>
              <w:rPr>
                <w:rFonts w:asciiTheme="majorBidi" w:hAnsiTheme="majorBidi" w:cstheme="majorBidi"/>
                <w:b/>
                <w:bCs/>
                <w:sz w:val="24"/>
                <w:szCs w:val="24"/>
              </w:rPr>
            </w:pPr>
            <w:bookmarkStart w:id="56" w:name="_Toc232090585"/>
            <w:r w:rsidRPr="002739AC">
              <w:rPr>
                <w:rFonts w:asciiTheme="majorBidi" w:hAnsiTheme="majorBidi" w:cstheme="majorBidi"/>
                <w:b/>
                <w:bCs/>
                <w:sz w:val="24"/>
                <w:szCs w:val="24"/>
              </w:rPr>
              <w:t xml:space="preserve">Figure </w:t>
            </w:r>
            <w:r w:rsidRPr="002739AC">
              <w:rPr>
                <w:rFonts w:asciiTheme="majorBidi" w:hAnsiTheme="majorBidi" w:cstheme="majorBidi"/>
                <w:b/>
                <w:bCs/>
                <w:sz w:val="24"/>
                <w:szCs w:val="24"/>
              </w:rPr>
              <w:fldChar w:fldCharType="begin"/>
            </w:r>
            <w:r w:rsidRPr="002739AC">
              <w:rPr>
                <w:rFonts w:asciiTheme="majorBidi" w:hAnsiTheme="majorBidi" w:cstheme="majorBidi"/>
                <w:b/>
                <w:bCs/>
                <w:sz w:val="24"/>
                <w:szCs w:val="24"/>
              </w:rPr>
              <w:instrText xml:space="preserve"> SEQ Figure \* ARABIC </w:instrText>
            </w:r>
            <w:r w:rsidRPr="002739AC">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21</w:t>
            </w:r>
            <w:r w:rsidRPr="002739AC">
              <w:rPr>
                <w:rFonts w:asciiTheme="majorBidi" w:hAnsiTheme="majorBidi" w:cstheme="majorBidi"/>
                <w:b/>
                <w:bCs/>
                <w:sz w:val="24"/>
                <w:szCs w:val="24"/>
              </w:rPr>
              <w:fldChar w:fldCharType="end"/>
            </w:r>
            <w:r w:rsidRPr="002739AC">
              <w:rPr>
                <w:rFonts w:asciiTheme="majorBidi" w:hAnsiTheme="majorBidi" w:cstheme="majorBidi"/>
                <w:b/>
                <w:bCs/>
                <w:sz w:val="24"/>
                <w:szCs w:val="24"/>
              </w:rPr>
              <w:t xml:space="preserve"> : Interface de récupération de mot de passe</w:t>
            </w:r>
            <w:bookmarkEnd w:id="56"/>
          </w:p>
          <w:p w14:paraId="343D47B6" w14:textId="77777777" w:rsidR="006E5550" w:rsidRDefault="006E5550" w:rsidP="00D05612">
            <w:pPr>
              <w:keepNext/>
              <w:jc w:val="center"/>
            </w:pPr>
            <w:r>
              <w:rPr>
                <w:noProof/>
              </w:rPr>
              <w:drawing>
                <wp:inline distT="0" distB="0" distL="0" distR="0" wp14:anchorId="24F0D741" wp14:editId="27B879BE">
                  <wp:extent cx="2146300" cy="4559300"/>
                  <wp:effectExtent l="0" t="0" r="635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146300" cy="4559300"/>
                          </a:xfrm>
                          <a:prstGeom prst="rect">
                            <a:avLst/>
                          </a:prstGeom>
                          <a:noFill/>
                          <a:ln>
                            <a:noFill/>
                          </a:ln>
                        </pic:spPr>
                      </pic:pic>
                    </a:graphicData>
                  </a:graphic>
                </wp:inline>
              </w:drawing>
            </w:r>
          </w:p>
          <w:p w14:paraId="789A6D1C" w14:textId="15859088" w:rsidR="009C5340" w:rsidRPr="009C5340" w:rsidRDefault="009C5340" w:rsidP="009C5340">
            <w:pPr>
              <w:keepNext/>
              <w:spacing w:line="360" w:lineRule="auto"/>
              <w:jc w:val="both"/>
              <w:rPr>
                <w:rFonts w:asciiTheme="majorBidi" w:hAnsiTheme="majorBidi" w:cstheme="majorBidi"/>
                <w:sz w:val="24"/>
                <w:szCs w:val="24"/>
              </w:rPr>
            </w:pPr>
            <w:r>
              <w:t>Cette interface permet aux utilisateurs de retrouver l'accès à leur compte en toute simplicité en cas d'oubli de leurs identifiants.</w:t>
            </w:r>
          </w:p>
        </w:tc>
      </w:tr>
    </w:tbl>
    <w:p w14:paraId="12C6EDBA" w14:textId="77777777" w:rsidR="006E5550" w:rsidRPr="006E5550" w:rsidRDefault="006E5550" w:rsidP="006E5550">
      <w:pPr>
        <w:pStyle w:val="NormalWeb"/>
        <w:spacing w:line="360" w:lineRule="auto"/>
        <w:jc w:val="both"/>
        <w:rPr>
          <w:rFonts w:asciiTheme="majorBidi" w:hAnsiTheme="majorBidi" w:cstheme="majorBidi"/>
          <w:b/>
          <w:bCs/>
        </w:rPr>
      </w:pPr>
    </w:p>
    <w:p w14:paraId="188D3441" w14:textId="541AF30A" w:rsidR="00981825" w:rsidRDefault="00981825" w:rsidP="00EE5293">
      <w:pPr>
        <w:pStyle w:val="NormalWeb"/>
        <w:numPr>
          <w:ilvl w:val="3"/>
          <w:numId w:val="19"/>
        </w:numPr>
        <w:spacing w:line="360" w:lineRule="auto"/>
        <w:jc w:val="both"/>
        <w:rPr>
          <w:rFonts w:asciiTheme="majorBidi" w:hAnsiTheme="majorBidi" w:cstheme="majorBidi"/>
        </w:rPr>
      </w:pPr>
      <w:r w:rsidRPr="006C7F2A">
        <w:rPr>
          <w:rFonts w:asciiTheme="majorBidi" w:hAnsiTheme="majorBidi" w:cstheme="majorBidi"/>
          <w:b/>
          <w:bCs/>
        </w:rPr>
        <w:lastRenderedPageBreak/>
        <w:t xml:space="preserve">Interface de Gestion </w:t>
      </w:r>
      <w:r w:rsidR="00780B1B">
        <w:rPr>
          <w:rFonts w:asciiTheme="majorBidi" w:hAnsiTheme="majorBidi" w:cstheme="majorBidi"/>
          <w:b/>
          <w:bCs/>
        </w:rPr>
        <w:t xml:space="preserve">et de filtrage </w:t>
      </w:r>
      <w:r w:rsidRPr="006C7F2A">
        <w:rPr>
          <w:rFonts w:asciiTheme="majorBidi" w:hAnsiTheme="majorBidi" w:cstheme="majorBidi"/>
          <w:b/>
          <w:bCs/>
        </w:rPr>
        <w:t>des Candidatures (Espace Recruteur - Agent RH) :</w:t>
      </w:r>
      <w:r w:rsidRPr="006C7F2A">
        <w:rPr>
          <w:rFonts w:asciiTheme="majorBidi" w:hAnsiTheme="majorBidi" w:cstheme="majorBidi"/>
        </w:rPr>
        <w:t xml:space="preserve"> </w:t>
      </w:r>
      <w:r w:rsidR="00E14DFA">
        <w:t>l'application met à la disposition des recruteurs et des agents un espace d'évaluation centralisé et doté d'outils de filtrage avancés, comme illustré ci-dessous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419C0" w14:paraId="39248D22" w14:textId="77777777" w:rsidTr="00C02AB4">
        <w:trPr>
          <w:jc w:val="center"/>
        </w:trPr>
        <w:tc>
          <w:tcPr>
            <w:tcW w:w="4531" w:type="dxa"/>
          </w:tcPr>
          <w:p w14:paraId="6A86FDA3" w14:textId="1B720E01" w:rsidR="002739AC" w:rsidRPr="002739AC" w:rsidRDefault="002739AC" w:rsidP="002739AC">
            <w:pPr>
              <w:pStyle w:val="Lgende"/>
              <w:keepNext/>
              <w:jc w:val="center"/>
              <w:rPr>
                <w:rFonts w:asciiTheme="majorBidi" w:hAnsiTheme="majorBidi" w:cstheme="majorBidi"/>
                <w:b/>
                <w:bCs/>
                <w:sz w:val="24"/>
                <w:szCs w:val="24"/>
              </w:rPr>
            </w:pPr>
            <w:bookmarkStart w:id="57" w:name="_Toc232090586"/>
            <w:r w:rsidRPr="002739AC">
              <w:rPr>
                <w:rFonts w:asciiTheme="majorBidi" w:hAnsiTheme="majorBidi" w:cstheme="majorBidi"/>
                <w:b/>
                <w:bCs/>
                <w:sz w:val="24"/>
                <w:szCs w:val="24"/>
              </w:rPr>
              <w:t xml:space="preserve">Figure </w:t>
            </w:r>
            <w:r w:rsidRPr="002739AC">
              <w:rPr>
                <w:rFonts w:asciiTheme="majorBidi" w:hAnsiTheme="majorBidi" w:cstheme="majorBidi"/>
                <w:b/>
                <w:bCs/>
                <w:sz w:val="24"/>
                <w:szCs w:val="24"/>
              </w:rPr>
              <w:fldChar w:fldCharType="begin"/>
            </w:r>
            <w:r w:rsidRPr="002739AC">
              <w:rPr>
                <w:rFonts w:asciiTheme="majorBidi" w:hAnsiTheme="majorBidi" w:cstheme="majorBidi"/>
                <w:b/>
                <w:bCs/>
                <w:sz w:val="24"/>
                <w:szCs w:val="24"/>
              </w:rPr>
              <w:instrText xml:space="preserve"> SEQ Figure \* ARABIC </w:instrText>
            </w:r>
            <w:r w:rsidRPr="002739AC">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22</w:t>
            </w:r>
            <w:r w:rsidRPr="002739AC">
              <w:rPr>
                <w:rFonts w:asciiTheme="majorBidi" w:hAnsiTheme="majorBidi" w:cstheme="majorBidi"/>
                <w:b/>
                <w:bCs/>
                <w:sz w:val="24"/>
                <w:szCs w:val="24"/>
              </w:rPr>
              <w:fldChar w:fldCharType="end"/>
            </w:r>
            <w:r w:rsidRPr="002739AC">
              <w:rPr>
                <w:rFonts w:asciiTheme="majorBidi" w:hAnsiTheme="majorBidi" w:cstheme="majorBidi"/>
                <w:b/>
                <w:bCs/>
                <w:sz w:val="24"/>
                <w:szCs w:val="24"/>
              </w:rPr>
              <w:t xml:space="preserve"> : Interface des candidatures</w:t>
            </w:r>
            <w:bookmarkEnd w:id="57"/>
          </w:p>
          <w:p w14:paraId="5D075959" w14:textId="412DB9E7" w:rsidR="001419C0" w:rsidRPr="006D193D" w:rsidRDefault="00C704A3" w:rsidP="006D193D">
            <w:pPr>
              <w:pStyle w:val="NormalWeb"/>
              <w:keepNext/>
              <w:spacing w:line="360" w:lineRule="auto"/>
              <w:jc w:val="center"/>
            </w:pPr>
            <w:r>
              <w:rPr>
                <w:noProof/>
              </w:rPr>
              <w:drawing>
                <wp:inline distT="0" distB="0" distL="0" distR="0" wp14:anchorId="3004DCC5" wp14:editId="4A3C16BF">
                  <wp:extent cx="2089150" cy="4584700"/>
                  <wp:effectExtent l="0" t="0" r="6350" b="635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089150" cy="4584700"/>
                          </a:xfrm>
                          <a:prstGeom prst="rect">
                            <a:avLst/>
                          </a:prstGeom>
                          <a:noFill/>
                          <a:ln>
                            <a:noFill/>
                          </a:ln>
                        </pic:spPr>
                      </pic:pic>
                    </a:graphicData>
                  </a:graphic>
                </wp:inline>
              </w:drawing>
            </w:r>
          </w:p>
        </w:tc>
        <w:tc>
          <w:tcPr>
            <w:tcW w:w="4531" w:type="dxa"/>
          </w:tcPr>
          <w:p w14:paraId="38F98BCB" w14:textId="452A94B4" w:rsidR="002739AC" w:rsidRPr="002739AC" w:rsidRDefault="002739AC" w:rsidP="002739AC">
            <w:pPr>
              <w:pStyle w:val="Lgende"/>
              <w:keepNext/>
              <w:jc w:val="center"/>
              <w:rPr>
                <w:rFonts w:asciiTheme="majorBidi" w:hAnsiTheme="majorBidi" w:cstheme="majorBidi"/>
                <w:b/>
                <w:bCs/>
                <w:sz w:val="24"/>
                <w:szCs w:val="24"/>
              </w:rPr>
            </w:pPr>
            <w:bookmarkStart w:id="58" w:name="_Toc232090587"/>
            <w:r w:rsidRPr="002739AC">
              <w:rPr>
                <w:rFonts w:asciiTheme="majorBidi" w:hAnsiTheme="majorBidi" w:cstheme="majorBidi"/>
                <w:b/>
                <w:bCs/>
                <w:sz w:val="24"/>
                <w:szCs w:val="24"/>
              </w:rPr>
              <w:t xml:space="preserve">Figure </w:t>
            </w:r>
            <w:r w:rsidRPr="002739AC">
              <w:rPr>
                <w:rFonts w:asciiTheme="majorBidi" w:hAnsiTheme="majorBidi" w:cstheme="majorBidi"/>
                <w:b/>
                <w:bCs/>
                <w:sz w:val="24"/>
                <w:szCs w:val="24"/>
              </w:rPr>
              <w:fldChar w:fldCharType="begin"/>
            </w:r>
            <w:r w:rsidRPr="002739AC">
              <w:rPr>
                <w:rFonts w:asciiTheme="majorBidi" w:hAnsiTheme="majorBidi" w:cstheme="majorBidi"/>
                <w:b/>
                <w:bCs/>
                <w:sz w:val="24"/>
                <w:szCs w:val="24"/>
              </w:rPr>
              <w:instrText xml:space="preserve"> SEQ Figure \* ARABIC </w:instrText>
            </w:r>
            <w:r w:rsidRPr="002739AC">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23</w:t>
            </w:r>
            <w:r w:rsidRPr="002739AC">
              <w:rPr>
                <w:rFonts w:asciiTheme="majorBidi" w:hAnsiTheme="majorBidi" w:cstheme="majorBidi"/>
                <w:b/>
                <w:bCs/>
                <w:sz w:val="24"/>
                <w:szCs w:val="24"/>
              </w:rPr>
              <w:fldChar w:fldCharType="end"/>
            </w:r>
            <w:r w:rsidRPr="002739AC">
              <w:rPr>
                <w:rFonts w:asciiTheme="majorBidi" w:hAnsiTheme="majorBidi" w:cstheme="majorBidi"/>
                <w:b/>
                <w:bCs/>
                <w:sz w:val="24"/>
                <w:szCs w:val="24"/>
              </w:rPr>
              <w:t xml:space="preserve"> : Barre de filtrage des candidatures</w:t>
            </w:r>
            <w:bookmarkEnd w:id="58"/>
          </w:p>
          <w:p w14:paraId="7DFB9F8B" w14:textId="32467552" w:rsidR="001419C0" w:rsidRPr="006D193D" w:rsidRDefault="00C704A3" w:rsidP="006D193D">
            <w:pPr>
              <w:pStyle w:val="NormalWeb"/>
              <w:keepNext/>
              <w:spacing w:line="360" w:lineRule="auto"/>
              <w:jc w:val="center"/>
            </w:pPr>
            <w:r>
              <w:rPr>
                <w:noProof/>
              </w:rPr>
              <w:drawing>
                <wp:inline distT="0" distB="0" distL="0" distR="0" wp14:anchorId="0C4317D7" wp14:editId="0EE69E10">
                  <wp:extent cx="2139950" cy="459105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139950" cy="4591050"/>
                          </a:xfrm>
                          <a:prstGeom prst="rect">
                            <a:avLst/>
                          </a:prstGeom>
                          <a:noFill/>
                          <a:ln>
                            <a:noFill/>
                          </a:ln>
                        </pic:spPr>
                      </pic:pic>
                    </a:graphicData>
                  </a:graphic>
                </wp:inline>
              </w:drawing>
            </w:r>
          </w:p>
        </w:tc>
      </w:tr>
    </w:tbl>
    <w:p w14:paraId="3E83A058" w14:textId="25C29257" w:rsidR="00E14DFA" w:rsidRPr="00E14DFA" w:rsidRDefault="00E14DFA" w:rsidP="00E14DFA">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E14DFA">
        <w:rPr>
          <w:rFonts w:asciiTheme="majorBidi" w:eastAsia="Times New Roman" w:hAnsiTheme="majorBidi" w:cstheme="majorBidi"/>
          <w:b/>
          <w:bCs/>
          <w:kern w:val="0"/>
          <w:sz w:val="24"/>
          <w:szCs w:val="24"/>
          <w:lang w:eastAsia="fr-FR"/>
          <w14:ligatures w14:val="none"/>
        </w:rPr>
        <w:t>Interface de Gestion des Candidatures (Vue d'ensemble) :</w:t>
      </w:r>
      <w:r w:rsidRPr="00E14DFA">
        <w:rPr>
          <w:rFonts w:asciiTheme="majorBidi" w:eastAsia="Times New Roman" w:hAnsiTheme="majorBidi" w:cstheme="majorBidi"/>
          <w:kern w:val="0"/>
          <w:sz w:val="24"/>
          <w:szCs w:val="24"/>
          <w:lang w:eastAsia="fr-FR"/>
          <w14:ligatures w14:val="none"/>
        </w:rPr>
        <w:t xml:space="preserve"> Cette interface organise les dossiers reçus de manière structurée selon l'état d'avancement du processus de recrutement. Les candidatures sont automatiquement triées en trois catégories distinctes :</w:t>
      </w:r>
    </w:p>
    <w:p w14:paraId="5AAB2097" w14:textId="77777777" w:rsidR="00E14DFA" w:rsidRPr="00E14DFA" w:rsidRDefault="00E14DFA" w:rsidP="00E14DFA">
      <w:pPr>
        <w:numPr>
          <w:ilvl w:val="0"/>
          <w:numId w:val="35"/>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E14DFA">
        <w:rPr>
          <w:rFonts w:asciiTheme="majorBidi" w:eastAsia="Times New Roman" w:hAnsiTheme="majorBidi" w:cstheme="majorBidi"/>
          <w:b/>
          <w:bCs/>
          <w:kern w:val="0"/>
          <w:sz w:val="24"/>
          <w:szCs w:val="24"/>
          <w:lang w:eastAsia="fr-FR"/>
          <w14:ligatures w14:val="none"/>
        </w:rPr>
        <w:t>Candidatures En Attente :</w:t>
      </w:r>
      <w:r w:rsidRPr="00E14DFA">
        <w:rPr>
          <w:rFonts w:asciiTheme="majorBidi" w:eastAsia="Times New Roman" w:hAnsiTheme="majorBidi" w:cstheme="majorBidi"/>
          <w:kern w:val="0"/>
          <w:sz w:val="24"/>
          <w:szCs w:val="24"/>
          <w:lang w:eastAsia="fr-FR"/>
          <w14:ligatures w14:val="none"/>
        </w:rPr>
        <w:t xml:space="preserve"> Profils reçus n'ayant pas encore reçu de décision définitive.</w:t>
      </w:r>
    </w:p>
    <w:p w14:paraId="720E2BC7" w14:textId="77777777" w:rsidR="00E14DFA" w:rsidRPr="00E14DFA" w:rsidRDefault="00E14DFA" w:rsidP="00E14DFA">
      <w:pPr>
        <w:numPr>
          <w:ilvl w:val="0"/>
          <w:numId w:val="35"/>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E14DFA">
        <w:rPr>
          <w:rFonts w:asciiTheme="majorBidi" w:eastAsia="Times New Roman" w:hAnsiTheme="majorBidi" w:cstheme="majorBidi"/>
          <w:b/>
          <w:bCs/>
          <w:kern w:val="0"/>
          <w:sz w:val="24"/>
          <w:szCs w:val="24"/>
          <w:lang w:eastAsia="fr-FR"/>
          <w14:ligatures w14:val="none"/>
        </w:rPr>
        <w:t>Candidatures Acceptées :</w:t>
      </w:r>
      <w:r w:rsidRPr="00E14DFA">
        <w:rPr>
          <w:rFonts w:asciiTheme="majorBidi" w:eastAsia="Times New Roman" w:hAnsiTheme="majorBidi" w:cstheme="majorBidi"/>
          <w:kern w:val="0"/>
          <w:sz w:val="24"/>
          <w:szCs w:val="24"/>
          <w:lang w:eastAsia="fr-FR"/>
          <w14:ligatures w14:val="none"/>
        </w:rPr>
        <w:t xml:space="preserve"> Profils présélectionnés ou validés pour les étapes suivantes.</w:t>
      </w:r>
    </w:p>
    <w:p w14:paraId="24B252DA" w14:textId="77777777" w:rsidR="00E14DFA" w:rsidRPr="00E14DFA" w:rsidRDefault="00E14DFA" w:rsidP="00E14DFA">
      <w:pPr>
        <w:numPr>
          <w:ilvl w:val="0"/>
          <w:numId w:val="35"/>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E14DFA">
        <w:rPr>
          <w:rFonts w:asciiTheme="majorBidi" w:eastAsia="Times New Roman" w:hAnsiTheme="majorBidi" w:cstheme="majorBidi"/>
          <w:b/>
          <w:bCs/>
          <w:kern w:val="0"/>
          <w:sz w:val="24"/>
          <w:szCs w:val="24"/>
          <w:lang w:eastAsia="fr-FR"/>
          <w14:ligatures w14:val="none"/>
        </w:rPr>
        <w:t>Candidatures Refusées :</w:t>
      </w:r>
      <w:r w:rsidRPr="00E14DFA">
        <w:rPr>
          <w:rFonts w:asciiTheme="majorBidi" w:eastAsia="Times New Roman" w:hAnsiTheme="majorBidi" w:cstheme="majorBidi"/>
          <w:kern w:val="0"/>
          <w:sz w:val="24"/>
          <w:szCs w:val="24"/>
          <w:lang w:eastAsia="fr-FR"/>
          <w14:ligatures w14:val="none"/>
        </w:rPr>
        <w:t xml:space="preserve"> Profils ne correspondant pas aux prérequis du poste.</w:t>
      </w:r>
    </w:p>
    <w:p w14:paraId="68213BDA" w14:textId="77777777" w:rsidR="00E14DFA" w:rsidRPr="00E14DFA" w:rsidRDefault="00E14DFA" w:rsidP="00E14DFA">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E14DFA">
        <w:rPr>
          <w:rFonts w:asciiTheme="majorBidi" w:eastAsia="Times New Roman" w:hAnsiTheme="majorBidi" w:cstheme="majorBidi"/>
          <w:i/>
          <w:iCs/>
          <w:kern w:val="0"/>
          <w:sz w:val="24"/>
          <w:szCs w:val="24"/>
          <w:lang w:eastAsia="fr-FR"/>
          <w14:ligatures w14:val="none"/>
        </w:rPr>
        <w:lastRenderedPageBreak/>
        <w:t xml:space="preserve">Chaque carte de candidat affiche dynamiquement son nom, le poste visé, son statut coloré (En attente, Accepté, Refusé) ainsi qu'une barre de progression représentant le </w:t>
      </w:r>
      <w:r w:rsidRPr="00E14DFA">
        <w:rPr>
          <w:rFonts w:asciiTheme="majorBidi" w:eastAsia="Times New Roman" w:hAnsiTheme="majorBidi" w:cstheme="majorBidi"/>
          <w:b/>
          <w:bCs/>
          <w:i/>
          <w:iCs/>
          <w:kern w:val="0"/>
          <w:sz w:val="24"/>
          <w:szCs w:val="24"/>
          <w:lang w:eastAsia="fr-FR"/>
          <w14:ligatures w14:val="none"/>
        </w:rPr>
        <w:t>score de pertinence</w:t>
      </w:r>
      <w:r w:rsidRPr="00E14DFA">
        <w:rPr>
          <w:rFonts w:asciiTheme="majorBidi" w:eastAsia="Times New Roman" w:hAnsiTheme="majorBidi" w:cstheme="majorBidi"/>
          <w:i/>
          <w:iCs/>
          <w:kern w:val="0"/>
          <w:sz w:val="24"/>
          <w:szCs w:val="24"/>
          <w:lang w:eastAsia="fr-FR"/>
          <w14:ligatures w14:val="none"/>
        </w:rPr>
        <w:t xml:space="preserve"> calculé. Le bouton "Visualiser l'analyse" permet d'accéder au rapport détaillé.</w:t>
      </w:r>
    </w:p>
    <w:p w14:paraId="5E01FF0C" w14:textId="6D17CE39" w:rsidR="00E14DFA" w:rsidRPr="00E14DFA" w:rsidRDefault="00E14DFA" w:rsidP="00E14DFA">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E14DFA">
        <w:rPr>
          <w:rFonts w:asciiTheme="majorBidi" w:eastAsia="Times New Roman" w:hAnsiTheme="majorBidi" w:cstheme="majorBidi"/>
          <w:b/>
          <w:bCs/>
          <w:kern w:val="0"/>
          <w:sz w:val="24"/>
          <w:szCs w:val="24"/>
          <w:lang w:eastAsia="fr-FR"/>
          <w14:ligatures w14:val="none"/>
        </w:rPr>
        <w:t>Barre de Filtrage des Candidatures (Outils de recherche) :</w:t>
      </w:r>
      <w:r w:rsidRPr="00E14DFA">
        <w:rPr>
          <w:rFonts w:asciiTheme="majorBidi" w:eastAsia="Times New Roman" w:hAnsiTheme="majorBidi" w:cstheme="majorBidi"/>
          <w:kern w:val="0"/>
          <w:sz w:val="24"/>
          <w:szCs w:val="24"/>
          <w:lang w:eastAsia="fr-FR"/>
          <w14:ligatures w14:val="none"/>
        </w:rPr>
        <w:t xml:space="preserve"> Située en haut de l'interface de gestion, cette section fournit des fonctionnalités de recherche prédictive et de filtrage multicritères pour faire gagner du temps aux recruteurs :</w:t>
      </w:r>
    </w:p>
    <w:p w14:paraId="0DA25BEF" w14:textId="77777777" w:rsidR="00E14DFA" w:rsidRPr="00E14DFA" w:rsidRDefault="00E14DFA" w:rsidP="00E14DFA">
      <w:pPr>
        <w:numPr>
          <w:ilvl w:val="0"/>
          <w:numId w:val="36"/>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E14DFA">
        <w:rPr>
          <w:rFonts w:asciiTheme="majorBidi" w:eastAsia="Times New Roman" w:hAnsiTheme="majorBidi" w:cstheme="majorBidi"/>
          <w:b/>
          <w:bCs/>
          <w:kern w:val="0"/>
          <w:sz w:val="24"/>
          <w:szCs w:val="24"/>
          <w:lang w:eastAsia="fr-FR"/>
          <w14:ligatures w14:val="none"/>
        </w:rPr>
        <w:t>Recherche Globale :</w:t>
      </w:r>
      <w:r w:rsidRPr="00E14DFA">
        <w:rPr>
          <w:rFonts w:asciiTheme="majorBidi" w:eastAsia="Times New Roman" w:hAnsiTheme="majorBidi" w:cstheme="majorBidi"/>
          <w:kern w:val="0"/>
          <w:sz w:val="24"/>
          <w:szCs w:val="24"/>
          <w:lang w:eastAsia="fr-FR"/>
          <w14:ligatures w14:val="none"/>
        </w:rPr>
        <w:t xml:space="preserve"> Un champ de texte permettant de filtrer instantanément la liste par nom de candidat, intitulé de poste ou compétences clés.</w:t>
      </w:r>
    </w:p>
    <w:p w14:paraId="5BFB26F0" w14:textId="6A3FF685" w:rsidR="00B63325" w:rsidRDefault="00E14DFA" w:rsidP="00E14DFA">
      <w:pPr>
        <w:numPr>
          <w:ilvl w:val="0"/>
          <w:numId w:val="36"/>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E14DFA">
        <w:rPr>
          <w:rFonts w:asciiTheme="majorBidi" w:eastAsia="Times New Roman" w:hAnsiTheme="majorBidi" w:cstheme="majorBidi"/>
          <w:b/>
          <w:bCs/>
          <w:kern w:val="0"/>
          <w:sz w:val="24"/>
          <w:szCs w:val="24"/>
          <w:lang w:eastAsia="fr-FR"/>
          <w14:ligatures w14:val="none"/>
        </w:rPr>
        <w:t>Score Minimum (Slider) :</w:t>
      </w:r>
      <w:r w:rsidRPr="00E14DFA">
        <w:rPr>
          <w:rFonts w:asciiTheme="majorBidi" w:eastAsia="Times New Roman" w:hAnsiTheme="majorBidi" w:cstheme="majorBidi"/>
          <w:kern w:val="0"/>
          <w:sz w:val="24"/>
          <w:szCs w:val="24"/>
          <w:lang w:eastAsia="fr-FR"/>
          <w14:ligatures w14:val="none"/>
        </w:rPr>
        <w:t xml:space="preserve"> Un composant interactif (</w:t>
      </w:r>
      <w:r w:rsidRPr="00E14DFA">
        <w:rPr>
          <w:rFonts w:asciiTheme="majorBidi" w:eastAsia="Times New Roman" w:hAnsiTheme="majorBidi" w:cstheme="majorBidi"/>
          <w:i/>
          <w:iCs/>
          <w:kern w:val="0"/>
          <w:sz w:val="24"/>
          <w:szCs w:val="24"/>
          <w:lang w:eastAsia="fr-FR"/>
          <w14:ligatures w14:val="none"/>
        </w:rPr>
        <w:t>Slider</w:t>
      </w:r>
      <w:r w:rsidRPr="00E14DFA">
        <w:rPr>
          <w:rFonts w:asciiTheme="majorBidi" w:eastAsia="Times New Roman" w:hAnsiTheme="majorBidi" w:cstheme="majorBidi"/>
          <w:kern w:val="0"/>
          <w:sz w:val="24"/>
          <w:szCs w:val="24"/>
          <w:lang w:eastAsia="fr-FR"/>
          <w14:ligatures w14:val="none"/>
        </w:rPr>
        <w:t>) permettant de définir un seuil minimal de pertinence (</w:t>
      </w:r>
      <w:proofErr w:type="gramStart"/>
      <w:r w:rsidRPr="00E14DFA">
        <w:rPr>
          <w:rFonts w:asciiTheme="majorBidi" w:eastAsia="Times New Roman" w:hAnsiTheme="majorBidi" w:cstheme="majorBidi"/>
          <w:kern w:val="0"/>
          <w:sz w:val="24"/>
          <w:szCs w:val="24"/>
          <w:lang w:eastAsia="fr-FR"/>
          <w14:ligatures w14:val="none"/>
        </w:rPr>
        <w:t>ex:</w:t>
      </w:r>
      <w:proofErr w:type="gramEnd"/>
      <w:r w:rsidRPr="00E14DFA">
        <w:rPr>
          <w:rFonts w:asciiTheme="majorBidi" w:eastAsia="Times New Roman" w:hAnsiTheme="majorBidi" w:cstheme="majorBidi"/>
          <w:kern w:val="0"/>
          <w:sz w:val="24"/>
          <w:szCs w:val="24"/>
          <w:lang w:eastAsia="fr-FR"/>
          <w14:ligatures w14:val="none"/>
        </w:rPr>
        <w:t xml:space="preserve"> 0% à 100%). Le système masque automatiquement toutes les candidatures dont le score calculé par l'IA est inférieur au seuil choisi, optimisant ainsi la sélection de masse.</w:t>
      </w:r>
    </w:p>
    <w:p w14:paraId="32E139B6" w14:textId="056FDC74" w:rsidR="000B7974" w:rsidRDefault="000B7974" w:rsidP="000B7974">
      <w:pPr>
        <w:spacing w:before="100" w:beforeAutospacing="1" w:after="100" w:afterAutospacing="1" w:line="360" w:lineRule="auto"/>
        <w:jc w:val="both"/>
        <w:rPr>
          <w:rFonts w:asciiTheme="majorBidi" w:eastAsia="Times New Roman" w:hAnsiTheme="majorBidi" w:cstheme="majorBidi"/>
          <w:b/>
          <w:bCs/>
          <w:kern w:val="0"/>
          <w:sz w:val="24"/>
          <w:szCs w:val="24"/>
          <w:rtl/>
          <w:lang w:eastAsia="fr-FR"/>
          <w14:ligatures w14:val="none"/>
        </w:rPr>
      </w:pPr>
    </w:p>
    <w:p w14:paraId="2F68FFBF" w14:textId="6A27FF4D" w:rsidR="000B7974" w:rsidRDefault="000B7974" w:rsidP="000B7974">
      <w:pPr>
        <w:spacing w:before="100" w:beforeAutospacing="1" w:after="100" w:afterAutospacing="1" w:line="360" w:lineRule="auto"/>
        <w:jc w:val="both"/>
        <w:rPr>
          <w:rFonts w:asciiTheme="majorBidi" w:eastAsia="Times New Roman" w:hAnsiTheme="majorBidi" w:cstheme="majorBidi"/>
          <w:b/>
          <w:bCs/>
          <w:kern w:val="0"/>
          <w:sz w:val="24"/>
          <w:szCs w:val="24"/>
          <w:rtl/>
          <w:lang w:eastAsia="fr-FR"/>
          <w14:ligatures w14:val="none"/>
        </w:rPr>
      </w:pPr>
    </w:p>
    <w:p w14:paraId="1B7A20AA" w14:textId="3743DE9E" w:rsidR="000B7974" w:rsidRDefault="000B7974" w:rsidP="000B7974">
      <w:pPr>
        <w:spacing w:before="100" w:beforeAutospacing="1" w:after="100" w:afterAutospacing="1" w:line="360" w:lineRule="auto"/>
        <w:jc w:val="both"/>
        <w:rPr>
          <w:rFonts w:asciiTheme="majorBidi" w:eastAsia="Times New Roman" w:hAnsiTheme="majorBidi" w:cstheme="majorBidi"/>
          <w:b/>
          <w:bCs/>
          <w:kern w:val="0"/>
          <w:sz w:val="24"/>
          <w:szCs w:val="24"/>
          <w:rtl/>
          <w:lang w:eastAsia="fr-FR"/>
          <w14:ligatures w14:val="none"/>
        </w:rPr>
      </w:pPr>
    </w:p>
    <w:p w14:paraId="41C02A77" w14:textId="0429F39F" w:rsidR="000B7974" w:rsidRDefault="000B7974" w:rsidP="000B7974">
      <w:pPr>
        <w:spacing w:before="100" w:beforeAutospacing="1" w:after="100" w:afterAutospacing="1" w:line="360" w:lineRule="auto"/>
        <w:jc w:val="both"/>
        <w:rPr>
          <w:rFonts w:asciiTheme="majorBidi" w:eastAsia="Times New Roman" w:hAnsiTheme="majorBidi" w:cstheme="majorBidi"/>
          <w:b/>
          <w:bCs/>
          <w:kern w:val="0"/>
          <w:sz w:val="24"/>
          <w:szCs w:val="24"/>
          <w:rtl/>
          <w:lang w:eastAsia="fr-FR"/>
          <w14:ligatures w14:val="none"/>
        </w:rPr>
      </w:pPr>
    </w:p>
    <w:p w14:paraId="5873CCD0" w14:textId="6D852E49" w:rsidR="000B7974" w:rsidRDefault="000B7974" w:rsidP="000B7974">
      <w:pPr>
        <w:spacing w:before="100" w:beforeAutospacing="1" w:after="100" w:afterAutospacing="1" w:line="360" w:lineRule="auto"/>
        <w:jc w:val="both"/>
        <w:rPr>
          <w:rFonts w:asciiTheme="majorBidi" w:eastAsia="Times New Roman" w:hAnsiTheme="majorBidi" w:cstheme="majorBidi"/>
          <w:b/>
          <w:bCs/>
          <w:kern w:val="0"/>
          <w:sz w:val="24"/>
          <w:szCs w:val="24"/>
          <w:rtl/>
          <w:lang w:eastAsia="fr-FR"/>
          <w14:ligatures w14:val="none"/>
        </w:rPr>
      </w:pPr>
    </w:p>
    <w:p w14:paraId="294DA7D9" w14:textId="232CF717" w:rsidR="000B7974" w:rsidRDefault="000B7974" w:rsidP="000B7974">
      <w:pPr>
        <w:spacing w:before="100" w:beforeAutospacing="1" w:after="100" w:afterAutospacing="1" w:line="360" w:lineRule="auto"/>
        <w:jc w:val="both"/>
        <w:rPr>
          <w:rFonts w:asciiTheme="majorBidi" w:eastAsia="Times New Roman" w:hAnsiTheme="majorBidi" w:cstheme="majorBidi"/>
          <w:b/>
          <w:bCs/>
          <w:kern w:val="0"/>
          <w:sz w:val="24"/>
          <w:szCs w:val="24"/>
          <w:rtl/>
          <w:lang w:eastAsia="fr-FR"/>
          <w14:ligatures w14:val="none"/>
        </w:rPr>
      </w:pPr>
    </w:p>
    <w:p w14:paraId="0F0FFD3B" w14:textId="73728C09" w:rsidR="000B7974" w:rsidRDefault="000B7974" w:rsidP="000B7974">
      <w:pPr>
        <w:spacing w:before="100" w:beforeAutospacing="1" w:after="100" w:afterAutospacing="1" w:line="360" w:lineRule="auto"/>
        <w:jc w:val="both"/>
        <w:rPr>
          <w:rFonts w:asciiTheme="majorBidi" w:eastAsia="Times New Roman" w:hAnsiTheme="majorBidi" w:cstheme="majorBidi"/>
          <w:b/>
          <w:bCs/>
          <w:kern w:val="0"/>
          <w:sz w:val="24"/>
          <w:szCs w:val="24"/>
          <w:rtl/>
          <w:lang w:eastAsia="fr-FR"/>
          <w14:ligatures w14:val="none"/>
        </w:rPr>
      </w:pPr>
    </w:p>
    <w:p w14:paraId="0C7319AD" w14:textId="36ACC49C" w:rsidR="000B7974" w:rsidRDefault="000B7974" w:rsidP="000B7974">
      <w:pPr>
        <w:spacing w:before="100" w:beforeAutospacing="1" w:after="100" w:afterAutospacing="1" w:line="360" w:lineRule="auto"/>
        <w:jc w:val="both"/>
        <w:rPr>
          <w:rFonts w:asciiTheme="majorBidi" w:eastAsia="Times New Roman" w:hAnsiTheme="majorBidi" w:cstheme="majorBidi"/>
          <w:b/>
          <w:bCs/>
          <w:kern w:val="0"/>
          <w:sz w:val="24"/>
          <w:szCs w:val="24"/>
          <w:rtl/>
          <w:lang w:eastAsia="fr-FR"/>
          <w14:ligatures w14:val="none"/>
        </w:rPr>
      </w:pPr>
    </w:p>
    <w:p w14:paraId="1CFF6872" w14:textId="5658F461" w:rsidR="000B7974" w:rsidRDefault="000B7974" w:rsidP="000B7974">
      <w:pPr>
        <w:spacing w:before="100" w:beforeAutospacing="1" w:after="100" w:afterAutospacing="1" w:line="360" w:lineRule="auto"/>
        <w:jc w:val="both"/>
        <w:rPr>
          <w:rFonts w:asciiTheme="majorBidi" w:eastAsia="Times New Roman" w:hAnsiTheme="majorBidi" w:cstheme="majorBidi"/>
          <w:b/>
          <w:bCs/>
          <w:kern w:val="0"/>
          <w:sz w:val="24"/>
          <w:szCs w:val="24"/>
          <w:lang w:eastAsia="fr-FR"/>
          <w14:ligatures w14:val="none"/>
        </w:rPr>
      </w:pPr>
    </w:p>
    <w:p w14:paraId="2DA41278" w14:textId="77777777" w:rsidR="009C5340" w:rsidRDefault="009C5340" w:rsidP="000B7974">
      <w:pPr>
        <w:spacing w:before="100" w:beforeAutospacing="1" w:after="100" w:afterAutospacing="1" w:line="360" w:lineRule="auto"/>
        <w:jc w:val="both"/>
        <w:rPr>
          <w:rFonts w:asciiTheme="majorBidi" w:eastAsia="Times New Roman" w:hAnsiTheme="majorBidi" w:cstheme="majorBidi"/>
          <w:b/>
          <w:bCs/>
          <w:kern w:val="0"/>
          <w:sz w:val="24"/>
          <w:szCs w:val="24"/>
          <w:rtl/>
          <w:lang w:eastAsia="fr-FR" w:bidi="ar-AE"/>
          <w14:ligatures w14:val="none"/>
        </w:rPr>
      </w:pPr>
    </w:p>
    <w:p w14:paraId="535017C2" w14:textId="77777777" w:rsidR="000B7974" w:rsidRPr="00E14DFA" w:rsidRDefault="000B7974" w:rsidP="000B7974">
      <w:pPr>
        <w:spacing w:before="100" w:beforeAutospacing="1" w:after="100" w:afterAutospacing="1" w:line="360" w:lineRule="auto"/>
        <w:jc w:val="both"/>
        <w:rPr>
          <w:rFonts w:asciiTheme="majorBidi" w:eastAsia="Times New Roman" w:hAnsiTheme="majorBidi" w:cstheme="majorBidi"/>
          <w:kern w:val="0"/>
          <w:sz w:val="24"/>
          <w:szCs w:val="24"/>
          <w:lang w:eastAsia="fr-FR" w:bidi="ar-AE"/>
          <w14:ligatures w14:val="none"/>
        </w:rPr>
      </w:pPr>
    </w:p>
    <w:p w14:paraId="2B7052D2" w14:textId="196D59C2" w:rsidR="00FB0F55" w:rsidRDefault="0035759C" w:rsidP="00EE5293">
      <w:pPr>
        <w:pStyle w:val="NormalWeb"/>
        <w:numPr>
          <w:ilvl w:val="4"/>
          <w:numId w:val="19"/>
        </w:numPr>
        <w:spacing w:line="360" w:lineRule="auto"/>
        <w:jc w:val="both"/>
        <w:rPr>
          <w:rFonts w:asciiTheme="majorBidi" w:hAnsiTheme="majorBidi" w:cstheme="majorBidi"/>
        </w:rPr>
      </w:pPr>
      <w:r w:rsidRPr="0035759C">
        <w:rPr>
          <w:b/>
          <w:bCs/>
        </w:rPr>
        <w:lastRenderedPageBreak/>
        <w:t>Interfaces d'Analyse Algorithmique des CVs par l'IA</w:t>
      </w:r>
      <w:r w:rsidRPr="0035759C">
        <w:rPr>
          <w:rFonts w:asciiTheme="majorBidi" w:hAnsiTheme="majorBidi" w:cstheme="majorBidi" w:hint="cs"/>
          <w:b/>
          <w:bCs/>
          <w:rtl/>
        </w:rPr>
        <w:t> </w:t>
      </w:r>
      <w:r w:rsidRPr="0035759C">
        <w:rPr>
          <w:rFonts w:asciiTheme="majorBidi" w:hAnsiTheme="majorBidi" w:cstheme="majorBidi"/>
          <w:b/>
          <w:bCs/>
        </w:rPr>
        <w:t>:</w:t>
      </w:r>
      <w:r>
        <w:rPr>
          <w:rFonts w:asciiTheme="majorBidi" w:hAnsiTheme="majorBidi" w:cstheme="majorBidi"/>
          <w:b/>
          <w:bCs/>
        </w:rPr>
        <w:t xml:space="preserve"> </w:t>
      </w:r>
      <w:r>
        <w:t>le système intègre un moteur d'intelligence artificielle capable d'évaluer la pertinence de chaque CV par rapport aux exigences du poste et de générer un rapport synthétique (Bottom Sheet), comme illustré à travers ces deux cas comparatifs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C704A3" w:rsidRPr="001D5063" w14:paraId="13D0AEA8" w14:textId="77777777" w:rsidTr="0067706E">
        <w:trPr>
          <w:trHeight w:val="7563"/>
        </w:trPr>
        <w:tc>
          <w:tcPr>
            <w:tcW w:w="4531" w:type="dxa"/>
          </w:tcPr>
          <w:p w14:paraId="080DADE8" w14:textId="095B704B" w:rsidR="002739AC" w:rsidRPr="002739AC" w:rsidRDefault="002739AC" w:rsidP="002739AC">
            <w:pPr>
              <w:pStyle w:val="Lgende"/>
              <w:keepNext/>
              <w:jc w:val="center"/>
              <w:rPr>
                <w:rFonts w:asciiTheme="majorBidi" w:hAnsiTheme="majorBidi" w:cstheme="majorBidi"/>
                <w:b/>
                <w:bCs/>
                <w:sz w:val="24"/>
                <w:szCs w:val="24"/>
              </w:rPr>
            </w:pPr>
            <w:bookmarkStart w:id="59" w:name="_Toc232090588"/>
            <w:r w:rsidRPr="002739AC">
              <w:rPr>
                <w:rFonts w:asciiTheme="majorBidi" w:hAnsiTheme="majorBidi" w:cstheme="majorBidi"/>
                <w:b/>
                <w:bCs/>
                <w:sz w:val="24"/>
                <w:szCs w:val="24"/>
              </w:rPr>
              <w:t xml:space="preserve">Figure </w:t>
            </w:r>
            <w:r w:rsidRPr="002739AC">
              <w:rPr>
                <w:rFonts w:asciiTheme="majorBidi" w:hAnsiTheme="majorBidi" w:cstheme="majorBidi"/>
                <w:b/>
                <w:bCs/>
                <w:sz w:val="24"/>
                <w:szCs w:val="24"/>
              </w:rPr>
              <w:fldChar w:fldCharType="begin"/>
            </w:r>
            <w:r w:rsidRPr="002739AC">
              <w:rPr>
                <w:rFonts w:asciiTheme="majorBidi" w:hAnsiTheme="majorBidi" w:cstheme="majorBidi"/>
                <w:b/>
                <w:bCs/>
                <w:sz w:val="24"/>
                <w:szCs w:val="24"/>
              </w:rPr>
              <w:instrText xml:space="preserve"> SEQ Figure \* ARABIC </w:instrText>
            </w:r>
            <w:r w:rsidRPr="002739AC">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24</w:t>
            </w:r>
            <w:r w:rsidRPr="002739AC">
              <w:rPr>
                <w:rFonts w:asciiTheme="majorBidi" w:hAnsiTheme="majorBidi" w:cstheme="majorBidi"/>
                <w:b/>
                <w:bCs/>
                <w:sz w:val="24"/>
                <w:szCs w:val="24"/>
              </w:rPr>
              <w:fldChar w:fldCharType="end"/>
            </w:r>
            <w:r w:rsidRPr="002739AC">
              <w:rPr>
                <w:rFonts w:asciiTheme="majorBidi" w:hAnsiTheme="majorBidi" w:cstheme="majorBidi"/>
                <w:b/>
                <w:bCs/>
                <w:sz w:val="24"/>
                <w:szCs w:val="24"/>
              </w:rPr>
              <w:t xml:space="preserve"> : L'analyse de l'IA (Commentaire et Score) ex1</w:t>
            </w:r>
            <w:bookmarkEnd w:id="59"/>
          </w:p>
          <w:p w14:paraId="125A62DF" w14:textId="5BE1DFB5" w:rsidR="001419C0" w:rsidRPr="00D736F3" w:rsidRDefault="00C704A3" w:rsidP="00D736F3">
            <w:pPr>
              <w:pStyle w:val="Lgende"/>
              <w:keepNext/>
              <w:jc w:val="center"/>
            </w:pPr>
            <w:r>
              <w:rPr>
                <w:noProof/>
              </w:rPr>
              <w:drawing>
                <wp:inline distT="0" distB="0" distL="0" distR="0" wp14:anchorId="1F269ABA" wp14:editId="4830DF04">
                  <wp:extent cx="2101850" cy="4495165"/>
                  <wp:effectExtent l="0" t="0" r="0" b="6985"/>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101850" cy="4495165"/>
                          </a:xfrm>
                          <a:prstGeom prst="rect">
                            <a:avLst/>
                          </a:prstGeom>
                          <a:noFill/>
                          <a:ln>
                            <a:noFill/>
                          </a:ln>
                        </pic:spPr>
                      </pic:pic>
                    </a:graphicData>
                  </a:graphic>
                </wp:inline>
              </w:drawing>
            </w:r>
          </w:p>
        </w:tc>
        <w:tc>
          <w:tcPr>
            <w:tcW w:w="4531" w:type="dxa"/>
          </w:tcPr>
          <w:p w14:paraId="4FC6E5E5" w14:textId="277DDE7B" w:rsidR="002739AC" w:rsidRPr="002739AC" w:rsidRDefault="002739AC" w:rsidP="002739AC">
            <w:pPr>
              <w:pStyle w:val="Lgende"/>
              <w:keepNext/>
              <w:jc w:val="center"/>
              <w:rPr>
                <w:rFonts w:asciiTheme="majorBidi" w:hAnsiTheme="majorBidi" w:cstheme="majorBidi"/>
                <w:b/>
                <w:bCs/>
                <w:sz w:val="24"/>
                <w:szCs w:val="24"/>
              </w:rPr>
            </w:pPr>
            <w:bookmarkStart w:id="60" w:name="_Toc232090589"/>
            <w:r w:rsidRPr="002739AC">
              <w:rPr>
                <w:rFonts w:asciiTheme="majorBidi" w:hAnsiTheme="majorBidi" w:cstheme="majorBidi"/>
                <w:b/>
                <w:bCs/>
                <w:sz w:val="24"/>
                <w:szCs w:val="24"/>
              </w:rPr>
              <w:t xml:space="preserve">Figure </w:t>
            </w:r>
            <w:r w:rsidRPr="002739AC">
              <w:rPr>
                <w:rFonts w:asciiTheme="majorBidi" w:hAnsiTheme="majorBidi" w:cstheme="majorBidi"/>
                <w:b/>
                <w:bCs/>
                <w:sz w:val="24"/>
                <w:szCs w:val="24"/>
              </w:rPr>
              <w:fldChar w:fldCharType="begin"/>
            </w:r>
            <w:r w:rsidRPr="002739AC">
              <w:rPr>
                <w:rFonts w:asciiTheme="majorBidi" w:hAnsiTheme="majorBidi" w:cstheme="majorBidi"/>
                <w:b/>
                <w:bCs/>
                <w:sz w:val="24"/>
                <w:szCs w:val="24"/>
              </w:rPr>
              <w:instrText xml:space="preserve"> SEQ Figure \* ARABIC </w:instrText>
            </w:r>
            <w:r w:rsidRPr="002739AC">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25</w:t>
            </w:r>
            <w:r w:rsidRPr="002739AC">
              <w:rPr>
                <w:rFonts w:asciiTheme="majorBidi" w:hAnsiTheme="majorBidi" w:cstheme="majorBidi"/>
                <w:b/>
                <w:bCs/>
                <w:sz w:val="24"/>
                <w:szCs w:val="24"/>
              </w:rPr>
              <w:fldChar w:fldCharType="end"/>
            </w:r>
            <w:r w:rsidRPr="002739AC">
              <w:rPr>
                <w:rFonts w:asciiTheme="majorBidi" w:hAnsiTheme="majorBidi" w:cstheme="majorBidi"/>
                <w:b/>
                <w:bCs/>
                <w:sz w:val="24"/>
                <w:szCs w:val="24"/>
              </w:rPr>
              <w:t xml:space="preserve"> : L'analyse de l'IA (Commentaire et Score) ex2</w:t>
            </w:r>
            <w:bookmarkEnd w:id="60"/>
          </w:p>
          <w:p w14:paraId="308FB2F2" w14:textId="6F992AF1" w:rsidR="001419C0" w:rsidRPr="00D736F3" w:rsidRDefault="00C704A3" w:rsidP="00D736F3">
            <w:pPr>
              <w:pStyle w:val="NormalWeb"/>
              <w:keepNext/>
              <w:spacing w:line="360" w:lineRule="auto"/>
              <w:jc w:val="center"/>
            </w:pPr>
            <w:r>
              <w:rPr>
                <w:noProof/>
              </w:rPr>
              <w:drawing>
                <wp:inline distT="0" distB="0" distL="0" distR="0" wp14:anchorId="7CA9E546" wp14:editId="5F0DCEB9">
                  <wp:extent cx="2217420" cy="44577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17420" cy="4457700"/>
                          </a:xfrm>
                          <a:prstGeom prst="rect">
                            <a:avLst/>
                          </a:prstGeom>
                          <a:noFill/>
                          <a:ln>
                            <a:noFill/>
                          </a:ln>
                        </pic:spPr>
                      </pic:pic>
                    </a:graphicData>
                  </a:graphic>
                </wp:inline>
              </w:drawing>
            </w:r>
          </w:p>
        </w:tc>
      </w:tr>
    </w:tbl>
    <w:p w14:paraId="63CC575C" w14:textId="0E15D17E" w:rsidR="0035759C" w:rsidRPr="0035759C" w:rsidRDefault="0035759C" w:rsidP="0035759C">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35759C">
        <w:rPr>
          <w:rFonts w:asciiTheme="majorBidi" w:eastAsia="Times New Roman" w:hAnsiTheme="majorBidi" w:cstheme="majorBidi"/>
          <w:b/>
          <w:bCs/>
          <w:kern w:val="0"/>
          <w:sz w:val="24"/>
          <w:szCs w:val="24"/>
          <w:lang w:eastAsia="fr-FR"/>
          <w14:ligatures w14:val="none"/>
        </w:rPr>
        <w:t>Exemple 1 : Analyse d’un profil à faible pertinence :</w:t>
      </w:r>
      <w:r w:rsidRPr="0035759C">
        <w:rPr>
          <w:rFonts w:asciiTheme="majorBidi" w:eastAsia="Times New Roman" w:hAnsiTheme="majorBidi" w:cstheme="majorBidi"/>
          <w:kern w:val="0"/>
          <w:sz w:val="24"/>
          <w:szCs w:val="24"/>
          <w:lang w:eastAsia="fr-FR"/>
          <w14:ligatures w14:val="none"/>
        </w:rPr>
        <w:t xml:space="preserve"> Cette interface affiche le verdict de l'algorithme face à un profil dont les compétences ne s'alignent pas avec le poste ciblé</w:t>
      </w:r>
      <w:r>
        <w:rPr>
          <w:rFonts w:asciiTheme="majorBidi" w:eastAsia="Times New Roman" w:hAnsiTheme="majorBidi" w:cstheme="majorBidi"/>
          <w:kern w:val="0"/>
          <w:sz w:val="24"/>
          <w:szCs w:val="24"/>
          <w:lang w:eastAsia="fr-FR"/>
          <w14:ligatures w14:val="none"/>
        </w:rPr>
        <w:t xml:space="preserve">. </w:t>
      </w:r>
      <w:r w:rsidRPr="0035759C">
        <w:rPr>
          <w:rFonts w:asciiTheme="majorBidi" w:eastAsia="Times New Roman" w:hAnsiTheme="majorBidi" w:cstheme="majorBidi"/>
          <w:kern w:val="0"/>
          <w:sz w:val="24"/>
          <w:szCs w:val="24"/>
          <w:lang w:eastAsia="fr-FR"/>
          <w14:ligatures w14:val="none"/>
        </w:rPr>
        <w:t>Le système génère les indicateurs suivants :</w:t>
      </w:r>
    </w:p>
    <w:p w14:paraId="31405172" w14:textId="77777777" w:rsidR="0035759C" w:rsidRPr="0035759C" w:rsidRDefault="0035759C" w:rsidP="0035759C">
      <w:pPr>
        <w:numPr>
          <w:ilvl w:val="0"/>
          <w:numId w:val="37"/>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35759C">
        <w:rPr>
          <w:rFonts w:asciiTheme="majorBidi" w:eastAsia="Times New Roman" w:hAnsiTheme="majorBidi" w:cstheme="majorBidi"/>
          <w:b/>
          <w:bCs/>
          <w:kern w:val="0"/>
          <w:sz w:val="24"/>
          <w:szCs w:val="24"/>
          <w:lang w:eastAsia="fr-FR"/>
          <w14:ligatures w14:val="none"/>
        </w:rPr>
        <w:t>Taux de correspondance :</w:t>
      </w:r>
      <w:r w:rsidRPr="0035759C">
        <w:rPr>
          <w:rFonts w:asciiTheme="majorBidi" w:eastAsia="Times New Roman" w:hAnsiTheme="majorBidi" w:cstheme="majorBidi"/>
          <w:kern w:val="0"/>
          <w:sz w:val="24"/>
          <w:szCs w:val="24"/>
          <w:lang w:eastAsia="fr-FR"/>
          <w14:ligatures w14:val="none"/>
        </w:rPr>
        <w:t xml:space="preserve"> Fixé à </w:t>
      </w:r>
      <w:r w:rsidRPr="0035759C">
        <w:rPr>
          <w:rFonts w:asciiTheme="majorBidi" w:eastAsia="Times New Roman" w:hAnsiTheme="majorBidi" w:cstheme="majorBidi"/>
          <w:b/>
          <w:bCs/>
          <w:kern w:val="0"/>
          <w:sz w:val="24"/>
          <w:szCs w:val="24"/>
          <w:lang w:eastAsia="fr-FR"/>
          <w14:ligatures w14:val="none"/>
        </w:rPr>
        <w:t>15%</w:t>
      </w:r>
      <w:r w:rsidRPr="0035759C">
        <w:rPr>
          <w:rFonts w:asciiTheme="majorBidi" w:eastAsia="Times New Roman" w:hAnsiTheme="majorBidi" w:cstheme="majorBidi"/>
          <w:kern w:val="0"/>
          <w:sz w:val="24"/>
          <w:szCs w:val="24"/>
          <w:lang w:eastAsia="fr-FR"/>
          <w14:ligatures w14:val="none"/>
        </w:rPr>
        <w:t>, alertant visuellement le recruteur sur le manque d'adéquation.</w:t>
      </w:r>
    </w:p>
    <w:p w14:paraId="0B8157E9" w14:textId="77777777" w:rsidR="0035759C" w:rsidRPr="0035759C" w:rsidRDefault="0035759C" w:rsidP="0035759C">
      <w:pPr>
        <w:numPr>
          <w:ilvl w:val="0"/>
          <w:numId w:val="37"/>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35759C">
        <w:rPr>
          <w:rFonts w:asciiTheme="majorBidi" w:eastAsia="Times New Roman" w:hAnsiTheme="majorBidi" w:cstheme="majorBidi"/>
          <w:b/>
          <w:bCs/>
          <w:kern w:val="0"/>
          <w:sz w:val="24"/>
          <w:szCs w:val="24"/>
          <w:lang w:eastAsia="fr-FR"/>
          <w14:ligatures w14:val="none"/>
        </w:rPr>
        <w:t>Feedback textuel de l'IA :</w:t>
      </w:r>
      <w:r w:rsidRPr="0035759C">
        <w:rPr>
          <w:rFonts w:asciiTheme="majorBidi" w:eastAsia="Times New Roman" w:hAnsiTheme="majorBidi" w:cstheme="majorBidi"/>
          <w:kern w:val="0"/>
          <w:sz w:val="24"/>
          <w:szCs w:val="24"/>
          <w:lang w:eastAsia="fr-FR"/>
          <w14:ligatures w14:val="none"/>
        </w:rPr>
        <w:t xml:space="preserve"> Un commentaire d'aide à la décision explicite : </w:t>
      </w:r>
      <w:r w:rsidRPr="0035759C">
        <w:rPr>
          <w:rFonts w:asciiTheme="majorBidi" w:eastAsia="Times New Roman" w:hAnsiTheme="majorBidi" w:cstheme="majorBidi"/>
          <w:i/>
          <w:iCs/>
          <w:kern w:val="0"/>
          <w:sz w:val="24"/>
          <w:szCs w:val="24"/>
          <w:lang w:eastAsia="fr-FR"/>
          <w14:ligatures w14:val="none"/>
        </w:rPr>
        <w:t>"Faible correspondance : Le profil ne correspond pas aux attentes"</w:t>
      </w:r>
      <w:r w:rsidRPr="0035759C">
        <w:rPr>
          <w:rFonts w:asciiTheme="majorBidi" w:eastAsia="Times New Roman" w:hAnsiTheme="majorBidi" w:cstheme="majorBidi"/>
          <w:kern w:val="0"/>
          <w:sz w:val="24"/>
          <w:szCs w:val="24"/>
          <w:lang w:eastAsia="fr-FR"/>
          <w14:ligatures w14:val="none"/>
        </w:rPr>
        <w:t>.</w:t>
      </w:r>
    </w:p>
    <w:p w14:paraId="7C1642C8" w14:textId="77777777" w:rsidR="0035759C" w:rsidRPr="0035759C" w:rsidRDefault="0035759C" w:rsidP="0035759C">
      <w:pPr>
        <w:numPr>
          <w:ilvl w:val="0"/>
          <w:numId w:val="37"/>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35759C">
        <w:rPr>
          <w:rFonts w:asciiTheme="majorBidi" w:eastAsia="Times New Roman" w:hAnsiTheme="majorBidi" w:cstheme="majorBidi"/>
          <w:kern w:val="0"/>
          <w:sz w:val="24"/>
          <w:szCs w:val="24"/>
          <w:lang w:eastAsia="fr-FR"/>
          <w14:ligatures w14:val="none"/>
        </w:rPr>
        <w:lastRenderedPageBreak/>
        <w:t xml:space="preserve">À ce stade, le dossier reste modifiable, permettant au recruteur de vérifier le document PDF via le bouton </w:t>
      </w:r>
      <w:r w:rsidRPr="0035759C">
        <w:rPr>
          <w:rFonts w:asciiTheme="majorBidi" w:eastAsia="Times New Roman" w:hAnsiTheme="majorBidi" w:cstheme="majorBidi"/>
          <w:i/>
          <w:iCs/>
          <w:kern w:val="0"/>
          <w:sz w:val="24"/>
          <w:szCs w:val="24"/>
          <w:lang w:eastAsia="fr-FR"/>
          <w14:ligatures w14:val="none"/>
        </w:rPr>
        <w:t>"</w:t>
      </w:r>
      <w:proofErr w:type="gramStart"/>
      <w:r w:rsidRPr="0035759C">
        <w:rPr>
          <w:rFonts w:asciiTheme="majorBidi" w:eastAsia="Times New Roman" w:hAnsiTheme="majorBidi" w:cstheme="majorBidi"/>
          <w:i/>
          <w:iCs/>
          <w:kern w:val="0"/>
          <w:sz w:val="24"/>
          <w:szCs w:val="24"/>
          <w:lang w:eastAsia="fr-FR"/>
          <w14:ligatures w14:val="none"/>
        </w:rPr>
        <w:t>Voir</w:t>
      </w:r>
      <w:proofErr w:type="gramEnd"/>
      <w:r w:rsidRPr="0035759C">
        <w:rPr>
          <w:rFonts w:asciiTheme="majorBidi" w:eastAsia="Times New Roman" w:hAnsiTheme="majorBidi" w:cstheme="majorBidi"/>
          <w:i/>
          <w:iCs/>
          <w:kern w:val="0"/>
          <w:sz w:val="24"/>
          <w:szCs w:val="24"/>
          <w:lang w:eastAsia="fr-FR"/>
          <w14:ligatures w14:val="none"/>
        </w:rPr>
        <w:t xml:space="preserve"> le CV original"</w:t>
      </w:r>
      <w:r w:rsidRPr="0035759C">
        <w:rPr>
          <w:rFonts w:asciiTheme="majorBidi" w:eastAsia="Times New Roman" w:hAnsiTheme="majorBidi" w:cstheme="majorBidi"/>
          <w:kern w:val="0"/>
          <w:sz w:val="24"/>
          <w:szCs w:val="24"/>
          <w:lang w:eastAsia="fr-FR"/>
          <w14:ligatures w14:val="none"/>
        </w:rPr>
        <w:t xml:space="preserve"> avant de valider son choix (</w:t>
      </w:r>
      <w:r w:rsidRPr="0035759C">
        <w:rPr>
          <w:rFonts w:asciiTheme="majorBidi" w:eastAsia="Times New Roman" w:hAnsiTheme="majorBidi" w:cstheme="majorBidi"/>
          <w:i/>
          <w:iCs/>
          <w:kern w:val="0"/>
          <w:sz w:val="24"/>
          <w:szCs w:val="24"/>
          <w:lang w:eastAsia="fr-FR"/>
          <w14:ligatures w14:val="none"/>
        </w:rPr>
        <w:t>Accepter</w:t>
      </w:r>
      <w:r w:rsidRPr="0035759C">
        <w:rPr>
          <w:rFonts w:asciiTheme="majorBidi" w:eastAsia="Times New Roman" w:hAnsiTheme="majorBidi" w:cstheme="majorBidi"/>
          <w:kern w:val="0"/>
          <w:sz w:val="24"/>
          <w:szCs w:val="24"/>
          <w:lang w:eastAsia="fr-FR"/>
          <w14:ligatures w14:val="none"/>
        </w:rPr>
        <w:t xml:space="preserve"> ou </w:t>
      </w:r>
      <w:r w:rsidRPr="0035759C">
        <w:rPr>
          <w:rFonts w:asciiTheme="majorBidi" w:eastAsia="Times New Roman" w:hAnsiTheme="majorBidi" w:cstheme="majorBidi"/>
          <w:i/>
          <w:iCs/>
          <w:kern w:val="0"/>
          <w:sz w:val="24"/>
          <w:szCs w:val="24"/>
          <w:lang w:eastAsia="fr-FR"/>
          <w14:ligatures w14:val="none"/>
        </w:rPr>
        <w:t>Refuser</w:t>
      </w:r>
      <w:r w:rsidRPr="0035759C">
        <w:rPr>
          <w:rFonts w:asciiTheme="majorBidi" w:eastAsia="Times New Roman" w:hAnsiTheme="majorBidi" w:cstheme="majorBidi"/>
          <w:kern w:val="0"/>
          <w:sz w:val="24"/>
          <w:szCs w:val="24"/>
          <w:lang w:eastAsia="fr-FR"/>
          <w14:ligatures w14:val="none"/>
        </w:rPr>
        <w:t>).</w:t>
      </w:r>
    </w:p>
    <w:p w14:paraId="7D0CFB3F" w14:textId="516A4C45" w:rsidR="0035759C" w:rsidRPr="0035759C" w:rsidRDefault="0035759C" w:rsidP="0035759C">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35759C">
        <w:rPr>
          <w:rFonts w:asciiTheme="majorBidi" w:eastAsia="Times New Roman" w:hAnsiTheme="majorBidi" w:cstheme="majorBidi"/>
          <w:b/>
          <w:bCs/>
          <w:kern w:val="0"/>
          <w:sz w:val="24"/>
          <w:szCs w:val="24"/>
          <w:lang w:eastAsia="fr-FR"/>
          <w14:ligatures w14:val="none"/>
        </w:rPr>
        <w:t>Exemple 2 : Analyse d’un profil à forte pertinence :</w:t>
      </w:r>
      <w:r w:rsidRPr="0035759C">
        <w:rPr>
          <w:rFonts w:asciiTheme="majorBidi" w:eastAsia="Times New Roman" w:hAnsiTheme="majorBidi" w:cstheme="majorBidi"/>
          <w:kern w:val="0"/>
          <w:sz w:val="24"/>
          <w:szCs w:val="24"/>
          <w:lang w:eastAsia="fr-FR"/>
          <w14:ligatures w14:val="none"/>
        </w:rPr>
        <w:t xml:space="preserve"> Cette interface démontre l'efficacité du système pour identifier et mettre en valeur les meilleurs talents pour l'organisation</w:t>
      </w:r>
      <w:r>
        <w:rPr>
          <w:rFonts w:asciiTheme="majorBidi" w:eastAsia="Times New Roman" w:hAnsiTheme="majorBidi" w:cstheme="majorBidi"/>
          <w:kern w:val="0"/>
          <w:sz w:val="24"/>
          <w:szCs w:val="24"/>
          <w:lang w:eastAsia="fr-FR"/>
          <w14:ligatures w14:val="none"/>
        </w:rPr>
        <w:t xml:space="preserve"> </w:t>
      </w:r>
      <w:r w:rsidRPr="0035759C">
        <w:rPr>
          <w:rFonts w:asciiTheme="majorBidi" w:eastAsia="Times New Roman" w:hAnsiTheme="majorBidi" w:cstheme="majorBidi"/>
          <w:kern w:val="0"/>
          <w:sz w:val="24"/>
          <w:szCs w:val="24"/>
          <w:lang w:eastAsia="fr-FR"/>
          <w14:ligatures w14:val="none"/>
        </w:rPr>
        <w:t>:</w:t>
      </w:r>
    </w:p>
    <w:p w14:paraId="760FA52E" w14:textId="77777777" w:rsidR="0035759C" w:rsidRPr="0035759C" w:rsidRDefault="0035759C" w:rsidP="0035759C">
      <w:pPr>
        <w:numPr>
          <w:ilvl w:val="0"/>
          <w:numId w:val="38"/>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35759C">
        <w:rPr>
          <w:rFonts w:asciiTheme="majorBidi" w:eastAsia="Times New Roman" w:hAnsiTheme="majorBidi" w:cstheme="majorBidi"/>
          <w:b/>
          <w:bCs/>
          <w:kern w:val="0"/>
          <w:sz w:val="24"/>
          <w:szCs w:val="24"/>
          <w:lang w:eastAsia="fr-FR"/>
          <w14:ligatures w14:val="none"/>
        </w:rPr>
        <w:t>Taux de correspondance :</w:t>
      </w:r>
      <w:r w:rsidRPr="0035759C">
        <w:rPr>
          <w:rFonts w:asciiTheme="majorBidi" w:eastAsia="Times New Roman" w:hAnsiTheme="majorBidi" w:cstheme="majorBidi"/>
          <w:kern w:val="0"/>
          <w:sz w:val="24"/>
          <w:szCs w:val="24"/>
          <w:lang w:eastAsia="fr-FR"/>
          <w14:ligatures w14:val="none"/>
        </w:rPr>
        <w:t xml:space="preserve"> Un score élevé de </w:t>
      </w:r>
      <w:r w:rsidRPr="0035759C">
        <w:rPr>
          <w:rFonts w:asciiTheme="majorBidi" w:eastAsia="Times New Roman" w:hAnsiTheme="majorBidi" w:cstheme="majorBidi"/>
          <w:b/>
          <w:bCs/>
          <w:kern w:val="0"/>
          <w:sz w:val="24"/>
          <w:szCs w:val="24"/>
          <w:lang w:eastAsia="fr-FR"/>
          <w14:ligatures w14:val="none"/>
        </w:rPr>
        <w:t>80%</w:t>
      </w:r>
      <w:r w:rsidRPr="0035759C">
        <w:rPr>
          <w:rFonts w:asciiTheme="majorBidi" w:eastAsia="Times New Roman" w:hAnsiTheme="majorBidi" w:cstheme="majorBidi"/>
          <w:kern w:val="0"/>
          <w:sz w:val="24"/>
          <w:szCs w:val="24"/>
          <w:lang w:eastAsia="fr-FR"/>
          <w14:ligatures w14:val="none"/>
        </w:rPr>
        <w:t>, mettant en évidence la forte valeur ajoutée du candidat.</w:t>
      </w:r>
    </w:p>
    <w:p w14:paraId="5140DB4F" w14:textId="77777777" w:rsidR="0035759C" w:rsidRPr="0035759C" w:rsidRDefault="0035759C" w:rsidP="0035759C">
      <w:pPr>
        <w:numPr>
          <w:ilvl w:val="0"/>
          <w:numId w:val="38"/>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35759C">
        <w:rPr>
          <w:rFonts w:asciiTheme="majorBidi" w:eastAsia="Times New Roman" w:hAnsiTheme="majorBidi" w:cstheme="majorBidi"/>
          <w:b/>
          <w:bCs/>
          <w:kern w:val="0"/>
          <w:sz w:val="24"/>
          <w:szCs w:val="24"/>
          <w:lang w:eastAsia="fr-FR"/>
          <w14:ligatures w14:val="none"/>
        </w:rPr>
        <w:t>Feedback textuel de l'IA :</w:t>
      </w:r>
      <w:r w:rsidRPr="0035759C">
        <w:rPr>
          <w:rFonts w:asciiTheme="majorBidi" w:eastAsia="Times New Roman" w:hAnsiTheme="majorBidi" w:cstheme="majorBidi"/>
          <w:kern w:val="0"/>
          <w:sz w:val="24"/>
          <w:szCs w:val="24"/>
          <w:lang w:eastAsia="fr-FR"/>
          <w14:ligatures w14:val="none"/>
        </w:rPr>
        <w:t xml:space="preserve"> Une recommandation hautement positive générée dynamiquement : </w:t>
      </w:r>
      <w:r w:rsidRPr="0035759C">
        <w:rPr>
          <w:rFonts w:asciiTheme="majorBidi" w:eastAsia="Times New Roman" w:hAnsiTheme="majorBidi" w:cstheme="majorBidi"/>
          <w:i/>
          <w:iCs/>
          <w:kern w:val="0"/>
          <w:sz w:val="24"/>
          <w:szCs w:val="24"/>
          <w:lang w:eastAsia="fr-FR"/>
          <w14:ligatures w14:val="none"/>
        </w:rPr>
        <w:t>"Excellent match : Le profil possède les compétences clés recherchées"</w:t>
      </w:r>
      <w:r w:rsidRPr="0035759C">
        <w:rPr>
          <w:rFonts w:asciiTheme="majorBidi" w:eastAsia="Times New Roman" w:hAnsiTheme="majorBidi" w:cstheme="majorBidi"/>
          <w:kern w:val="0"/>
          <w:sz w:val="24"/>
          <w:szCs w:val="24"/>
          <w:lang w:eastAsia="fr-FR"/>
          <w14:ligatures w14:val="none"/>
        </w:rPr>
        <w:t>.</w:t>
      </w:r>
    </w:p>
    <w:p w14:paraId="50D6323B" w14:textId="42AC4CDC" w:rsidR="00FB0F55" w:rsidRDefault="0035759C" w:rsidP="0035759C">
      <w:pPr>
        <w:numPr>
          <w:ilvl w:val="0"/>
          <w:numId w:val="38"/>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35759C">
        <w:rPr>
          <w:rFonts w:asciiTheme="majorBidi" w:eastAsia="Times New Roman" w:hAnsiTheme="majorBidi" w:cstheme="majorBidi"/>
          <w:kern w:val="0"/>
          <w:sz w:val="24"/>
          <w:szCs w:val="24"/>
          <w:lang w:eastAsia="fr-FR"/>
          <w14:ligatures w14:val="none"/>
        </w:rPr>
        <w:t xml:space="preserve">Cette analyse prédictive permet aux recruteurs de prioriser instantanément ce profil et de l'intégrer rapidement dans la phase des entretiens en cliquant sur le bouton vert </w:t>
      </w:r>
      <w:r w:rsidRPr="0035759C">
        <w:rPr>
          <w:rFonts w:asciiTheme="majorBidi" w:eastAsia="Times New Roman" w:hAnsiTheme="majorBidi" w:cstheme="majorBidi"/>
          <w:b/>
          <w:bCs/>
          <w:kern w:val="0"/>
          <w:sz w:val="24"/>
          <w:szCs w:val="24"/>
          <w:lang w:eastAsia="fr-FR"/>
          <w14:ligatures w14:val="none"/>
        </w:rPr>
        <w:t>Accepter</w:t>
      </w:r>
      <w:r w:rsidRPr="0035759C">
        <w:rPr>
          <w:rFonts w:asciiTheme="majorBidi" w:eastAsia="Times New Roman" w:hAnsiTheme="majorBidi" w:cstheme="majorBidi"/>
          <w:kern w:val="0"/>
          <w:sz w:val="24"/>
          <w:szCs w:val="24"/>
          <w:lang w:eastAsia="fr-FR"/>
          <w14:ligatures w14:val="none"/>
        </w:rPr>
        <w:t>.</w:t>
      </w:r>
    </w:p>
    <w:p w14:paraId="670D7687" w14:textId="0A88F462" w:rsidR="000B7974" w:rsidRDefault="000B7974" w:rsidP="000B7974">
      <w:pPr>
        <w:spacing w:before="100" w:beforeAutospacing="1" w:after="100" w:afterAutospacing="1" w:line="360" w:lineRule="auto"/>
        <w:jc w:val="both"/>
        <w:rPr>
          <w:rFonts w:asciiTheme="majorBidi" w:eastAsia="Times New Roman" w:hAnsiTheme="majorBidi" w:cstheme="majorBidi"/>
          <w:kern w:val="0"/>
          <w:sz w:val="24"/>
          <w:szCs w:val="24"/>
          <w:rtl/>
          <w:lang w:eastAsia="fr-FR"/>
          <w14:ligatures w14:val="none"/>
        </w:rPr>
      </w:pPr>
    </w:p>
    <w:p w14:paraId="43141730" w14:textId="74CA6021" w:rsidR="000B7974" w:rsidRDefault="000B7974" w:rsidP="000B7974">
      <w:pPr>
        <w:spacing w:before="100" w:beforeAutospacing="1" w:after="100" w:afterAutospacing="1" w:line="360" w:lineRule="auto"/>
        <w:jc w:val="both"/>
        <w:rPr>
          <w:rFonts w:asciiTheme="majorBidi" w:eastAsia="Times New Roman" w:hAnsiTheme="majorBidi" w:cstheme="majorBidi"/>
          <w:kern w:val="0"/>
          <w:sz w:val="24"/>
          <w:szCs w:val="24"/>
          <w:rtl/>
          <w:lang w:eastAsia="fr-FR"/>
          <w14:ligatures w14:val="none"/>
        </w:rPr>
      </w:pPr>
    </w:p>
    <w:p w14:paraId="12D6CE13" w14:textId="55AC5A96" w:rsidR="000B7974" w:rsidRDefault="000B7974" w:rsidP="000B7974">
      <w:pPr>
        <w:spacing w:before="100" w:beforeAutospacing="1" w:after="100" w:afterAutospacing="1" w:line="360" w:lineRule="auto"/>
        <w:jc w:val="both"/>
        <w:rPr>
          <w:rFonts w:asciiTheme="majorBidi" w:eastAsia="Times New Roman" w:hAnsiTheme="majorBidi" w:cstheme="majorBidi"/>
          <w:kern w:val="0"/>
          <w:sz w:val="24"/>
          <w:szCs w:val="24"/>
          <w:rtl/>
          <w:lang w:eastAsia="fr-FR"/>
          <w14:ligatures w14:val="none"/>
        </w:rPr>
      </w:pPr>
    </w:p>
    <w:p w14:paraId="501C025C" w14:textId="5D936367" w:rsidR="000B7974" w:rsidRDefault="000B7974" w:rsidP="000B7974">
      <w:pPr>
        <w:spacing w:before="100" w:beforeAutospacing="1" w:after="100" w:afterAutospacing="1" w:line="360" w:lineRule="auto"/>
        <w:jc w:val="both"/>
        <w:rPr>
          <w:rFonts w:asciiTheme="majorBidi" w:eastAsia="Times New Roman" w:hAnsiTheme="majorBidi" w:cstheme="majorBidi"/>
          <w:kern w:val="0"/>
          <w:sz w:val="24"/>
          <w:szCs w:val="24"/>
          <w:rtl/>
          <w:lang w:eastAsia="fr-FR"/>
          <w14:ligatures w14:val="none"/>
        </w:rPr>
      </w:pPr>
    </w:p>
    <w:p w14:paraId="7A595A67" w14:textId="50EE2883" w:rsidR="000B7974" w:rsidRDefault="000B7974" w:rsidP="000B7974">
      <w:pPr>
        <w:spacing w:before="100" w:beforeAutospacing="1" w:after="100" w:afterAutospacing="1" w:line="360" w:lineRule="auto"/>
        <w:jc w:val="both"/>
        <w:rPr>
          <w:rFonts w:asciiTheme="majorBidi" w:eastAsia="Times New Roman" w:hAnsiTheme="majorBidi" w:cstheme="majorBidi"/>
          <w:kern w:val="0"/>
          <w:sz w:val="24"/>
          <w:szCs w:val="24"/>
          <w:rtl/>
          <w:lang w:eastAsia="fr-FR"/>
          <w14:ligatures w14:val="none"/>
        </w:rPr>
      </w:pPr>
    </w:p>
    <w:p w14:paraId="5B95169C" w14:textId="01914388" w:rsidR="000B7974" w:rsidRDefault="000B7974" w:rsidP="000B7974">
      <w:pPr>
        <w:spacing w:before="100" w:beforeAutospacing="1" w:after="100" w:afterAutospacing="1" w:line="360" w:lineRule="auto"/>
        <w:jc w:val="both"/>
        <w:rPr>
          <w:rFonts w:asciiTheme="majorBidi" w:eastAsia="Times New Roman" w:hAnsiTheme="majorBidi" w:cstheme="majorBidi"/>
          <w:kern w:val="0"/>
          <w:sz w:val="24"/>
          <w:szCs w:val="24"/>
          <w:rtl/>
          <w:lang w:eastAsia="fr-FR"/>
          <w14:ligatures w14:val="none"/>
        </w:rPr>
      </w:pPr>
    </w:p>
    <w:p w14:paraId="3CD85840" w14:textId="52BE70A8" w:rsidR="000B7974" w:rsidRDefault="000B7974" w:rsidP="000B7974">
      <w:pPr>
        <w:spacing w:before="100" w:beforeAutospacing="1" w:after="100" w:afterAutospacing="1" w:line="360" w:lineRule="auto"/>
        <w:jc w:val="both"/>
        <w:rPr>
          <w:rFonts w:asciiTheme="majorBidi" w:eastAsia="Times New Roman" w:hAnsiTheme="majorBidi" w:cstheme="majorBidi"/>
          <w:kern w:val="0"/>
          <w:sz w:val="24"/>
          <w:szCs w:val="24"/>
          <w:rtl/>
          <w:lang w:eastAsia="fr-FR"/>
          <w14:ligatures w14:val="none"/>
        </w:rPr>
      </w:pPr>
    </w:p>
    <w:p w14:paraId="6EF4C76D" w14:textId="3F939E1A" w:rsidR="000B7974" w:rsidRDefault="000B7974" w:rsidP="000B7974">
      <w:pPr>
        <w:spacing w:before="100" w:beforeAutospacing="1" w:after="100" w:afterAutospacing="1" w:line="360" w:lineRule="auto"/>
        <w:jc w:val="both"/>
        <w:rPr>
          <w:rFonts w:asciiTheme="majorBidi" w:eastAsia="Times New Roman" w:hAnsiTheme="majorBidi" w:cstheme="majorBidi"/>
          <w:kern w:val="0"/>
          <w:sz w:val="24"/>
          <w:szCs w:val="24"/>
          <w:rtl/>
          <w:lang w:eastAsia="fr-FR"/>
          <w14:ligatures w14:val="none"/>
        </w:rPr>
      </w:pPr>
    </w:p>
    <w:p w14:paraId="1D252EE1" w14:textId="368422A3" w:rsidR="000B7974" w:rsidRDefault="000B7974" w:rsidP="000B7974">
      <w:pPr>
        <w:spacing w:before="100" w:beforeAutospacing="1" w:after="100" w:afterAutospacing="1" w:line="360" w:lineRule="auto"/>
        <w:jc w:val="both"/>
        <w:rPr>
          <w:rFonts w:asciiTheme="majorBidi" w:eastAsia="Times New Roman" w:hAnsiTheme="majorBidi" w:cstheme="majorBidi"/>
          <w:kern w:val="0"/>
          <w:sz w:val="24"/>
          <w:szCs w:val="24"/>
          <w:rtl/>
          <w:lang w:eastAsia="fr-FR"/>
          <w14:ligatures w14:val="none"/>
        </w:rPr>
      </w:pPr>
    </w:p>
    <w:p w14:paraId="0631AA33" w14:textId="3A5B17FB" w:rsidR="000B7974" w:rsidRDefault="000B7974" w:rsidP="000B7974">
      <w:pPr>
        <w:spacing w:before="100" w:beforeAutospacing="1" w:after="100" w:afterAutospacing="1" w:line="360" w:lineRule="auto"/>
        <w:jc w:val="both"/>
        <w:rPr>
          <w:rFonts w:asciiTheme="majorBidi" w:eastAsia="Times New Roman" w:hAnsiTheme="majorBidi" w:cstheme="majorBidi"/>
          <w:kern w:val="0"/>
          <w:sz w:val="24"/>
          <w:szCs w:val="24"/>
          <w:rtl/>
          <w:lang w:eastAsia="fr-FR"/>
          <w14:ligatures w14:val="none"/>
        </w:rPr>
      </w:pPr>
    </w:p>
    <w:p w14:paraId="53B3CD87" w14:textId="77777777" w:rsidR="000B7974" w:rsidRPr="0035759C" w:rsidRDefault="000B7974" w:rsidP="000B7974">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1F120CEE" w14:textId="0076B6C6" w:rsidR="00981825" w:rsidRDefault="0035759C" w:rsidP="00EE5293">
      <w:pPr>
        <w:pStyle w:val="NormalWeb"/>
        <w:numPr>
          <w:ilvl w:val="3"/>
          <w:numId w:val="19"/>
        </w:numPr>
        <w:spacing w:line="360" w:lineRule="auto"/>
        <w:jc w:val="both"/>
        <w:rPr>
          <w:rFonts w:asciiTheme="majorBidi" w:hAnsiTheme="majorBidi" w:cstheme="majorBidi"/>
        </w:rPr>
      </w:pPr>
      <w:r w:rsidRPr="0035759C">
        <w:rPr>
          <w:b/>
          <w:bCs/>
        </w:rPr>
        <w:lastRenderedPageBreak/>
        <w:t>Notification Automatisée par Email (Flux Post-Décision)</w:t>
      </w:r>
      <w:r w:rsidRPr="0035759C">
        <w:rPr>
          <w:rFonts w:hint="cs"/>
          <w:b/>
          <w:bCs/>
          <w:rtl/>
        </w:rPr>
        <w:t xml:space="preserve"> </w:t>
      </w:r>
      <w:r w:rsidR="00981825" w:rsidRPr="0035759C">
        <w:rPr>
          <w:rFonts w:asciiTheme="majorBidi" w:hAnsiTheme="majorBidi" w:cstheme="majorBidi"/>
          <w:b/>
          <w:bCs/>
        </w:rPr>
        <w:t>:</w:t>
      </w:r>
      <w:r w:rsidR="00981825" w:rsidRPr="006C7F2A">
        <w:rPr>
          <w:rFonts w:asciiTheme="majorBidi" w:hAnsiTheme="majorBidi" w:cstheme="majorBidi"/>
        </w:rPr>
        <w:t xml:space="preserve"> </w:t>
      </w:r>
      <w:r w:rsidR="008547CC">
        <w:t xml:space="preserve">Depuis cette même interface, le recruteur peut cliquer sur </w:t>
      </w:r>
      <w:r w:rsidR="008547CC">
        <w:rPr>
          <w:b/>
          <w:bCs/>
        </w:rPr>
        <w:t>"Accepter"</w:t>
      </w:r>
      <w:r w:rsidR="008547CC">
        <w:t xml:space="preserve"> ou </w:t>
      </w:r>
      <w:r w:rsidR="008547CC">
        <w:rPr>
          <w:b/>
          <w:bCs/>
        </w:rPr>
        <w:t>"Refuser"</w:t>
      </w:r>
      <w:r w:rsidR="008547CC">
        <w:t xml:space="preserve">. Cette action déclenche instantanément côté Backend (Django) l'envoi d'un courriel électronique automatisé et personnalisé au candidat. </w:t>
      </w:r>
      <w:r w:rsidR="008547CC">
        <w:rPr>
          <w:b/>
          <w:bCs/>
        </w:rPr>
        <w:t>Le message est rédigé dynamiquement dans la langue officielle utilisée lors de la publication de l'offre d'emploi</w:t>
      </w:r>
      <w:r w:rsidR="008547CC">
        <w:t>, notifiant ainsi le candidat de la décision de l'entreprise tout en garantissant la cohérence linguistique de la communication professionnelle.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419C0" w14:paraId="2BACCACE" w14:textId="77777777" w:rsidTr="001419C0">
        <w:tc>
          <w:tcPr>
            <w:tcW w:w="4531" w:type="dxa"/>
          </w:tcPr>
          <w:p w14:paraId="48658006" w14:textId="0118DFA8" w:rsidR="002739AC" w:rsidRPr="002739AC" w:rsidRDefault="002739AC" w:rsidP="002739AC">
            <w:pPr>
              <w:pStyle w:val="Lgende"/>
              <w:keepNext/>
              <w:jc w:val="center"/>
              <w:rPr>
                <w:rFonts w:asciiTheme="majorBidi" w:hAnsiTheme="majorBidi" w:cstheme="majorBidi"/>
                <w:b/>
                <w:bCs/>
                <w:sz w:val="24"/>
                <w:szCs w:val="24"/>
              </w:rPr>
            </w:pPr>
            <w:bookmarkStart w:id="61" w:name="_Toc232090590"/>
            <w:r w:rsidRPr="002739AC">
              <w:rPr>
                <w:rFonts w:asciiTheme="majorBidi" w:hAnsiTheme="majorBidi" w:cstheme="majorBidi"/>
                <w:b/>
                <w:bCs/>
                <w:sz w:val="24"/>
                <w:szCs w:val="24"/>
              </w:rPr>
              <w:t xml:space="preserve">Figure </w:t>
            </w:r>
            <w:r w:rsidRPr="002739AC">
              <w:rPr>
                <w:rFonts w:asciiTheme="majorBidi" w:hAnsiTheme="majorBidi" w:cstheme="majorBidi"/>
                <w:b/>
                <w:bCs/>
                <w:sz w:val="24"/>
                <w:szCs w:val="24"/>
              </w:rPr>
              <w:fldChar w:fldCharType="begin"/>
            </w:r>
            <w:r w:rsidRPr="002739AC">
              <w:rPr>
                <w:rFonts w:asciiTheme="majorBidi" w:hAnsiTheme="majorBidi" w:cstheme="majorBidi"/>
                <w:b/>
                <w:bCs/>
                <w:sz w:val="24"/>
                <w:szCs w:val="24"/>
              </w:rPr>
              <w:instrText xml:space="preserve"> SEQ Figure \* ARABIC </w:instrText>
            </w:r>
            <w:r w:rsidRPr="002739AC">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26</w:t>
            </w:r>
            <w:r w:rsidRPr="002739AC">
              <w:rPr>
                <w:rFonts w:asciiTheme="majorBidi" w:hAnsiTheme="majorBidi" w:cstheme="majorBidi"/>
                <w:b/>
                <w:bCs/>
                <w:sz w:val="24"/>
                <w:szCs w:val="24"/>
              </w:rPr>
              <w:fldChar w:fldCharType="end"/>
            </w:r>
            <w:r w:rsidRPr="002739AC">
              <w:rPr>
                <w:rFonts w:asciiTheme="majorBidi" w:hAnsiTheme="majorBidi" w:cstheme="majorBidi"/>
                <w:b/>
                <w:bCs/>
                <w:sz w:val="24"/>
                <w:szCs w:val="24"/>
              </w:rPr>
              <w:t xml:space="preserve"> : Exemple du message de l'acceptation</w:t>
            </w:r>
            <w:bookmarkEnd w:id="61"/>
          </w:p>
          <w:p w14:paraId="4EB25FDD" w14:textId="615AD398" w:rsidR="001419C0" w:rsidRPr="00D736F3" w:rsidRDefault="0024494E" w:rsidP="00D736F3">
            <w:pPr>
              <w:pStyle w:val="NormalWeb"/>
              <w:keepNext/>
              <w:spacing w:line="360" w:lineRule="auto"/>
              <w:jc w:val="center"/>
            </w:pPr>
            <w:r>
              <w:rPr>
                <w:noProof/>
              </w:rPr>
              <w:drawing>
                <wp:inline distT="0" distB="0" distL="0" distR="0" wp14:anchorId="6B8BA419" wp14:editId="3091CF8D">
                  <wp:extent cx="2152650" cy="4559300"/>
                  <wp:effectExtent l="0" t="0" r="0" b="635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52650" cy="4559300"/>
                          </a:xfrm>
                          <a:prstGeom prst="rect">
                            <a:avLst/>
                          </a:prstGeom>
                          <a:noFill/>
                          <a:ln>
                            <a:noFill/>
                          </a:ln>
                        </pic:spPr>
                      </pic:pic>
                    </a:graphicData>
                  </a:graphic>
                </wp:inline>
              </w:drawing>
            </w:r>
          </w:p>
        </w:tc>
        <w:tc>
          <w:tcPr>
            <w:tcW w:w="4531" w:type="dxa"/>
          </w:tcPr>
          <w:p w14:paraId="76012C1E" w14:textId="1CE62EF2" w:rsidR="002739AC" w:rsidRPr="002739AC" w:rsidRDefault="002739AC" w:rsidP="002739AC">
            <w:pPr>
              <w:pStyle w:val="Lgende"/>
              <w:keepNext/>
              <w:jc w:val="center"/>
              <w:rPr>
                <w:rFonts w:asciiTheme="majorBidi" w:hAnsiTheme="majorBidi" w:cstheme="majorBidi"/>
                <w:b/>
                <w:bCs/>
                <w:sz w:val="24"/>
                <w:szCs w:val="24"/>
              </w:rPr>
            </w:pPr>
            <w:bookmarkStart w:id="62" w:name="_Toc232090591"/>
            <w:r w:rsidRPr="002739AC">
              <w:rPr>
                <w:rFonts w:asciiTheme="majorBidi" w:hAnsiTheme="majorBidi" w:cstheme="majorBidi"/>
                <w:b/>
                <w:bCs/>
                <w:sz w:val="24"/>
                <w:szCs w:val="24"/>
              </w:rPr>
              <w:t xml:space="preserve">Figure </w:t>
            </w:r>
            <w:r w:rsidRPr="002739AC">
              <w:rPr>
                <w:rFonts w:asciiTheme="majorBidi" w:hAnsiTheme="majorBidi" w:cstheme="majorBidi"/>
                <w:b/>
                <w:bCs/>
                <w:sz w:val="24"/>
                <w:szCs w:val="24"/>
              </w:rPr>
              <w:fldChar w:fldCharType="begin"/>
            </w:r>
            <w:r w:rsidRPr="002739AC">
              <w:rPr>
                <w:rFonts w:asciiTheme="majorBidi" w:hAnsiTheme="majorBidi" w:cstheme="majorBidi"/>
                <w:b/>
                <w:bCs/>
                <w:sz w:val="24"/>
                <w:szCs w:val="24"/>
              </w:rPr>
              <w:instrText xml:space="preserve"> SEQ Figure \* ARABIC </w:instrText>
            </w:r>
            <w:r w:rsidRPr="002739AC">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27</w:t>
            </w:r>
            <w:r w:rsidRPr="002739AC">
              <w:rPr>
                <w:rFonts w:asciiTheme="majorBidi" w:hAnsiTheme="majorBidi" w:cstheme="majorBidi"/>
                <w:b/>
                <w:bCs/>
                <w:sz w:val="24"/>
                <w:szCs w:val="24"/>
              </w:rPr>
              <w:fldChar w:fldCharType="end"/>
            </w:r>
            <w:r w:rsidRPr="002739AC">
              <w:rPr>
                <w:rFonts w:asciiTheme="majorBidi" w:hAnsiTheme="majorBidi" w:cstheme="majorBidi"/>
                <w:b/>
                <w:bCs/>
                <w:sz w:val="24"/>
                <w:szCs w:val="24"/>
              </w:rPr>
              <w:t xml:space="preserve"> : Exemple du message de la refuser</w:t>
            </w:r>
            <w:bookmarkEnd w:id="62"/>
          </w:p>
          <w:p w14:paraId="2C148E88" w14:textId="0DF0EAFD" w:rsidR="001419C0" w:rsidRPr="00D736F3" w:rsidRDefault="00E678F6" w:rsidP="00D736F3">
            <w:pPr>
              <w:pStyle w:val="NormalWeb"/>
              <w:keepNext/>
              <w:spacing w:line="360" w:lineRule="auto"/>
              <w:jc w:val="center"/>
            </w:pPr>
            <w:r>
              <w:rPr>
                <w:noProof/>
              </w:rPr>
              <w:drawing>
                <wp:inline distT="0" distB="0" distL="0" distR="0" wp14:anchorId="3CFE0220" wp14:editId="74D4B368">
                  <wp:extent cx="2146300" cy="4559300"/>
                  <wp:effectExtent l="0" t="0" r="635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146300" cy="4559300"/>
                          </a:xfrm>
                          <a:prstGeom prst="rect">
                            <a:avLst/>
                          </a:prstGeom>
                          <a:noFill/>
                          <a:ln>
                            <a:noFill/>
                          </a:ln>
                        </pic:spPr>
                      </pic:pic>
                    </a:graphicData>
                  </a:graphic>
                </wp:inline>
              </w:drawing>
            </w:r>
          </w:p>
        </w:tc>
      </w:tr>
    </w:tbl>
    <w:p w14:paraId="45FE544A" w14:textId="77777777" w:rsidR="0035759C" w:rsidRPr="0035759C" w:rsidRDefault="0035759C" w:rsidP="008547CC">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35759C">
        <w:rPr>
          <w:rFonts w:asciiTheme="majorBidi" w:eastAsia="Times New Roman" w:hAnsiTheme="majorBidi" w:cstheme="majorBidi"/>
          <w:b/>
          <w:bCs/>
          <w:kern w:val="0"/>
          <w:sz w:val="24"/>
          <w:szCs w:val="24"/>
          <w:lang w:eastAsia="fr-FR"/>
          <w14:ligatures w14:val="none"/>
        </w:rPr>
        <w:t>Exemple 1 : Message de notification d'acceptation (Email de présélection) :</w:t>
      </w:r>
      <w:r w:rsidRPr="0035759C">
        <w:rPr>
          <w:rFonts w:asciiTheme="majorBidi" w:eastAsia="Times New Roman" w:hAnsiTheme="majorBidi" w:cstheme="majorBidi"/>
          <w:kern w:val="0"/>
          <w:sz w:val="24"/>
          <w:szCs w:val="24"/>
          <w:lang w:eastAsia="fr-FR"/>
          <w14:ligatures w14:val="none"/>
        </w:rPr>
        <w:t xml:space="preserve"> Cette interface montre l'e-mail officiel généré automatiquement par le serveur Django et reçu par le candidat (</w:t>
      </w:r>
      <w:r w:rsidRPr="0035759C">
        <w:rPr>
          <w:rFonts w:asciiTheme="majorBidi" w:eastAsia="Times New Roman" w:hAnsiTheme="majorBidi" w:cstheme="majorBidi"/>
          <w:i/>
          <w:iCs/>
          <w:kern w:val="0"/>
          <w:sz w:val="24"/>
          <w:szCs w:val="24"/>
          <w:lang w:eastAsia="fr-FR"/>
          <w14:ligatures w14:val="none"/>
        </w:rPr>
        <w:t>ex : Deli Ali</w:t>
      </w:r>
      <w:r w:rsidRPr="0035759C">
        <w:rPr>
          <w:rFonts w:asciiTheme="majorBidi" w:eastAsia="Times New Roman" w:hAnsiTheme="majorBidi" w:cstheme="majorBidi"/>
          <w:kern w:val="0"/>
          <w:sz w:val="24"/>
          <w:szCs w:val="24"/>
          <w:lang w:eastAsia="fr-FR"/>
          <w14:ligatures w14:val="none"/>
        </w:rPr>
        <w:t>) suite à la validation du recruteur.</w:t>
      </w:r>
    </w:p>
    <w:p w14:paraId="48F478EB" w14:textId="77777777" w:rsidR="0035759C" w:rsidRPr="0035759C" w:rsidRDefault="0035759C" w:rsidP="0035759C">
      <w:pPr>
        <w:numPr>
          <w:ilvl w:val="1"/>
          <w:numId w:val="39"/>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35759C">
        <w:rPr>
          <w:rFonts w:asciiTheme="majorBidi" w:eastAsia="Times New Roman" w:hAnsiTheme="majorBidi" w:cstheme="majorBidi"/>
          <w:b/>
          <w:bCs/>
          <w:kern w:val="0"/>
          <w:sz w:val="24"/>
          <w:szCs w:val="24"/>
          <w:lang w:eastAsia="fr-FR"/>
          <w14:ligatures w14:val="none"/>
        </w:rPr>
        <w:lastRenderedPageBreak/>
        <w:t>Contenu dynamique :</w:t>
      </w:r>
      <w:r w:rsidRPr="0035759C">
        <w:rPr>
          <w:rFonts w:asciiTheme="majorBidi" w:eastAsia="Times New Roman" w:hAnsiTheme="majorBidi" w:cstheme="majorBidi"/>
          <w:kern w:val="0"/>
          <w:sz w:val="24"/>
          <w:szCs w:val="24"/>
          <w:lang w:eastAsia="fr-FR"/>
          <w14:ligatures w14:val="none"/>
        </w:rPr>
        <w:t xml:space="preserve"> Le message s'adresse personnellement au candidat, mentionne explicitement l'intitulé du poste (</w:t>
      </w:r>
      <w:r w:rsidRPr="0035759C">
        <w:rPr>
          <w:rFonts w:asciiTheme="majorBidi" w:eastAsia="Times New Roman" w:hAnsiTheme="majorBidi" w:cstheme="majorBidi"/>
          <w:i/>
          <w:iCs/>
          <w:kern w:val="0"/>
          <w:sz w:val="24"/>
          <w:szCs w:val="24"/>
          <w:lang w:eastAsia="fr-FR"/>
          <w14:ligatures w14:val="none"/>
        </w:rPr>
        <w:t>Stagiaire Analyste de Données</w:t>
      </w:r>
      <w:r w:rsidRPr="0035759C">
        <w:rPr>
          <w:rFonts w:asciiTheme="majorBidi" w:eastAsia="Times New Roman" w:hAnsiTheme="majorBidi" w:cstheme="majorBidi"/>
          <w:kern w:val="0"/>
          <w:sz w:val="24"/>
          <w:szCs w:val="24"/>
          <w:lang w:eastAsia="fr-FR"/>
          <w14:ligatures w14:val="none"/>
        </w:rPr>
        <w:t>) et le nom de l'organisation.</w:t>
      </w:r>
    </w:p>
    <w:p w14:paraId="65CFA7A2" w14:textId="77777777" w:rsidR="0035759C" w:rsidRPr="0035759C" w:rsidRDefault="0035759C" w:rsidP="0035759C">
      <w:pPr>
        <w:numPr>
          <w:ilvl w:val="1"/>
          <w:numId w:val="39"/>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35759C">
        <w:rPr>
          <w:rFonts w:asciiTheme="majorBidi" w:eastAsia="Times New Roman" w:hAnsiTheme="majorBidi" w:cstheme="majorBidi"/>
          <w:b/>
          <w:bCs/>
          <w:kern w:val="0"/>
          <w:sz w:val="24"/>
          <w:szCs w:val="24"/>
          <w:lang w:eastAsia="fr-FR"/>
          <w14:ligatures w14:val="none"/>
        </w:rPr>
        <w:t>Orientation utilisateur :</w:t>
      </w:r>
      <w:r w:rsidRPr="0035759C">
        <w:rPr>
          <w:rFonts w:asciiTheme="majorBidi" w:eastAsia="Times New Roman" w:hAnsiTheme="majorBidi" w:cstheme="majorBidi"/>
          <w:kern w:val="0"/>
          <w:sz w:val="24"/>
          <w:szCs w:val="24"/>
          <w:lang w:eastAsia="fr-FR"/>
          <w14:ligatures w14:val="none"/>
        </w:rPr>
        <w:t xml:space="preserve"> L'e-mail formalise l'acceptation de son dossier pour l'étape suivante et l'invite chaleureusement à rester attentif pour la planification des entretiens.</w:t>
      </w:r>
    </w:p>
    <w:p w14:paraId="6A5EF101" w14:textId="77777777" w:rsidR="0035759C" w:rsidRPr="0035759C" w:rsidRDefault="0035759C" w:rsidP="008547CC">
      <w:p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35759C">
        <w:rPr>
          <w:rFonts w:asciiTheme="majorBidi" w:eastAsia="Times New Roman" w:hAnsiTheme="majorBidi" w:cstheme="majorBidi"/>
          <w:b/>
          <w:bCs/>
          <w:kern w:val="0"/>
          <w:sz w:val="24"/>
          <w:szCs w:val="24"/>
          <w:lang w:eastAsia="fr-FR"/>
          <w14:ligatures w14:val="none"/>
        </w:rPr>
        <w:t>Exemple 2 : Message de notification de refus (Email de rétroaction négative) :</w:t>
      </w:r>
      <w:r w:rsidRPr="0035759C">
        <w:rPr>
          <w:rFonts w:asciiTheme="majorBidi" w:eastAsia="Times New Roman" w:hAnsiTheme="majorBidi" w:cstheme="majorBidi"/>
          <w:kern w:val="0"/>
          <w:sz w:val="24"/>
          <w:szCs w:val="24"/>
          <w:lang w:eastAsia="fr-FR"/>
          <w14:ligatures w14:val="none"/>
        </w:rPr>
        <w:t xml:space="preserve"> Cette interface illustre le courriel automatique envoyé instantanément en cas de rejet de la candidature (</w:t>
      </w:r>
      <w:r w:rsidRPr="0035759C">
        <w:rPr>
          <w:rFonts w:asciiTheme="majorBidi" w:eastAsia="Times New Roman" w:hAnsiTheme="majorBidi" w:cstheme="majorBidi"/>
          <w:i/>
          <w:iCs/>
          <w:kern w:val="0"/>
          <w:sz w:val="24"/>
          <w:szCs w:val="24"/>
          <w:lang w:eastAsia="fr-FR"/>
          <w14:ligatures w14:val="none"/>
        </w:rPr>
        <w:t>ex : ebno ahmedou</w:t>
      </w:r>
      <w:r w:rsidRPr="0035759C">
        <w:rPr>
          <w:rFonts w:asciiTheme="majorBidi" w:eastAsia="Times New Roman" w:hAnsiTheme="majorBidi" w:cstheme="majorBidi"/>
          <w:kern w:val="0"/>
          <w:sz w:val="24"/>
          <w:szCs w:val="24"/>
          <w:lang w:eastAsia="fr-FR"/>
          <w14:ligatures w14:val="none"/>
        </w:rPr>
        <w:t>).</w:t>
      </w:r>
    </w:p>
    <w:p w14:paraId="57509691" w14:textId="77777777" w:rsidR="0035759C" w:rsidRPr="0035759C" w:rsidRDefault="0035759C" w:rsidP="0035759C">
      <w:pPr>
        <w:numPr>
          <w:ilvl w:val="1"/>
          <w:numId w:val="39"/>
        </w:numPr>
        <w:spacing w:before="100"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35759C">
        <w:rPr>
          <w:rFonts w:asciiTheme="majorBidi" w:eastAsia="Times New Roman" w:hAnsiTheme="majorBidi" w:cstheme="majorBidi"/>
          <w:b/>
          <w:bCs/>
          <w:kern w:val="0"/>
          <w:sz w:val="24"/>
          <w:szCs w:val="24"/>
          <w:lang w:eastAsia="fr-FR"/>
          <w14:ligatures w14:val="none"/>
        </w:rPr>
        <w:t>Communication professionnelle :</w:t>
      </w:r>
      <w:r w:rsidRPr="0035759C">
        <w:rPr>
          <w:rFonts w:asciiTheme="majorBidi" w:eastAsia="Times New Roman" w:hAnsiTheme="majorBidi" w:cstheme="majorBidi"/>
          <w:kern w:val="0"/>
          <w:sz w:val="24"/>
          <w:szCs w:val="24"/>
          <w:lang w:eastAsia="fr-FR"/>
          <w14:ligatures w14:val="none"/>
        </w:rPr>
        <w:t xml:space="preserve"> Malgré la décision négative, le système maintient un ton professionnel et courtois. Le message remercie le candidat pour son intérêt envers le poste (</w:t>
      </w:r>
      <w:r w:rsidRPr="0035759C">
        <w:rPr>
          <w:rFonts w:asciiTheme="majorBidi" w:eastAsia="Times New Roman" w:hAnsiTheme="majorBidi" w:cstheme="majorBidi"/>
          <w:i/>
          <w:iCs/>
          <w:kern w:val="0"/>
          <w:sz w:val="24"/>
          <w:szCs w:val="24"/>
          <w:lang w:eastAsia="fr-FR"/>
          <w14:ligatures w14:val="none"/>
        </w:rPr>
        <w:t>Data Analyst</w:t>
      </w:r>
      <w:r w:rsidRPr="0035759C">
        <w:rPr>
          <w:rFonts w:asciiTheme="majorBidi" w:eastAsia="Times New Roman" w:hAnsiTheme="majorBidi" w:cstheme="majorBidi"/>
          <w:kern w:val="0"/>
          <w:sz w:val="24"/>
          <w:szCs w:val="24"/>
          <w:lang w:eastAsia="fr-FR"/>
          <w14:ligatures w14:val="none"/>
        </w:rPr>
        <w:t>) et l'organisation, tout en l'encourageant pour ses futures recherches.</w:t>
      </w:r>
    </w:p>
    <w:p w14:paraId="1D9F5358" w14:textId="021F53DD" w:rsidR="00401A9D" w:rsidRDefault="0035759C" w:rsidP="00401A9D">
      <w:pPr>
        <w:spacing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35759C">
        <w:rPr>
          <w:rFonts w:asciiTheme="majorBidi" w:eastAsia="Times New Roman" w:hAnsiTheme="majorBidi" w:cstheme="majorBidi"/>
          <w:b/>
          <w:bCs/>
          <w:kern w:val="0"/>
          <w:sz w:val="24"/>
          <w:szCs w:val="24"/>
          <w:lang w:eastAsia="fr-FR"/>
          <w14:ligatures w14:val="none"/>
        </w:rPr>
        <w:t>Note Technique (Logique Backend) :</w:t>
      </w:r>
      <w:r w:rsidRPr="0035759C">
        <w:rPr>
          <w:rFonts w:asciiTheme="majorBidi" w:eastAsia="Times New Roman" w:hAnsiTheme="majorBidi" w:cstheme="majorBidi"/>
          <w:kern w:val="0"/>
          <w:sz w:val="24"/>
          <w:szCs w:val="24"/>
          <w:lang w:eastAsia="fr-FR"/>
          <w14:ligatures w14:val="none"/>
        </w:rPr>
        <w:t xml:space="preserve"> Grâce à l'analyse du header HTTP Accept-Language lors de la session, le système adapte instantanément les templates de courriels, garantissant que chaque candidat reçoive sa notification de décision traduite et personnalisée de manière totalement transparente.</w:t>
      </w:r>
    </w:p>
    <w:p w14:paraId="06E0FB50" w14:textId="0015DE1F" w:rsidR="00401A9D" w:rsidRDefault="00401A9D" w:rsidP="00401A9D">
      <w:pPr>
        <w:spacing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61F6FC41" w14:textId="5B38329E" w:rsidR="00401A9D" w:rsidRDefault="00401A9D" w:rsidP="00401A9D">
      <w:pPr>
        <w:spacing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15FAB24A" w14:textId="4D968105" w:rsidR="00401A9D" w:rsidRDefault="00401A9D" w:rsidP="00401A9D">
      <w:pPr>
        <w:spacing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21E0893D" w14:textId="3DFDBCA1" w:rsidR="00401A9D" w:rsidRDefault="00401A9D" w:rsidP="00401A9D">
      <w:pPr>
        <w:spacing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4A3A53AA" w14:textId="3AA87F2B" w:rsidR="00401A9D" w:rsidRDefault="00401A9D" w:rsidP="00401A9D">
      <w:pPr>
        <w:spacing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6D23695D" w14:textId="028DFF56" w:rsidR="00401A9D" w:rsidRDefault="00401A9D" w:rsidP="00401A9D">
      <w:pPr>
        <w:spacing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1C89451C" w14:textId="592D05DC" w:rsidR="00401A9D" w:rsidRDefault="00401A9D" w:rsidP="00401A9D">
      <w:pPr>
        <w:spacing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2F46ACBA" w14:textId="455D3350" w:rsidR="00401A9D" w:rsidRDefault="00401A9D" w:rsidP="00401A9D">
      <w:pPr>
        <w:spacing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23865271" w14:textId="73156C60" w:rsidR="00401A9D" w:rsidRDefault="00401A9D" w:rsidP="00401A9D">
      <w:pPr>
        <w:spacing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17EB88FA" w14:textId="77777777" w:rsidR="00401A9D" w:rsidRDefault="00401A9D" w:rsidP="00401A9D">
      <w:pPr>
        <w:spacing w:beforeAutospacing="1" w:after="100" w:afterAutospacing="1" w:line="360" w:lineRule="auto"/>
        <w:jc w:val="both"/>
        <w:rPr>
          <w:rFonts w:asciiTheme="majorBidi" w:eastAsia="Times New Roman" w:hAnsiTheme="majorBidi" w:cstheme="majorBidi"/>
          <w:kern w:val="0"/>
          <w:sz w:val="24"/>
          <w:szCs w:val="24"/>
          <w:lang w:eastAsia="fr-FR"/>
          <w14:ligatures w14:val="none"/>
        </w:rPr>
      </w:pPr>
    </w:p>
    <w:p w14:paraId="4B530F51" w14:textId="1BFDBA94" w:rsidR="00401A9D" w:rsidRPr="00401A9D" w:rsidRDefault="00401A9D" w:rsidP="00401A9D">
      <w:pPr>
        <w:pStyle w:val="Paragraphedeliste"/>
        <w:numPr>
          <w:ilvl w:val="3"/>
          <w:numId w:val="19"/>
        </w:numPr>
        <w:spacing w:beforeAutospacing="1" w:after="100" w:afterAutospacing="1" w:line="360" w:lineRule="auto"/>
        <w:jc w:val="both"/>
        <w:rPr>
          <w:rFonts w:asciiTheme="majorBidi" w:eastAsia="Times New Roman" w:hAnsiTheme="majorBidi" w:cstheme="majorBidi"/>
          <w:kern w:val="0"/>
          <w:sz w:val="24"/>
          <w:szCs w:val="24"/>
          <w:lang w:eastAsia="fr-FR"/>
          <w14:ligatures w14:val="none"/>
        </w:rPr>
      </w:pPr>
      <w:r w:rsidRPr="00401A9D">
        <w:rPr>
          <w:rFonts w:ascii="Times New Roman" w:eastAsia="Times New Roman" w:hAnsi="Times New Roman" w:cs="Times New Roman"/>
          <w:b/>
          <w:bCs/>
          <w:kern w:val="0"/>
          <w:sz w:val="24"/>
          <w:szCs w:val="24"/>
          <w:lang w:eastAsia="fr-FR"/>
          <w14:ligatures w14:val="none"/>
        </w:rPr>
        <w:t>Interfaces de Gestion des Abonnements et des Paiements :</w:t>
      </w:r>
      <w:r w:rsidRPr="00401A9D">
        <w:rPr>
          <w:rFonts w:ascii="Times New Roman" w:eastAsia="Times New Roman" w:hAnsi="Times New Roman" w:cs="Times New Roman"/>
          <w:kern w:val="0"/>
          <w:sz w:val="24"/>
          <w:szCs w:val="24"/>
          <w:lang w:eastAsia="fr-FR"/>
          <w14:ligatures w14:val="none"/>
        </w:rPr>
        <w:t xml:space="preserve"> Le système met à disposition une interface centralisée permettant aux utilisateurs de visualiser les forfaits disponibles et de gérer le cycle de vie de leurs abonnements. Elle intègre des mécanismes de paiement automatisés et sécurisés, garantissant une mise à jour en temps réel du statut de l'utilisateur, comme illustré dans les captures d'écran suivantes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01A9D" w14:paraId="5C884506" w14:textId="77777777" w:rsidTr="00401A9D">
        <w:trPr>
          <w:jc w:val="center"/>
        </w:trPr>
        <w:tc>
          <w:tcPr>
            <w:tcW w:w="4531" w:type="dxa"/>
          </w:tcPr>
          <w:p w14:paraId="4D7B6284" w14:textId="364B703F" w:rsidR="002739AC" w:rsidRPr="002739AC" w:rsidRDefault="002739AC" w:rsidP="002739AC">
            <w:pPr>
              <w:pStyle w:val="Lgende"/>
              <w:keepNext/>
              <w:jc w:val="center"/>
              <w:rPr>
                <w:rFonts w:asciiTheme="majorBidi" w:hAnsiTheme="majorBidi" w:cstheme="majorBidi"/>
                <w:b/>
                <w:bCs/>
                <w:sz w:val="24"/>
                <w:szCs w:val="24"/>
              </w:rPr>
            </w:pPr>
            <w:bookmarkStart w:id="63" w:name="_Toc232090592"/>
            <w:r w:rsidRPr="002739AC">
              <w:rPr>
                <w:rFonts w:asciiTheme="majorBidi" w:hAnsiTheme="majorBidi" w:cstheme="majorBidi"/>
                <w:b/>
                <w:bCs/>
                <w:sz w:val="24"/>
                <w:szCs w:val="24"/>
              </w:rPr>
              <w:t xml:space="preserve">Figure </w:t>
            </w:r>
            <w:r w:rsidRPr="002739AC">
              <w:rPr>
                <w:rFonts w:asciiTheme="majorBidi" w:hAnsiTheme="majorBidi" w:cstheme="majorBidi"/>
                <w:b/>
                <w:bCs/>
                <w:sz w:val="24"/>
                <w:szCs w:val="24"/>
              </w:rPr>
              <w:fldChar w:fldCharType="begin"/>
            </w:r>
            <w:r w:rsidRPr="002739AC">
              <w:rPr>
                <w:rFonts w:asciiTheme="majorBidi" w:hAnsiTheme="majorBidi" w:cstheme="majorBidi"/>
                <w:b/>
                <w:bCs/>
                <w:sz w:val="24"/>
                <w:szCs w:val="24"/>
              </w:rPr>
              <w:instrText xml:space="preserve"> SEQ Figure \* ARABIC </w:instrText>
            </w:r>
            <w:r w:rsidRPr="002739AC">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28</w:t>
            </w:r>
            <w:r w:rsidRPr="002739AC">
              <w:rPr>
                <w:rFonts w:asciiTheme="majorBidi" w:hAnsiTheme="majorBidi" w:cstheme="majorBidi"/>
                <w:b/>
                <w:bCs/>
                <w:sz w:val="24"/>
                <w:szCs w:val="24"/>
              </w:rPr>
              <w:fldChar w:fldCharType="end"/>
            </w:r>
            <w:r w:rsidRPr="002739AC">
              <w:rPr>
                <w:rFonts w:asciiTheme="majorBidi" w:hAnsiTheme="majorBidi" w:cstheme="majorBidi"/>
                <w:b/>
                <w:bCs/>
                <w:sz w:val="24"/>
                <w:szCs w:val="24"/>
              </w:rPr>
              <w:t xml:space="preserve"> : Interface de consultation des abonnements disponibles</w:t>
            </w:r>
            <w:bookmarkEnd w:id="63"/>
          </w:p>
          <w:p w14:paraId="169C1C3B" w14:textId="4FCBE6A7" w:rsidR="00401A9D" w:rsidRPr="00D736F3" w:rsidRDefault="00401A9D" w:rsidP="00D05612">
            <w:pPr>
              <w:pStyle w:val="NormalWeb"/>
              <w:keepNext/>
              <w:spacing w:line="360" w:lineRule="auto"/>
              <w:jc w:val="center"/>
            </w:pPr>
            <w:r>
              <w:rPr>
                <w:noProof/>
              </w:rPr>
              <w:drawing>
                <wp:inline distT="0" distB="0" distL="0" distR="0" wp14:anchorId="21645DF7" wp14:editId="7774470B">
                  <wp:extent cx="2127250" cy="4565650"/>
                  <wp:effectExtent l="0" t="0" r="6350" b="635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27250" cy="4565650"/>
                          </a:xfrm>
                          <a:prstGeom prst="rect">
                            <a:avLst/>
                          </a:prstGeom>
                          <a:noFill/>
                          <a:ln>
                            <a:noFill/>
                          </a:ln>
                        </pic:spPr>
                      </pic:pic>
                    </a:graphicData>
                  </a:graphic>
                </wp:inline>
              </w:drawing>
            </w:r>
          </w:p>
        </w:tc>
        <w:tc>
          <w:tcPr>
            <w:tcW w:w="4531" w:type="dxa"/>
          </w:tcPr>
          <w:p w14:paraId="6FE4E5A9" w14:textId="5DCFC175" w:rsidR="002739AC" w:rsidRPr="002739AC" w:rsidRDefault="002739AC" w:rsidP="002739AC">
            <w:pPr>
              <w:pStyle w:val="Lgende"/>
              <w:keepNext/>
              <w:jc w:val="center"/>
              <w:rPr>
                <w:rFonts w:asciiTheme="majorBidi" w:hAnsiTheme="majorBidi" w:cstheme="majorBidi"/>
                <w:b/>
                <w:bCs/>
                <w:sz w:val="24"/>
                <w:szCs w:val="24"/>
              </w:rPr>
            </w:pPr>
            <w:bookmarkStart w:id="64" w:name="_Toc232090593"/>
            <w:r w:rsidRPr="002739AC">
              <w:rPr>
                <w:rFonts w:asciiTheme="majorBidi" w:hAnsiTheme="majorBidi" w:cstheme="majorBidi"/>
                <w:b/>
                <w:bCs/>
                <w:sz w:val="24"/>
                <w:szCs w:val="24"/>
              </w:rPr>
              <w:t xml:space="preserve">Figure </w:t>
            </w:r>
            <w:r w:rsidRPr="002739AC">
              <w:rPr>
                <w:rFonts w:asciiTheme="majorBidi" w:hAnsiTheme="majorBidi" w:cstheme="majorBidi"/>
                <w:b/>
                <w:bCs/>
                <w:sz w:val="24"/>
                <w:szCs w:val="24"/>
              </w:rPr>
              <w:fldChar w:fldCharType="begin"/>
            </w:r>
            <w:r w:rsidRPr="002739AC">
              <w:rPr>
                <w:rFonts w:asciiTheme="majorBidi" w:hAnsiTheme="majorBidi" w:cstheme="majorBidi"/>
                <w:b/>
                <w:bCs/>
                <w:sz w:val="24"/>
                <w:szCs w:val="24"/>
              </w:rPr>
              <w:instrText xml:space="preserve"> SEQ Figure \* ARABIC </w:instrText>
            </w:r>
            <w:r w:rsidRPr="002739AC">
              <w:rPr>
                <w:rFonts w:asciiTheme="majorBidi" w:hAnsiTheme="majorBidi" w:cstheme="majorBidi"/>
                <w:b/>
                <w:bCs/>
                <w:sz w:val="24"/>
                <w:szCs w:val="24"/>
              </w:rPr>
              <w:fldChar w:fldCharType="separate"/>
            </w:r>
            <w:r w:rsidR="00320215">
              <w:rPr>
                <w:rFonts w:asciiTheme="majorBidi" w:hAnsiTheme="majorBidi" w:cstheme="majorBidi"/>
                <w:b/>
                <w:bCs/>
                <w:noProof/>
                <w:sz w:val="24"/>
                <w:szCs w:val="24"/>
              </w:rPr>
              <w:t>29</w:t>
            </w:r>
            <w:r w:rsidRPr="002739AC">
              <w:rPr>
                <w:rFonts w:asciiTheme="majorBidi" w:hAnsiTheme="majorBidi" w:cstheme="majorBidi"/>
                <w:b/>
                <w:bCs/>
                <w:sz w:val="24"/>
                <w:szCs w:val="24"/>
              </w:rPr>
              <w:fldChar w:fldCharType="end"/>
            </w:r>
            <w:r w:rsidRPr="002739AC">
              <w:rPr>
                <w:rFonts w:asciiTheme="majorBidi" w:hAnsiTheme="majorBidi" w:cstheme="majorBidi"/>
                <w:b/>
                <w:bCs/>
                <w:sz w:val="24"/>
                <w:szCs w:val="24"/>
              </w:rPr>
              <w:t xml:space="preserve"> : Interface de saisie des informations pour le paiement B-Pay</w:t>
            </w:r>
            <w:bookmarkEnd w:id="64"/>
          </w:p>
          <w:p w14:paraId="087DC8AD" w14:textId="5F46B11A" w:rsidR="00401A9D" w:rsidRPr="00D736F3" w:rsidRDefault="00401A9D" w:rsidP="00D05612">
            <w:pPr>
              <w:pStyle w:val="NormalWeb"/>
              <w:keepNext/>
              <w:spacing w:line="360" w:lineRule="auto"/>
              <w:jc w:val="center"/>
            </w:pPr>
            <w:r>
              <w:rPr>
                <w:noProof/>
              </w:rPr>
              <w:drawing>
                <wp:inline distT="0" distB="0" distL="0" distR="0" wp14:anchorId="52B553E4" wp14:editId="76ADBC57">
                  <wp:extent cx="2184400" cy="4730750"/>
                  <wp:effectExtent l="0" t="0" r="635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84400" cy="4730750"/>
                          </a:xfrm>
                          <a:prstGeom prst="rect">
                            <a:avLst/>
                          </a:prstGeom>
                          <a:noFill/>
                          <a:ln>
                            <a:noFill/>
                          </a:ln>
                        </pic:spPr>
                      </pic:pic>
                    </a:graphicData>
                  </a:graphic>
                </wp:inline>
              </w:drawing>
            </w:r>
          </w:p>
        </w:tc>
      </w:tr>
    </w:tbl>
    <w:p w14:paraId="37D3E2E6" w14:textId="4F85B8E7" w:rsidR="00401A9D" w:rsidRPr="00401A9D" w:rsidRDefault="00401A9D" w:rsidP="00401A9D">
      <w:pPr>
        <w:pStyle w:val="Paragraphedeliste"/>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401A9D">
        <w:rPr>
          <w:rFonts w:ascii="Times New Roman" w:eastAsia="Times New Roman" w:hAnsi="Times New Roman" w:cs="Times New Roman"/>
          <w:b/>
          <w:bCs/>
          <w:kern w:val="0"/>
          <w:sz w:val="24"/>
          <w:szCs w:val="24"/>
          <w:lang w:eastAsia="fr-FR"/>
          <w14:ligatures w14:val="none"/>
        </w:rPr>
        <w:t>Catalogue des forfaits :</w:t>
      </w:r>
      <w:r w:rsidRPr="00401A9D">
        <w:rPr>
          <w:rFonts w:ascii="Times New Roman" w:eastAsia="Times New Roman" w:hAnsi="Times New Roman" w:cs="Times New Roman"/>
          <w:kern w:val="0"/>
          <w:sz w:val="24"/>
          <w:szCs w:val="24"/>
          <w:lang w:eastAsia="fr-FR"/>
          <w14:ligatures w14:val="none"/>
        </w:rPr>
        <w:t xml:space="preserve"> Affichage dynamique des offres (Standard, Premium, etc.) avec leurs caractéristiques (prix, durée, nombre d'offres), facilitant la prise de décision de l'utilisateur.</w:t>
      </w:r>
    </w:p>
    <w:p w14:paraId="2E0A9BA3" w14:textId="78F2FF24" w:rsidR="00401A9D" w:rsidRPr="00401A9D" w:rsidRDefault="00401A9D" w:rsidP="00401A9D">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401A9D">
        <w:rPr>
          <w:rFonts w:ascii="Times New Roman" w:eastAsia="Times New Roman" w:hAnsi="Times New Roman" w:cs="Times New Roman"/>
          <w:b/>
          <w:bCs/>
          <w:kern w:val="0"/>
          <w:sz w:val="24"/>
          <w:szCs w:val="24"/>
          <w:lang w:eastAsia="fr-FR"/>
          <w14:ligatures w14:val="none"/>
        </w:rPr>
        <w:lastRenderedPageBreak/>
        <w:t>Processus de paiement intégré :</w:t>
      </w:r>
      <w:r w:rsidRPr="00401A9D">
        <w:rPr>
          <w:rFonts w:ascii="Times New Roman" w:eastAsia="Times New Roman" w:hAnsi="Times New Roman" w:cs="Times New Roman"/>
          <w:kern w:val="0"/>
          <w:sz w:val="24"/>
          <w:szCs w:val="24"/>
          <w:lang w:eastAsia="fr-FR"/>
          <w14:ligatures w14:val="none"/>
        </w:rPr>
        <w:t xml:space="preserve"> Prise en charge de multiples méthodes de paiement, notamment l'automatisation via B-Pay (Bankily) et la validation manuelle par téléchargement de justificatifs, assurant une traçabilité complète des transactions.</w:t>
      </w:r>
    </w:p>
    <w:p w14:paraId="3BA0C3AB" w14:textId="6025236B" w:rsidR="00EB7ADE" w:rsidRPr="00ED1C8C" w:rsidRDefault="00EB7ADE" w:rsidP="00EE5293">
      <w:pPr>
        <w:pStyle w:val="Titre2"/>
        <w:numPr>
          <w:ilvl w:val="1"/>
          <w:numId w:val="19"/>
        </w:numPr>
        <w:rPr>
          <w:rFonts w:eastAsia="Times New Roman"/>
          <w:kern w:val="0"/>
          <w:sz w:val="28"/>
          <w:szCs w:val="28"/>
          <w:lang w:eastAsia="fr-FR"/>
          <w14:ligatures w14:val="none"/>
        </w:rPr>
      </w:pPr>
      <w:bookmarkStart w:id="65" w:name="_Toc232072264"/>
      <w:r w:rsidRPr="00ED1C8C">
        <w:t>Conclusion</w:t>
      </w:r>
      <w:bookmarkEnd w:id="65"/>
    </w:p>
    <w:p w14:paraId="6B5D45E4" w14:textId="775CE3C8" w:rsidR="00EB7ADE" w:rsidRDefault="00EB7ADE" w:rsidP="00FB4096">
      <w:pPr>
        <w:spacing w:before="100" w:beforeAutospacing="1" w:after="100" w:afterAutospacing="1" w:line="360" w:lineRule="auto"/>
        <w:jc w:val="both"/>
        <w:rPr>
          <w:rFonts w:asciiTheme="majorBidi" w:hAnsiTheme="majorBidi" w:cstheme="majorBidi"/>
          <w:sz w:val="24"/>
          <w:szCs w:val="24"/>
          <w:rtl/>
        </w:rPr>
      </w:pPr>
      <w:r w:rsidRPr="006C7F2A">
        <w:rPr>
          <w:rFonts w:asciiTheme="majorBidi" w:hAnsiTheme="majorBidi" w:cstheme="majorBidi"/>
          <w:sz w:val="24"/>
          <w:szCs w:val="24"/>
        </w:rPr>
        <w:t>Le développement de cette plateforme de recrutement intelligente démontre l'efficacité du couplage entre des frameworks modernes (Django, React, Flutter) et des modèles de traitement automatique du langage naturel (</w:t>
      </w:r>
      <w:r w:rsidRPr="006C7F2A">
        <w:rPr>
          <w:rFonts w:asciiTheme="majorBidi" w:hAnsiTheme="majorBidi" w:cstheme="majorBidi"/>
          <w:i/>
          <w:iCs/>
          <w:sz w:val="24"/>
          <w:szCs w:val="24"/>
        </w:rPr>
        <w:t>NLP</w:t>
      </w:r>
      <w:r w:rsidRPr="006C7F2A">
        <w:rPr>
          <w:rFonts w:asciiTheme="majorBidi" w:hAnsiTheme="majorBidi" w:cstheme="majorBidi"/>
          <w:sz w:val="24"/>
          <w:szCs w:val="24"/>
        </w:rPr>
        <w:t>). En éliminant le tri manuel des CV et en automatisant les flux de communication multilingues, le système optimise considérablement le temps de traitement des dossiers tout en fournissant aux recruteurs un outil d'aide à la décision fiable, sécurisé et hautement performant.</w:t>
      </w:r>
    </w:p>
    <w:p w14:paraId="419B7135" w14:textId="18C9AE0F" w:rsidR="00DB4F13" w:rsidRDefault="00DB4F13">
      <w:pPr>
        <w:rPr>
          <w:rFonts w:asciiTheme="majorBidi" w:hAnsiTheme="majorBidi" w:cstheme="majorBidi"/>
          <w:sz w:val="24"/>
          <w:szCs w:val="24"/>
          <w:rtl/>
        </w:rPr>
      </w:pPr>
      <w:r>
        <w:rPr>
          <w:rFonts w:asciiTheme="majorBidi" w:hAnsiTheme="majorBidi" w:cstheme="majorBidi"/>
          <w:sz w:val="24"/>
          <w:szCs w:val="24"/>
          <w:rtl/>
        </w:rPr>
        <w:br w:type="page"/>
      </w:r>
    </w:p>
    <w:p w14:paraId="04E57935" w14:textId="5BD657F7" w:rsidR="00DB4F13" w:rsidRPr="006111EA" w:rsidRDefault="00DB4F13" w:rsidP="006111EA">
      <w:pPr>
        <w:pStyle w:val="Titre1"/>
      </w:pPr>
      <w:bookmarkStart w:id="66" w:name="_Toc232072265"/>
      <w:r w:rsidRPr="006111EA">
        <w:lastRenderedPageBreak/>
        <w:t>C</w:t>
      </w:r>
      <w:r w:rsidR="006111EA" w:rsidRPr="006111EA">
        <w:t>hapitre</w:t>
      </w:r>
      <w:r w:rsidRPr="006111EA">
        <w:t xml:space="preserve"> 4 : </w:t>
      </w:r>
      <w:r w:rsidR="006111EA" w:rsidRPr="006111EA">
        <w:t>Discussion et recommandations</w:t>
      </w:r>
      <w:bookmarkEnd w:id="66"/>
    </w:p>
    <w:p w14:paraId="19D23524" w14:textId="77777777" w:rsidR="00943416" w:rsidRDefault="00DB4F13" w:rsidP="00943416">
      <w:pPr>
        <w:pStyle w:val="NormalWeb"/>
        <w:spacing w:line="360" w:lineRule="auto"/>
        <w:jc w:val="both"/>
        <w:rPr>
          <w:rFonts w:asciiTheme="majorBidi" w:hAnsiTheme="majorBidi" w:cstheme="majorBidi"/>
        </w:rPr>
      </w:pPr>
      <w:r w:rsidRPr="00DB4F13">
        <w:rPr>
          <w:rFonts w:asciiTheme="majorBidi" w:hAnsiTheme="majorBidi" w:cstheme="majorBidi"/>
        </w:rPr>
        <w:t>Après avoir exposé la phase de réalisation et présenté les interfaces de notre plateforme multi-rôles dans le chapitre précédent, il est crucial d'analyser scientifiquement la pertinence de nos résultats. Ce quatrième chapitre est dédié à l'évaluation critique de notre moteur d'intelligence artificielle, à la discussion de sa valeur ajoutée par rapport au tri manuel, et à la formulation de recommandations technologiques pour assurer la pérennité et l'évolution du système.</w:t>
      </w:r>
    </w:p>
    <w:p w14:paraId="0AFD328F" w14:textId="0E5285FC" w:rsidR="00DB4F13" w:rsidRPr="00ED1C8C" w:rsidRDefault="00DB4F13" w:rsidP="00EE5293">
      <w:pPr>
        <w:pStyle w:val="Titre2"/>
        <w:numPr>
          <w:ilvl w:val="1"/>
          <w:numId w:val="7"/>
        </w:numPr>
      </w:pPr>
      <w:bookmarkStart w:id="67" w:name="_Toc232072266"/>
      <w:r w:rsidRPr="00ED1C8C">
        <w:t>Évaluation du fonctionnement du score d'Intelligence Artificielle</w:t>
      </w:r>
      <w:bookmarkEnd w:id="67"/>
    </w:p>
    <w:p w14:paraId="2E8948BB" w14:textId="255C3867" w:rsidR="00DB4F13" w:rsidRPr="00DB4F13" w:rsidRDefault="00DB4F13" w:rsidP="00EE5293">
      <w:pPr>
        <w:pStyle w:val="Titre3"/>
        <w:numPr>
          <w:ilvl w:val="2"/>
          <w:numId w:val="7"/>
        </w:numPr>
        <w:rPr>
          <w:b w:val="0"/>
          <w:bCs w:val="0"/>
          <w:sz w:val="24"/>
          <w:szCs w:val="24"/>
        </w:rPr>
      </w:pPr>
      <w:bookmarkStart w:id="68" w:name="_Toc232072267"/>
      <w:r w:rsidRPr="00DB4F13">
        <w:rPr>
          <w:b w:val="0"/>
          <w:bCs w:val="0"/>
          <w:sz w:val="24"/>
          <w:szCs w:val="24"/>
        </w:rPr>
        <w:t>Analyse des Résultats du modèle Sentence-Transformers</w:t>
      </w:r>
      <w:bookmarkEnd w:id="68"/>
    </w:p>
    <w:p w14:paraId="63B7EAEC" w14:textId="77777777" w:rsidR="00DB4F13" w:rsidRPr="00DB4F13" w:rsidRDefault="00DB4F13" w:rsidP="00DB4F13">
      <w:pPr>
        <w:pStyle w:val="NormalWeb"/>
        <w:spacing w:line="360" w:lineRule="auto"/>
        <w:jc w:val="both"/>
        <w:rPr>
          <w:rFonts w:asciiTheme="majorBidi" w:hAnsiTheme="majorBidi" w:cstheme="majorBidi"/>
        </w:rPr>
      </w:pPr>
      <w:r w:rsidRPr="00DB4F13">
        <w:rPr>
          <w:rFonts w:asciiTheme="majorBidi" w:hAnsiTheme="majorBidi" w:cstheme="majorBidi"/>
        </w:rPr>
        <w:t xml:space="preserve">Le cœur intelligent de notre plateforme repose sur l'utilisation du modèle de Deep Learning </w:t>
      </w:r>
      <w:r w:rsidRPr="00DB4F13">
        <w:rPr>
          <w:rFonts w:asciiTheme="majorBidi" w:hAnsiTheme="majorBidi" w:cstheme="majorBidi"/>
          <w:b/>
          <w:bCs/>
        </w:rPr>
        <w:t>Sentence-Transformers</w:t>
      </w:r>
      <w:r w:rsidRPr="00DB4F13">
        <w:rPr>
          <w:rFonts w:asciiTheme="majorBidi" w:hAnsiTheme="majorBidi" w:cstheme="majorBidi"/>
        </w:rPr>
        <w:t>. Contrairement aux approches traditionnelles basées sur une simple correspondance de mots-clés (</w:t>
      </w:r>
      <w:r w:rsidRPr="00DB4F13">
        <w:rPr>
          <w:rFonts w:asciiTheme="majorBidi" w:hAnsiTheme="majorBidi" w:cstheme="majorBidi"/>
          <w:i/>
          <w:iCs/>
        </w:rPr>
        <w:t>Keyword Matching</w:t>
      </w:r>
      <w:r w:rsidRPr="00DB4F13">
        <w:rPr>
          <w:rFonts w:asciiTheme="majorBidi" w:hAnsiTheme="majorBidi" w:cstheme="majorBidi"/>
        </w:rPr>
        <w:t xml:space="preserve">), ce modèle génère des vecteurs de caractéristiques (Embeddings) à partir du texte extrait des CV (via la bibliothèque </w:t>
      </w:r>
      <w:r w:rsidRPr="00DB4F13">
        <w:rPr>
          <w:rFonts w:asciiTheme="majorBidi" w:hAnsiTheme="majorBidi" w:cstheme="majorBidi"/>
          <w:i/>
          <w:iCs/>
        </w:rPr>
        <w:t>pdfplumber</w:t>
      </w:r>
      <w:r w:rsidRPr="00DB4F13">
        <w:rPr>
          <w:rFonts w:asciiTheme="majorBidi" w:hAnsiTheme="majorBidi" w:cstheme="majorBidi"/>
        </w:rPr>
        <w:t>) et des descriptions de postes.</w:t>
      </w:r>
    </w:p>
    <w:p w14:paraId="21BC5A65" w14:textId="77777777" w:rsidR="00DB4F13" w:rsidRPr="00DB4F13" w:rsidRDefault="00DB4F13" w:rsidP="00DB4F13">
      <w:pPr>
        <w:pStyle w:val="NormalWeb"/>
        <w:spacing w:line="360" w:lineRule="auto"/>
        <w:jc w:val="both"/>
        <w:rPr>
          <w:rFonts w:asciiTheme="majorBidi" w:hAnsiTheme="majorBidi" w:cstheme="majorBidi"/>
        </w:rPr>
      </w:pPr>
      <w:r w:rsidRPr="00DB4F13">
        <w:rPr>
          <w:rFonts w:asciiTheme="majorBidi" w:hAnsiTheme="majorBidi" w:cstheme="majorBidi"/>
        </w:rPr>
        <w:t xml:space="preserve">L'évaluation montre que le modèle capture efficacement le contexte sémantique. Par exemple, si un CV contient le terme </w:t>
      </w:r>
      <w:r w:rsidRPr="00DB4F13">
        <w:rPr>
          <w:rFonts w:asciiTheme="majorBidi" w:hAnsiTheme="majorBidi" w:cstheme="majorBidi"/>
          <w:i/>
          <w:iCs/>
        </w:rPr>
        <w:t>"Ingénieur Big Data"</w:t>
      </w:r>
      <w:r w:rsidRPr="00DB4F13">
        <w:rPr>
          <w:rFonts w:asciiTheme="majorBidi" w:hAnsiTheme="majorBidi" w:cstheme="majorBidi"/>
        </w:rPr>
        <w:t xml:space="preserve"> et que l'offre d'emploi mentionne </w:t>
      </w:r>
      <w:r w:rsidRPr="00DB4F13">
        <w:rPr>
          <w:rFonts w:asciiTheme="majorBidi" w:hAnsiTheme="majorBidi" w:cstheme="majorBidi"/>
          <w:i/>
          <w:iCs/>
        </w:rPr>
        <w:t>"Expert en ingénierie des données"</w:t>
      </w:r>
      <w:r w:rsidRPr="00DB4F13">
        <w:rPr>
          <w:rFonts w:asciiTheme="majorBidi" w:hAnsiTheme="majorBidi" w:cstheme="majorBidi"/>
        </w:rPr>
        <w:t>, le système comprend la proximité sémantique et attribue un score élevé, là où un filtre classique aurait échoué. Cela élimine le biais lié au choix strict des mots utilisés par les candidats.</w:t>
      </w:r>
    </w:p>
    <w:p w14:paraId="51E4956E" w14:textId="20511623" w:rsidR="00DB4F13" w:rsidRPr="00943416" w:rsidRDefault="00DB4F13" w:rsidP="00EE5293">
      <w:pPr>
        <w:pStyle w:val="Titre3"/>
        <w:numPr>
          <w:ilvl w:val="2"/>
          <w:numId w:val="7"/>
        </w:numPr>
        <w:rPr>
          <w:b w:val="0"/>
          <w:bCs w:val="0"/>
          <w:sz w:val="24"/>
          <w:szCs w:val="24"/>
        </w:rPr>
      </w:pPr>
      <w:bookmarkStart w:id="69" w:name="_Toc232072268"/>
      <w:r w:rsidRPr="00943416">
        <w:rPr>
          <w:b w:val="0"/>
          <w:bCs w:val="0"/>
          <w:sz w:val="24"/>
          <w:szCs w:val="24"/>
        </w:rPr>
        <w:t>Précision du calcul de la similarité cosinus (Cosine Similarity)</w:t>
      </w:r>
      <w:bookmarkEnd w:id="69"/>
    </w:p>
    <w:p w14:paraId="735EF6AA" w14:textId="499552BF" w:rsidR="00ED1C8C" w:rsidRDefault="00DB4F13" w:rsidP="00ED1C8C">
      <w:pPr>
        <w:pStyle w:val="NormalWeb"/>
        <w:spacing w:line="360" w:lineRule="auto"/>
        <w:jc w:val="both"/>
        <w:rPr>
          <w:rFonts w:asciiTheme="majorBidi" w:eastAsiaTheme="minorHAnsi" w:hAnsiTheme="majorBidi" w:cstheme="majorBidi"/>
          <w:kern w:val="2"/>
          <w:lang w:eastAsia="en-US"/>
          <w14:ligatures w14:val="standardContextual"/>
        </w:rPr>
      </w:pPr>
      <w:r w:rsidRPr="00DB4F13">
        <w:rPr>
          <w:rFonts w:asciiTheme="majorBidi" w:hAnsiTheme="majorBidi" w:cstheme="majorBidi"/>
        </w:rPr>
        <w:t xml:space="preserve">Pour quantifier la correspondance entre le profil du candidat et l'offre d'emploi, nous appliquons la formule mathématique de la </w:t>
      </w:r>
      <w:r w:rsidRPr="00DB4F13">
        <w:rPr>
          <w:rFonts w:asciiTheme="majorBidi" w:hAnsiTheme="majorBidi" w:cstheme="majorBidi"/>
          <w:b/>
          <w:bCs/>
        </w:rPr>
        <w:t>similarité cosinus</w:t>
      </w:r>
      <w:r w:rsidRPr="00DB4F13">
        <w:rPr>
          <w:rFonts w:asciiTheme="majorBidi" w:hAnsiTheme="majorBidi" w:cstheme="majorBidi"/>
        </w:rPr>
        <w:t xml:space="preserve"> sur les vecteurs générés. Soit </w:t>
      </w:r>
      <w:r w:rsidRPr="00DB4F13">
        <w:rPr>
          <w:rStyle w:val="math-inline"/>
          <w:rFonts w:asciiTheme="majorBidi" w:eastAsiaTheme="majorEastAsia" w:hAnsiTheme="majorBidi" w:cstheme="majorBidi"/>
        </w:rPr>
        <w:t>A</w:t>
      </w:r>
      <w:r w:rsidRPr="00DB4F13">
        <w:rPr>
          <w:rFonts w:asciiTheme="majorBidi" w:hAnsiTheme="majorBidi" w:cstheme="majorBidi"/>
        </w:rPr>
        <w:t xml:space="preserve"> le vecteur représentant le CV et </w:t>
      </w:r>
      <w:r w:rsidRPr="00DB4F13">
        <w:rPr>
          <w:rStyle w:val="math-inline"/>
          <w:rFonts w:asciiTheme="majorBidi" w:eastAsiaTheme="majorEastAsia" w:hAnsiTheme="majorBidi" w:cstheme="majorBidi"/>
        </w:rPr>
        <w:t>B</w:t>
      </w:r>
      <w:r w:rsidRPr="00DB4F13">
        <w:rPr>
          <w:rFonts w:asciiTheme="majorBidi" w:hAnsiTheme="majorBidi" w:cstheme="majorBidi"/>
        </w:rPr>
        <w:t xml:space="preserve"> le vecteur représentant l'offre d'emploi :</w:t>
      </w:r>
    </w:p>
    <w:p w14:paraId="65D6A914" w14:textId="51F78459" w:rsidR="00ED1C8C" w:rsidRDefault="00ED1C8C" w:rsidP="00ED1C8C">
      <w:pPr>
        <w:pStyle w:val="NormalWeb"/>
        <w:spacing w:line="360" w:lineRule="auto"/>
        <w:jc w:val="both"/>
        <w:rPr>
          <w:rFonts w:asciiTheme="majorBidi" w:eastAsiaTheme="minorHAnsi" w:hAnsiTheme="majorBidi" w:cstheme="majorBidi"/>
          <w:kern w:val="2"/>
          <w:lang w:eastAsia="en-US"/>
          <w14:ligatures w14:val="standardContextual"/>
        </w:rPr>
      </w:pPr>
      <m:oMathPara>
        <m:oMath>
          <m:r>
            <w:rPr>
              <w:rFonts w:ascii="Cambria Math" w:eastAsiaTheme="minorHAnsi" w:hAnsi="Cambria Math" w:cstheme="majorBidi"/>
              <w:kern w:val="2"/>
              <w:lang w:eastAsia="en-US"/>
              <w14:ligatures w14:val="standardContextual"/>
            </w:rPr>
            <m:t xml:space="preserve">Similarity(A,B) = </m:t>
          </m:r>
          <m:f>
            <m:fPr>
              <m:ctrlPr>
                <w:rPr>
                  <w:rFonts w:ascii="Cambria Math" w:eastAsiaTheme="minorHAnsi" w:hAnsi="Cambria Math" w:cstheme="majorBidi"/>
                  <w:i/>
                  <w:kern w:val="2"/>
                  <w:lang w:eastAsia="en-US"/>
                  <w14:ligatures w14:val="standardContextual"/>
                </w:rPr>
              </m:ctrlPr>
            </m:fPr>
            <m:num>
              <m:r>
                <w:rPr>
                  <w:rFonts w:ascii="Cambria Math" w:hAnsi="Cambria Math" w:cstheme="majorBidi"/>
                </w:rPr>
                <m:t>A⋅B</m:t>
              </m:r>
            </m:num>
            <m:den>
              <m:d>
                <m:dPr>
                  <m:begChr m:val="‖"/>
                  <m:endChr m:val="‖"/>
                  <m:ctrlPr>
                    <w:rPr>
                      <w:rFonts w:ascii="Cambria Math" w:eastAsiaTheme="minorHAnsi" w:hAnsi="Cambria Math" w:cstheme="majorBidi"/>
                      <w:i/>
                      <w:kern w:val="2"/>
                      <w:lang w:eastAsia="en-US"/>
                      <w14:ligatures w14:val="standardContextual"/>
                    </w:rPr>
                  </m:ctrlPr>
                </m:dPr>
                <m:e>
                  <m:r>
                    <w:rPr>
                      <w:rFonts w:ascii="Cambria Math" w:hAnsi="Cambria Math" w:cstheme="majorBidi"/>
                    </w:rPr>
                    <m:t>A</m:t>
                  </m:r>
                </m:e>
              </m:d>
              <m:d>
                <m:dPr>
                  <m:begChr m:val="‖"/>
                  <m:endChr m:val="‖"/>
                  <m:ctrlPr>
                    <w:rPr>
                      <w:rFonts w:ascii="Cambria Math" w:eastAsiaTheme="minorHAnsi" w:hAnsi="Cambria Math" w:cstheme="majorBidi"/>
                      <w:i/>
                      <w:kern w:val="2"/>
                      <w:lang w:eastAsia="en-US"/>
                      <w14:ligatures w14:val="standardContextual"/>
                    </w:rPr>
                  </m:ctrlPr>
                </m:dPr>
                <m:e>
                  <m:r>
                    <w:rPr>
                      <w:rFonts w:ascii="Cambria Math" w:hAnsi="Cambria Math" w:cstheme="majorBidi"/>
                    </w:rPr>
                    <m:t>B</m:t>
                  </m:r>
                </m:e>
              </m:d>
            </m:den>
          </m:f>
          <m:r>
            <w:rPr>
              <w:rFonts w:ascii="Cambria Math" w:eastAsiaTheme="minorHAnsi" w:hAnsi="Cambria Math" w:cstheme="majorBidi"/>
              <w:kern w:val="2"/>
              <w:lang w:eastAsia="en-US"/>
              <w14:ligatures w14:val="standardContextual"/>
            </w:rPr>
            <m:t xml:space="preserve"> = </m:t>
          </m:r>
          <m:f>
            <m:fPr>
              <m:ctrlPr>
                <w:rPr>
                  <w:rFonts w:ascii="Cambria Math" w:eastAsiaTheme="minorHAnsi" w:hAnsi="Cambria Math" w:cstheme="majorBidi"/>
                  <w:i/>
                  <w:kern w:val="2"/>
                  <w:lang w:eastAsia="en-US"/>
                  <w14:ligatures w14:val="standardContextual"/>
                </w:rPr>
              </m:ctrlPr>
            </m:fPr>
            <m:num>
              <m:nary>
                <m:naryPr>
                  <m:chr m:val="∑"/>
                  <m:limLoc m:val="subSup"/>
                  <m:grow m:val="1"/>
                  <m:ctrlPr>
                    <w:rPr>
                      <w:rFonts w:ascii="Cambria Math" w:eastAsiaTheme="minorHAnsi" w:hAnsi="Cambria Math" w:cstheme="majorBidi"/>
                      <w:i/>
                      <w:kern w:val="2"/>
                      <w:lang w:eastAsia="en-US"/>
                      <w14:ligatures w14:val="standardContextual"/>
                    </w:rPr>
                  </m:ctrlPr>
                </m:naryPr>
                <m:sub>
                  <m:r>
                    <w:rPr>
                      <w:rFonts w:ascii="Cambria Math" w:hAnsi="Cambria Math" w:cstheme="majorBidi"/>
                    </w:rPr>
                    <m:t>i=1</m:t>
                  </m:r>
                </m:sub>
                <m:sup>
                  <m:r>
                    <w:rPr>
                      <w:rFonts w:ascii="Cambria Math" w:hAnsi="Cambria Math" w:cstheme="majorBidi"/>
                    </w:rPr>
                    <m:t>n</m:t>
                  </m:r>
                </m:sup>
                <m:e>
                  <m:sSub>
                    <m:sSubPr>
                      <m:ctrlPr>
                        <w:rPr>
                          <w:rFonts w:ascii="Cambria Math" w:eastAsiaTheme="minorHAnsi" w:hAnsi="Cambria Math" w:cstheme="majorBidi"/>
                          <w:i/>
                          <w:kern w:val="2"/>
                          <w:lang w:eastAsia="en-US"/>
                          <w14:ligatures w14:val="standardContextual"/>
                        </w:rPr>
                      </m:ctrlPr>
                    </m:sSubPr>
                    <m:e>
                      <m:r>
                        <w:rPr>
                          <w:rFonts w:ascii="Cambria Math" w:hAnsi="Cambria Math" w:cstheme="majorBidi"/>
                        </w:rPr>
                        <m:t>A</m:t>
                      </m:r>
                    </m:e>
                    <m:sub>
                      <m:r>
                        <w:rPr>
                          <w:rFonts w:ascii="Cambria Math" w:hAnsi="Cambria Math" w:cstheme="majorBidi"/>
                        </w:rPr>
                        <m:t>i</m:t>
                      </m:r>
                    </m:sub>
                  </m:sSub>
                  <m:sSub>
                    <m:sSubPr>
                      <m:ctrlPr>
                        <w:rPr>
                          <w:rFonts w:ascii="Cambria Math" w:eastAsiaTheme="minorHAnsi" w:hAnsi="Cambria Math" w:cstheme="majorBidi"/>
                          <w:i/>
                          <w:kern w:val="2"/>
                          <w:lang w:eastAsia="en-US"/>
                          <w14:ligatures w14:val="standardContextual"/>
                        </w:rPr>
                      </m:ctrlPr>
                    </m:sSubPr>
                    <m:e>
                      <m:r>
                        <w:rPr>
                          <w:rFonts w:ascii="Cambria Math" w:hAnsi="Cambria Math" w:cstheme="majorBidi"/>
                        </w:rPr>
                        <m:t>B</m:t>
                      </m:r>
                    </m:e>
                    <m:sub>
                      <m:r>
                        <w:rPr>
                          <w:rFonts w:ascii="Cambria Math" w:hAnsi="Cambria Math" w:cstheme="majorBidi"/>
                        </w:rPr>
                        <m:t>i</m:t>
                      </m:r>
                    </m:sub>
                  </m:sSub>
                </m:e>
              </m:nary>
            </m:num>
            <m:den>
              <m:rad>
                <m:radPr>
                  <m:degHide m:val="1"/>
                  <m:ctrlPr>
                    <w:rPr>
                      <w:rFonts w:ascii="Cambria Math" w:eastAsiaTheme="minorHAnsi" w:hAnsi="Cambria Math" w:cstheme="majorBidi"/>
                      <w:i/>
                      <w:kern w:val="2"/>
                      <w:lang w:eastAsia="en-US"/>
                      <w14:ligatures w14:val="standardContextual"/>
                    </w:rPr>
                  </m:ctrlPr>
                </m:radPr>
                <m:deg/>
                <m:e>
                  <m:nary>
                    <m:naryPr>
                      <m:chr m:val="∑"/>
                      <m:limLoc m:val="subSup"/>
                      <m:grow m:val="1"/>
                      <m:ctrlPr>
                        <w:rPr>
                          <w:rFonts w:ascii="Cambria Math" w:eastAsiaTheme="minorHAnsi" w:hAnsi="Cambria Math" w:cstheme="majorBidi"/>
                          <w:i/>
                          <w:kern w:val="2"/>
                          <w:lang w:eastAsia="en-US"/>
                          <w14:ligatures w14:val="standardContextual"/>
                        </w:rPr>
                      </m:ctrlPr>
                    </m:naryPr>
                    <m:sub>
                      <m:r>
                        <w:rPr>
                          <w:rFonts w:ascii="Cambria Math" w:hAnsi="Cambria Math" w:cstheme="majorBidi"/>
                        </w:rPr>
                        <m:t>i=1</m:t>
                      </m:r>
                    </m:sub>
                    <m:sup>
                      <m:r>
                        <w:rPr>
                          <w:rFonts w:ascii="Cambria Math" w:hAnsi="Cambria Math" w:cstheme="majorBidi"/>
                        </w:rPr>
                        <m:t>n</m:t>
                      </m:r>
                    </m:sup>
                    <m:e>
                      <m:sSubSup>
                        <m:sSubSupPr>
                          <m:ctrlPr>
                            <w:rPr>
                              <w:rFonts w:ascii="Cambria Math" w:eastAsiaTheme="minorHAnsi" w:hAnsi="Cambria Math" w:cstheme="majorBidi"/>
                              <w:i/>
                              <w:kern w:val="2"/>
                              <w:lang w:eastAsia="en-US"/>
                              <w14:ligatures w14:val="standardContextual"/>
                            </w:rPr>
                          </m:ctrlPr>
                        </m:sSubSupPr>
                        <m:e>
                          <m:r>
                            <w:rPr>
                              <w:rFonts w:ascii="Cambria Math" w:hAnsi="Cambria Math" w:cstheme="majorBidi"/>
                            </w:rPr>
                            <m:t>A</m:t>
                          </m:r>
                        </m:e>
                        <m:sub>
                          <m:r>
                            <w:rPr>
                              <w:rFonts w:ascii="Cambria Math" w:hAnsi="Cambria Math" w:cstheme="majorBidi"/>
                            </w:rPr>
                            <m:t>i</m:t>
                          </m:r>
                        </m:sub>
                        <m:sup>
                          <m:r>
                            <w:rPr>
                              <w:rFonts w:ascii="Cambria Math" w:hAnsi="Cambria Math" w:cstheme="majorBidi"/>
                            </w:rPr>
                            <m:t>2</m:t>
                          </m:r>
                        </m:sup>
                      </m:sSubSup>
                    </m:e>
                  </m:nary>
                </m:e>
              </m:rad>
              <m:rad>
                <m:radPr>
                  <m:degHide m:val="1"/>
                  <m:ctrlPr>
                    <w:rPr>
                      <w:rFonts w:ascii="Cambria Math" w:eastAsiaTheme="minorHAnsi" w:hAnsi="Cambria Math" w:cstheme="majorBidi"/>
                      <w:i/>
                      <w:kern w:val="2"/>
                      <w:lang w:eastAsia="en-US"/>
                      <w14:ligatures w14:val="standardContextual"/>
                    </w:rPr>
                  </m:ctrlPr>
                </m:radPr>
                <m:deg/>
                <m:e>
                  <m:nary>
                    <m:naryPr>
                      <m:chr m:val="∑"/>
                      <m:limLoc m:val="subSup"/>
                      <m:grow m:val="1"/>
                      <m:ctrlPr>
                        <w:rPr>
                          <w:rFonts w:ascii="Cambria Math" w:eastAsiaTheme="minorHAnsi" w:hAnsi="Cambria Math" w:cstheme="majorBidi"/>
                          <w:i/>
                          <w:kern w:val="2"/>
                          <w:lang w:eastAsia="en-US"/>
                          <w14:ligatures w14:val="standardContextual"/>
                        </w:rPr>
                      </m:ctrlPr>
                    </m:naryPr>
                    <m:sub>
                      <m:r>
                        <w:rPr>
                          <w:rFonts w:ascii="Cambria Math" w:hAnsi="Cambria Math" w:cstheme="majorBidi"/>
                        </w:rPr>
                        <m:t>i=1</m:t>
                      </m:r>
                    </m:sub>
                    <m:sup>
                      <m:r>
                        <w:rPr>
                          <w:rFonts w:ascii="Cambria Math" w:hAnsi="Cambria Math" w:cstheme="majorBidi"/>
                        </w:rPr>
                        <m:t>n</m:t>
                      </m:r>
                    </m:sup>
                    <m:e>
                      <m:sSubSup>
                        <m:sSubSupPr>
                          <m:ctrlPr>
                            <w:rPr>
                              <w:rFonts w:ascii="Cambria Math" w:eastAsiaTheme="minorHAnsi" w:hAnsi="Cambria Math" w:cstheme="majorBidi"/>
                              <w:i/>
                              <w:kern w:val="2"/>
                              <w:lang w:eastAsia="en-US"/>
                              <w14:ligatures w14:val="standardContextual"/>
                            </w:rPr>
                          </m:ctrlPr>
                        </m:sSubSupPr>
                        <m:e>
                          <m:r>
                            <w:rPr>
                              <w:rFonts w:ascii="Cambria Math" w:hAnsi="Cambria Math" w:cstheme="majorBidi"/>
                            </w:rPr>
                            <m:t>B</m:t>
                          </m:r>
                        </m:e>
                        <m:sub>
                          <m:r>
                            <w:rPr>
                              <w:rFonts w:ascii="Cambria Math" w:hAnsi="Cambria Math" w:cstheme="majorBidi"/>
                            </w:rPr>
                            <m:t>i</m:t>
                          </m:r>
                        </m:sub>
                        <m:sup>
                          <m:r>
                            <w:rPr>
                              <w:rFonts w:ascii="Cambria Math" w:hAnsi="Cambria Math" w:cstheme="majorBidi"/>
                            </w:rPr>
                            <m:t>2</m:t>
                          </m:r>
                        </m:sup>
                      </m:sSubSup>
                    </m:e>
                  </m:nary>
                </m:e>
              </m:rad>
            </m:den>
          </m:f>
        </m:oMath>
      </m:oMathPara>
    </w:p>
    <w:p w14:paraId="0139F055" w14:textId="23EF9F60" w:rsidR="00DB4F13" w:rsidRPr="00DB4F13" w:rsidRDefault="00DB4F13" w:rsidP="00614E7B">
      <w:pPr>
        <w:pStyle w:val="NormalWeb"/>
        <w:spacing w:line="360" w:lineRule="auto"/>
        <w:jc w:val="both"/>
        <w:rPr>
          <w:rFonts w:asciiTheme="majorBidi" w:hAnsiTheme="majorBidi" w:cstheme="majorBidi"/>
        </w:rPr>
      </w:pPr>
      <w:r w:rsidRPr="00DB4F13">
        <w:rPr>
          <w:rFonts w:asciiTheme="majorBidi" w:hAnsiTheme="majorBidi" w:cstheme="majorBidi"/>
        </w:rPr>
        <w:t xml:space="preserve">Le score obtenu varie entre </w:t>
      </w:r>
      <w:r w:rsidRPr="00DB4F13">
        <w:rPr>
          <w:rStyle w:val="math-inline"/>
          <w:rFonts w:asciiTheme="majorBidi" w:eastAsiaTheme="majorEastAsia" w:hAnsiTheme="majorBidi" w:cstheme="majorBidi"/>
        </w:rPr>
        <w:t>0</w:t>
      </w:r>
      <w:r w:rsidRPr="00DB4F13">
        <w:rPr>
          <w:rFonts w:asciiTheme="majorBidi" w:hAnsiTheme="majorBidi" w:cstheme="majorBidi"/>
        </w:rPr>
        <w:t xml:space="preserve"> (aucune correspondance) et </w:t>
      </w:r>
      <w:r w:rsidRPr="00DB4F13">
        <w:rPr>
          <w:rStyle w:val="math-inline"/>
          <w:rFonts w:asciiTheme="majorBidi" w:eastAsiaTheme="majorEastAsia" w:hAnsiTheme="majorBidi" w:cstheme="majorBidi"/>
        </w:rPr>
        <w:t>1</w:t>
      </w:r>
      <w:r w:rsidRPr="00DB4F13">
        <w:rPr>
          <w:rFonts w:asciiTheme="majorBidi" w:hAnsiTheme="majorBidi" w:cstheme="majorBidi"/>
        </w:rPr>
        <w:t xml:space="preserve"> (correspondance parfaite), que nous convertissons en pourcentage (</w:t>
      </w:r>
      <w:r w:rsidRPr="00DB4F13">
        <w:rPr>
          <w:rStyle w:val="math-inline"/>
          <w:rFonts w:asciiTheme="majorBidi" w:eastAsiaTheme="majorEastAsia" w:hAnsiTheme="majorBidi" w:cstheme="majorBidi"/>
        </w:rPr>
        <w:t>0\%</w:t>
      </w:r>
      <w:r w:rsidRPr="00DB4F13">
        <w:rPr>
          <w:rFonts w:asciiTheme="majorBidi" w:hAnsiTheme="majorBidi" w:cstheme="majorBidi"/>
        </w:rPr>
        <w:t xml:space="preserve"> à </w:t>
      </w:r>
      <w:r w:rsidRPr="00DB4F13">
        <w:rPr>
          <w:rStyle w:val="math-inline"/>
          <w:rFonts w:asciiTheme="majorBidi" w:eastAsiaTheme="majorEastAsia" w:hAnsiTheme="majorBidi" w:cstheme="majorBidi"/>
        </w:rPr>
        <w:t>100\%</w:t>
      </w:r>
      <w:r w:rsidRPr="00DB4F13">
        <w:rPr>
          <w:rFonts w:asciiTheme="majorBidi" w:hAnsiTheme="majorBidi" w:cstheme="majorBidi"/>
        </w:rPr>
        <w:t xml:space="preserve">) pour l'affichage dans le </w:t>
      </w:r>
      <w:r w:rsidRPr="00DB4F13">
        <w:rPr>
          <w:rFonts w:asciiTheme="majorBidi" w:hAnsiTheme="majorBidi" w:cstheme="majorBidi"/>
          <w:i/>
          <w:iCs/>
        </w:rPr>
        <w:t>Modal Bottom Sheet</w:t>
      </w:r>
      <w:r w:rsidRPr="00DB4F13">
        <w:rPr>
          <w:rFonts w:asciiTheme="majorBidi" w:hAnsiTheme="majorBidi" w:cstheme="majorBidi"/>
        </w:rPr>
        <w:t xml:space="preserve"> de l'application mobile Flutter. Les tests empiriques révèlent que les profils les plus pertinents se </w:t>
      </w:r>
      <w:r w:rsidRPr="00DB4F13">
        <w:rPr>
          <w:rFonts w:asciiTheme="majorBidi" w:hAnsiTheme="majorBidi" w:cstheme="majorBidi"/>
        </w:rPr>
        <w:lastRenderedPageBreak/>
        <w:t xml:space="preserve">situent systématiquement au-dessus d'un seuil critique de </w:t>
      </w:r>
      <w:r w:rsidRPr="00DB4F13">
        <w:rPr>
          <w:rStyle w:val="math-inline"/>
          <w:rFonts w:asciiTheme="majorBidi" w:eastAsiaTheme="majorEastAsia" w:hAnsiTheme="majorBidi" w:cstheme="majorBidi"/>
        </w:rPr>
        <w:t>70\%</w:t>
      </w:r>
      <w:r w:rsidRPr="00DB4F13">
        <w:rPr>
          <w:rFonts w:asciiTheme="majorBidi" w:hAnsiTheme="majorBidi" w:cstheme="majorBidi"/>
        </w:rPr>
        <w:t>. L'implémentation du slider de filtrage permet aux recruteurs de faire varier ce seuil dynamiquement pour affiner leur recherche.</w:t>
      </w:r>
    </w:p>
    <w:p w14:paraId="26C5AF1E" w14:textId="37847F13" w:rsidR="00DB4F13" w:rsidRPr="00614E7B" w:rsidRDefault="00DB4F13" w:rsidP="00EE5293">
      <w:pPr>
        <w:pStyle w:val="Titre2"/>
        <w:numPr>
          <w:ilvl w:val="1"/>
          <w:numId w:val="7"/>
        </w:numPr>
      </w:pPr>
      <w:bookmarkStart w:id="70" w:name="_Toc232072269"/>
      <w:r w:rsidRPr="00614E7B">
        <w:t>Discussion critique et Valeur ajoutée de la plateforme</w:t>
      </w:r>
      <w:bookmarkEnd w:id="70"/>
    </w:p>
    <w:p w14:paraId="08DBDB42" w14:textId="77777777" w:rsidR="00DB4F13" w:rsidRPr="00DB4F13" w:rsidRDefault="00DB4F13" w:rsidP="00DB4F13">
      <w:pPr>
        <w:pStyle w:val="NormalWeb"/>
        <w:spacing w:line="360" w:lineRule="auto"/>
        <w:jc w:val="both"/>
        <w:rPr>
          <w:rFonts w:asciiTheme="majorBidi" w:hAnsiTheme="majorBidi" w:cstheme="majorBidi"/>
        </w:rPr>
      </w:pPr>
      <w:r w:rsidRPr="00DB4F13">
        <w:rPr>
          <w:rFonts w:asciiTheme="majorBidi" w:hAnsiTheme="majorBidi" w:cstheme="majorBidi"/>
        </w:rPr>
        <w:t xml:space="preserve">L'implémentation de cet écosystème au sein de </w:t>
      </w:r>
      <w:r w:rsidRPr="00DB4F13">
        <w:rPr>
          <w:rFonts w:asciiTheme="majorBidi" w:hAnsiTheme="majorBidi" w:cstheme="majorBidi"/>
          <w:b/>
          <w:bCs/>
        </w:rPr>
        <w:t>SYSKAT Technologies</w:t>
      </w:r>
      <w:r w:rsidRPr="00DB4F13">
        <w:rPr>
          <w:rFonts w:asciiTheme="majorBidi" w:hAnsiTheme="majorBidi" w:cstheme="majorBidi"/>
        </w:rPr>
        <w:t xml:space="preserve"> apporte une double valeur ajoutée :</w:t>
      </w:r>
    </w:p>
    <w:p w14:paraId="75772B48" w14:textId="77777777" w:rsidR="00DB4F13" w:rsidRPr="00DB4F13" w:rsidRDefault="00DB4F13" w:rsidP="00EE5293">
      <w:pPr>
        <w:pStyle w:val="NormalWeb"/>
        <w:numPr>
          <w:ilvl w:val="0"/>
          <w:numId w:val="20"/>
        </w:numPr>
        <w:spacing w:line="360" w:lineRule="auto"/>
        <w:jc w:val="both"/>
        <w:rPr>
          <w:rFonts w:asciiTheme="majorBidi" w:hAnsiTheme="majorBidi" w:cstheme="majorBidi"/>
        </w:rPr>
      </w:pPr>
      <w:r w:rsidRPr="00DB4F13">
        <w:rPr>
          <w:rFonts w:asciiTheme="majorBidi" w:hAnsiTheme="majorBidi" w:cstheme="majorBidi"/>
          <w:b/>
          <w:bCs/>
        </w:rPr>
        <w:t>Optimisation du temps de traitement :</w:t>
      </w:r>
      <w:r w:rsidRPr="00DB4F13">
        <w:rPr>
          <w:rFonts w:asciiTheme="majorBidi" w:hAnsiTheme="majorBidi" w:cstheme="majorBidi"/>
        </w:rPr>
        <w:t xml:space="preserve"> Le tri initial, qui prenait des heures aux agents RH pour chaque offre d'emploi, est désormais automatisé. Le traitement d'un CV en arrière-plan via notre API Django prend moins de deux secondes.</w:t>
      </w:r>
    </w:p>
    <w:p w14:paraId="77C46978" w14:textId="77777777" w:rsidR="00DB4F13" w:rsidRPr="00DB4F13" w:rsidRDefault="00DB4F13" w:rsidP="00EE5293">
      <w:pPr>
        <w:pStyle w:val="NormalWeb"/>
        <w:numPr>
          <w:ilvl w:val="0"/>
          <w:numId w:val="20"/>
        </w:numPr>
        <w:spacing w:line="360" w:lineRule="auto"/>
        <w:jc w:val="both"/>
        <w:rPr>
          <w:rFonts w:asciiTheme="majorBidi" w:hAnsiTheme="majorBidi" w:cstheme="majorBidi"/>
        </w:rPr>
      </w:pPr>
      <w:r w:rsidRPr="00DB4F13">
        <w:rPr>
          <w:rFonts w:asciiTheme="majorBidi" w:hAnsiTheme="majorBidi" w:cstheme="majorBidi"/>
          <w:b/>
          <w:bCs/>
        </w:rPr>
        <w:t>Standardisation et objectivité :</w:t>
      </w:r>
      <w:r w:rsidRPr="00DB4F13">
        <w:rPr>
          <w:rFonts w:asciiTheme="majorBidi" w:hAnsiTheme="majorBidi" w:cstheme="majorBidi"/>
        </w:rPr>
        <w:t xml:space="preserve"> Le modèle de Deep Learning garantit une pré-analyse purement factuelle et sémantique des compétences, réduisant ainsi la fatigue décisionnelle et les biais humains lors de la première phase de sélection.</w:t>
      </w:r>
    </w:p>
    <w:p w14:paraId="450F1003" w14:textId="77777777" w:rsidR="00DB4F13" w:rsidRPr="00DB4F13" w:rsidRDefault="00DB4F13" w:rsidP="00DB4F13">
      <w:pPr>
        <w:pStyle w:val="NormalWeb"/>
        <w:spacing w:line="360" w:lineRule="auto"/>
        <w:jc w:val="both"/>
        <w:rPr>
          <w:rFonts w:asciiTheme="majorBidi" w:hAnsiTheme="majorBidi" w:cstheme="majorBidi"/>
        </w:rPr>
      </w:pPr>
      <w:r w:rsidRPr="00DB4F13">
        <w:rPr>
          <w:rFonts w:asciiTheme="majorBidi" w:hAnsiTheme="majorBidi" w:cstheme="majorBidi"/>
          <w:b/>
          <w:bCs/>
        </w:rPr>
        <w:t>Limites du système (Mise en garde éthique) :</w:t>
      </w:r>
    </w:p>
    <w:p w14:paraId="6DE620D3" w14:textId="77777777" w:rsidR="00DB4F13" w:rsidRPr="00DB4F13" w:rsidRDefault="00DB4F13" w:rsidP="00DB4F13">
      <w:pPr>
        <w:pStyle w:val="NormalWeb"/>
        <w:spacing w:line="360" w:lineRule="auto"/>
        <w:jc w:val="both"/>
        <w:rPr>
          <w:rFonts w:asciiTheme="majorBidi" w:hAnsiTheme="majorBidi" w:cstheme="majorBidi"/>
        </w:rPr>
      </w:pPr>
      <w:r w:rsidRPr="00DB4F13">
        <w:rPr>
          <w:rFonts w:asciiTheme="majorBidi" w:hAnsiTheme="majorBidi" w:cstheme="majorBidi"/>
        </w:rPr>
        <w:t xml:space="preserve">Il est essentiel de souligner que notre système fonctionne strictement comme un </w:t>
      </w:r>
      <w:r w:rsidRPr="00DB4F13">
        <w:rPr>
          <w:rFonts w:asciiTheme="majorBidi" w:hAnsiTheme="majorBidi" w:cstheme="majorBidi"/>
          <w:b/>
          <w:bCs/>
        </w:rPr>
        <w:t>outil d'aide à la décision</w:t>
      </w:r>
      <w:r w:rsidRPr="00DB4F13">
        <w:rPr>
          <w:rFonts w:asciiTheme="majorBidi" w:hAnsiTheme="majorBidi" w:cstheme="majorBidi"/>
        </w:rPr>
        <w:t>. L'IA ne remplace en aucun cas le recruteur. Des facteurs humains cruciaux, tels que l'expérience comportementale (Soft Skills) ou la culture d'entreprise, ne peuvent pas être mesurés par un calcul de similarité textuelle. C'est pourquoi le choix final (acceptation ou rejet du candidat) reste sous le contrôle exclusif de l'humain via les interfaces dédiées.</w:t>
      </w:r>
    </w:p>
    <w:p w14:paraId="30862169" w14:textId="56863B44" w:rsidR="00DB4F13" w:rsidRPr="00614E7B" w:rsidRDefault="00DB4F13" w:rsidP="00EE5293">
      <w:pPr>
        <w:pStyle w:val="Titre2"/>
        <w:numPr>
          <w:ilvl w:val="1"/>
          <w:numId w:val="7"/>
        </w:numPr>
      </w:pPr>
      <w:bookmarkStart w:id="71" w:name="_Toc232072270"/>
      <w:r w:rsidRPr="00614E7B">
        <w:t>Recommandations technologiques et managériales</w:t>
      </w:r>
      <w:bookmarkEnd w:id="71"/>
    </w:p>
    <w:p w14:paraId="24BC7C35" w14:textId="77777777" w:rsidR="00DB4F13" w:rsidRPr="00DB4F13" w:rsidRDefault="00DB4F13" w:rsidP="00DB4F13">
      <w:pPr>
        <w:pStyle w:val="NormalWeb"/>
        <w:spacing w:line="360" w:lineRule="auto"/>
        <w:jc w:val="both"/>
        <w:rPr>
          <w:rFonts w:asciiTheme="majorBidi" w:hAnsiTheme="majorBidi" w:cstheme="majorBidi"/>
        </w:rPr>
      </w:pPr>
      <w:r w:rsidRPr="00DB4F13">
        <w:rPr>
          <w:rFonts w:asciiTheme="majorBidi" w:hAnsiTheme="majorBidi" w:cstheme="majorBidi"/>
        </w:rPr>
        <w:t>Pour optimiser l'utilisation de la plateforme à l'avenir, nous formulons les recommandations suivantes :</w:t>
      </w:r>
    </w:p>
    <w:p w14:paraId="6DF5C688" w14:textId="77777777" w:rsidR="00DB4F13" w:rsidRPr="00DB4F13" w:rsidRDefault="00DB4F13" w:rsidP="00EE5293">
      <w:pPr>
        <w:pStyle w:val="NormalWeb"/>
        <w:numPr>
          <w:ilvl w:val="0"/>
          <w:numId w:val="21"/>
        </w:numPr>
        <w:spacing w:line="360" w:lineRule="auto"/>
        <w:jc w:val="both"/>
        <w:rPr>
          <w:rFonts w:asciiTheme="majorBidi" w:hAnsiTheme="majorBidi" w:cstheme="majorBidi"/>
        </w:rPr>
      </w:pPr>
      <w:r w:rsidRPr="00DB4F13">
        <w:rPr>
          <w:rFonts w:asciiTheme="majorBidi" w:hAnsiTheme="majorBidi" w:cstheme="majorBidi"/>
          <w:b/>
          <w:bCs/>
        </w:rPr>
        <w:t>Ajustement continu du modèle (Fine-Tuning) :</w:t>
      </w:r>
      <w:r w:rsidRPr="00DB4F13">
        <w:rPr>
          <w:rFonts w:asciiTheme="majorBidi" w:hAnsiTheme="majorBidi" w:cstheme="majorBidi"/>
        </w:rPr>
        <w:t xml:space="preserve"> Il est recommandé de réentraîner périodiquement le modèle </w:t>
      </w:r>
      <w:r w:rsidRPr="00DB4F13">
        <w:rPr>
          <w:rFonts w:asciiTheme="majorBidi" w:hAnsiTheme="majorBidi" w:cstheme="majorBidi"/>
          <w:i/>
          <w:iCs/>
        </w:rPr>
        <w:t>Sentence-Transformers</w:t>
      </w:r>
      <w:r w:rsidRPr="00DB4F13">
        <w:rPr>
          <w:rFonts w:asciiTheme="majorBidi" w:hAnsiTheme="majorBidi" w:cstheme="majorBidi"/>
        </w:rPr>
        <w:t xml:space="preserve"> avec des données spécifiques au marché de l'emploi local (en Mauritanie) afin d'améliorer la compréhension des intitulés de postes locaux et des acronymes spécifiques.</w:t>
      </w:r>
    </w:p>
    <w:p w14:paraId="6BC5BCF4" w14:textId="77777777" w:rsidR="00DB4F13" w:rsidRPr="00DB4F13" w:rsidRDefault="00DB4F13" w:rsidP="00EE5293">
      <w:pPr>
        <w:pStyle w:val="NormalWeb"/>
        <w:numPr>
          <w:ilvl w:val="0"/>
          <w:numId w:val="21"/>
        </w:numPr>
        <w:spacing w:line="360" w:lineRule="auto"/>
        <w:jc w:val="both"/>
        <w:rPr>
          <w:rFonts w:asciiTheme="majorBidi" w:hAnsiTheme="majorBidi" w:cstheme="majorBidi"/>
        </w:rPr>
      </w:pPr>
      <w:r w:rsidRPr="00DB4F13">
        <w:rPr>
          <w:rFonts w:asciiTheme="majorBidi" w:hAnsiTheme="majorBidi" w:cstheme="majorBidi"/>
          <w:b/>
          <w:bCs/>
        </w:rPr>
        <w:t>Extension vers l'IA Générative :</w:t>
      </w:r>
      <w:r w:rsidRPr="00DB4F13">
        <w:rPr>
          <w:rFonts w:asciiTheme="majorBidi" w:hAnsiTheme="majorBidi" w:cstheme="majorBidi"/>
        </w:rPr>
        <w:t xml:space="preserve"> Une évolution future consisterait à intégrer un grand modèle de langage (LLM) pour générer automatiquement un résumé textuel des points forts et des faiblesses du candidat, en plus du score chiffré actuel.</w:t>
      </w:r>
    </w:p>
    <w:p w14:paraId="1BEED221" w14:textId="6E50B63B" w:rsidR="00DB4F13" w:rsidRPr="00614E7B" w:rsidRDefault="00DB4F13" w:rsidP="00EE5293">
      <w:pPr>
        <w:pStyle w:val="Titre2"/>
        <w:numPr>
          <w:ilvl w:val="1"/>
          <w:numId w:val="7"/>
        </w:numPr>
      </w:pPr>
      <w:bookmarkStart w:id="72" w:name="_Toc232072271"/>
      <w:r w:rsidRPr="00614E7B">
        <w:lastRenderedPageBreak/>
        <w:t>Conclusion</w:t>
      </w:r>
      <w:bookmarkEnd w:id="72"/>
    </w:p>
    <w:p w14:paraId="34000EA3" w14:textId="77777777" w:rsidR="00DB4F13" w:rsidRPr="00DB4F13" w:rsidRDefault="00DB4F13" w:rsidP="00DB4F13">
      <w:pPr>
        <w:pStyle w:val="NormalWeb"/>
        <w:spacing w:line="360" w:lineRule="auto"/>
        <w:jc w:val="both"/>
        <w:rPr>
          <w:rFonts w:asciiTheme="majorBidi" w:hAnsiTheme="majorBidi" w:cstheme="majorBidi"/>
        </w:rPr>
      </w:pPr>
      <w:r w:rsidRPr="00DB4F13">
        <w:rPr>
          <w:rFonts w:asciiTheme="majorBidi" w:hAnsiTheme="majorBidi" w:cstheme="majorBidi"/>
        </w:rPr>
        <w:t>En somme, ce quatrième chapitre a permis de valider scientifiquement l'efficacité de notre approche. L'association de l'architecture découplée (Web/Mobile) et du calcul sémantique par IA offre une réponse concrète et robuste à la problématique initiale. Bien que le système présente des limites inhérentes à la nature des algorithmes de NLP, son rôle d'assistant intelligent automatise les tâches chronophages tout en préservant la souveraineté de la décision humaine.</w:t>
      </w:r>
    </w:p>
    <w:p w14:paraId="0C27313F" w14:textId="77777777" w:rsidR="00DB4F13" w:rsidRPr="00DB4F13" w:rsidRDefault="00DB4F13" w:rsidP="00DB4F13">
      <w:pPr>
        <w:spacing w:before="100" w:beforeAutospacing="1" w:after="100" w:afterAutospacing="1" w:line="360" w:lineRule="auto"/>
        <w:jc w:val="both"/>
        <w:rPr>
          <w:rFonts w:asciiTheme="majorBidi" w:hAnsiTheme="majorBidi" w:cstheme="majorBidi"/>
          <w:sz w:val="24"/>
          <w:szCs w:val="24"/>
        </w:rPr>
      </w:pPr>
    </w:p>
    <w:p w14:paraId="73F79C65" w14:textId="7D37D75B" w:rsidR="00933BC7" w:rsidRPr="00DB4F13" w:rsidRDefault="00933BC7" w:rsidP="00DB4F13">
      <w:pPr>
        <w:spacing w:line="360" w:lineRule="auto"/>
        <w:jc w:val="both"/>
        <w:rPr>
          <w:rFonts w:asciiTheme="majorBidi" w:hAnsiTheme="majorBidi" w:cstheme="majorBidi"/>
          <w:sz w:val="24"/>
          <w:szCs w:val="24"/>
        </w:rPr>
      </w:pPr>
      <w:r w:rsidRPr="00DB4F13">
        <w:rPr>
          <w:rFonts w:asciiTheme="majorBidi" w:hAnsiTheme="majorBidi" w:cstheme="majorBidi"/>
          <w:sz w:val="24"/>
          <w:szCs w:val="24"/>
        </w:rPr>
        <w:br w:type="page"/>
      </w:r>
    </w:p>
    <w:p w14:paraId="4BA0063D" w14:textId="3A6A32D9" w:rsidR="00933BC7" w:rsidRPr="00D62E04" w:rsidRDefault="007E39F7" w:rsidP="008679B7">
      <w:pPr>
        <w:pStyle w:val="Titre1"/>
        <w:rPr>
          <w:rFonts w:eastAsia="Times New Roman"/>
          <w:kern w:val="0"/>
          <w:lang w:eastAsia="fr-FR"/>
          <w14:ligatures w14:val="none"/>
        </w:rPr>
      </w:pPr>
      <w:bookmarkStart w:id="73" w:name="_Toc232072272"/>
      <w:r w:rsidRPr="007E39F7">
        <w:lastRenderedPageBreak/>
        <w:t>Conclusion générale et perspectives</w:t>
      </w:r>
      <w:bookmarkEnd w:id="73"/>
    </w:p>
    <w:p w14:paraId="3636146E" w14:textId="66E7B040" w:rsidR="00933BC7" w:rsidRPr="006C7F2A" w:rsidRDefault="00933BC7" w:rsidP="00B63325">
      <w:pPr>
        <w:pStyle w:val="NormalWeb"/>
        <w:spacing w:line="360" w:lineRule="auto"/>
        <w:jc w:val="both"/>
        <w:rPr>
          <w:rFonts w:asciiTheme="majorBidi" w:hAnsiTheme="majorBidi" w:cstheme="majorBidi"/>
        </w:rPr>
      </w:pPr>
      <w:r w:rsidRPr="006C7F2A">
        <w:rPr>
          <w:rFonts w:asciiTheme="majorBidi" w:hAnsiTheme="majorBidi" w:cstheme="majorBidi"/>
        </w:rPr>
        <w:t>Ce projet de fin d'études nous a permis de concevoir et de réaliser une plateforme de recrutement intelligente et cross-platform, répondant à un défi majeur du marché de l'emploi moderne : l'optimisation et la digitalisation du processus de sélection des talents.</w:t>
      </w:r>
    </w:p>
    <w:p w14:paraId="53BA9B86" w14:textId="77777777" w:rsidR="00933BC7" w:rsidRPr="006C7F2A" w:rsidRDefault="00933BC7" w:rsidP="006C7F2A">
      <w:pPr>
        <w:pStyle w:val="NormalWeb"/>
        <w:spacing w:line="360" w:lineRule="auto"/>
        <w:jc w:val="both"/>
        <w:rPr>
          <w:rFonts w:asciiTheme="majorBidi" w:hAnsiTheme="majorBidi" w:cstheme="majorBidi"/>
        </w:rPr>
      </w:pPr>
      <w:r w:rsidRPr="006C7F2A">
        <w:rPr>
          <w:rFonts w:asciiTheme="majorBidi" w:hAnsiTheme="majorBidi" w:cstheme="majorBidi"/>
        </w:rPr>
        <w:t xml:space="preserve">Tout au long de ce travail, nous avons adopté une démarche d'ingénierie logicielle rigoureuse, structurée autour du langage UML. Sur le plan architectural, le choix d’une approche découplée (API-First) s’est avéré particulièrement efficace. En combinant la robustesse du framework </w:t>
      </w:r>
      <w:r w:rsidRPr="006C7F2A">
        <w:rPr>
          <w:rFonts w:asciiTheme="majorBidi" w:hAnsiTheme="majorBidi" w:cstheme="majorBidi"/>
          <w:b/>
          <w:bCs/>
        </w:rPr>
        <w:t>Django</w:t>
      </w:r>
      <w:r w:rsidRPr="006C7F2A">
        <w:rPr>
          <w:rFonts w:asciiTheme="majorBidi" w:hAnsiTheme="majorBidi" w:cstheme="majorBidi"/>
        </w:rPr>
        <w:t xml:space="preserve"> en arrière-plan, la réactivité de </w:t>
      </w:r>
      <w:r w:rsidRPr="006C7F2A">
        <w:rPr>
          <w:rFonts w:asciiTheme="majorBidi" w:hAnsiTheme="majorBidi" w:cstheme="majorBidi"/>
          <w:b/>
          <w:bCs/>
        </w:rPr>
        <w:t>React</w:t>
      </w:r>
      <w:r w:rsidRPr="006C7F2A">
        <w:rPr>
          <w:rFonts w:asciiTheme="majorBidi" w:hAnsiTheme="majorBidi" w:cstheme="majorBidi"/>
        </w:rPr>
        <w:t xml:space="preserve"> sur le Web, et la flexibilité de </w:t>
      </w:r>
      <w:r w:rsidRPr="006C7F2A">
        <w:rPr>
          <w:rFonts w:asciiTheme="majorBidi" w:hAnsiTheme="majorBidi" w:cstheme="majorBidi"/>
          <w:b/>
          <w:bCs/>
        </w:rPr>
        <w:t>Flutter</w:t>
      </w:r>
      <w:r w:rsidRPr="006C7F2A">
        <w:rPr>
          <w:rFonts w:asciiTheme="majorBidi" w:hAnsiTheme="majorBidi" w:cstheme="majorBidi"/>
        </w:rPr>
        <w:t xml:space="preserve"> sur le Mobile, nous avons réussi à bâtir un écosystème cohérent, fluide et multilingue.</w:t>
      </w:r>
    </w:p>
    <w:p w14:paraId="38ED3C2C" w14:textId="77777777" w:rsidR="00933BC7" w:rsidRPr="006C7F2A" w:rsidRDefault="00933BC7" w:rsidP="006C7F2A">
      <w:pPr>
        <w:pStyle w:val="NormalWeb"/>
        <w:spacing w:line="360" w:lineRule="auto"/>
        <w:jc w:val="both"/>
        <w:rPr>
          <w:rFonts w:asciiTheme="majorBidi" w:hAnsiTheme="majorBidi" w:cstheme="majorBidi"/>
        </w:rPr>
      </w:pPr>
      <w:r w:rsidRPr="006C7F2A">
        <w:rPr>
          <w:rFonts w:asciiTheme="majorBidi" w:hAnsiTheme="majorBidi" w:cstheme="majorBidi"/>
        </w:rPr>
        <w:t xml:space="preserve">La valeur ajoutée de cette plateforme réside dans l'intégration des techniques avancées du Traitement Automatique du Langage Naturel (NLP) via le modèle </w:t>
      </w:r>
      <w:r w:rsidRPr="006C7F2A">
        <w:rPr>
          <w:rFonts w:asciiTheme="majorBidi" w:hAnsiTheme="majorBidi" w:cstheme="majorBidi"/>
          <w:b/>
          <w:bCs/>
        </w:rPr>
        <w:t>Sentence-Transformers</w:t>
      </w:r>
      <w:r w:rsidRPr="006C7F2A">
        <w:rPr>
          <w:rFonts w:asciiTheme="majorBidi" w:hAnsiTheme="majorBidi" w:cstheme="majorBidi"/>
        </w:rPr>
        <w:t>. L'extraction textuelle combinée au calcul de la similarité cosinus offre une pré-analyse sémantique objective des CV, permettant un gain de temps considérable pour les recruteurs. Toutefois, conformément à notre éthique de conception, le système n'intervient jamais de manière autonome dans le processus décisionnel : il est calibré pour être un outil d'assistance et d'aide à la décision, laissant le choix final (acceptation ou refus) sous le contrôle exclusif du Directeur ou de l'Agent RH.</w:t>
      </w:r>
    </w:p>
    <w:p w14:paraId="7B091A76" w14:textId="1F111E65" w:rsidR="00F31BD2" w:rsidRDefault="00933BC7" w:rsidP="008679B7">
      <w:pPr>
        <w:pStyle w:val="NormalWeb"/>
        <w:spacing w:line="360" w:lineRule="auto"/>
        <w:jc w:val="both"/>
        <w:rPr>
          <w:rFonts w:asciiTheme="majorBidi" w:hAnsiTheme="majorBidi" w:cstheme="majorBidi"/>
          <w:rtl/>
        </w:rPr>
      </w:pPr>
      <w:r w:rsidRPr="006C7F2A">
        <w:rPr>
          <w:rFonts w:asciiTheme="majorBidi" w:hAnsiTheme="majorBidi" w:cstheme="majorBidi"/>
        </w:rPr>
        <w:t xml:space="preserve">Enfin, ce projet a été une opportunité exceptionnelle sur le plan académique et professionnel. Il nous a permis de consolider nos compétences en développement Full-Stack, d'approfondir nos connaissances en manipulation de base de données relationnelle </w:t>
      </w:r>
      <w:r w:rsidRPr="006C7F2A">
        <w:rPr>
          <w:rFonts w:asciiTheme="majorBidi" w:hAnsiTheme="majorBidi" w:cstheme="majorBidi"/>
          <w:b/>
          <w:bCs/>
        </w:rPr>
        <w:t>PostgreSQL</w:t>
      </w:r>
      <w:r w:rsidRPr="006C7F2A">
        <w:rPr>
          <w:rFonts w:asciiTheme="majorBidi" w:hAnsiTheme="majorBidi" w:cstheme="majorBidi"/>
        </w:rPr>
        <w:t>, et d'expérimenter concrètement le déploiement de modèles de Deep Learning dans un cas d'usage réel et d'actualité.</w:t>
      </w:r>
    </w:p>
    <w:p w14:paraId="6EC7C874" w14:textId="52550EAA" w:rsidR="008679B7" w:rsidRPr="00D62E04" w:rsidRDefault="008679B7" w:rsidP="008679B7">
      <w:pPr>
        <w:pStyle w:val="NormalWeb"/>
        <w:spacing w:line="360" w:lineRule="auto"/>
        <w:jc w:val="both"/>
      </w:pPr>
      <w:r>
        <w:t>En termes de perspectives :</w:t>
      </w:r>
    </w:p>
    <w:p w14:paraId="467C52E3" w14:textId="77777777" w:rsidR="006C7F2A" w:rsidRPr="006C7F2A" w:rsidRDefault="006C7F2A" w:rsidP="00EE5293">
      <w:pPr>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6C7F2A">
        <w:rPr>
          <w:rFonts w:ascii="Times New Roman" w:eastAsia="Times New Roman" w:hAnsi="Times New Roman" w:cs="Times New Roman"/>
          <w:b/>
          <w:bCs/>
          <w:kern w:val="0"/>
          <w:sz w:val="24"/>
          <w:szCs w:val="24"/>
          <w:lang w:eastAsia="fr-FR"/>
          <w14:ligatures w14:val="none"/>
        </w:rPr>
        <w:t>Génération Automatique de Questions d'Entretien (IA Générative) :</w:t>
      </w:r>
      <w:r w:rsidRPr="006C7F2A">
        <w:rPr>
          <w:rFonts w:ascii="Times New Roman" w:eastAsia="Times New Roman" w:hAnsi="Times New Roman" w:cs="Times New Roman"/>
          <w:kern w:val="0"/>
          <w:sz w:val="24"/>
          <w:szCs w:val="24"/>
          <w:lang w:eastAsia="fr-FR"/>
          <w14:ligatures w14:val="none"/>
        </w:rPr>
        <w:t xml:space="preserve"> Intégrer un modèle de langage (LLM) capable de lire le CV du candidat et les lacunes identifiées par rapport à l'offre, afin de générer automatiquement un guide de questions personnalisées pour l'Agent RH lors de l'entretien physique.</w:t>
      </w:r>
    </w:p>
    <w:p w14:paraId="2A84B3EB" w14:textId="77777777" w:rsidR="006C7F2A" w:rsidRPr="006C7F2A" w:rsidRDefault="006C7F2A" w:rsidP="00EE5293">
      <w:pPr>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6C7F2A">
        <w:rPr>
          <w:rFonts w:ascii="Times New Roman" w:eastAsia="Times New Roman" w:hAnsi="Times New Roman" w:cs="Times New Roman"/>
          <w:b/>
          <w:bCs/>
          <w:kern w:val="0"/>
          <w:sz w:val="24"/>
          <w:szCs w:val="24"/>
          <w:lang w:eastAsia="fr-FR"/>
          <w14:ligatures w14:val="none"/>
        </w:rPr>
        <w:t>Système de Recommandation Inversé (Job Recommendation) :</w:t>
      </w:r>
      <w:r w:rsidRPr="006C7F2A">
        <w:rPr>
          <w:rFonts w:ascii="Times New Roman" w:eastAsia="Times New Roman" w:hAnsi="Times New Roman" w:cs="Times New Roman"/>
          <w:kern w:val="0"/>
          <w:sz w:val="24"/>
          <w:szCs w:val="24"/>
          <w:lang w:eastAsia="fr-FR"/>
          <w14:ligatures w14:val="none"/>
        </w:rPr>
        <w:t xml:space="preserve"> Développer un algorithme qui recommande automatiquement aux candidats inscrits les nouvelles offres </w:t>
      </w:r>
      <w:r w:rsidRPr="006C7F2A">
        <w:rPr>
          <w:rFonts w:ascii="Times New Roman" w:eastAsia="Times New Roman" w:hAnsi="Times New Roman" w:cs="Times New Roman"/>
          <w:kern w:val="0"/>
          <w:sz w:val="24"/>
          <w:szCs w:val="24"/>
          <w:lang w:eastAsia="fr-FR"/>
          <w14:ligatures w14:val="none"/>
        </w:rPr>
        <w:lastRenderedPageBreak/>
        <w:t>publiées qui correspondent le mieux à leurs profils, augmentant ainsi l'engagement sur l'application mobile.</w:t>
      </w:r>
    </w:p>
    <w:p w14:paraId="3FF715F6" w14:textId="77777777" w:rsidR="006C7F2A" w:rsidRPr="006C7F2A" w:rsidRDefault="006C7F2A" w:rsidP="00EE5293">
      <w:pPr>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6C7F2A">
        <w:rPr>
          <w:rFonts w:ascii="Times New Roman" w:eastAsia="Times New Roman" w:hAnsi="Times New Roman" w:cs="Times New Roman"/>
          <w:b/>
          <w:bCs/>
          <w:kern w:val="0"/>
          <w:sz w:val="24"/>
          <w:szCs w:val="24"/>
          <w:lang w:eastAsia="fr-FR"/>
          <w14:ligatures w14:val="none"/>
        </w:rPr>
        <w:t>Entretiens Vidéo Pré-enregistrés avec Analyse Audio :</w:t>
      </w:r>
      <w:r w:rsidRPr="006C7F2A">
        <w:rPr>
          <w:rFonts w:ascii="Times New Roman" w:eastAsia="Times New Roman" w:hAnsi="Times New Roman" w:cs="Times New Roman"/>
          <w:kern w:val="0"/>
          <w:sz w:val="24"/>
          <w:szCs w:val="24"/>
          <w:lang w:eastAsia="fr-FR"/>
          <w14:ligatures w14:val="none"/>
        </w:rPr>
        <w:t xml:space="preserve"> Permettre aux candidats de répondre à de courtes questions en vidéo directement depuis l'application Flutter, et utiliser des modèles d'analyse de la parole pour extraire les mots-clés techniques et aider à l'évaluation des compétences de communication.</w:t>
      </w:r>
    </w:p>
    <w:p w14:paraId="0512652C" w14:textId="77777777" w:rsidR="006C7F2A" w:rsidRPr="006C7F2A" w:rsidRDefault="006C7F2A" w:rsidP="00EE5293">
      <w:pPr>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6C7F2A">
        <w:rPr>
          <w:rFonts w:ascii="Times New Roman" w:eastAsia="Times New Roman" w:hAnsi="Times New Roman" w:cs="Times New Roman"/>
          <w:b/>
          <w:bCs/>
          <w:kern w:val="0"/>
          <w:sz w:val="24"/>
          <w:szCs w:val="24"/>
          <w:lang w:eastAsia="fr-FR"/>
          <w14:ligatures w14:val="none"/>
        </w:rPr>
        <w:t>Extension du Système de Paiement :</w:t>
      </w:r>
      <w:r w:rsidRPr="006C7F2A">
        <w:rPr>
          <w:rFonts w:ascii="Times New Roman" w:eastAsia="Times New Roman" w:hAnsi="Times New Roman" w:cs="Times New Roman"/>
          <w:kern w:val="0"/>
          <w:sz w:val="24"/>
          <w:szCs w:val="24"/>
          <w:lang w:eastAsia="fr-FR"/>
          <w14:ligatures w14:val="none"/>
        </w:rPr>
        <w:t xml:space="preserve"> Intégrer des passerelles de paiement électronique directes et automatisées (comme des API bancaires locales ou internationales) pour valider instantanément les requêtes d'abonnement des entreprises dès la transaction, sans nécessiter de validation manuelle des reçus par le Super Admin.</w:t>
      </w:r>
    </w:p>
    <w:p w14:paraId="3F9B1A79" w14:textId="317B7728" w:rsidR="00D7552B" w:rsidRDefault="00D7552B">
      <w:r>
        <w:br w:type="page"/>
      </w:r>
    </w:p>
    <w:bookmarkStart w:id="74" w:name="_Toc232072273" w:displacedByCustomXml="next"/>
    <w:sdt>
      <w:sdtPr>
        <w:rPr>
          <w:rFonts w:asciiTheme="minorHAnsi" w:eastAsiaTheme="minorHAnsi" w:hAnsiTheme="minorHAnsi" w:cstheme="minorBidi"/>
          <w:b w:val="0"/>
          <w:color w:val="auto"/>
          <w:sz w:val="22"/>
          <w:szCs w:val="22"/>
        </w:rPr>
        <w:id w:val="-558786918"/>
        <w:docPartObj>
          <w:docPartGallery w:val="Bibliographies"/>
          <w:docPartUnique/>
        </w:docPartObj>
      </w:sdtPr>
      <w:sdtEndPr/>
      <w:sdtContent>
        <w:bookmarkEnd w:id="74" w:displacedByCustomXml="prev"/>
        <w:p w14:paraId="3E0DD07D" w14:textId="73DE4B14" w:rsidR="00D7552B" w:rsidRPr="00D7552B" w:rsidRDefault="00C66C0D">
          <w:pPr>
            <w:pStyle w:val="Titre1"/>
            <w:rPr>
              <w:lang w:val="en-US"/>
            </w:rPr>
          </w:pPr>
          <w:r>
            <w:rPr>
              <w:lang w:val="en-US"/>
            </w:rPr>
            <w:t>Bibliographie</w:t>
          </w:r>
        </w:p>
        <w:sdt>
          <w:sdtPr>
            <w:id w:val="111145805"/>
            <w:bibliography/>
          </w:sdtPr>
          <w:sdtEndPr/>
          <w:sdtContent>
            <w:p w14:paraId="0A48F303" w14:textId="77777777" w:rsidR="001D5063" w:rsidRPr="001D5063" w:rsidRDefault="00D7552B" w:rsidP="001D5063">
              <w:pPr>
                <w:pStyle w:val="Bibliographie"/>
                <w:ind w:left="720" w:hanging="720"/>
                <w:rPr>
                  <w:noProof/>
                  <w:sz w:val="24"/>
                  <w:szCs w:val="24"/>
                  <w:lang w:val="en-US"/>
                </w:rPr>
              </w:pPr>
              <w:r>
                <w:fldChar w:fldCharType="begin"/>
              </w:r>
              <w:r w:rsidRPr="00D7552B">
                <w:rPr>
                  <w:lang w:val="en-US"/>
                </w:rPr>
                <w:instrText>BIBLIOGRAPHY</w:instrText>
              </w:r>
              <w:r>
                <w:fldChar w:fldCharType="separate"/>
              </w:r>
              <w:r w:rsidR="001D5063" w:rsidRPr="001D5063">
                <w:rPr>
                  <w:noProof/>
                  <w:lang w:val="en-US"/>
                </w:rPr>
                <w:t xml:space="preserve">Bird, S. K. (2009). </w:t>
              </w:r>
              <w:r w:rsidR="001D5063" w:rsidRPr="001D5063">
                <w:rPr>
                  <w:i/>
                  <w:iCs/>
                  <w:noProof/>
                  <w:lang w:val="en-US"/>
                </w:rPr>
                <w:t>Natural Language Processing with Python.</w:t>
              </w:r>
              <w:r w:rsidR="001D5063" w:rsidRPr="001D5063">
                <w:rPr>
                  <w:noProof/>
                  <w:lang w:val="en-US"/>
                </w:rPr>
                <w:t xml:space="preserve"> Berkeley: O'Reilly Media.</w:t>
              </w:r>
            </w:p>
            <w:p w14:paraId="2B9F6BC5" w14:textId="77777777" w:rsidR="001D5063" w:rsidRPr="001D5063" w:rsidRDefault="001D5063" w:rsidP="001D5063">
              <w:pPr>
                <w:pStyle w:val="Bibliographie"/>
                <w:ind w:left="720" w:hanging="720"/>
                <w:rPr>
                  <w:noProof/>
                  <w:lang w:val="en-US"/>
                </w:rPr>
              </w:pPr>
              <w:r w:rsidRPr="001D5063">
                <w:rPr>
                  <w:noProof/>
                  <w:lang w:val="en-US"/>
                </w:rPr>
                <w:t>Foundation, D. S. (2026). Récupéré sur Django REST Framework Documentation: https://www.django-rest-framework.org</w:t>
              </w:r>
            </w:p>
            <w:p w14:paraId="1DF62874" w14:textId="77777777" w:rsidR="001D5063" w:rsidRDefault="001D5063" w:rsidP="001D5063">
              <w:pPr>
                <w:pStyle w:val="Bibliographie"/>
                <w:ind w:left="720" w:hanging="720"/>
                <w:rPr>
                  <w:noProof/>
                </w:rPr>
              </w:pPr>
              <w:r w:rsidRPr="001D5063">
                <w:rPr>
                  <w:noProof/>
                  <w:lang w:val="en-US"/>
                </w:rPr>
                <w:t xml:space="preserve">Group, G. D. (2026). </w:t>
              </w:r>
              <w:r>
                <w:rPr>
                  <w:noProof/>
                </w:rPr>
                <w:t>Récupéré sur Flutter &amp; Dart SDK Documentation: https://docs.flutter.dev/</w:t>
              </w:r>
            </w:p>
            <w:p w14:paraId="077AB359" w14:textId="77777777" w:rsidR="001D5063" w:rsidRDefault="001D5063" w:rsidP="001D5063">
              <w:pPr>
                <w:pStyle w:val="Bibliographie"/>
                <w:ind w:left="720" w:hanging="720"/>
                <w:rPr>
                  <w:noProof/>
                </w:rPr>
              </w:pPr>
              <w:r w:rsidRPr="001D5063">
                <w:rPr>
                  <w:noProof/>
                  <w:lang w:val="en-US"/>
                </w:rPr>
                <w:t xml:space="preserve">Reimers, N. &amp;. (2019). </w:t>
              </w:r>
              <w:r w:rsidRPr="001D5063">
                <w:rPr>
                  <w:i/>
                  <w:iCs/>
                  <w:noProof/>
                  <w:lang w:val="en-US"/>
                </w:rPr>
                <w:t>Sentence-BERT: Sentence Embeddings using Siamese BERT-Networks.</w:t>
              </w:r>
              <w:r w:rsidRPr="001D5063">
                <w:rPr>
                  <w:noProof/>
                  <w:lang w:val="en-US"/>
                </w:rPr>
                <w:t xml:space="preserve"> </w:t>
              </w:r>
              <w:r>
                <w:rPr>
                  <w:noProof/>
                </w:rPr>
                <w:t>EMNLP.</w:t>
              </w:r>
            </w:p>
            <w:p w14:paraId="33040FE5" w14:textId="6B4FE16E" w:rsidR="00D7552B" w:rsidRDefault="00D7552B" w:rsidP="001D5063">
              <w:r>
                <w:rPr>
                  <w:b/>
                  <w:bCs/>
                </w:rPr>
                <w:fldChar w:fldCharType="end"/>
              </w:r>
            </w:p>
          </w:sdtContent>
        </w:sdt>
      </w:sdtContent>
    </w:sdt>
    <w:p w14:paraId="68970847" w14:textId="77777777" w:rsidR="006C7F2A" w:rsidRPr="006C7F2A" w:rsidRDefault="006C7F2A" w:rsidP="006C7F2A">
      <w:pPr>
        <w:spacing w:line="360" w:lineRule="auto"/>
        <w:jc w:val="both"/>
      </w:pPr>
    </w:p>
    <w:sectPr w:rsidR="006C7F2A" w:rsidRPr="006C7F2A" w:rsidSect="00996AE2">
      <w:footerReference w:type="default" r:id="rId49"/>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1C03E" w14:textId="77777777" w:rsidR="008E7395" w:rsidRDefault="008E7395" w:rsidP="00CA2ECB">
      <w:pPr>
        <w:spacing w:after="0" w:line="240" w:lineRule="auto"/>
      </w:pPr>
      <w:r>
        <w:separator/>
      </w:r>
    </w:p>
  </w:endnote>
  <w:endnote w:type="continuationSeparator" w:id="0">
    <w:p w14:paraId="041E419A" w14:textId="77777777" w:rsidR="008E7395" w:rsidRDefault="008E7395" w:rsidP="00CA2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D6868" w14:textId="4CEB1B84" w:rsidR="009E37DC" w:rsidRDefault="009E37DC">
    <w:pPr>
      <w:pStyle w:val="Pieddepage"/>
    </w:pPr>
    <w:r>
      <w:rPr>
        <w:noProof/>
        <w:color w:val="808080" w:themeColor="background1" w:themeShade="80"/>
      </w:rPr>
      <mc:AlternateContent>
        <mc:Choice Requires="wpg">
          <w:drawing>
            <wp:anchor distT="0" distB="0" distL="0" distR="0" simplePos="0" relativeHeight="251660288" behindDoc="0" locked="0" layoutInCell="1" allowOverlap="1" wp14:anchorId="728B8073" wp14:editId="6CCBB263">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11" name="Groupe 11"/>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2" name="Rectangle 12"/>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Zone de texte 13"/>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
                              <w:tag w:val=""/>
                              <w:id w:val="-1063724354"/>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EndPr/>
                            <w:sdtContent>
                              <w:p w14:paraId="569D8AE2" w14:textId="77777777" w:rsidR="009E37DC" w:rsidRDefault="009E37DC">
                                <w:pPr>
                                  <w:jc w:val="right"/>
                                  <w:rPr>
                                    <w:color w:val="7F7F7F" w:themeColor="text1" w:themeTint="80"/>
                                  </w:rPr>
                                </w:pPr>
                                <w:r>
                                  <w:rPr>
                                    <w:color w:val="7F7F7F" w:themeColor="text1" w:themeTint="80"/>
                                  </w:rPr>
                                  <w:t>[Date]</w:t>
                                </w:r>
                              </w:p>
                            </w:sdtContent>
                          </w:sdt>
                          <w:p w14:paraId="74E5E27B" w14:textId="77777777" w:rsidR="009E37DC" w:rsidRDefault="009E37DC">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28B8073" id="Groupe 11" o:spid="_x0000_s1027"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">
              <v:rect id="Rectangle 12" o:spid="_x0000_s102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Zone de texte 13" o:spid="_x0000_s1029"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" filled="f" stroked="f" strokeweight=".5pt">
                <v:textbox inset=",,,0">
                  <w:txbxContent>
                    <w:sdt>
                      <w:sdtPr>
                        <w:rPr>
                          <w:color w:val="7F7F7F" w:themeColor="text1" w:themeTint="80"/>
                        </w:rPr>
                        <w:alias w:val="Date "/>
                        <w:tag w:val=""/>
                        <w:id w:val="-1063724354"/>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EndPr/>
                      <w:sdtContent>
                        <w:p w14:paraId="569D8AE2" w14:textId="77777777" w:rsidR="009E37DC" w:rsidRDefault="009E37DC">
                          <w:pPr>
                            <w:jc w:val="right"/>
                            <w:rPr>
                              <w:color w:val="7F7F7F" w:themeColor="text1" w:themeTint="80"/>
                            </w:rPr>
                          </w:pPr>
                          <w:r>
                            <w:rPr>
                              <w:color w:val="7F7F7F" w:themeColor="text1" w:themeTint="80"/>
                            </w:rPr>
                            <w:t>[Date]</w:t>
                          </w:r>
                        </w:p>
                      </w:sdtContent>
                    </w:sdt>
                    <w:p w14:paraId="74E5E27B" w14:textId="77777777" w:rsidR="009E37DC" w:rsidRDefault="009E37DC">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5D876E7C" wp14:editId="2FA661E4">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14" name="Rectangle 1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5DBFA2" w14:textId="77777777" w:rsidR="009E37DC" w:rsidRDefault="009E37D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76E7C" id="Rectangle 14" o:spid="_x0000_s1030"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" fillcolor="black [3213]" stroked="f" strokeweight="3pt">
              <v:textbox>
                <w:txbxContent>
                  <w:p w14:paraId="3B5DBFA2" w14:textId="77777777" w:rsidR="009E37DC" w:rsidRDefault="009E37D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BA2E2" w14:textId="2F013F56" w:rsidR="00CA2ECB" w:rsidRDefault="009E37DC">
    <w:pPr>
      <w:pStyle w:val="Pieddepage"/>
    </w:pPr>
    <w:r>
      <w:rPr>
        <w:noProof/>
        <w:color w:val="808080" w:themeColor="background1" w:themeShade="80"/>
      </w:rPr>
      <mc:AlternateContent>
        <mc:Choice Requires="wpg">
          <w:drawing>
            <wp:anchor distT="0" distB="0" distL="0" distR="0" simplePos="0" relativeHeight="251663360" behindDoc="0" locked="0" layoutInCell="1" allowOverlap="1" wp14:anchorId="5DE794B1" wp14:editId="18402AF6">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15" name="Groupe 15"/>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6" name="Rectangle 16"/>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Zone de texte 17"/>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
                              <w:tag w:val=""/>
                              <w:id w:val="597372792"/>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EndPr/>
                            <w:sdtContent>
                              <w:p w14:paraId="2DC57C1B" w14:textId="1BE04360" w:rsidR="009E37DC" w:rsidRDefault="008A703C">
                                <w:pPr>
                                  <w:jc w:val="right"/>
                                  <w:rPr>
                                    <w:color w:val="7F7F7F" w:themeColor="text1" w:themeTint="80"/>
                                  </w:rPr>
                                </w:pPr>
                                <w:r>
                                  <w:rPr>
                                    <w:color w:val="7F7F7F" w:themeColor="text1" w:themeTint="80"/>
                                  </w:rPr>
                                  <w:t xml:space="preserve">     </w:t>
                                </w:r>
                              </w:p>
                            </w:sdtContent>
                          </w:sdt>
                          <w:p w14:paraId="0C36D747" w14:textId="77777777" w:rsidR="009E37DC" w:rsidRDefault="009E37DC">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DE794B1" id="Groupe 15" o:spid="_x0000_s1031" style="position:absolute;margin-left:416.8pt;margin-top:0;width:468pt;height:25.2pt;z-index:25166336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">
              <v:rect id="Rectangle 16" o:spid="_x0000_s1032"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" fillcolor="black [3213]" stroked="f" strokeweight="1pt"/>
              <v:shapetype id="_x0000_t202" coordsize="21600,21600" o:spt="202" path="m,l,21600r21600,l21600,xe">
                <v:stroke joinstyle="miter"/>
                <v:path gradientshapeok="t" o:connecttype="rect"/>
              </v:shapetype>
              <v:shape id="Zone de texte 17" o:spid="_x0000_s1033"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" filled="f" stroked="f" strokeweight=".5pt">
                <v:textbox inset=",,,0">
                  <w:txbxContent>
                    <w:sdt>
                      <w:sdtPr>
                        <w:rPr>
                          <w:color w:val="7F7F7F" w:themeColor="text1" w:themeTint="80"/>
                        </w:rPr>
                        <w:alias w:val="Date "/>
                        <w:tag w:val=""/>
                        <w:id w:val="597372792"/>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EndPr/>
                      <w:sdtContent>
                        <w:p w14:paraId="2DC57C1B" w14:textId="1BE04360" w:rsidR="009E37DC" w:rsidRDefault="008A703C">
                          <w:pPr>
                            <w:jc w:val="right"/>
                            <w:rPr>
                              <w:color w:val="7F7F7F" w:themeColor="text1" w:themeTint="80"/>
                            </w:rPr>
                          </w:pPr>
                          <w:r>
                            <w:rPr>
                              <w:color w:val="7F7F7F" w:themeColor="text1" w:themeTint="80"/>
                            </w:rPr>
                            <w:t xml:space="preserve">     </w:t>
                          </w:r>
                        </w:p>
                      </w:sdtContent>
                    </w:sdt>
                    <w:p w14:paraId="0C36D747" w14:textId="77777777" w:rsidR="009E37DC" w:rsidRDefault="009E37DC">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2336" behindDoc="0" locked="0" layoutInCell="1" allowOverlap="1" wp14:anchorId="70BCDEFB" wp14:editId="18C32531">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18" name="Rectangle 1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683CB2" w14:textId="77777777" w:rsidR="009E37DC" w:rsidRDefault="009E37D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BCDEFB" id="Rectangle 18" o:spid="_x0000_s1034" style="position:absolute;margin-left:0;margin-top:0;width:36pt;height:25.2pt;z-index:25166233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" fillcolor="black [3213]" stroked="f" strokeweight="3pt">
              <v:textbox>
                <w:txbxContent>
                  <w:p w14:paraId="65683CB2" w14:textId="77777777" w:rsidR="009E37DC" w:rsidRDefault="009E37D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FFAA2" w14:textId="7987F6CC" w:rsidR="00CA2ECB" w:rsidRDefault="009E37DC">
    <w:pPr>
      <w:pStyle w:val="Pieddepage"/>
    </w:pPr>
    <w:r>
      <w:rPr>
        <w:noProof/>
        <w:color w:val="808080" w:themeColor="background1" w:themeShade="80"/>
      </w:rPr>
      <mc:AlternateContent>
        <mc:Choice Requires="wpg">
          <w:drawing>
            <wp:anchor distT="0" distB="0" distL="0" distR="0" simplePos="0" relativeHeight="251666432" behindDoc="0" locked="0" layoutInCell="1" allowOverlap="1" wp14:anchorId="7013E9DE" wp14:editId="46FFC9EE">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19" name="Groupe 19"/>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21" name="Rectangle 21"/>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Zone de texte 23"/>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
                              <w:tag w:val=""/>
                              <w:id w:val="-1123070503"/>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EndPr/>
                            <w:sdtContent>
                              <w:p w14:paraId="62698EAA" w14:textId="61CC59A7" w:rsidR="009E37DC" w:rsidRDefault="008A703C">
                                <w:pPr>
                                  <w:jc w:val="right"/>
                                  <w:rPr>
                                    <w:color w:val="7F7F7F" w:themeColor="text1" w:themeTint="80"/>
                                  </w:rPr>
                                </w:pPr>
                                <w:r>
                                  <w:rPr>
                                    <w:color w:val="7F7F7F" w:themeColor="text1" w:themeTint="80"/>
                                  </w:rPr>
                                  <w:t xml:space="preserve">     </w:t>
                                </w:r>
                              </w:p>
                            </w:sdtContent>
                          </w:sdt>
                          <w:p w14:paraId="06930985" w14:textId="77777777" w:rsidR="009E37DC" w:rsidRDefault="009E37DC">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013E9DE" id="Groupe 19" o:spid="_x0000_s1035" style="position:absolute;margin-left:416.8pt;margin-top:0;width:468pt;height:25.2pt;z-index:25166643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">
              <v:rect id="Rectangle 21" o:spid="_x0000_s1036"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" fillcolor="black [3213]" stroked="f" strokeweight="1pt"/>
              <v:shapetype id="_x0000_t202" coordsize="21600,21600" o:spt="202" path="m,l,21600r21600,l21600,xe">
                <v:stroke joinstyle="miter"/>
                <v:path gradientshapeok="t" o:connecttype="rect"/>
              </v:shapetype>
              <v:shape id="Zone de texte 23" o:spid="_x0000_s1037"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" filled="f" stroked="f" strokeweight=".5pt">
                <v:textbox inset=",,,0">
                  <w:txbxContent>
                    <w:sdt>
                      <w:sdtPr>
                        <w:rPr>
                          <w:color w:val="7F7F7F" w:themeColor="text1" w:themeTint="80"/>
                        </w:rPr>
                        <w:alias w:val="Date "/>
                        <w:tag w:val=""/>
                        <w:id w:val="-1123070503"/>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EndPr/>
                      <w:sdtContent>
                        <w:p w14:paraId="62698EAA" w14:textId="61CC59A7" w:rsidR="009E37DC" w:rsidRDefault="008A703C">
                          <w:pPr>
                            <w:jc w:val="right"/>
                            <w:rPr>
                              <w:color w:val="7F7F7F" w:themeColor="text1" w:themeTint="80"/>
                            </w:rPr>
                          </w:pPr>
                          <w:r>
                            <w:rPr>
                              <w:color w:val="7F7F7F" w:themeColor="text1" w:themeTint="80"/>
                            </w:rPr>
                            <w:t xml:space="preserve">     </w:t>
                          </w:r>
                        </w:p>
                      </w:sdtContent>
                    </w:sdt>
                    <w:p w14:paraId="06930985" w14:textId="77777777" w:rsidR="009E37DC" w:rsidRDefault="009E37DC">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5408" behindDoc="0" locked="0" layoutInCell="1" allowOverlap="1" wp14:anchorId="5DF29909" wp14:editId="3EE5C57D">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24" name="Rectangle 2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F7206D" w14:textId="77777777" w:rsidR="009E37DC" w:rsidRDefault="009E37D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F29909" id="Rectangle 24" o:spid="_x0000_s1038" style="position:absolute;margin-left:0;margin-top:0;width:36pt;height:25.2pt;z-index:25166540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" fillcolor="black [3213]" stroked="f" strokeweight="3pt">
              <v:textbox>
                <w:txbxContent>
                  <w:p w14:paraId="3CF7206D" w14:textId="77777777" w:rsidR="009E37DC" w:rsidRDefault="009E37D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B61A5" w14:textId="77777777" w:rsidR="008E7395" w:rsidRDefault="008E7395" w:rsidP="00CA2ECB">
      <w:pPr>
        <w:spacing w:after="0" w:line="240" w:lineRule="auto"/>
      </w:pPr>
      <w:r>
        <w:separator/>
      </w:r>
    </w:p>
  </w:footnote>
  <w:footnote w:type="continuationSeparator" w:id="0">
    <w:p w14:paraId="71513B4A" w14:textId="77777777" w:rsidR="008E7395" w:rsidRDefault="008E7395" w:rsidP="00CA2E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53CAD"/>
    <w:multiLevelType w:val="multilevel"/>
    <w:tmpl w:val="29D2BE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94AE6"/>
    <w:multiLevelType w:val="multilevel"/>
    <w:tmpl w:val="FE26B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D3C2B"/>
    <w:multiLevelType w:val="multilevel"/>
    <w:tmpl w:val="1B5A9C8E"/>
    <w:styleLink w:val="Listeactuell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0AB33EF"/>
    <w:multiLevelType w:val="multilevel"/>
    <w:tmpl w:val="CDAE1190"/>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val="0"/>
        <w:bCs/>
      </w:rPr>
    </w:lvl>
    <w:lvl w:ilvl="2">
      <w:start w:val="1"/>
      <w:numFmt w:val="decimal"/>
      <w:lvlText w:val="%1.%2.%3."/>
      <w:lvlJc w:val="left"/>
      <w:pPr>
        <w:ind w:left="1440" w:hanging="720"/>
      </w:pPr>
      <w:rPr>
        <w:rFonts w:hint="default"/>
        <w:b w:val="0"/>
        <w:bCs/>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4" w15:restartNumberingAfterBreak="0">
    <w:nsid w:val="116174AB"/>
    <w:multiLevelType w:val="multilevel"/>
    <w:tmpl w:val="43A6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6201E"/>
    <w:multiLevelType w:val="multilevel"/>
    <w:tmpl w:val="B018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D1015"/>
    <w:multiLevelType w:val="hybridMultilevel"/>
    <w:tmpl w:val="8C9CB62C"/>
    <w:lvl w:ilvl="0" w:tplc="36687B8E">
      <w:start w:val="1"/>
      <w:numFmt w:val="decimal"/>
      <w:lvlText w:val="%1."/>
      <w:lvlJc w:val="left"/>
      <w:pPr>
        <w:ind w:left="1152" w:hanging="360"/>
      </w:pPr>
      <w:rPr>
        <w:rFonts w:hint="default"/>
      </w:rPr>
    </w:lvl>
    <w:lvl w:ilvl="1" w:tplc="040C0019">
      <w:start w:val="1"/>
      <w:numFmt w:val="lowerLetter"/>
      <w:lvlText w:val="%2."/>
      <w:lvlJc w:val="left"/>
      <w:pPr>
        <w:ind w:left="1872" w:hanging="360"/>
      </w:pPr>
    </w:lvl>
    <w:lvl w:ilvl="2" w:tplc="040C001B" w:tentative="1">
      <w:start w:val="1"/>
      <w:numFmt w:val="lowerRoman"/>
      <w:lvlText w:val="%3."/>
      <w:lvlJc w:val="right"/>
      <w:pPr>
        <w:ind w:left="2592" w:hanging="180"/>
      </w:pPr>
    </w:lvl>
    <w:lvl w:ilvl="3" w:tplc="040C000F" w:tentative="1">
      <w:start w:val="1"/>
      <w:numFmt w:val="decimal"/>
      <w:lvlText w:val="%4."/>
      <w:lvlJc w:val="left"/>
      <w:pPr>
        <w:ind w:left="3312" w:hanging="360"/>
      </w:pPr>
    </w:lvl>
    <w:lvl w:ilvl="4" w:tplc="040C0019" w:tentative="1">
      <w:start w:val="1"/>
      <w:numFmt w:val="lowerLetter"/>
      <w:lvlText w:val="%5."/>
      <w:lvlJc w:val="left"/>
      <w:pPr>
        <w:ind w:left="4032" w:hanging="360"/>
      </w:pPr>
    </w:lvl>
    <w:lvl w:ilvl="5" w:tplc="040C001B" w:tentative="1">
      <w:start w:val="1"/>
      <w:numFmt w:val="lowerRoman"/>
      <w:lvlText w:val="%6."/>
      <w:lvlJc w:val="right"/>
      <w:pPr>
        <w:ind w:left="4752" w:hanging="180"/>
      </w:pPr>
    </w:lvl>
    <w:lvl w:ilvl="6" w:tplc="040C000F" w:tentative="1">
      <w:start w:val="1"/>
      <w:numFmt w:val="decimal"/>
      <w:lvlText w:val="%7."/>
      <w:lvlJc w:val="left"/>
      <w:pPr>
        <w:ind w:left="5472" w:hanging="360"/>
      </w:pPr>
    </w:lvl>
    <w:lvl w:ilvl="7" w:tplc="040C0019" w:tentative="1">
      <w:start w:val="1"/>
      <w:numFmt w:val="lowerLetter"/>
      <w:lvlText w:val="%8."/>
      <w:lvlJc w:val="left"/>
      <w:pPr>
        <w:ind w:left="6192" w:hanging="360"/>
      </w:pPr>
    </w:lvl>
    <w:lvl w:ilvl="8" w:tplc="040C001B" w:tentative="1">
      <w:start w:val="1"/>
      <w:numFmt w:val="lowerRoman"/>
      <w:lvlText w:val="%9."/>
      <w:lvlJc w:val="right"/>
      <w:pPr>
        <w:ind w:left="6912" w:hanging="180"/>
      </w:pPr>
    </w:lvl>
  </w:abstractNum>
  <w:abstractNum w:abstractNumId="7" w15:restartNumberingAfterBreak="0">
    <w:nsid w:val="17AD7522"/>
    <w:multiLevelType w:val="multilevel"/>
    <w:tmpl w:val="D9F6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37FDF"/>
    <w:multiLevelType w:val="multilevel"/>
    <w:tmpl w:val="BFAE2D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E676AF"/>
    <w:multiLevelType w:val="multilevel"/>
    <w:tmpl w:val="BE4E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274A1"/>
    <w:multiLevelType w:val="multilevel"/>
    <w:tmpl w:val="38D46620"/>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1" w15:restartNumberingAfterBreak="0">
    <w:nsid w:val="2CEC07A4"/>
    <w:multiLevelType w:val="multilevel"/>
    <w:tmpl w:val="BBF0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40D8B"/>
    <w:multiLevelType w:val="multilevel"/>
    <w:tmpl w:val="A546EECE"/>
    <w:lvl w:ilvl="0">
      <w:start w:val="1"/>
      <w:numFmt w:val="lowerLetter"/>
      <w:lvlText w:val="%1."/>
      <w:lvlJc w:val="left"/>
      <w:pPr>
        <w:tabs>
          <w:tab w:val="num" w:pos="1068"/>
        </w:tabs>
        <w:ind w:left="1068" w:hanging="360"/>
      </w:pPr>
      <w:rPr>
        <w:rFonts w:asciiTheme="majorBidi" w:eastAsia="Times New Roman" w:hAnsiTheme="majorBidi" w:cstheme="majorBidi"/>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1390E14"/>
    <w:multiLevelType w:val="multilevel"/>
    <w:tmpl w:val="74A8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452F4"/>
    <w:multiLevelType w:val="multilevel"/>
    <w:tmpl w:val="3814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F454A"/>
    <w:multiLevelType w:val="hybridMultilevel"/>
    <w:tmpl w:val="DCB212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4F66D6E"/>
    <w:multiLevelType w:val="multilevel"/>
    <w:tmpl w:val="D938C02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FF35B5"/>
    <w:multiLevelType w:val="multilevel"/>
    <w:tmpl w:val="3440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B462D"/>
    <w:multiLevelType w:val="multilevel"/>
    <w:tmpl w:val="F38C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A20FBF"/>
    <w:multiLevelType w:val="multilevel"/>
    <w:tmpl w:val="1B5A9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415FF7"/>
    <w:multiLevelType w:val="multilevel"/>
    <w:tmpl w:val="63A8C4AE"/>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7363018"/>
    <w:multiLevelType w:val="multilevel"/>
    <w:tmpl w:val="7814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4F4BF2"/>
    <w:multiLevelType w:val="multilevel"/>
    <w:tmpl w:val="9240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E757A"/>
    <w:multiLevelType w:val="multilevel"/>
    <w:tmpl w:val="179E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D818E7"/>
    <w:multiLevelType w:val="multilevel"/>
    <w:tmpl w:val="3B664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8B1765"/>
    <w:multiLevelType w:val="multilevel"/>
    <w:tmpl w:val="269458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2781D"/>
    <w:multiLevelType w:val="hybridMultilevel"/>
    <w:tmpl w:val="7DE8AB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AAE07A6"/>
    <w:multiLevelType w:val="multilevel"/>
    <w:tmpl w:val="3B664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591004"/>
    <w:multiLevelType w:val="multilevel"/>
    <w:tmpl w:val="1B5A9C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537372"/>
    <w:multiLevelType w:val="multilevel"/>
    <w:tmpl w:val="A3F0E20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2E06501"/>
    <w:multiLevelType w:val="multilevel"/>
    <w:tmpl w:val="A3F0E20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3B72895"/>
    <w:multiLevelType w:val="multilevel"/>
    <w:tmpl w:val="1D720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F90454"/>
    <w:multiLevelType w:val="multilevel"/>
    <w:tmpl w:val="7AF4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832B4E"/>
    <w:multiLevelType w:val="multilevel"/>
    <w:tmpl w:val="0848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1655F7"/>
    <w:multiLevelType w:val="multilevel"/>
    <w:tmpl w:val="734ED0E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5AE7063"/>
    <w:multiLevelType w:val="multilevel"/>
    <w:tmpl w:val="958E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3F5EA9"/>
    <w:multiLevelType w:val="hybridMultilevel"/>
    <w:tmpl w:val="A372CCD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7" w15:restartNumberingAfterBreak="0">
    <w:nsid w:val="787C0D45"/>
    <w:multiLevelType w:val="multilevel"/>
    <w:tmpl w:val="9576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607B5F"/>
    <w:multiLevelType w:val="multilevel"/>
    <w:tmpl w:val="490A74DC"/>
    <w:lvl w:ilvl="0">
      <w:start w:val="1"/>
      <w:numFmt w:val="lowerLetter"/>
      <w:lvlText w:val="%1."/>
      <w:lvlJc w:val="left"/>
      <w:pPr>
        <w:ind w:left="360" w:hanging="360"/>
      </w:pPr>
      <w:rPr>
        <w:rFonts w:asciiTheme="majorBidi" w:eastAsia="Times New Roman" w:hAnsiTheme="majorBidi" w:cstheme="majorBidi"/>
        <w:sz w:val="20"/>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39" w15:restartNumberingAfterBreak="0">
    <w:nsid w:val="7AF37CA4"/>
    <w:multiLevelType w:val="multilevel"/>
    <w:tmpl w:val="1B5A9C8E"/>
    <w:styleLink w:val="Listeactuelle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7C017A61"/>
    <w:multiLevelType w:val="multilevel"/>
    <w:tmpl w:val="360E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0"/>
  </w:num>
  <w:num w:numId="3">
    <w:abstractNumId w:val="10"/>
  </w:num>
  <w:num w:numId="4">
    <w:abstractNumId w:val="38"/>
  </w:num>
  <w:num w:numId="5">
    <w:abstractNumId w:val="25"/>
  </w:num>
  <w:num w:numId="6">
    <w:abstractNumId w:val="1"/>
  </w:num>
  <w:num w:numId="7">
    <w:abstractNumId w:val="3"/>
  </w:num>
  <w:num w:numId="8">
    <w:abstractNumId w:val="31"/>
  </w:num>
  <w:num w:numId="9">
    <w:abstractNumId w:val="28"/>
  </w:num>
  <w:num w:numId="10">
    <w:abstractNumId w:val="12"/>
  </w:num>
  <w:num w:numId="11">
    <w:abstractNumId w:val="40"/>
  </w:num>
  <w:num w:numId="12">
    <w:abstractNumId w:val="23"/>
  </w:num>
  <w:num w:numId="13">
    <w:abstractNumId w:val="37"/>
  </w:num>
  <w:num w:numId="14">
    <w:abstractNumId w:val="39"/>
  </w:num>
  <w:num w:numId="15">
    <w:abstractNumId w:val="2"/>
  </w:num>
  <w:num w:numId="16">
    <w:abstractNumId w:val="6"/>
  </w:num>
  <w:num w:numId="17">
    <w:abstractNumId w:val="29"/>
  </w:num>
  <w:num w:numId="18">
    <w:abstractNumId w:val="30"/>
  </w:num>
  <w:num w:numId="19">
    <w:abstractNumId w:val="20"/>
  </w:num>
  <w:num w:numId="20">
    <w:abstractNumId w:val="19"/>
  </w:num>
  <w:num w:numId="21">
    <w:abstractNumId w:val="14"/>
  </w:num>
  <w:num w:numId="22">
    <w:abstractNumId w:val="36"/>
  </w:num>
  <w:num w:numId="23">
    <w:abstractNumId w:val="8"/>
  </w:num>
  <w:num w:numId="24">
    <w:abstractNumId w:val="27"/>
  </w:num>
  <w:num w:numId="25">
    <w:abstractNumId w:val="24"/>
  </w:num>
  <w:num w:numId="26">
    <w:abstractNumId w:val="16"/>
  </w:num>
  <w:num w:numId="27">
    <w:abstractNumId w:val="33"/>
  </w:num>
  <w:num w:numId="28">
    <w:abstractNumId w:val="5"/>
  </w:num>
  <w:num w:numId="29">
    <w:abstractNumId w:val="4"/>
  </w:num>
  <w:num w:numId="30">
    <w:abstractNumId w:val="11"/>
  </w:num>
  <w:num w:numId="31">
    <w:abstractNumId w:val="17"/>
  </w:num>
  <w:num w:numId="32">
    <w:abstractNumId w:val="7"/>
  </w:num>
  <w:num w:numId="33">
    <w:abstractNumId w:val="18"/>
  </w:num>
  <w:num w:numId="34">
    <w:abstractNumId w:val="9"/>
  </w:num>
  <w:num w:numId="35">
    <w:abstractNumId w:val="21"/>
  </w:num>
  <w:num w:numId="36">
    <w:abstractNumId w:val="32"/>
  </w:num>
  <w:num w:numId="37">
    <w:abstractNumId w:val="13"/>
  </w:num>
  <w:num w:numId="38">
    <w:abstractNumId w:val="22"/>
  </w:num>
  <w:num w:numId="39">
    <w:abstractNumId w:val="34"/>
  </w:num>
  <w:num w:numId="40">
    <w:abstractNumId w:val="26"/>
  </w:num>
  <w:num w:numId="41">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AEE"/>
    <w:rsid w:val="00027B2D"/>
    <w:rsid w:val="000415DE"/>
    <w:rsid w:val="000503BE"/>
    <w:rsid w:val="000556FD"/>
    <w:rsid w:val="00055D00"/>
    <w:rsid w:val="00055DE6"/>
    <w:rsid w:val="0005686E"/>
    <w:rsid w:val="00071EBD"/>
    <w:rsid w:val="00074DB4"/>
    <w:rsid w:val="00082C56"/>
    <w:rsid w:val="000950B3"/>
    <w:rsid w:val="000A0645"/>
    <w:rsid w:val="000A7EBE"/>
    <w:rsid w:val="000B6B65"/>
    <w:rsid w:val="000B7974"/>
    <w:rsid w:val="000F7C65"/>
    <w:rsid w:val="00101B85"/>
    <w:rsid w:val="00103EE0"/>
    <w:rsid w:val="00110C4D"/>
    <w:rsid w:val="001139C1"/>
    <w:rsid w:val="00134CE4"/>
    <w:rsid w:val="001419C0"/>
    <w:rsid w:val="001436FD"/>
    <w:rsid w:val="0015136B"/>
    <w:rsid w:val="00160145"/>
    <w:rsid w:val="0016720C"/>
    <w:rsid w:val="00171D1E"/>
    <w:rsid w:val="001B11E2"/>
    <w:rsid w:val="001B2C0D"/>
    <w:rsid w:val="001B6C96"/>
    <w:rsid w:val="001C3888"/>
    <w:rsid w:val="001D2F7C"/>
    <w:rsid w:val="001D5063"/>
    <w:rsid w:val="001F6108"/>
    <w:rsid w:val="0020204D"/>
    <w:rsid w:val="0021639D"/>
    <w:rsid w:val="00216DDC"/>
    <w:rsid w:val="00223F3F"/>
    <w:rsid w:val="0024494E"/>
    <w:rsid w:val="00264876"/>
    <w:rsid w:val="002739AC"/>
    <w:rsid w:val="00274D5C"/>
    <w:rsid w:val="002A7B99"/>
    <w:rsid w:val="002B4286"/>
    <w:rsid w:val="002B4FC5"/>
    <w:rsid w:val="002C2FD4"/>
    <w:rsid w:val="002E25AB"/>
    <w:rsid w:val="0031447C"/>
    <w:rsid w:val="00320215"/>
    <w:rsid w:val="0035759C"/>
    <w:rsid w:val="0038084F"/>
    <w:rsid w:val="00387DB2"/>
    <w:rsid w:val="003C733C"/>
    <w:rsid w:val="003D52B9"/>
    <w:rsid w:val="00401A9D"/>
    <w:rsid w:val="004037FE"/>
    <w:rsid w:val="00432AFC"/>
    <w:rsid w:val="00454356"/>
    <w:rsid w:val="00466DDC"/>
    <w:rsid w:val="0047117C"/>
    <w:rsid w:val="004A162F"/>
    <w:rsid w:val="004C5C38"/>
    <w:rsid w:val="004F541B"/>
    <w:rsid w:val="00504A9A"/>
    <w:rsid w:val="0051324D"/>
    <w:rsid w:val="00515092"/>
    <w:rsid w:val="00551478"/>
    <w:rsid w:val="00560C69"/>
    <w:rsid w:val="00564501"/>
    <w:rsid w:val="0058686B"/>
    <w:rsid w:val="00597B77"/>
    <w:rsid w:val="005A1E64"/>
    <w:rsid w:val="005A7354"/>
    <w:rsid w:val="005B6067"/>
    <w:rsid w:val="005B6BF6"/>
    <w:rsid w:val="005B75C5"/>
    <w:rsid w:val="005C31D0"/>
    <w:rsid w:val="005C5A41"/>
    <w:rsid w:val="005D3FE4"/>
    <w:rsid w:val="005E1E9B"/>
    <w:rsid w:val="005F7E63"/>
    <w:rsid w:val="0060502B"/>
    <w:rsid w:val="006111EA"/>
    <w:rsid w:val="00614E7B"/>
    <w:rsid w:val="00623593"/>
    <w:rsid w:val="00637CEB"/>
    <w:rsid w:val="006460E3"/>
    <w:rsid w:val="00661918"/>
    <w:rsid w:val="00665C42"/>
    <w:rsid w:val="006660A4"/>
    <w:rsid w:val="0067706E"/>
    <w:rsid w:val="006A10A4"/>
    <w:rsid w:val="006A7B33"/>
    <w:rsid w:val="006C537E"/>
    <w:rsid w:val="006C7F2A"/>
    <w:rsid w:val="006D193D"/>
    <w:rsid w:val="006E2BC8"/>
    <w:rsid w:val="006E5550"/>
    <w:rsid w:val="006F4BE0"/>
    <w:rsid w:val="00704361"/>
    <w:rsid w:val="00716190"/>
    <w:rsid w:val="00727C7D"/>
    <w:rsid w:val="00731060"/>
    <w:rsid w:val="007570B7"/>
    <w:rsid w:val="00765C9E"/>
    <w:rsid w:val="00780B1B"/>
    <w:rsid w:val="00782568"/>
    <w:rsid w:val="007B7B9B"/>
    <w:rsid w:val="007C19E5"/>
    <w:rsid w:val="007C4151"/>
    <w:rsid w:val="007D38D8"/>
    <w:rsid w:val="007D5538"/>
    <w:rsid w:val="007E39F7"/>
    <w:rsid w:val="00803121"/>
    <w:rsid w:val="00827448"/>
    <w:rsid w:val="00832BBE"/>
    <w:rsid w:val="008433F6"/>
    <w:rsid w:val="008518CF"/>
    <w:rsid w:val="008547CC"/>
    <w:rsid w:val="008679B7"/>
    <w:rsid w:val="00872B65"/>
    <w:rsid w:val="00880F7B"/>
    <w:rsid w:val="00896BD2"/>
    <w:rsid w:val="008A1C69"/>
    <w:rsid w:val="008A703C"/>
    <w:rsid w:val="008C77FD"/>
    <w:rsid w:val="008E7395"/>
    <w:rsid w:val="008F1B2B"/>
    <w:rsid w:val="008F4C2D"/>
    <w:rsid w:val="00904009"/>
    <w:rsid w:val="00904DF6"/>
    <w:rsid w:val="00906364"/>
    <w:rsid w:val="0091630A"/>
    <w:rsid w:val="00925B88"/>
    <w:rsid w:val="00933BC7"/>
    <w:rsid w:val="00943416"/>
    <w:rsid w:val="00964B86"/>
    <w:rsid w:val="009713CB"/>
    <w:rsid w:val="00981825"/>
    <w:rsid w:val="00983D14"/>
    <w:rsid w:val="009908C2"/>
    <w:rsid w:val="00996AE2"/>
    <w:rsid w:val="009A0A65"/>
    <w:rsid w:val="009A2D4C"/>
    <w:rsid w:val="009C01E4"/>
    <w:rsid w:val="009C1C99"/>
    <w:rsid w:val="009C5340"/>
    <w:rsid w:val="009C6316"/>
    <w:rsid w:val="009D62CC"/>
    <w:rsid w:val="009E37DC"/>
    <w:rsid w:val="009F0D67"/>
    <w:rsid w:val="009F5AD0"/>
    <w:rsid w:val="009F7D8E"/>
    <w:rsid w:val="00A02F30"/>
    <w:rsid w:val="00A03471"/>
    <w:rsid w:val="00A45569"/>
    <w:rsid w:val="00A6000C"/>
    <w:rsid w:val="00A73C2E"/>
    <w:rsid w:val="00A746F0"/>
    <w:rsid w:val="00AC0779"/>
    <w:rsid w:val="00AF3939"/>
    <w:rsid w:val="00AF4842"/>
    <w:rsid w:val="00AF53E3"/>
    <w:rsid w:val="00B000A5"/>
    <w:rsid w:val="00B33CF6"/>
    <w:rsid w:val="00B4304B"/>
    <w:rsid w:val="00B63325"/>
    <w:rsid w:val="00B67017"/>
    <w:rsid w:val="00B72DBE"/>
    <w:rsid w:val="00B75103"/>
    <w:rsid w:val="00B8064E"/>
    <w:rsid w:val="00B97F9C"/>
    <w:rsid w:val="00BA04F4"/>
    <w:rsid w:val="00BC3E55"/>
    <w:rsid w:val="00BD4AEE"/>
    <w:rsid w:val="00BE6CEA"/>
    <w:rsid w:val="00C02AB4"/>
    <w:rsid w:val="00C06A29"/>
    <w:rsid w:val="00C0769F"/>
    <w:rsid w:val="00C24BA5"/>
    <w:rsid w:val="00C62D70"/>
    <w:rsid w:val="00C64F65"/>
    <w:rsid w:val="00C66C0D"/>
    <w:rsid w:val="00C704A3"/>
    <w:rsid w:val="00C83529"/>
    <w:rsid w:val="00CA0B00"/>
    <w:rsid w:val="00CA2ECB"/>
    <w:rsid w:val="00CA6A72"/>
    <w:rsid w:val="00CB56F5"/>
    <w:rsid w:val="00CC5AF2"/>
    <w:rsid w:val="00CC5DAC"/>
    <w:rsid w:val="00CE20A5"/>
    <w:rsid w:val="00CE50C4"/>
    <w:rsid w:val="00D04EAE"/>
    <w:rsid w:val="00D16799"/>
    <w:rsid w:val="00D20823"/>
    <w:rsid w:val="00D254C6"/>
    <w:rsid w:val="00D62E04"/>
    <w:rsid w:val="00D736F3"/>
    <w:rsid w:val="00D7552B"/>
    <w:rsid w:val="00D862A5"/>
    <w:rsid w:val="00D86EAC"/>
    <w:rsid w:val="00DA5FEE"/>
    <w:rsid w:val="00DB4F13"/>
    <w:rsid w:val="00DB7523"/>
    <w:rsid w:val="00DC3E33"/>
    <w:rsid w:val="00DF1588"/>
    <w:rsid w:val="00E004C1"/>
    <w:rsid w:val="00E04C68"/>
    <w:rsid w:val="00E14DFA"/>
    <w:rsid w:val="00E3578B"/>
    <w:rsid w:val="00E554A3"/>
    <w:rsid w:val="00E678F6"/>
    <w:rsid w:val="00E86F57"/>
    <w:rsid w:val="00EB7ADE"/>
    <w:rsid w:val="00EC4320"/>
    <w:rsid w:val="00ED1C8C"/>
    <w:rsid w:val="00ED7DCF"/>
    <w:rsid w:val="00EE5293"/>
    <w:rsid w:val="00EF368B"/>
    <w:rsid w:val="00F101C1"/>
    <w:rsid w:val="00F31BD2"/>
    <w:rsid w:val="00F35375"/>
    <w:rsid w:val="00F42FAE"/>
    <w:rsid w:val="00F448EB"/>
    <w:rsid w:val="00F53BE0"/>
    <w:rsid w:val="00F74E7B"/>
    <w:rsid w:val="00F84C7A"/>
    <w:rsid w:val="00F91538"/>
    <w:rsid w:val="00FA4900"/>
    <w:rsid w:val="00FA7424"/>
    <w:rsid w:val="00FB045C"/>
    <w:rsid w:val="00FB0F55"/>
    <w:rsid w:val="00FB4096"/>
    <w:rsid w:val="00FC4FAD"/>
    <w:rsid w:val="00FD0F26"/>
    <w:rsid w:val="00FE2391"/>
    <w:rsid w:val="00FF1D0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4492A2"/>
  <w15:chartTrackingRefBased/>
  <w15:docId w15:val="{F5B3ACA0-AE12-4ED8-B0B2-20C199BA3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550"/>
  </w:style>
  <w:style w:type="paragraph" w:styleId="Titre1">
    <w:name w:val="heading 1"/>
    <w:basedOn w:val="Normal"/>
    <w:next w:val="Normal"/>
    <w:link w:val="Titre1Car"/>
    <w:uiPriority w:val="9"/>
    <w:qFormat/>
    <w:rsid w:val="004F541B"/>
    <w:pPr>
      <w:keepNext/>
      <w:keepLines/>
      <w:spacing w:before="240" w:after="0"/>
      <w:jc w:val="center"/>
      <w:outlineLvl w:val="0"/>
    </w:pPr>
    <w:rPr>
      <w:rFonts w:asciiTheme="majorBidi" w:eastAsiaTheme="majorEastAsia" w:hAnsiTheme="majorBidi" w:cstheme="majorBidi"/>
      <w:b/>
      <w:color w:val="000000" w:themeColor="text1"/>
      <w:sz w:val="36"/>
      <w:szCs w:val="32"/>
    </w:rPr>
  </w:style>
  <w:style w:type="paragraph" w:styleId="Titre2">
    <w:name w:val="heading 2"/>
    <w:basedOn w:val="Normal"/>
    <w:next w:val="Normal"/>
    <w:link w:val="Titre2Car"/>
    <w:uiPriority w:val="9"/>
    <w:unhideWhenUsed/>
    <w:qFormat/>
    <w:rsid w:val="004F541B"/>
    <w:pPr>
      <w:keepNext/>
      <w:keepLines/>
      <w:spacing w:before="40" w:after="0"/>
      <w:outlineLvl w:val="1"/>
    </w:pPr>
    <w:rPr>
      <w:rFonts w:asciiTheme="majorBidi" w:eastAsiaTheme="majorEastAsia" w:hAnsiTheme="majorBidi" w:cstheme="majorBidi"/>
      <w:b/>
      <w:color w:val="000000" w:themeColor="text1"/>
      <w:sz w:val="32"/>
      <w:szCs w:val="26"/>
    </w:rPr>
  </w:style>
  <w:style w:type="paragraph" w:styleId="Titre3">
    <w:name w:val="heading 3"/>
    <w:basedOn w:val="Normal"/>
    <w:link w:val="Titre3Car"/>
    <w:uiPriority w:val="9"/>
    <w:qFormat/>
    <w:rsid w:val="004F541B"/>
    <w:pPr>
      <w:spacing w:before="100" w:beforeAutospacing="1" w:after="100" w:afterAutospacing="1" w:line="240" w:lineRule="auto"/>
      <w:outlineLvl w:val="2"/>
    </w:pPr>
    <w:rPr>
      <w:rFonts w:asciiTheme="majorBidi" w:eastAsia="Times New Roman" w:hAnsiTheme="majorBidi" w:cs="Times New Roman"/>
      <w:b/>
      <w:bCs/>
      <w:color w:val="000000" w:themeColor="text1"/>
      <w:kern w:val="0"/>
      <w:sz w:val="28"/>
      <w:szCs w:val="27"/>
      <w:lang w:eastAsia="fr-FR"/>
      <w14:ligatures w14:val="none"/>
    </w:rPr>
  </w:style>
  <w:style w:type="paragraph" w:styleId="Titre4">
    <w:name w:val="heading 4"/>
    <w:basedOn w:val="Normal"/>
    <w:next w:val="Normal"/>
    <w:link w:val="Titre4Car"/>
    <w:uiPriority w:val="9"/>
    <w:semiHidden/>
    <w:unhideWhenUsed/>
    <w:qFormat/>
    <w:rsid w:val="00DB4F13"/>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BD4AEE"/>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Paragraphedeliste">
    <w:name w:val="List Paragraph"/>
    <w:basedOn w:val="Normal"/>
    <w:uiPriority w:val="34"/>
    <w:qFormat/>
    <w:rsid w:val="008F1B2B"/>
    <w:pPr>
      <w:ind w:left="720"/>
      <w:contextualSpacing/>
    </w:pPr>
  </w:style>
  <w:style w:type="character" w:styleId="CodeHTML">
    <w:name w:val="HTML Code"/>
    <w:basedOn w:val="Policepardfaut"/>
    <w:uiPriority w:val="99"/>
    <w:semiHidden/>
    <w:unhideWhenUsed/>
    <w:rsid w:val="004037FE"/>
    <w:rPr>
      <w:rFonts w:ascii="Courier New" w:eastAsia="Times New Roman" w:hAnsi="Courier New" w:cs="Courier New"/>
      <w:sz w:val="20"/>
      <w:szCs w:val="20"/>
    </w:rPr>
  </w:style>
  <w:style w:type="character" w:customStyle="1" w:styleId="Titre3Car">
    <w:name w:val="Titre 3 Car"/>
    <w:basedOn w:val="Policepardfaut"/>
    <w:link w:val="Titre3"/>
    <w:uiPriority w:val="9"/>
    <w:rsid w:val="004F541B"/>
    <w:rPr>
      <w:rFonts w:asciiTheme="majorBidi" w:eastAsia="Times New Roman" w:hAnsiTheme="majorBidi" w:cs="Times New Roman"/>
      <w:b/>
      <w:bCs/>
      <w:color w:val="000000" w:themeColor="text1"/>
      <w:kern w:val="0"/>
      <w:sz w:val="28"/>
      <w:szCs w:val="27"/>
      <w:lang w:eastAsia="fr-FR"/>
      <w14:ligatures w14:val="none"/>
    </w:rPr>
  </w:style>
  <w:style w:type="table" w:styleId="Grilledutableau">
    <w:name w:val="Table Grid"/>
    <w:basedOn w:val="TableauNormal"/>
    <w:uiPriority w:val="39"/>
    <w:rsid w:val="004A16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4F541B"/>
    <w:rPr>
      <w:rFonts w:asciiTheme="majorBidi" w:eastAsiaTheme="majorEastAsia" w:hAnsiTheme="majorBidi" w:cstheme="majorBidi"/>
      <w:b/>
      <w:color w:val="000000" w:themeColor="text1"/>
      <w:sz w:val="32"/>
      <w:szCs w:val="26"/>
    </w:rPr>
  </w:style>
  <w:style w:type="character" w:customStyle="1" w:styleId="Titre1Car">
    <w:name w:val="Titre 1 Car"/>
    <w:basedOn w:val="Policepardfaut"/>
    <w:link w:val="Titre1"/>
    <w:uiPriority w:val="9"/>
    <w:rsid w:val="004F541B"/>
    <w:rPr>
      <w:rFonts w:asciiTheme="majorBidi" w:eastAsiaTheme="majorEastAsia" w:hAnsiTheme="majorBidi" w:cstheme="majorBidi"/>
      <w:b/>
      <w:color w:val="000000" w:themeColor="text1"/>
      <w:sz w:val="36"/>
      <w:szCs w:val="32"/>
    </w:rPr>
  </w:style>
  <w:style w:type="paragraph" w:styleId="Lgende">
    <w:name w:val="caption"/>
    <w:basedOn w:val="Normal"/>
    <w:next w:val="Normal"/>
    <w:uiPriority w:val="35"/>
    <w:unhideWhenUsed/>
    <w:qFormat/>
    <w:rsid w:val="00925B88"/>
    <w:pPr>
      <w:spacing w:after="200" w:line="240" w:lineRule="auto"/>
    </w:pPr>
    <w:rPr>
      <w:i/>
      <w:iCs/>
      <w:color w:val="0E2841" w:themeColor="text2"/>
      <w:sz w:val="18"/>
      <w:szCs w:val="18"/>
    </w:rPr>
  </w:style>
  <w:style w:type="paragraph" w:styleId="En-ttedetabledesmatires">
    <w:name w:val="TOC Heading"/>
    <w:basedOn w:val="Titre1"/>
    <w:next w:val="Normal"/>
    <w:uiPriority w:val="39"/>
    <w:unhideWhenUsed/>
    <w:qFormat/>
    <w:rsid w:val="0015136B"/>
    <w:pPr>
      <w:outlineLvl w:val="9"/>
    </w:pPr>
    <w:rPr>
      <w:kern w:val="0"/>
      <w:lang w:eastAsia="fr-FR"/>
      <w14:ligatures w14:val="none"/>
    </w:rPr>
  </w:style>
  <w:style w:type="paragraph" w:styleId="TM1">
    <w:name w:val="toc 1"/>
    <w:basedOn w:val="Normal"/>
    <w:next w:val="Normal"/>
    <w:autoRedefine/>
    <w:uiPriority w:val="39"/>
    <w:unhideWhenUsed/>
    <w:rsid w:val="006A7B33"/>
    <w:pPr>
      <w:tabs>
        <w:tab w:val="right" w:pos="9062"/>
      </w:tabs>
      <w:spacing w:after="100" w:line="360" w:lineRule="auto"/>
    </w:pPr>
  </w:style>
  <w:style w:type="paragraph" w:styleId="TM2">
    <w:name w:val="toc 2"/>
    <w:basedOn w:val="Normal"/>
    <w:next w:val="Normal"/>
    <w:autoRedefine/>
    <w:uiPriority w:val="39"/>
    <w:unhideWhenUsed/>
    <w:rsid w:val="0015136B"/>
    <w:pPr>
      <w:spacing w:after="100"/>
      <w:ind w:left="220"/>
    </w:pPr>
  </w:style>
  <w:style w:type="paragraph" w:styleId="TM3">
    <w:name w:val="toc 3"/>
    <w:basedOn w:val="Normal"/>
    <w:next w:val="Normal"/>
    <w:autoRedefine/>
    <w:uiPriority w:val="39"/>
    <w:unhideWhenUsed/>
    <w:rsid w:val="0015136B"/>
    <w:pPr>
      <w:spacing w:after="100"/>
      <w:ind w:left="440"/>
    </w:pPr>
  </w:style>
  <w:style w:type="character" w:styleId="Lienhypertexte">
    <w:name w:val="Hyperlink"/>
    <w:basedOn w:val="Policepardfaut"/>
    <w:uiPriority w:val="99"/>
    <w:unhideWhenUsed/>
    <w:rsid w:val="0015136B"/>
    <w:rPr>
      <w:color w:val="467886" w:themeColor="hyperlink"/>
      <w:u w:val="single"/>
    </w:rPr>
  </w:style>
  <w:style w:type="paragraph" w:styleId="Tabledesillustrations">
    <w:name w:val="table of figures"/>
    <w:basedOn w:val="Normal"/>
    <w:next w:val="Normal"/>
    <w:uiPriority w:val="99"/>
    <w:unhideWhenUsed/>
    <w:rsid w:val="0015136B"/>
    <w:pPr>
      <w:spacing w:after="0"/>
    </w:pPr>
  </w:style>
  <w:style w:type="paragraph" w:styleId="Bibliographie">
    <w:name w:val="Bibliography"/>
    <w:basedOn w:val="Normal"/>
    <w:next w:val="Normal"/>
    <w:uiPriority w:val="37"/>
    <w:unhideWhenUsed/>
    <w:rsid w:val="00D7552B"/>
  </w:style>
  <w:style w:type="paragraph" w:styleId="En-tte">
    <w:name w:val="header"/>
    <w:basedOn w:val="Normal"/>
    <w:link w:val="En-tteCar"/>
    <w:uiPriority w:val="99"/>
    <w:unhideWhenUsed/>
    <w:rsid w:val="00CA2ECB"/>
    <w:pPr>
      <w:tabs>
        <w:tab w:val="center" w:pos="4536"/>
        <w:tab w:val="right" w:pos="9072"/>
      </w:tabs>
      <w:spacing w:after="0" w:line="240" w:lineRule="auto"/>
    </w:pPr>
  </w:style>
  <w:style w:type="character" w:customStyle="1" w:styleId="En-tteCar">
    <w:name w:val="En-tête Car"/>
    <w:basedOn w:val="Policepardfaut"/>
    <w:link w:val="En-tte"/>
    <w:uiPriority w:val="99"/>
    <w:rsid w:val="00CA2ECB"/>
  </w:style>
  <w:style w:type="paragraph" w:styleId="Pieddepage">
    <w:name w:val="footer"/>
    <w:basedOn w:val="Normal"/>
    <w:link w:val="PieddepageCar"/>
    <w:uiPriority w:val="99"/>
    <w:unhideWhenUsed/>
    <w:rsid w:val="00CA2EC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A2ECB"/>
  </w:style>
  <w:style w:type="table" w:styleId="TableauGrille5Fonc">
    <w:name w:val="Grid Table 5 Dark"/>
    <w:basedOn w:val="TableauNormal"/>
    <w:uiPriority w:val="50"/>
    <w:rsid w:val="00996A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4-Accentuation4">
    <w:name w:val="Grid Table 4 Accent 4"/>
    <w:basedOn w:val="TableauNormal"/>
    <w:uiPriority w:val="49"/>
    <w:rsid w:val="00872B6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numbering" w:customStyle="1" w:styleId="Listeactuelle1">
    <w:name w:val="Liste actuelle1"/>
    <w:uiPriority w:val="99"/>
    <w:rsid w:val="00564501"/>
    <w:pPr>
      <w:numPr>
        <w:numId w:val="14"/>
      </w:numPr>
    </w:pPr>
  </w:style>
  <w:style w:type="numbering" w:customStyle="1" w:styleId="Listeactuelle2">
    <w:name w:val="Liste actuelle2"/>
    <w:uiPriority w:val="99"/>
    <w:rsid w:val="00CB56F5"/>
    <w:pPr>
      <w:numPr>
        <w:numId w:val="15"/>
      </w:numPr>
    </w:pPr>
  </w:style>
  <w:style w:type="character" w:customStyle="1" w:styleId="Titre4Car">
    <w:name w:val="Titre 4 Car"/>
    <w:basedOn w:val="Policepardfaut"/>
    <w:link w:val="Titre4"/>
    <w:uiPriority w:val="9"/>
    <w:semiHidden/>
    <w:rsid w:val="00DB4F13"/>
    <w:rPr>
      <w:rFonts w:asciiTheme="majorHAnsi" w:eastAsiaTheme="majorEastAsia" w:hAnsiTheme="majorHAnsi" w:cstheme="majorBidi"/>
      <w:i/>
      <w:iCs/>
      <w:color w:val="0F4761" w:themeColor="accent1" w:themeShade="BF"/>
    </w:rPr>
  </w:style>
  <w:style w:type="character" w:customStyle="1" w:styleId="math-inline">
    <w:name w:val="math-inline"/>
    <w:basedOn w:val="Policepardfaut"/>
    <w:rsid w:val="00DB4F13"/>
  </w:style>
  <w:style w:type="character" w:styleId="Textedelespacerserv">
    <w:name w:val="Placeholder Text"/>
    <w:basedOn w:val="Policepardfaut"/>
    <w:uiPriority w:val="99"/>
    <w:semiHidden/>
    <w:rsid w:val="00ED1C8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6500">
      <w:bodyDiv w:val="1"/>
      <w:marLeft w:val="0"/>
      <w:marRight w:val="0"/>
      <w:marTop w:val="0"/>
      <w:marBottom w:val="0"/>
      <w:divBdr>
        <w:top w:val="none" w:sz="0" w:space="0" w:color="auto"/>
        <w:left w:val="none" w:sz="0" w:space="0" w:color="auto"/>
        <w:bottom w:val="none" w:sz="0" w:space="0" w:color="auto"/>
        <w:right w:val="none" w:sz="0" w:space="0" w:color="auto"/>
      </w:divBdr>
    </w:div>
    <w:div w:id="53628757">
      <w:bodyDiv w:val="1"/>
      <w:marLeft w:val="0"/>
      <w:marRight w:val="0"/>
      <w:marTop w:val="0"/>
      <w:marBottom w:val="0"/>
      <w:divBdr>
        <w:top w:val="none" w:sz="0" w:space="0" w:color="auto"/>
        <w:left w:val="none" w:sz="0" w:space="0" w:color="auto"/>
        <w:bottom w:val="none" w:sz="0" w:space="0" w:color="auto"/>
        <w:right w:val="none" w:sz="0" w:space="0" w:color="auto"/>
      </w:divBdr>
    </w:div>
    <w:div w:id="62072396">
      <w:bodyDiv w:val="1"/>
      <w:marLeft w:val="0"/>
      <w:marRight w:val="0"/>
      <w:marTop w:val="0"/>
      <w:marBottom w:val="0"/>
      <w:divBdr>
        <w:top w:val="none" w:sz="0" w:space="0" w:color="auto"/>
        <w:left w:val="none" w:sz="0" w:space="0" w:color="auto"/>
        <w:bottom w:val="none" w:sz="0" w:space="0" w:color="auto"/>
        <w:right w:val="none" w:sz="0" w:space="0" w:color="auto"/>
      </w:divBdr>
    </w:div>
    <w:div w:id="101150398">
      <w:bodyDiv w:val="1"/>
      <w:marLeft w:val="0"/>
      <w:marRight w:val="0"/>
      <w:marTop w:val="0"/>
      <w:marBottom w:val="0"/>
      <w:divBdr>
        <w:top w:val="none" w:sz="0" w:space="0" w:color="auto"/>
        <w:left w:val="none" w:sz="0" w:space="0" w:color="auto"/>
        <w:bottom w:val="none" w:sz="0" w:space="0" w:color="auto"/>
        <w:right w:val="none" w:sz="0" w:space="0" w:color="auto"/>
      </w:divBdr>
    </w:div>
    <w:div w:id="203369318">
      <w:bodyDiv w:val="1"/>
      <w:marLeft w:val="0"/>
      <w:marRight w:val="0"/>
      <w:marTop w:val="0"/>
      <w:marBottom w:val="0"/>
      <w:divBdr>
        <w:top w:val="none" w:sz="0" w:space="0" w:color="auto"/>
        <w:left w:val="none" w:sz="0" w:space="0" w:color="auto"/>
        <w:bottom w:val="none" w:sz="0" w:space="0" w:color="auto"/>
        <w:right w:val="none" w:sz="0" w:space="0" w:color="auto"/>
      </w:divBdr>
    </w:div>
    <w:div w:id="206845423">
      <w:bodyDiv w:val="1"/>
      <w:marLeft w:val="0"/>
      <w:marRight w:val="0"/>
      <w:marTop w:val="0"/>
      <w:marBottom w:val="0"/>
      <w:divBdr>
        <w:top w:val="none" w:sz="0" w:space="0" w:color="auto"/>
        <w:left w:val="none" w:sz="0" w:space="0" w:color="auto"/>
        <w:bottom w:val="none" w:sz="0" w:space="0" w:color="auto"/>
        <w:right w:val="none" w:sz="0" w:space="0" w:color="auto"/>
      </w:divBdr>
    </w:div>
    <w:div w:id="209345254">
      <w:bodyDiv w:val="1"/>
      <w:marLeft w:val="0"/>
      <w:marRight w:val="0"/>
      <w:marTop w:val="0"/>
      <w:marBottom w:val="0"/>
      <w:divBdr>
        <w:top w:val="none" w:sz="0" w:space="0" w:color="auto"/>
        <w:left w:val="none" w:sz="0" w:space="0" w:color="auto"/>
        <w:bottom w:val="none" w:sz="0" w:space="0" w:color="auto"/>
        <w:right w:val="none" w:sz="0" w:space="0" w:color="auto"/>
      </w:divBdr>
    </w:div>
    <w:div w:id="241725240">
      <w:bodyDiv w:val="1"/>
      <w:marLeft w:val="0"/>
      <w:marRight w:val="0"/>
      <w:marTop w:val="0"/>
      <w:marBottom w:val="0"/>
      <w:divBdr>
        <w:top w:val="none" w:sz="0" w:space="0" w:color="auto"/>
        <w:left w:val="none" w:sz="0" w:space="0" w:color="auto"/>
        <w:bottom w:val="none" w:sz="0" w:space="0" w:color="auto"/>
        <w:right w:val="none" w:sz="0" w:space="0" w:color="auto"/>
      </w:divBdr>
    </w:div>
    <w:div w:id="255752582">
      <w:bodyDiv w:val="1"/>
      <w:marLeft w:val="0"/>
      <w:marRight w:val="0"/>
      <w:marTop w:val="0"/>
      <w:marBottom w:val="0"/>
      <w:divBdr>
        <w:top w:val="none" w:sz="0" w:space="0" w:color="auto"/>
        <w:left w:val="none" w:sz="0" w:space="0" w:color="auto"/>
        <w:bottom w:val="none" w:sz="0" w:space="0" w:color="auto"/>
        <w:right w:val="none" w:sz="0" w:space="0" w:color="auto"/>
      </w:divBdr>
    </w:div>
    <w:div w:id="270551544">
      <w:bodyDiv w:val="1"/>
      <w:marLeft w:val="0"/>
      <w:marRight w:val="0"/>
      <w:marTop w:val="0"/>
      <w:marBottom w:val="0"/>
      <w:divBdr>
        <w:top w:val="none" w:sz="0" w:space="0" w:color="auto"/>
        <w:left w:val="none" w:sz="0" w:space="0" w:color="auto"/>
        <w:bottom w:val="none" w:sz="0" w:space="0" w:color="auto"/>
        <w:right w:val="none" w:sz="0" w:space="0" w:color="auto"/>
      </w:divBdr>
    </w:div>
    <w:div w:id="338045214">
      <w:bodyDiv w:val="1"/>
      <w:marLeft w:val="0"/>
      <w:marRight w:val="0"/>
      <w:marTop w:val="0"/>
      <w:marBottom w:val="0"/>
      <w:divBdr>
        <w:top w:val="none" w:sz="0" w:space="0" w:color="auto"/>
        <w:left w:val="none" w:sz="0" w:space="0" w:color="auto"/>
        <w:bottom w:val="none" w:sz="0" w:space="0" w:color="auto"/>
        <w:right w:val="none" w:sz="0" w:space="0" w:color="auto"/>
      </w:divBdr>
    </w:div>
    <w:div w:id="363363735">
      <w:bodyDiv w:val="1"/>
      <w:marLeft w:val="0"/>
      <w:marRight w:val="0"/>
      <w:marTop w:val="0"/>
      <w:marBottom w:val="0"/>
      <w:divBdr>
        <w:top w:val="none" w:sz="0" w:space="0" w:color="auto"/>
        <w:left w:val="none" w:sz="0" w:space="0" w:color="auto"/>
        <w:bottom w:val="none" w:sz="0" w:space="0" w:color="auto"/>
        <w:right w:val="none" w:sz="0" w:space="0" w:color="auto"/>
      </w:divBdr>
    </w:div>
    <w:div w:id="394667162">
      <w:bodyDiv w:val="1"/>
      <w:marLeft w:val="0"/>
      <w:marRight w:val="0"/>
      <w:marTop w:val="0"/>
      <w:marBottom w:val="0"/>
      <w:divBdr>
        <w:top w:val="none" w:sz="0" w:space="0" w:color="auto"/>
        <w:left w:val="none" w:sz="0" w:space="0" w:color="auto"/>
        <w:bottom w:val="none" w:sz="0" w:space="0" w:color="auto"/>
        <w:right w:val="none" w:sz="0" w:space="0" w:color="auto"/>
      </w:divBdr>
    </w:div>
    <w:div w:id="448009528">
      <w:bodyDiv w:val="1"/>
      <w:marLeft w:val="0"/>
      <w:marRight w:val="0"/>
      <w:marTop w:val="0"/>
      <w:marBottom w:val="0"/>
      <w:divBdr>
        <w:top w:val="none" w:sz="0" w:space="0" w:color="auto"/>
        <w:left w:val="none" w:sz="0" w:space="0" w:color="auto"/>
        <w:bottom w:val="none" w:sz="0" w:space="0" w:color="auto"/>
        <w:right w:val="none" w:sz="0" w:space="0" w:color="auto"/>
      </w:divBdr>
    </w:div>
    <w:div w:id="501555198">
      <w:bodyDiv w:val="1"/>
      <w:marLeft w:val="0"/>
      <w:marRight w:val="0"/>
      <w:marTop w:val="0"/>
      <w:marBottom w:val="0"/>
      <w:divBdr>
        <w:top w:val="none" w:sz="0" w:space="0" w:color="auto"/>
        <w:left w:val="none" w:sz="0" w:space="0" w:color="auto"/>
        <w:bottom w:val="none" w:sz="0" w:space="0" w:color="auto"/>
        <w:right w:val="none" w:sz="0" w:space="0" w:color="auto"/>
      </w:divBdr>
    </w:div>
    <w:div w:id="513963833">
      <w:bodyDiv w:val="1"/>
      <w:marLeft w:val="0"/>
      <w:marRight w:val="0"/>
      <w:marTop w:val="0"/>
      <w:marBottom w:val="0"/>
      <w:divBdr>
        <w:top w:val="none" w:sz="0" w:space="0" w:color="auto"/>
        <w:left w:val="none" w:sz="0" w:space="0" w:color="auto"/>
        <w:bottom w:val="none" w:sz="0" w:space="0" w:color="auto"/>
        <w:right w:val="none" w:sz="0" w:space="0" w:color="auto"/>
      </w:divBdr>
    </w:div>
    <w:div w:id="576327056">
      <w:bodyDiv w:val="1"/>
      <w:marLeft w:val="0"/>
      <w:marRight w:val="0"/>
      <w:marTop w:val="0"/>
      <w:marBottom w:val="0"/>
      <w:divBdr>
        <w:top w:val="none" w:sz="0" w:space="0" w:color="auto"/>
        <w:left w:val="none" w:sz="0" w:space="0" w:color="auto"/>
        <w:bottom w:val="none" w:sz="0" w:space="0" w:color="auto"/>
        <w:right w:val="none" w:sz="0" w:space="0" w:color="auto"/>
      </w:divBdr>
    </w:div>
    <w:div w:id="603851350">
      <w:bodyDiv w:val="1"/>
      <w:marLeft w:val="0"/>
      <w:marRight w:val="0"/>
      <w:marTop w:val="0"/>
      <w:marBottom w:val="0"/>
      <w:divBdr>
        <w:top w:val="none" w:sz="0" w:space="0" w:color="auto"/>
        <w:left w:val="none" w:sz="0" w:space="0" w:color="auto"/>
        <w:bottom w:val="none" w:sz="0" w:space="0" w:color="auto"/>
        <w:right w:val="none" w:sz="0" w:space="0" w:color="auto"/>
      </w:divBdr>
    </w:div>
    <w:div w:id="628435061">
      <w:bodyDiv w:val="1"/>
      <w:marLeft w:val="0"/>
      <w:marRight w:val="0"/>
      <w:marTop w:val="0"/>
      <w:marBottom w:val="0"/>
      <w:divBdr>
        <w:top w:val="none" w:sz="0" w:space="0" w:color="auto"/>
        <w:left w:val="none" w:sz="0" w:space="0" w:color="auto"/>
        <w:bottom w:val="none" w:sz="0" w:space="0" w:color="auto"/>
        <w:right w:val="none" w:sz="0" w:space="0" w:color="auto"/>
      </w:divBdr>
    </w:div>
    <w:div w:id="635450918">
      <w:bodyDiv w:val="1"/>
      <w:marLeft w:val="0"/>
      <w:marRight w:val="0"/>
      <w:marTop w:val="0"/>
      <w:marBottom w:val="0"/>
      <w:divBdr>
        <w:top w:val="none" w:sz="0" w:space="0" w:color="auto"/>
        <w:left w:val="none" w:sz="0" w:space="0" w:color="auto"/>
        <w:bottom w:val="none" w:sz="0" w:space="0" w:color="auto"/>
        <w:right w:val="none" w:sz="0" w:space="0" w:color="auto"/>
      </w:divBdr>
    </w:div>
    <w:div w:id="667172356">
      <w:bodyDiv w:val="1"/>
      <w:marLeft w:val="0"/>
      <w:marRight w:val="0"/>
      <w:marTop w:val="0"/>
      <w:marBottom w:val="0"/>
      <w:divBdr>
        <w:top w:val="none" w:sz="0" w:space="0" w:color="auto"/>
        <w:left w:val="none" w:sz="0" w:space="0" w:color="auto"/>
        <w:bottom w:val="none" w:sz="0" w:space="0" w:color="auto"/>
        <w:right w:val="none" w:sz="0" w:space="0" w:color="auto"/>
      </w:divBdr>
    </w:div>
    <w:div w:id="731003778">
      <w:bodyDiv w:val="1"/>
      <w:marLeft w:val="0"/>
      <w:marRight w:val="0"/>
      <w:marTop w:val="0"/>
      <w:marBottom w:val="0"/>
      <w:divBdr>
        <w:top w:val="none" w:sz="0" w:space="0" w:color="auto"/>
        <w:left w:val="none" w:sz="0" w:space="0" w:color="auto"/>
        <w:bottom w:val="none" w:sz="0" w:space="0" w:color="auto"/>
        <w:right w:val="none" w:sz="0" w:space="0" w:color="auto"/>
      </w:divBdr>
    </w:div>
    <w:div w:id="793402469">
      <w:bodyDiv w:val="1"/>
      <w:marLeft w:val="0"/>
      <w:marRight w:val="0"/>
      <w:marTop w:val="0"/>
      <w:marBottom w:val="0"/>
      <w:divBdr>
        <w:top w:val="none" w:sz="0" w:space="0" w:color="auto"/>
        <w:left w:val="none" w:sz="0" w:space="0" w:color="auto"/>
        <w:bottom w:val="none" w:sz="0" w:space="0" w:color="auto"/>
        <w:right w:val="none" w:sz="0" w:space="0" w:color="auto"/>
      </w:divBdr>
    </w:div>
    <w:div w:id="835148702">
      <w:bodyDiv w:val="1"/>
      <w:marLeft w:val="0"/>
      <w:marRight w:val="0"/>
      <w:marTop w:val="0"/>
      <w:marBottom w:val="0"/>
      <w:divBdr>
        <w:top w:val="none" w:sz="0" w:space="0" w:color="auto"/>
        <w:left w:val="none" w:sz="0" w:space="0" w:color="auto"/>
        <w:bottom w:val="none" w:sz="0" w:space="0" w:color="auto"/>
        <w:right w:val="none" w:sz="0" w:space="0" w:color="auto"/>
      </w:divBdr>
    </w:div>
    <w:div w:id="843324065">
      <w:bodyDiv w:val="1"/>
      <w:marLeft w:val="0"/>
      <w:marRight w:val="0"/>
      <w:marTop w:val="0"/>
      <w:marBottom w:val="0"/>
      <w:divBdr>
        <w:top w:val="none" w:sz="0" w:space="0" w:color="auto"/>
        <w:left w:val="none" w:sz="0" w:space="0" w:color="auto"/>
        <w:bottom w:val="none" w:sz="0" w:space="0" w:color="auto"/>
        <w:right w:val="none" w:sz="0" w:space="0" w:color="auto"/>
      </w:divBdr>
    </w:div>
    <w:div w:id="865602068">
      <w:bodyDiv w:val="1"/>
      <w:marLeft w:val="0"/>
      <w:marRight w:val="0"/>
      <w:marTop w:val="0"/>
      <w:marBottom w:val="0"/>
      <w:divBdr>
        <w:top w:val="none" w:sz="0" w:space="0" w:color="auto"/>
        <w:left w:val="none" w:sz="0" w:space="0" w:color="auto"/>
        <w:bottom w:val="none" w:sz="0" w:space="0" w:color="auto"/>
        <w:right w:val="none" w:sz="0" w:space="0" w:color="auto"/>
      </w:divBdr>
    </w:div>
    <w:div w:id="920718952">
      <w:bodyDiv w:val="1"/>
      <w:marLeft w:val="0"/>
      <w:marRight w:val="0"/>
      <w:marTop w:val="0"/>
      <w:marBottom w:val="0"/>
      <w:divBdr>
        <w:top w:val="none" w:sz="0" w:space="0" w:color="auto"/>
        <w:left w:val="none" w:sz="0" w:space="0" w:color="auto"/>
        <w:bottom w:val="none" w:sz="0" w:space="0" w:color="auto"/>
        <w:right w:val="none" w:sz="0" w:space="0" w:color="auto"/>
      </w:divBdr>
    </w:div>
    <w:div w:id="952127115">
      <w:bodyDiv w:val="1"/>
      <w:marLeft w:val="0"/>
      <w:marRight w:val="0"/>
      <w:marTop w:val="0"/>
      <w:marBottom w:val="0"/>
      <w:divBdr>
        <w:top w:val="none" w:sz="0" w:space="0" w:color="auto"/>
        <w:left w:val="none" w:sz="0" w:space="0" w:color="auto"/>
        <w:bottom w:val="none" w:sz="0" w:space="0" w:color="auto"/>
        <w:right w:val="none" w:sz="0" w:space="0" w:color="auto"/>
      </w:divBdr>
    </w:div>
    <w:div w:id="1038236146">
      <w:bodyDiv w:val="1"/>
      <w:marLeft w:val="0"/>
      <w:marRight w:val="0"/>
      <w:marTop w:val="0"/>
      <w:marBottom w:val="0"/>
      <w:divBdr>
        <w:top w:val="none" w:sz="0" w:space="0" w:color="auto"/>
        <w:left w:val="none" w:sz="0" w:space="0" w:color="auto"/>
        <w:bottom w:val="none" w:sz="0" w:space="0" w:color="auto"/>
        <w:right w:val="none" w:sz="0" w:space="0" w:color="auto"/>
      </w:divBdr>
    </w:div>
    <w:div w:id="1043021495">
      <w:bodyDiv w:val="1"/>
      <w:marLeft w:val="0"/>
      <w:marRight w:val="0"/>
      <w:marTop w:val="0"/>
      <w:marBottom w:val="0"/>
      <w:divBdr>
        <w:top w:val="none" w:sz="0" w:space="0" w:color="auto"/>
        <w:left w:val="none" w:sz="0" w:space="0" w:color="auto"/>
        <w:bottom w:val="none" w:sz="0" w:space="0" w:color="auto"/>
        <w:right w:val="none" w:sz="0" w:space="0" w:color="auto"/>
      </w:divBdr>
    </w:div>
    <w:div w:id="1066150239">
      <w:bodyDiv w:val="1"/>
      <w:marLeft w:val="0"/>
      <w:marRight w:val="0"/>
      <w:marTop w:val="0"/>
      <w:marBottom w:val="0"/>
      <w:divBdr>
        <w:top w:val="none" w:sz="0" w:space="0" w:color="auto"/>
        <w:left w:val="none" w:sz="0" w:space="0" w:color="auto"/>
        <w:bottom w:val="none" w:sz="0" w:space="0" w:color="auto"/>
        <w:right w:val="none" w:sz="0" w:space="0" w:color="auto"/>
      </w:divBdr>
    </w:div>
    <w:div w:id="1090735528">
      <w:bodyDiv w:val="1"/>
      <w:marLeft w:val="0"/>
      <w:marRight w:val="0"/>
      <w:marTop w:val="0"/>
      <w:marBottom w:val="0"/>
      <w:divBdr>
        <w:top w:val="none" w:sz="0" w:space="0" w:color="auto"/>
        <w:left w:val="none" w:sz="0" w:space="0" w:color="auto"/>
        <w:bottom w:val="none" w:sz="0" w:space="0" w:color="auto"/>
        <w:right w:val="none" w:sz="0" w:space="0" w:color="auto"/>
      </w:divBdr>
    </w:div>
    <w:div w:id="1309626176">
      <w:bodyDiv w:val="1"/>
      <w:marLeft w:val="0"/>
      <w:marRight w:val="0"/>
      <w:marTop w:val="0"/>
      <w:marBottom w:val="0"/>
      <w:divBdr>
        <w:top w:val="none" w:sz="0" w:space="0" w:color="auto"/>
        <w:left w:val="none" w:sz="0" w:space="0" w:color="auto"/>
        <w:bottom w:val="none" w:sz="0" w:space="0" w:color="auto"/>
        <w:right w:val="none" w:sz="0" w:space="0" w:color="auto"/>
      </w:divBdr>
    </w:div>
    <w:div w:id="1314287812">
      <w:bodyDiv w:val="1"/>
      <w:marLeft w:val="0"/>
      <w:marRight w:val="0"/>
      <w:marTop w:val="0"/>
      <w:marBottom w:val="0"/>
      <w:divBdr>
        <w:top w:val="none" w:sz="0" w:space="0" w:color="auto"/>
        <w:left w:val="none" w:sz="0" w:space="0" w:color="auto"/>
        <w:bottom w:val="none" w:sz="0" w:space="0" w:color="auto"/>
        <w:right w:val="none" w:sz="0" w:space="0" w:color="auto"/>
      </w:divBdr>
    </w:div>
    <w:div w:id="1352411862">
      <w:bodyDiv w:val="1"/>
      <w:marLeft w:val="0"/>
      <w:marRight w:val="0"/>
      <w:marTop w:val="0"/>
      <w:marBottom w:val="0"/>
      <w:divBdr>
        <w:top w:val="none" w:sz="0" w:space="0" w:color="auto"/>
        <w:left w:val="none" w:sz="0" w:space="0" w:color="auto"/>
        <w:bottom w:val="none" w:sz="0" w:space="0" w:color="auto"/>
        <w:right w:val="none" w:sz="0" w:space="0" w:color="auto"/>
      </w:divBdr>
    </w:div>
    <w:div w:id="1480341981">
      <w:bodyDiv w:val="1"/>
      <w:marLeft w:val="0"/>
      <w:marRight w:val="0"/>
      <w:marTop w:val="0"/>
      <w:marBottom w:val="0"/>
      <w:divBdr>
        <w:top w:val="none" w:sz="0" w:space="0" w:color="auto"/>
        <w:left w:val="none" w:sz="0" w:space="0" w:color="auto"/>
        <w:bottom w:val="none" w:sz="0" w:space="0" w:color="auto"/>
        <w:right w:val="none" w:sz="0" w:space="0" w:color="auto"/>
      </w:divBdr>
    </w:div>
    <w:div w:id="1482381197">
      <w:bodyDiv w:val="1"/>
      <w:marLeft w:val="0"/>
      <w:marRight w:val="0"/>
      <w:marTop w:val="0"/>
      <w:marBottom w:val="0"/>
      <w:divBdr>
        <w:top w:val="none" w:sz="0" w:space="0" w:color="auto"/>
        <w:left w:val="none" w:sz="0" w:space="0" w:color="auto"/>
        <w:bottom w:val="none" w:sz="0" w:space="0" w:color="auto"/>
        <w:right w:val="none" w:sz="0" w:space="0" w:color="auto"/>
      </w:divBdr>
    </w:div>
    <w:div w:id="1514765820">
      <w:bodyDiv w:val="1"/>
      <w:marLeft w:val="0"/>
      <w:marRight w:val="0"/>
      <w:marTop w:val="0"/>
      <w:marBottom w:val="0"/>
      <w:divBdr>
        <w:top w:val="none" w:sz="0" w:space="0" w:color="auto"/>
        <w:left w:val="none" w:sz="0" w:space="0" w:color="auto"/>
        <w:bottom w:val="none" w:sz="0" w:space="0" w:color="auto"/>
        <w:right w:val="none" w:sz="0" w:space="0" w:color="auto"/>
      </w:divBdr>
    </w:div>
    <w:div w:id="1541556210">
      <w:bodyDiv w:val="1"/>
      <w:marLeft w:val="0"/>
      <w:marRight w:val="0"/>
      <w:marTop w:val="0"/>
      <w:marBottom w:val="0"/>
      <w:divBdr>
        <w:top w:val="none" w:sz="0" w:space="0" w:color="auto"/>
        <w:left w:val="none" w:sz="0" w:space="0" w:color="auto"/>
        <w:bottom w:val="none" w:sz="0" w:space="0" w:color="auto"/>
        <w:right w:val="none" w:sz="0" w:space="0" w:color="auto"/>
      </w:divBdr>
    </w:div>
    <w:div w:id="1556626048">
      <w:bodyDiv w:val="1"/>
      <w:marLeft w:val="0"/>
      <w:marRight w:val="0"/>
      <w:marTop w:val="0"/>
      <w:marBottom w:val="0"/>
      <w:divBdr>
        <w:top w:val="none" w:sz="0" w:space="0" w:color="auto"/>
        <w:left w:val="none" w:sz="0" w:space="0" w:color="auto"/>
        <w:bottom w:val="none" w:sz="0" w:space="0" w:color="auto"/>
        <w:right w:val="none" w:sz="0" w:space="0" w:color="auto"/>
      </w:divBdr>
    </w:div>
    <w:div w:id="1570532393">
      <w:bodyDiv w:val="1"/>
      <w:marLeft w:val="0"/>
      <w:marRight w:val="0"/>
      <w:marTop w:val="0"/>
      <w:marBottom w:val="0"/>
      <w:divBdr>
        <w:top w:val="none" w:sz="0" w:space="0" w:color="auto"/>
        <w:left w:val="none" w:sz="0" w:space="0" w:color="auto"/>
        <w:bottom w:val="none" w:sz="0" w:space="0" w:color="auto"/>
        <w:right w:val="none" w:sz="0" w:space="0" w:color="auto"/>
      </w:divBdr>
    </w:div>
    <w:div w:id="1607536199">
      <w:bodyDiv w:val="1"/>
      <w:marLeft w:val="0"/>
      <w:marRight w:val="0"/>
      <w:marTop w:val="0"/>
      <w:marBottom w:val="0"/>
      <w:divBdr>
        <w:top w:val="none" w:sz="0" w:space="0" w:color="auto"/>
        <w:left w:val="none" w:sz="0" w:space="0" w:color="auto"/>
        <w:bottom w:val="none" w:sz="0" w:space="0" w:color="auto"/>
        <w:right w:val="none" w:sz="0" w:space="0" w:color="auto"/>
      </w:divBdr>
      <w:divsChild>
        <w:div w:id="1108814349">
          <w:marLeft w:val="0"/>
          <w:marRight w:val="0"/>
          <w:marTop w:val="0"/>
          <w:marBottom w:val="0"/>
          <w:divBdr>
            <w:top w:val="none" w:sz="0" w:space="0" w:color="auto"/>
            <w:left w:val="none" w:sz="0" w:space="0" w:color="auto"/>
            <w:bottom w:val="none" w:sz="0" w:space="0" w:color="auto"/>
            <w:right w:val="none" w:sz="0" w:space="0" w:color="auto"/>
          </w:divBdr>
          <w:divsChild>
            <w:div w:id="188478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1991">
      <w:bodyDiv w:val="1"/>
      <w:marLeft w:val="0"/>
      <w:marRight w:val="0"/>
      <w:marTop w:val="0"/>
      <w:marBottom w:val="0"/>
      <w:divBdr>
        <w:top w:val="none" w:sz="0" w:space="0" w:color="auto"/>
        <w:left w:val="none" w:sz="0" w:space="0" w:color="auto"/>
        <w:bottom w:val="none" w:sz="0" w:space="0" w:color="auto"/>
        <w:right w:val="none" w:sz="0" w:space="0" w:color="auto"/>
      </w:divBdr>
    </w:div>
    <w:div w:id="1674987245">
      <w:bodyDiv w:val="1"/>
      <w:marLeft w:val="0"/>
      <w:marRight w:val="0"/>
      <w:marTop w:val="0"/>
      <w:marBottom w:val="0"/>
      <w:divBdr>
        <w:top w:val="none" w:sz="0" w:space="0" w:color="auto"/>
        <w:left w:val="none" w:sz="0" w:space="0" w:color="auto"/>
        <w:bottom w:val="none" w:sz="0" w:space="0" w:color="auto"/>
        <w:right w:val="none" w:sz="0" w:space="0" w:color="auto"/>
      </w:divBdr>
    </w:div>
    <w:div w:id="1730759887">
      <w:bodyDiv w:val="1"/>
      <w:marLeft w:val="0"/>
      <w:marRight w:val="0"/>
      <w:marTop w:val="0"/>
      <w:marBottom w:val="0"/>
      <w:divBdr>
        <w:top w:val="none" w:sz="0" w:space="0" w:color="auto"/>
        <w:left w:val="none" w:sz="0" w:space="0" w:color="auto"/>
        <w:bottom w:val="none" w:sz="0" w:space="0" w:color="auto"/>
        <w:right w:val="none" w:sz="0" w:space="0" w:color="auto"/>
      </w:divBdr>
    </w:div>
    <w:div w:id="1757168299">
      <w:bodyDiv w:val="1"/>
      <w:marLeft w:val="0"/>
      <w:marRight w:val="0"/>
      <w:marTop w:val="0"/>
      <w:marBottom w:val="0"/>
      <w:divBdr>
        <w:top w:val="none" w:sz="0" w:space="0" w:color="auto"/>
        <w:left w:val="none" w:sz="0" w:space="0" w:color="auto"/>
        <w:bottom w:val="none" w:sz="0" w:space="0" w:color="auto"/>
        <w:right w:val="none" w:sz="0" w:space="0" w:color="auto"/>
      </w:divBdr>
    </w:div>
    <w:div w:id="1764182353">
      <w:bodyDiv w:val="1"/>
      <w:marLeft w:val="0"/>
      <w:marRight w:val="0"/>
      <w:marTop w:val="0"/>
      <w:marBottom w:val="0"/>
      <w:divBdr>
        <w:top w:val="none" w:sz="0" w:space="0" w:color="auto"/>
        <w:left w:val="none" w:sz="0" w:space="0" w:color="auto"/>
        <w:bottom w:val="none" w:sz="0" w:space="0" w:color="auto"/>
        <w:right w:val="none" w:sz="0" w:space="0" w:color="auto"/>
      </w:divBdr>
    </w:div>
    <w:div w:id="1778133715">
      <w:bodyDiv w:val="1"/>
      <w:marLeft w:val="0"/>
      <w:marRight w:val="0"/>
      <w:marTop w:val="0"/>
      <w:marBottom w:val="0"/>
      <w:divBdr>
        <w:top w:val="none" w:sz="0" w:space="0" w:color="auto"/>
        <w:left w:val="none" w:sz="0" w:space="0" w:color="auto"/>
        <w:bottom w:val="none" w:sz="0" w:space="0" w:color="auto"/>
        <w:right w:val="none" w:sz="0" w:space="0" w:color="auto"/>
      </w:divBdr>
    </w:div>
    <w:div w:id="1861506444">
      <w:bodyDiv w:val="1"/>
      <w:marLeft w:val="0"/>
      <w:marRight w:val="0"/>
      <w:marTop w:val="0"/>
      <w:marBottom w:val="0"/>
      <w:divBdr>
        <w:top w:val="none" w:sz="0" w:space="0" w:color="auto"/>
        <w:left w:val="none" w:sz="0" w:space="0" w:color="auto"/>
        <w:bottom w:val="none" w:sz="0" w:space="0" w:color="auto"/>
        <w:right w:val="none" w:sz="0" w:space="0" w:color="auto"/>
      </w:divBdr>
    </w:div>
    <w:div w:id="1867134821">
      <w:bodyDiv w:val="1"/>
      <w:marLeft w:val="0"/>
      <w:marRight w:val="0"/>
      <w:marTop w:val="0"/>
      <w:marBottom w:val="0"/>
      <w:divBdr>
        <w:top w:val="none" w:sz="0" w:space="0" w:color="auto"/>
        <w:left w:val="none" w:sz="0" w:space="0" w:color="auto"/>
        <w:bottom w:val="none" w:sz="0" w:space="0" w:color="auto"/>
        <w:right w:val="none" w:sz="0" w:space="0" w:color="auto"/>
      </w:divBdr>
      <w:divsChild>
        <w:div w:id="1068959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705879">
      <w:bodyDiv w:val="1"/>
      <w:marLeft w:val="0"/>
      <w:marRight w:val="0"/>
      <w:marTop w:val="0"/>
      <w:marBottom w:val="0"/>
      <w:divBdr>
        <w:top w:val="none" w:sz="0" w:space="0" w:color="auto"/>
        <w:left w:val="none" w:sz="0" w:space="0" w:color="auto"/>
        <w:bottom w:val="none" w:sz="0" w:space="0" w:color="auto"/>
        <w:right w:val="none" w:sz="0" w:space="0" w:color="auto"/>
      </w:divBdr>
    </w:div>
    <w:div w:id="1982802128">
      <w:bodyDiv w:val="1"/>
      <w:marLeft w:val="0"/>
      <w:marRight w:val="0"/>
      <w:marTop w:val="0"/>
      <w:marBottom w:val="0"/>
      <w:divBdr>
        <w:top w:val="none" w:sz="0" w:space="0" w:color="auto"/>
        <w:left w:val="none" w:sz="0" w:space="0" w:color="auto"/>
        <w:bottom w:val="none" w:sz="0" w:space="0" w:color="auto"/>
        <w:right w:val="none" w:sz="0" w:space="0" w:color="auto"/>
      </w:divBdr>
    </w:div>
    <w:div w:id="2014992791">
      <w:bodyDiv w:val="1"/>
      <w:marLeft w:val="0"/>
      <w:marRight w:val="0"/>
      <w:marTop w:val="0"/>
      <w:marBottom w:val="0"/>
      <w:divBdr>
        <w:top w:val="none" w:sz="0" w:space="0" w:color="auto"/>
        <w:left w:val="none" w:sz="0" w:space="0" w:color="auto"/>
        <w:bottom w:val="none" w:sz="0" w:space="0" w:color="auto"/>
        <w:right w:val="none" w:sz="0" w:space="0" w:color="auto"/>
      </w:divBdr>
    </w:div>
    <w:div w:id="2018847305">
      <w:bodyDiv w:val="1"/>
      <w:marLeft w:val="0"/>
      <w:marRight w:val="0"/>
      <w:marTop w:val="0"/>
      <w:marBottom w:val="0"/>
      <w:divBdr>
        <w:top w:val="none" w:sz="0" w:space="0" w:color="auto"/>
        <w:left w:val="none" w:sz="0" w:space="0" w:color="auto"/>
        <w:bottom w:val="none" w:sz="0" w:space="0" w:color="auto"/>
        <w:right w:val="none" w:sz="0" w:space="0" w:color="auto"/>
      </w:divBdr>
    </w:div>
    <w:div w:id="2100977283">
      <w:bodyDiv w:val="1"/>
      <w:marLeft w:val="0"/>
      <w:marRight w:val="0"/>
      <w:marTop w:val="0"/>
      <w:marBottom w:val="0"/>
      <w:divBdr>
        <w:top w:val="none" w:sz="0" w:space="0" w:color="auto"/>
        <w:left w:val="none" w:sz="0" w:space="0" w:color="auto"/>
        <w:bottom w:val="none" w:sz="0" w:space="0" w:color="auto"/>
        <w:right w:val="none" w:sz="0" w:space="0" w:color="auto"/>
      </w:divBdr>
    </w:div>
    <w:div w:id="213883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image" Target="media/image37.jpeg"/><Relationship Id="rId20" Type="http://schemas.openxmlformats.org/officeDocument/2006/relationships/image" Target="media/image11.pn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Bir09</b:Tag>
    <b:SourceType>Book</b:SourceType>
    <b:Guid>{AC67FC11-B714-4914-980B-CF611F615F95}</b:Guid>
    <b:Author>
      <b:Author>
        <b:NameList>
          <b:Person>
            <b:Last>Bird</b:Last>
            <b:First>S.,</b:First>
            <b:Middle>Klein, E., &amp; Loper, E</b:Middle>
          </b:Person>
        </b:NameList>
      </b:Author>
    </b:Author>
    <b:Title>Natural Language Processing with Python</b:Title>
    <b:Year>2009</b:Year>
    <b:City>Berkeley</b:City>
    <b:Publisher>O'Reilly Media</b:Publisher>
    <b:RefOrder>1</b:RefOrder>
  </b:Source>
  <b:Source>
    <b:Tag>Rei19</b:Tag>
    <b:SourceType>Book</b:SourceType>
    <b:Guid>{D489E239-D21A-4A44-B597-9991CBE9B029}</b:Guid>
    <b:Author>
      <b:Author>
        <b:NameList>
          <b:Person>
            <b:Last>Reimers</b:Last>
            <b:First>N.,</b:First>
            <b:Middle>&amp; Gurevych, I</b:Middle>
          </b:Person>
        </b:NameList>
      </b:Author>
    </b:Author>
    <b:Title>Sentence-BERT: Sentence Embeddings using Siamese BERT-Networks</b:Title>
    <b:Year>2019</b:Year>
    <b:Publisher>EMNLP</b:Publisher>
    <b:RefOrder>2</b:RefOrder>
  </b:Source>
  <b:Source>
    <b:Tag>Fou26</b:Tag>
    <b:SourceType>InternetSite</b:SourceType>
    <b:Guid>{C1D3F8D0-2AF6-4533-BDEB-F5EEF65AF9FE}</b:Guid>
    <b:Author>
      <b:Author>
        <b:NameList>
          <b:Person>
            <b:Last>Foundation</b:Last>
            <b:First>Django</b:First>
            <b:Middle>Software</b:Middle>
          </b:Person>
        </b:NameList>
      </b:Author>
    </b:Author>
    <b:Year>2026</b:Year>
    <b:InternetSiteTitle>Django REST Framework Documentation</b:InternetSiteTitle>
    <b:URL>https://www.django-rest-framework.org</b:URL>
    <b:RefOrder>3</b:RefOrder>
  </b:Source>
  <b:Source>
    <b:Tag>Goo26</b:Tag>
    <b:SourceType>InternetSite</b:SourceType>
    <b:Guid>{84FE3B23-ACD7-44EE-B08B-003FCE4E826D}</b:Guid>
    <b:Author>
      <b:Author>
        <b:NameList>
          <b:Person>
            <b:Last>Group</b:Last>
            <b:First>Google</b:First>
            <b:Middle>Developer</b:Middle>
          </b:Person>
        </b:NameList>
      </b:Author>
    </b:Author>
    <b:InternetSiteTitle>Flutter &amp; Dart SDK Documentation</b:InternetSiteTitle>
    <b:Year>2026</b:Year>
    <b:URL>https://docs.flutter.dev/</b:URL>
    <b:RefOrder>4</b:RefOrder>
  </b:Source>
</b:Sources>
</file>

<file path=customXml/itemProps1.xml><?xml version="1.0" encoding="utf-8"?>
<ds:datastoreItem xmlns:ds="http://schemas.openxmlformats.org/officeDocument/2006/customXml" ds:itemID="{D559572A-F110-464D-872E-2F0CDD4D3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10672</TotalTime>
  <Pages>1</Pages>
  <Words>10228</Words>
  <Characters>56257</Characters>
  <Application>Microsoft Office Word</Application>
  <DocSecurity>0</DocSecurity>
  <Lines>468</Lines>
  <Paragraphs>132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bolvalli abdo</dc:creator>
  <cp:keywords/>
  <dc:description/>
  <cp:lastModifiedBy>bolvalli abdo</cp:lastModifiedBy>
  <cp:revision>65</cp:revision>
  <cp:lastPrinted>2026-06-12T01:46:00Z</cp:lastPrinted>
  <dcterms:created xsi:type="dcterms:W3CDTF">2026-06-03T23:18:00Z</dcterms:created>
  <dcterms:modified xsi:type="dcterms:W3CDTF">2026-06-12T01:49:00Z</dcterms:modified>
</cp:coreProperties>
</file>