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D7B4D" w14:textId="77777777" w:rsidR="00C605C5" w:rsidRPr="00C605C5" w:rsidRDefault="00C605C5" w:rsidP="00C605C5">
      <w:pPr>
        <w:rPr>
          <w:b/>
          <w:bCs/>
          <w:lang w:val="en-PK"/>
        </w:rPr>
      </w:pPr>
      <w:r w:rsidRPr="00C605C5">
        <w:rPr>
          <w:b/>
          <w:bCs/>
          <w:lang w:val="en-PK"/>
        </w:rPr>
        <w:t>SOFTWARE DESIGN &amp; SPECIFICATION DOCUMENT</w:t>
      </w:r>
    </w:p>
    <w:p w14:paraId="315FDBF7" w14:textId="77777777" w:rsidR="00C605C5" w:rsidRPr="00C605C5" w:rsidRDefault="00C605C5" w:rsidP="00C605C5">
      <w:pPr>
        <w:rPr>
          <w:lang w:val="en-PK"/>
        </w:rPr>
      </w:pPr>
      <w:r w:rsidRPr="00C605C5">
        <w:rPr>
          <w:b/>
          <w:bCs/>
          <w:lang w:val="en-PK"/>
        </w:rPr>
        <w:t>Project Title:</w:t>
      </w:r>
      <w:r w:rsidRPr="00C605C5">
        <w:rPr>
          <w:lang w:val="en-PK"/>
        </w:rPr>
        <w:t xml:space="preserve"> High-Performance Extensible Media Transcoder</w:t>
      </w:r>
    </w:p>
    <w:p w14:paraId="458665E7" w14:textId="77777777" w:rsidR="00C605C5" w:rsidRPr="00C605C5" w:rsidRDefault="00C605C5" w:rsidP="00C605C5">
      <w:pPr>
        <w:rPr>
          <w:lang w:val="en-PK"/>
        </w:rPr>
      </w:pPr>
      <w:r w:rsidRPr="00C605C5">
        <w:rPr>
          <w:b/>
          <w:bCs/>
          <w:lang w:val="en-PK"/>
        </w:rPr>
        <w:t>Core Language:</w:t>
      </w:r>
      <w:r w:rsidRPr="00C605C5">
        <w:rPr>
          <w:lang w:val="en-PK"/>
        </w:rPr>
        <w:t xml:space="preserve"> C++20</w:t>
      </w:r>
    </w:p>
    <w:p w14:paraId="50001A38" w14:textId="77777777" w:rsidR="00C605C5" w:rsidRPr="00C605C5" w:rsidRDefault="00C605C5" w:rsidP="00C605C5">
      <w:pPr>
        <w:rPr>
          <w:lang w:val="en-PK"/>
        </w:rPr>
      </w:pPr>
      <w:r w:rsidRPr="00C605C5">
        <w:rPr>
          <w:b/>
          <w:bCs/>
          <w:lang w:val="en-PK"/>
        </w:rPr>
        <w:t>GUI Paradigm:</w:t>
      </w:r>
      <w:r w:rsidRPr="00C605C5">
        <w:rPr>
          <w:lang w:val="en-PK"/>
        </w:rPr>
        <w:t xml:space="preserve"> Immediate-Mode (Dear </w:t>
      </w:r>
      <w:proofErr w:type="spellStart"/>
      <w:r w:rsidRPr="00C605C5">
        <w:rPr>
          <w:lang w:val="en-PK"/>
        </w:rPr>
        <w:t>ImGui</w:t>
      </w:r>
      <w:proofErr w:type="spellEnd"/>
      <w:r w:rsidRPr="00C605C5">
        <w:rPr>
          <w:lang w:val="en-PK"/>
        </w:rPr>
        <w:t>)</w:t>
      </w:r>
    </w:p>
    <w:p w14:paraId="2EFAC53D" w14:textId="77777777" w:rsidR="00C605C5" w:rsidRPr="00C605C5" w:rsidRDefault="00C605C5" w:rsidP="00C605C5">
      <w:pPr>
        <w:rPr>
          <w:lang w:val="en-PK"/>
        </w:rPr>
      </w:pPr>
      <w:r w:rsidRPr="00C605C5">
        <w:rPr>
          <w:b/>
          <w:bCs/>
          <w:lang w:val="en-PK"/>
        </w:rPr>
        <w:t>Document Type:</w:t>
      </w:r>
      <w:r w:rsidRPr="00C605C5">
        <w:rPr>
          <w:lang w:val="en-PK"/>
        </w:rPr>
        <w:t xml:space="preserve"> Production-Ready Architectural Specification</w:t>
      </w:r>
    </w:p>
    <w:p w14:paraId="656D8867" w14:textId="77777777" w:rsidR="00C605C5" w:rsidRPr="00C605C5" w:rsidRDefault="00C605C5" w:rsidP="00C605C5">
      <w:pPr>
        <w:rPr>
          <w:b/>
          <w:bCs/>
          <w:lang w:val="en-PK"/>
        </w:rPr>
      </w:pPr>
      <w:r w:rsidRPr="00C605C5">
        <w:rPr>
          <w:b/>
          <w:bCs/>
          <w:lang w:val="en-PK"/>
        </w:rPr>
        <w:t>1. Executive Summary &amp; Architectural Goals</w:t>
      </w:r>
    </w:p>
    <w:p w14:paraId="3616D00E" w14:textId="77777777" w:rsidR="00C605C5" w:rsidRPr="00C605C5" w:rsidRDefault="00C605C5" w:rsidP="00C605C5">
      <w:pPr>
        <w:rPr>
          <w:lang w:val="en-PK"/>
        </w:rPr>
      </w:pPr>
      <w:r w:rsidRPr="00C605C5">
        <w:rPr>
          <w:lang w:val="en-PK"/>
        </w:rPr>
        <w:t>This document specifies the software design for a lightweight desktop application optimized for high-throughput media manipulation. The application is built around a primary core feature: extracting audio streams from MP4 containers and converting them directly into standalone MP3 files.</w:t>
      </w:r>
    </w:p>
    <w:p w14:paraId="24386D7F" w14:textId="77777777" w:rsidR="00C605C5" w:rsidRPr="00C605C5" w:rsidRDefault="00C605C5" w:rsidP="00C605C5">
      <w:pPr>
        <w:rPr>
          <w:lang w:val="en-PK"/>
        </w:rPr>
      </w:pPr>
      <w:r w:rsidRPr="00C605C5">
        <w:rPr>
          <w:lang w:val="en-PK"/>
        </w:rPr>
        <w:t>The software is engineered under strict architectural constraints to maximize hardware efficiency and ensure future scalability. It focuses on three core pillars:</w:t>
      </w:r>
    </w:p>
    <w:p w14:paraId="23CD74C2" w14:textId="77777777" w:rsidR="00C605C5" w:rsidRPr="00C605C5" w:rsidRDefault="00C605C5" w:rsidP="00C605C5">
      <w:pPr>
        <w:numPr>
          <w:ilvl w:val="0"/>
          <w:numId w:val="1"/>
        </w:numPr>
        <w:rPr>
          <w:lang w:val="en-PK"/>
        </w:rPr>
      </w:pPr>
      <w:r w:rsidRPr="00C605C5">
        <w:rPr>
          <w:b/>
          <w:bCs/>
          <w:lang w:val="en-PK"/>
        </w:rPr>
        <w:t>Zero-Bloat Execution:</w:t>
      </w:r>
      <w:r w:rsidRPr="00C605C5">
        <w:rPr>
          <w:lang w:val="en-PK"/>
        </w:rPr>
        <w:t xml:space="preserve"> Eliminating the runtime overhead of virtual machines, interpreters, or large retained-mode GUI frameworks.</w:t>
      </w:r>
    </w:p>
    <w:p w14:paraId="1C05053B" w14:textId="77777777" w:rsidR="00C605C5" w:rsidRPr="00C605C5" w:rsidRDefault="00C605C5" w:rsidP="00C605C5">
      <w:pPr>
        <w:numPr>
          <w:ilvl w:val="0"/>
          <w:numId w:val="1"/>
        </w:numPr>
        <w:rPr>
          <w:lang w:val="en-PK"/>
        </w:rPr>
      </w:pPr>
      <w:r w:rsidRPr="00C605C5">
        <w:rPr>
          <w:b/>
          <w:bCs/>
          <w:lang w:val="en-PK"/>
        </w:rPr>
        <w:t>Asynchronous Processing:</w:t>
      </w:r>
      <w:r w:rsidRPr="00C605C5">
        <w:rPr>
          <w:lang w:val="en-PK"/>
        </w:rPr>
        <w:t xml:space="preserve"> Ensuring the user interface remains completely fluid and decoupled from intensive, hardware-bound encoding operations.</w:t>
      </w:r>
    </w:p>
    <w:p w14:paraId="07A6583E" w14:textId="77777777" w:rsidR="00C605C5" w:rsidRPr="00C605C5" w:rsidRDefault="00C605C5" w:rsidP="00C605C5">
      <w:pPr>
        <w:numPr>
          <w:ilvl w:val="0"/>
          <w:numId w:val="1"/>
        </w:numPr>
        <w:rPr>
          <w:lang w:val="en-PK"/>
        </w:rPr>
      </w:pPr>
      <w:r w:rsidRPr="00C605C5">
        <w:rPr>
          <w:b/>
          <w:bCs/>
          <w:lang w:val="en-PK"/>
        </w:rPr>
        <w:t>Uncompromised Extensibility:</w:t>
      </w:r>
      <w:r w:rsidRPr="00C605C5">
        <w:rPr>
          <w:lang w:val="en-PK"/>
        </w:rPr>
        <w:t xml:space="preserve"> Utilizing structural object-oriented design patterns to allow the integration of future media workflows—such as video-to-video container re-</w:t>
      </w:r>
      <w:proofErr w:type="spellStart"/>
      <w:r w:rsidRPr="00C605C5">
        <w:rPr>
          <w:lang w:val="en-PK"/>
        </w:rPr>
        <w:t>muxing</w:t>
      </w:r>
      <w:proofErr w:type="spellEnd"/>
      <w:r w:rsidRPr="00C605C5">
        <w:rPr>
          <w:lang w:val="en-PK"/>
        </w:rPr>
        <w:t xml:space="preserve"> (MP4 to MKV)—with zero modifications to the user interface or core orchestration layers.</w:t>
      </w:r>
    </w:p>
    <w:p w14:paraId="1393F1A8" w14:textId="77777777" w:rsidR="00C605C5" w:rsidRPr="00C605C5" w:rsidRDefault="00C605C5" w:rsidP="00C605C5">
      <w:pPr>
        <w:rPr>
          <w:b/>
          <w:bCs/>
          <w:lang w:val="en-PK"/>
        </w:rPr>
      </w:pPr>
      <w:r w:rsidRPr="00C605C5">
        <w:rPr>
          <w:b/>
          <w:bCs/>
          <w:lang w:val="en-PK"/>
        </w:rPr>
        <w:t>2. Comprehensive Component Specification</w:t>
      </w:r>
    </w:p>
    <w:p w14:paraId="2DAA772D" w14:textId="77777777" w:rsidR="00C605C5" w:rsidRPr="00C605C5" w:rsidRDefault="00C605C5" w:rsidP="00C605C5">
      <w:pPr>
        <w:rPr>
          <w:lang w:val="en-PK"/>
        </w:rPr>
      </w:pPr>
      <w:r w:rsidRPr="00C605C5">
        <w:rPr>
          <w:lang w:val="en-PK"/>
        </w:rPr>
        <w:t>The application achieves its performance by integrating highly optimized, low-level open-source libraries. Each component is chosen to fulfill a distinct layer of the application architecture.</w:t>
      </w:r>
    </w:p>
    <w:p w14:paraId="7FAAB536" w14:textId="77777777" w:rsidR="00C605C5" w:rsidRPr="00C605C5" w:rsidRDefault="00C605C5" w:rsidP="00C605C5">
      <w:pPr>
        <w:rPr>
          <w:b/>
          <w:bCs/>
          <w:lang w:val="en-PK"/>
        </w:rPr>
      </w:pPr>
      <w:r w:rsidRPr="00C605C5">
        <w:rPr>
          <w:b/>
          <w:bCs/>
          <w:lang w:val="en-PK"/>
        </w:rPr>
        <w:t>2.1 Language and System Utilities</w:t>
      </w:r>
    </w:p>
    <w:p w14:paraId="52F6DDD7" w14:textId="77777777" w:rsidR="00C605C5" w:rsidRPr="00C605C5" w:rsidRDefault="00C605C5" w:rsidP="00C605C5">
      <w:pPr>
        <w:numPr>
          <w:ilvl w:val="0"/>
          <w:numId w:val="2"/>
        </w:numPr>
        <w:rPr>
          <w:lang w:val="en-PK"/>
        </w:rPr>
      </w:pPr>
      <w:r w:rsidRPr="00C605C5">
        <w:rPr>
          <w:b/>
          <w:bCs/>
          <w:lang w:val="en-PK"/>
        </w:rPr>
        <w:t>C++20 Standard:</w:t>
      </w:r>
      <w:r w:rsidRPr="00C605C5">
        <w:rPr>
          <w:lang w:val="en-PK"/>
        </w:rPr>
        <w:t xml:space="preserve"> Selected for its native compilation to machine code and low-overhead abstractions. The application leverages modern language updates, specifically cooperative joinable threads (</w:t>
      </w:r>
      <w:proofErr w:type="gramStart"/>
      <w:r w:rsidRPr="00C605C5">
        <w:rPr>
          <w:lang w:val="en-PK"/>
        </w:rPr>
        <w:t>std::</w:t>
      </w:r>
      <w:proofErr w:type="spellStart"/>
      <w:proofErr w:type="gramEnd"/>
      <w:r w:rsidRPr="00C605C5">
        <w:rPr>
          <w:lang w:val="en-PK"/>
        </w:rPr>
        <w:t>jthread</w:t>
      </w:r>
      <w:proofErr w:type="spellEnd"/>
      <w:r w:rsidRPr="00C605C5">
        <w:rPr>
          <w:lang w:val="en-PK"/>
        </w:rPr>
        <w:t>) for safe asynchronous lifecycles and lock-free atomic variables for inter-thread synchronization.</w:t>
      </w:r>
    </w:p>
    <w:p w14:paraId="63A95972" w14:textId="77777777" w:rsidR="00C605C5" w:rsidRPr="00C605C5" w:rsidRDefault="00C605C5" w:rsidP="00C605C5">
      <w:pPr>
        <w:rPr>
          <w:b/>
          <w:bCs/>
          <w:lang w:val="en-PK"/>
        </w:rPr>
      </w:pPr>
      <w:r w:rsidRPr="00C605C5">
        <w:rPr>
          <w:b/>
          <w:bCs/>
          <w:lang w:val="en-PK"/>
        </w:rPr>
        <w:t>2.2 Graphical User Interface &amp; Rendering Backend</w:t>
      </w:r>
    </w:p>
    <w:p w14:paraId="72D94A2B" w14:textId="77777777" w:rsidR="00C605C5" w:rsidRPr="00C605C5" w:rsidRDefault="00C605C5" w:rsidP="00C605C5">
      <w:pPr>
        <w:numPr>
          <w:ilvl w:val="0"/>
          <w:numId w:val="3"/>
        </w:numPr>
        <w:rPr>
          <w:lang w:val="en-PK"/>
        </w:rPr>
      </w:pPr>
      <w:r w:rsidRPr="00C605C5">
        <w:rPr>
          <w:b/>
          <w:bCs/>
          <w:lang w:val="en-PK"/>
        </w:rPr>
        <w:t xml:space="preserve">Dear </w:t>
      </w:r>
      <w:proofErr w:type="spellStart"/>
      <w:r w:rsidRPr="00C605C5">
        <w:rPr>
          <w:b/>
          <w:bCs/>
          <w:lang w:val="en-PK"/>
        </w:rPr>
        <w:t>ImGui</w:t>
      </w:r>
      <w:proofErr w:type="spellEnd"/>
      <w:r w:rsidRPr="00C605C5">
        <w:rPr>
          <w:b/>
          <w:bCs/>
          <w:lang w:val="en-PK"/>
        </w:rPr>
        <w:t xml:space="preserve"> (v1.90+):</w:t>
      </w:r>
      <w:r w:rsidRPr="00C605C5">
        <w:rPr>
          <w:lang w:val="en-PK"/>
        </w:rPr>
        <w:t xml:space="preserve"> An immediate-mode graphical user interface framework. Unlike traditional UI toolkits that maintain a persistent object hierarchy in system RAM, Dear </w:t>
      </w:r>
      <w:proofErr w:type="spellStart"/>
      <w:r w:rsidRPr="00C605C5">
        <w:rPr>
          <w:lang w:val="en-PK"/>
        </w:rPr>
        <w:t>ImGui</w:t>
      </w:r>
      <w:proofErr w:type="spellEnd"/>
      <w:r w:rsidRPr="00C605C5">
        <w:rPr>
          <w:lang w:val="en-PK"/>
        </w:rPr>
        <w:t xml:space="preserve"> renders elements on the fly, frame by frame. This results in an </w:t>
      </w:r>
      <w:r w:rsidRPr="00C605C5">
        <w:rPr>
          <w:lang w:val="en-PK"/>
        </w:rPr>
        <w:lastRenderedPageBreak/>
        <w:t>incredibly low memory footprint and shifts the layout calculations away from the CPU.</w:t>
      </w:r>
    </w:p>
    <w:p w14:paraId="14FF5912" w14:textId="77777777" w:rsidR="00C605C5" w:rsidRPr="00C605C5" w:rsidRDefault="00C605C5" w:rsidP="00C605C5">
      <w:pPr>
        <w:numPr>
          <w:ilvl w:val="0"/>
          <w:numId w:val="3"/>
        </w:numPr>
        <w:rPr>
          <w:lang w:val="en-PK"/>
        </w:rPr>
      </w:pPr>
      <w:r w:rsidRPr="00C605C5">
        <w:rPr>
          <w:b/>
          <w:bCs/>
          <w:lang w:val="en-PK"/>
        </w:rPr>
        <w:t>GLFW (v3.4+):</w:t>
      </w:r>
      <w:r w:rsidRPr="00C605C5">
        <w:rPr>
          <w:lang w:val="en-PK"/>
        </w:rPr>
        <w:t xml:space="preserve"> A low-overhead system utility that handles window creation, monitors native keyboard/mouse inputs, and manages cross-platform operating system contexts.</w:t>
      </w:r>
    </w:p>
    <w:p w14:paraId="2308CE59" w14:textId="77777777" w:rsidR="00C605C5" w:rsidRPr="00C605C5" w:rsidRDefault="00C605C5" w:rsidP="00C605C5">
      <w:pPr>
        <w:numPr>
          <w:ilvl w:val="0"/>
          <w:numId w:val="3"/>
        </w:numPr>
        <w:rPr>
          <w:lang w:val="en-PK"/>
        </w:rPr>
      </w:pPr>
      <w:r w:rsidRPr="00C605C5">
        <w:rPr>
          <w:b/>
          <w:bCs/>
          <w:lang w:val="en-PK"/>
        </w:rPr>
        <w:t>OpenGL (v3.3 Core Profile):</w:t>
      </w:r>
      <w:r w:rsidRPr="00C605C5">
        <w:rPr>
          <w:lang w:val="en-PK"/>
        </w:rPr>
        <w:t xml:space="preserve"> The hardware-accelerated graphics library used as the rendering backend for Dear </w:t>
      </w:r>
      <w:proofErr w:type="spellStart"/>
      <w:r w:rsidRPr="00C605C5">
        <w:rPr>
          <w:lang w:val="en-PK"/>
        </w:rPr>
        <w:t>ImGui</w:t>
      </w:r>
      <w:proofErr w:type="spellEnd"/>
      <w:r w:rsidRPr="00C605C5">
        <w:rPr>
          <w:lang w:val="en-PK"/>
        </w:rPr>
        <w:t>. This ensures that the user interface is drawn directly by the GPU, leaving 100% of CPU capacity available for core media transcoding.</w:t>
      </w:r>
    </w:p>
    <w:p w14:paraId="23E0F8C3" w14:textId="77777777" w:rsidR="00C605C5" w:rsidRPr="00C605C5" w:rsidRDefault="00C605C5" w:rsidP="00C605C5">
      <w:pPr>
        <w:rPr>
          <w:b/>
          <w:bCs/>
          <w:lang w:val="en-PK"/>
        </w:rPr>
      </w:pPr>
      <w:r w:rsidRPr="00C605C5">
        <w:rPr>
          <w:b/>
          <w:bCs/>
          <w:lang w:val="en-PK"/>
        </w:rPr>
        <w:t>2.3 Operating System Desktop Integration</w:t>
      </w:r>
    </w:p>
    <w:p w14:paraId="08B40ECF" w14:textId="77777777" w:rsidR="00C605C5" w:rsidRPr="00C605C5" w:rsidRDefault="00C605C5" w:rsidP="00C605C5">
      <w:pPr>
        <w:numPr>
          <w:ilvl w:val="0"/>
          <w:numId w:val="4"/>
        </w:numPr>
        <w:rPr>
          <w:lang w:val="en-PK"/>
        </w:rPr>
      </w:pPr>
      <w:r w:rsidRPr="00C605C5">
        <w:rPr>
          <w:b/>
          <w:bCs/>
          <w:lang w:val="en-PK"/>
        </w:rPr>
        <w:t>Native File Dialog Extended (NFD):</w:t>
      </w:r>
      <w:r w:rsidRPr="00C605C5">
        <w:rPr>
          <w:lang w:val="en-PK"/>
        </w:rPr>
        <w:t xml:space="preserve"> A lightweight C++ wrapper that invokes the host operating system's native file explorer dialogs. This provides a familiar user experience for selecting paths without bringing in heavy external frameworks.</w:t>
      </w:r>
    </w:p>
    <w:p w14:paraId="7EA8D6FD" w14:textId="77777777" w:rsidR="00C605C5" w:rsidRPr="00C605C5" w:rsidRDefault="00C605C5" w:rsidP="00C605C5">
      <w:pPr>
        <w:rPr>
          <w:b/>
          <w:bCs/>
          <w:lang w:val="en-PK"/>
        </w:rPr>
      </w:pPr>
      <w:r w:rsidRPr="00C605C5">
        <w:rPr>
          <w:b/>
          <w:bCs/>
          <w:lang w:val="en-PK"/>
        </w:rPr>
        <w:t xml:space="preserve">2.4 Core Media Backend (Native </w:t>
      </w:r>
      <w:proofErr w:type="spellStart"/>
      <w:r w:rsidRPr="00C605C5">
        <w:rPr>
          <w:b/>
          <w:bCs/>
          <w:lang w:val="en-PK"/>
        </w:rPr>
        <w:t>FFmpeg</w:t>
      </w:r>
      <w:proofErr w:type="spellEnd"/>
      <w:r w:rsidRPr="00C605C5">
        <w:rPr>
          <w:b/>
          <w:bCs/>
          <w:lang w:val="en-PK"/>
        </w:rPr>
        <w:t xml:space="preserve"> Architecture)</w:t>
      </w:r>
    </w:p>
    <w:p w14:paraId="2E4CA62A" w14:textId="77777777" w:rsidR="00C605C5" w:rsidRPr="00C605C5" w:rsidRDefault="00C605C5" w:rsidP="00C605C5">
      <w:pPr>
        <w:rPr>
          <w:lang w:val="en-PK"/>
        </w:rPr>
      </w:pPr>
      <w:r w:rsidRPr="00C605C5">
        <w:rPr>
          <w:lang w:val="en-PK"/>
        </w:rPr>
        <w:t xml:space="preserve">Rather than executing an external command-line tool, the application compiles and links directly against the native modular libraries of the </w:t>
      </w:r>
      <w:proofErr w:type="spellStart"/>
      <w:r w:rsidRPr="00C605C5">
        <w:rPr>
          <w:lang w:val="en-PK"/>
        </w:rPr>
        <w:t>FFmpeg</w:t>
      </w:r>
      <w:proofErr w:type="spellEnd"/>
      <w:r w:rsidRPr="00C605C5">
        <w:rPr>
          <w:lang w:val="en-PK"/>
        </w:rPr>
        <w:t xml:space="preserve"> project:</w:t>
      </w:r>
    </w:p>
    <w:p w14:paraId="4D8F75A5" w14:textId="77777777" w:rsidR="00C605C5" w:rsidRPr="00C605C5" w:rsidRDefault="00C605C5" w:rsidP="00C605C5">
      <w:pPr>
        <w:numPr>
          <w:ilvl w:val="0"/>
          <w:numId w:val="5"/>
        </w:numPr>
        <w:rPr>
          <w:lang w:val="en-PK"/>
        </w:rPr>
      </w:pPr>
      <w:proofErr w:type="spellStart"/>
      <w:r w:rsidRPr="00C605C5">
        <w:rPr>
          <w:lang w:val="en-PK"/>
        </w:rPr>
        <w:t>libavformat</w:t>
      </w:r>
      <w:proofErr w:type="spellEnd"/>
      <w:r w:rsidRPr="00C605C5">
        <w:rPr>
          <w:b/>
          <w:bCs/>
          <w:lang w:val="en-PK"/>
        </w:rPr>
        <w:t>:</w:t>
      </w:r>
      <w:r w:rsidRPr="00C605C5">
        <w:rPr>
          <w:lang w:val="en-PK"/>
        </w:rPr>
        <w:t xml:space="preserve"> Responsible for stream </w:t>
      </w:r>
      <w:proofErr w:type="spellStart"/>
      <w:r w:rsidRPr="00C605C5">
        <w:rPr>
          <w:lang w:val="en-PK"/>
        </w:rPr>
        <w:t>demuxing</w:t>
      </w:r>
      <w:proofErr w:type="spellEnd"/>
      <w:r w:rsidRPr="00C605C5">
        <w:rPr>
          <w:lang w:val="en-PK"/>
        </w:rPr>
        <w:t xml:space="preserve"> and </w:t>
      </w:r>
      <w:proofErr w:type="spellStart"/>
      <w:r w:rsidRPr="00C605C5">
        <w:rPr>
          <w:lang w:val="en-PK"/>
        </w:rPr>
        <w:t>muxing</w:t>
      </w:r>
      <w:proofErr w:type="spellEnd"/>
      <w:r w:rsidRPr="00C605C5">
        <w:rPr>
          <w:lang w:val="en-PK"/>
        </w:rPr>
        <w:t>. It parses input containers, isolates individual tracks, and structures the final output file headers.</w:t>
      </w:r>
    </w:p>
    <w:p w14:paraId="13A1135C" w14:textId="77777777" w:rsidR="00C605C5" w:rsidRPr="00C605C5" w:rsidRDefault="00C605C5" w:rsidP="00C605C5">
      <w:pPr>
        <w:numPr>
          <w:ilvl w:val="0"/>
          <w:numId w:val="5"/>
        </w:numPr>
        <w:rPr>
          <w:lang w:val="en-PK"/>
        </w:rPr>
      </w:pPr>
      <w:proofErr w:type="spellStart"/>
      <w:r w:rsidRPr="00C605C5">
        <w:rPr>
          <w:lang w:val="en-PK"/>
        </w:rPr>
        <w:t>libavcodec</w:t>
      </w:r>
      <w:proofErr w:type="spellEnd"/>
      <w:r w:rsidRPr="00C605C5">
        <w:rPr>
          <w:b/>
          <w:bCs/>
          <w:lang w:val="en-PK"/>
        </w:rPr>
        <w:t>:</w:t>
      </w:r>
      <w:r w:rsidRPr="00C605C5">
        <w:rPr>
          <w:lang w:val="en-PK"/>
        </w:rPr>
        <w:t xml:space="preserve"> The core codec manager. It handles the low-level decompression of source audio (e.g., AAC) and coordinates the compression of destination tracks via specialized encoder libraries.</w:t>
      </w:r>
    </w:p>
    <w:p w14:paraId="257070CA" w14:textId="77777777" w:rsidR="00C605C5" w:rsidRPr="00C605C5" w:rsidRDefault="00C605C5" w:rsidP="00C605C5">
      <w:pPr>
        <w:numPr>
          <w:ilvl w:val="0"/>
          <w:numId w:val="5"/>
        </w:numPr>
        <w:rPr>
          <w:lang w:val="en-PK"/>
        </w:rPr>
      </w:pPr>
      <w:r w:rsidRPr="00C605C5">
        <w:rPr>
          <w:lang w:val="en-PK"/>
        </w:rPr>
        <w:t>libmp3lame</w:t>
      </w:r>
      <w:r w:rsidRPr="00C605C5">
        <w:rPr>
          <w:b/>
          <w:bCs/>
          <w:lang w:val="en-PK"/>
        </w:rPr>
        <w:t>:</w:t>
      </w:r>
      <w:r w:rsidRPr="00C605C5">
        <w:rPr>
          <w:lang w:val="en-PK"/>
        </w:rPr>
        <w:t xml:space="preserve"> The specific psychoacoustic encoding library linked through </w:t>
      </w:r>
      <w:proofErr w:type="spellStart"/>
      <w:r w:rsidRPr="00C605C5">
        <w:rPr>
          <w:lang w:val="en-PK"/>
        </w:rPr>
        <w:t>FFmpeg</w:t>
      </w:r>
      <w:proofErr w:type="spellEnd"/>
      <w:r w:rsidRPr="00C605C5">
        <w:rPr>
          <w:lang w:val="en-PK"/>
        </w:rPr>
        <w:t xml:space="preserve"> to generate high-quality MP3 audio data streams.</w:t>
      </w:r>
    </w:p>
    <w:p w14:paraId="65A3A9FB" w14:textId="77777777" w:rsidR="00C605C5" w:rsidRPr="00C605C5" w:rsidRDefault="00C605C5" w:rsidP="00C605C5">
      <w:pPr>
        <w:numPr>
          <w:ilvl w:val="0"/>
          <w:numId w:val="5"/>
        </w:numPr>
        <w:rPr>
          <w:lang w:val="en-PK"/>
        </w:rPr>
      </w:pPr>
      <w:proofErr w:type="spellStart"/>
      <w:r w:rsidRPr="00C605C5">
        <w:rPr>
          <w:lang w:val="en-PK"/>
        </w:rPr>
        <w:t>libswresample</w:t>
      </w:r>
      <w:proofErr w:type="spellEnd"/>
      <w:r w:rsidRPr="00C605C5">
        <w:rPr>
          <w:b/>
          <w:bCs/>
          <w:lang w:val="en-PK"/>
        </w:rPr>
        <w:t>:</w:t>
      </w:r>
      <w:r w:rsidRPr="00C605C5">
        <w:rPr>
          <w:lang w:val="en-PK"/>
        </w:rPr>
        <w:t xml:space="preserve"> A hardware-optimized audio processing library used to normalize varying audio attributes into configurations compliant with target encoders.</w:t>
      </w:r>
    </w:p>
    <w:p w14:paraId="52BCEFA7" w14:textId="77777777" w:rsidR="00C605C5" w:rsidRPr="00C605C5" w:rsidRDefault="00C605C5" w:rsidP="00C605C5">
      <w:pPr>
        <w:numPr>
          <w:ilvl w:val="0"/>
          <w:numId w:val="5"/>
        </w:numPr>
        <w:rPr>
          <w:lang w:val="en-PK"/>
        </w:rPr>
      </w:pPr>
      <w:proofErr w:type="spellStart"/>
      <w:r w:rsidRPr="00C605C5">
        <w:rPr>
          <w:lang w:val="en-PK"/>
        </w:rPr>
        <w:t>libavutil</w:t>
      </w:r>
      <w:proofErr w:type="spellEnd"/>
      <w:r w:rsidRPr="00C605C5">
        <w:rPr>
          <w:b/>
          <w:bCs/>
          <w:lang w:val="en-PK"/>
        </w:rPr>
        <w:t>:</w:t>
      </w:r>
      <w:r w:rsidRPr="00C605C5">
        <w:rPr>
          <w:lang w:val="en-PK"/>
        </w:rPr>
        <w:t xml:space="preserve"> A foundational library containing optimized memory alignment routines, mathematical utilities, and core data structure definitions.</w:t>
      </w:r>
    </w:p>
    <w:p w14:paraId="3542C1F8" w14:textId="77777777" w:rsidR="00C605C5" w:rsidRPr="00C605C5" w:rsidRDefault="00C605C5" w:rsidP="00C605C5">
      <w:pPr>
        <w:rPr>
          <w:b/>
          <w:bCs/>
          <w:lang w:val="en-PK"/>
        </w:rPr>
      </w:pPr>
      <w:r w:rsidRPr="00C605C5">
        <w:rPr>
          <w:b/>
          <w:bCs/>
          <w:lang w:val="en-PK"/>
        </w:rPr>
        <w:t>3. Object-Oriented Architecture &amp; Domain Model</w:t>
      </w:r>
    </w:p>
    <w:p w14:paraId="5D181AF0" w14:textId="77777777" w:rsidR="00C605C5" w:rsidRPr="00C605C5" w:rsidRDefault="00C605C5" w:rsidP="00C605C5">
      <w:pPr>
        <w:rPr>
          <w:lang w:val="en-PK"/>
        </w:rPr>
      </w:pPr>
      <w:r w:rsidRPr="00C605C5">
        <w:rPr>
          <w:lang w:val="en-PK"/>
        </w:rPr>
        <w:t>The software uses strict object-oriented separation of concerns to decouple processing logic from presentation states.</w:t>
      </w:r>
    </w:p>
    <w:p w14:paraId="00CE4CD9" w14:textId="77777777" w:rsidR="00C605C5" w:rsidRPr="00C605C5" w:rsidRDefault="00C605C5" w:rsidP="00C605C5">
      <w:pPr>
        <w:rPr>
          <w:lang w:val="en-PK"/>
        </w:rPr>
      </w:pPr>
      <w:r w:rsidRPr="00C605C5">
        <w:rPr>
          <w:lang w:val="en-PK"/>
        </w:rPr>
        <w:t>┌────────────────────────────────────────────────────────┐</w:t>
      </w:r>
    </w:p>
    <w:p w14:paraId="0566C447" w14:textId="77777777" w:rsidR="00C605C5" w:rsidRPr="00C605C5" w:rsidRDefault="00C605C5" w:rsidP="00C605C5">
      <w:pPr>
        <w:rPr>
          <w:lang w:val="en-PK"/>
        </w:rPr>
      </w:pPr>
      <w:r w:rsidRPr="00C605C5">
        <w:rPr>
          <w:lang w:val="en-PK"/>
        </w:rPr>
        <w:t>│                      GUI Layer                         │</w:t>
      </w:r>
    </w:p>
    <w:p w14:paraId="5284880C" w14:textId="77777777" w:rsidR="00C605C5" w:rsidRPr="00C605C5" w:rsidRDefault="00C605C5" w:rsidP="00C605C5">
      <w:pPr>
        <w:rPr>
          <w:lang w:val="en-PK"/>
        </w:rPr>
      </w:pPr>
      <w:r w:rsidRPr="00C605C5">
        <w:rPr>
          <w:lang w:val="en-PK"/>
        </w:rPr>
        <w:lastRenderedPageBreak/>
        <w:t xml:space="preserve">│            </w:t>
      </w:r>
      <w:proofErr w:type="gramStart"/>
      <w:r w:rsidRPr="00C605C5">
        <w:rPr>
          <w:lang w:val="en-PK"/>
        </w:rPr>
        <w:t xml:space="preserve">   (</w:t>
      </w:r>
      <w:proofErr w:type="spellStart"/>
      <w:proofErr w:type="gramEnd"/>
      <w:r w:rsidRPr="00C605C5">
        <w:rPr>
          <w:lang w:val="en-PK"/>
        </w:rPr>
        <w:t>ImGui</w:t>
      </w:r>
      <w:proofErr w:type="spellEnd"/>
      <w:r w:rsidRPr="00C605C5">
        <w:rPr>
          <w:lang w:val="en-PK"/>
        </w:rPr>
        <w:t xml:space="preserve"> Rendering </w:t>
      </w:r>
      <w:proofErr w:type="gramStart"/>
      <w:r w:rsidRPr="00C605C5">
        <w:rPr>
          <w:lang w:val="en-PK"/>
        </w:rPr>
        <w:t xml:space="preserve">Loop)   </w:t>
      </w:r>
      <w:proofErr w:type="gramEnd"/>
      <w:r w:rsidRPr="00C605C5">
        <w:rPr>
          <w:lang w:val="en-PK"/>
        </w:rPr>
        <w:t xml:space="preserve">                │</w:t>
      </w:r>
    </w:p>
    <w:p w14:paraId="416418CC" w14:textId="77777777" w:rsidR="00C605C5" w:rsidRPr="00C605C5" w:rsidRDefault="00C605C5" w:rsidP="00C605C5">
      <w:pPr>
        <w:rPr>
          <w:lang w:val="en-PK"/>
        </w:rPr>
      </w:pPr>
      <w:r w:rsidRPr="00C605C5">
        <w:rPr>
          <w:lang w:val="en-PK"/>
        </w:rPr>
        <w:t>└───────────────────────────</w:t>
      </w:r>
      <w:r w:rsidRPr="00C605C5">
        <w:rPr>
          <w:rFonts w:ascii="MS Gothic" w:eastAsia="MS Gothic" w:hAnsi="MS Gothic" w:cs="MS Gothic" w:hint="eastAsia"/>
          <w:lang w:val="en-PK"/>
        </w:rPr>
        <w:t>┬</w:t>
      </w:r>
      <w:r w:rsidRPr="00C605C5">
        <w:rPr>
          <w:rFonts w:ascii="Aptos" w:hAnsi="Aptos" w:cs="Aptos"/>
          <w:lang w:val="en-PK"/>
        </w:rPr>
        <w:t>────────────────────────────┘</w:t>
      </w:r>
    </w:p>
    <w:p w14:paraId="38181BEF" w14:textId="77777777" w:rsidR="00C605C5" w:rsidRPr="00C605C5" w:rsidRDefault="00C605C5" w:rsidP="00C605C5">
      <w:pPr>
        <w:rPr>
          <w:lang w:val="en-PK"/>
        </w:rPr>
      </w:pPr>
      <w:r w:rsidRPr="00C605C5">
        <w:rPr>
          <w:lang w:val="en-PK"/>
        </w:rPr>
        <w:t xml:space="preserve">                            │ Queries Progress &amp; State</w:t>
      </w:r>
    </w:p>
    <w:p w14:paraId="0FF460CA" w14:textId="77777777" w:rsidR="00C605C5" w:rsidRPr="00C605C5" w:rsidRDefault="00C605C5" w:rsidP="00C605C5">
      <w:pPr>
        <w:rPr>
          <w:lang w:val="en-PK"/>
        </w:rPr>
      </w:pPr>
      <w:r w:rsidRPr="00C605C5">
        <w:rPr>
          <w:lang w:val="en-PK"/>
        </w:rPr>
        <w:t xml:space="preserve">                            </w:t>
      </w:r>
      <w:r w:rsidRPr="00C605C5">
        <w:rPr>
          <w:rFonts w:ascii="Arial" w:hAnsi="Arial" w:cs="Arial"/>
          <w:lang w:val="en-PK"/>
        </w:rPr>
        <w:t>▼</w:t>
      </w:r>
    </w:p>
    <w:p w14:paraId="2D31EB5E" w14:textId="77777777" w:rsidR="00C605C5" w:rsidRPr="00C605C5" w:rsidRDefault="00C605C5" w:rsidP="00C605C5">
      <w:pPr>
        <w:rPr>
          <w:lang w:val="en-PK"/>
        </w:rPr>
      </w:pPr>
      <w:r w:rsidRPr="00C605C5">
        <w:rPr>
          <w:lang w:val="en-PK"/>
        </w:rPr>
        <w:t>┌────────────────────────────────────────────────────────┐</w:t>
      </w:r>
    </w:p>
    <w:p w14:paraId="6F1F41A6" w14:textId="77777777" w:rsidR="00C605C5" w:rsidRPr="00C605C5" w:rsidRDefault="00C605C5" w:rsidP="00C605C5">
      <w:pPr>
        <w:rPr>
          <w:lang w:val="en-PK"/>
        </w:rPr>
      </w:pPr>
      <w:r w:rsidRPr="00C605C5">
        <w:rPr>
          <w:lang w:val="en-PK"/>
        </w:rPr>
        <w:t>│                 Orchestration Layer                    │</w:t>
      </w:r>
    </w:p>
    <w:p w14:paraId="1D26689B" w14:textId="77777777" w:rsidR="00C605C5" w:rsidRPr="00C605C5" w:rsidRDefault="00C605C5" w:rsidP="00C605C5">
      <w:pPr>
        <w:rPr>
          <w:lang w:val="en-PK"/>
        </w:rPr>
      </w:pPr>
      <w:r w:rsidRPr="00C605C5">
        <w:rPr>
          <w:lang w:val="en-PK"/>
        </w:rPr>
        <w:t xml:space="preserve">│              </w:t>
      </w:r>
      <w:proofErr w:type="gramStart"/>
      <w:r w:rsidRPr="00C605C5">
        <w:rPr>
          <w:lang w:val="en-PK"/>
        </w:rPr>
        <w:t xml:space="preserve">   (</w:t>
      </w:r>
      <w:proofErr w:type="spellStart"/>
      <w:r w:rsidRPr="00C605C5">
        <w:rPr>
          <w:lang w:val="en-PK"/>
        </w:rPr>
        <w:t>ConversionManager</w:t>
      </w:r>
      <w:proofErr w:type="spellEnd"/>
      <w:r w:rsidRPr="00C605C5">
        <w:rPr>
          <w:lang w:val="en-PK"/>
        </w:rPr>
        <w:t xml:space="preserve">)   </w:t>
      </w:r>
      <w:proofErr w:type="gramEnd"/>
      <w:r w:rsidRPr="00C605C5">
        <w:rPr>
          <w:lang w:val="en-PK"/>
        </w:rPr>
        <w:t xml:space="preserve">                 │</w:t>
      </w:r>
    </w:p>
    <w:p w14:paraId="6587B9FA" w14:textId="77777777" w:rsidR="00C605C5" w:rsidRPr="00C605C5" w:rsidRDefault="00C605C5" w:rsidP="00C605C5">
      <w:pPr>
        <w:rPr>
          <w:lang w:val="en-PK"/>
        </w:rPr>
      </w:pPr>
      <w:r w:rsidRPr="00C605C5">
        <w:rPr>
          <w:lang w:val="en-PK"/>
        </w:rPr>
        <w:t>└───────────────────────────</w:t>
      </w:r>
      <w:r w:rsidRPr="00C605C5">
        <w:rPr>
          <w:rFonts w:ascii="MS Gothic" w:eastAsia="MS Gothic" w:hAnsi="MS Gothic" w:cs="MS Gothic" w:hint="eastAsia"/>
          <w:lang w:val="en-PK"/>
        </w:rPr>
        <w:t>┬</w:t>
      </w:r>
      <w:r w:rsidRPr="00C605C5">
        <w:rPr>
          <w:rFonts w:ascii="Aptos" w:hAnsi="Aptos" w:cs="Aptos"/>
          <w:lang w:val="en-PK"/>
        </w:rPr>
        <w:t>────────────────────────────┘</w:t>
      </w:r>
    </w:p>
    <w:p w14:paraId="22F6AA74" w14:textId="77777777" w:rsidR="00C605C5" w:rsidRPr="00C605C5" w:rsidRDefault="00C605C5" w:rsidP="00C605C5">
      <w:pPr>
        <w:rPr>
          <w:lang w:val="en-PK"/>
        </w:rPr>
      </w:pPr>
      <w:r w:rsidRPr="00C605C5">
        <w:rPr>
          <w:lang w:val="en-PK"/>
        </w:rPr>
        <w:t xml:space="preserve">                            │ Executes </w:t>
      </w:r>
      <w:proofErr w:type="spellStart"/>
      <w:r w:rsidRPr="00C605C5">
        <w:rPr>
          <w:lang w:val="en-PK"/>
        </w:rPr>
        <w:t>Polmorphiic</w:t>
      </w:r>
      <w:proofErr w:type="spellEnd"/>
      <w:r w:rsidRPr="00C605C5">
        <w:rPr>
          <w:lang w:val="en-PK"/>
        </w:rPr>
        <w:t xml:space="preserve"> Strategy</w:t>
      </w:r>
    </w:p>
    <w:p w14:paraId="6BF5D691" w14:textId="77777777" w:rsidR="00C605C5" w:rsidRPr="00C605C5" w:rsidRDefault="00C605C5" w:rsidP="00C605C5">
      <w:pPr>
        <w:rPr>
          <w:lang w:val="en-PK"/>
        </w:rPr>
      </w:pPr>
      <w:r w:rsidRPr="00C605C5">
        <w:rPr>
          <w:lang w:val="en-PK"/>
        </w:rPr>
        <w:t xml:space="preserve">                            </w:t>
      </w:r>
      <w:r w:rsidRPr="00C605C5">
        <w:rPr>
          <w:rFonts w:ascii="Arial" w:hAnsi="Arial" w:cs="Arial"/>
          <w:lang w:val="en-PK"/>
        </w:rPr>
        <w:t>▼</w:t>
      </w:r>
    </w:p>
    <w:p w14:paraId="51355BE1" w14:textId="77777777" w:rsidR="00C605C5" w:rsidRPr="00C605C5" w:rsidRDefault="00C605C5" w:rsidP="00C605C5">
      <w:pPr>
        <w:rPr>
          <w:lang w:val="en-PK"/>
        </w:rPr>
      </w:pPr>
      <w:r w:rsidRPr="00C605C5">
        <w:rPr>
          <w:lang w:val="en-PK"/>
        </w:rPr>
        <w:t>┌────────────────────────────────────────────────────────┐</w:t>
      </w:r>
    </w:p>
    <w:p w14:paraId="0712B377" w14:textId="77777777" w:rsidR="00C605C5" w:rsidRPr="00C605C5" w:rsidRDefault="00C605C5" w:rsidP="00C605C5">
      <w:pPr>
        <w:rPr>
          <w:lang w:val="en-PK"/>
        </w:rPr>
      </w:pPr>
      <w:r w:rsidRPr="00C605C5">
        <w:rPr>
          <w:lang w:val="en-PK"/>
        </w:rPr>
        <w:t>│                   Abstract Strategy                    │</w:t>
      </w:r>
    </w:p>
    <w:p w14:paraId="737B7ED8" w14:textId="77777777" w:rsidR="00C605C5" w:rsidRPr="00C605C5" w:rsidRDefault="00C605C5" w:rsidP="00C605C5">
      <w:pPr>
        <w:rPr>
          <w:lang w:val="en-PK"/>
        </w:rPr>
      </w:pPr>
      <w:r w:rsidRPr="00C605C5">
        <w:rPr>
          <w:lang w:val="en-PK"/>
        </w:rPr>
        <w:t xml:space="preserve">│                </w:t>
      </w:r>
      <w:proofErr w:type="gramStart"/>
      <w:r w:rsidRPr="00C605C5">
        <w:rPr>
          <w:lang w:val="en-PK"/>
        </w:rPr>
        <w:t xml:space="preserve">   (</w:t>
      </w:r>
      <w:proofErr w:type="spellStart"/>
      <w:r w:rsidRPr="00C605C5">
        <w:rPr>
          <w:lang w:val="en-PK"/>
        </w:rPr>
        <w:t>IMediaConverter</w:t>
      </w:r>
      <w:proofErr w:type="spellEnd"/>
      <w:r w:rsidRPr="00C605C5">
        <w:rPr>
          <w:lang w:val="en-PK"/>
        </w:rPr>
        <w:t xml:space="preserve">)   </w:t>
      </w:r>
      <w:proofErr w:type="gramEnd"/>
      <w:r w:rsidRPr="00C605C5">
        <w:rPr>
          <w:lang w:val="en-PK"/>
        </w:rPr>
        <w:t xml:space="preserve">                 │</w:t>
      </w:r>
    </w:p>
    <w:p w14:paraId="63BE2186" w14:textId="77777777" w:rsidR="00C605C5" w:rsidRPr="00C605C5" w:rsidRDefault="00C605C5" w:rsidP="00C605C5">
      <w:pPr>
        <w:rPr>
          <w:lang w:val="en-PK"/>
        </w:rPr>
      </w:pPr>
      <w:r w:rsidRPr="00C605C5">
        <w:rPr>
          <w:lang w:val="en-PK"/>
        </w:rPr>
        <w:t>└──────</w:t>
      </w:r>
      <w:r w:rsidRPr="00C605C5">
        <w:rPr>
          <w:rFonts w:ascii="MS Gothic" w:eastAsia="MS Gothic" w:hAnsi="MS Gothic" w:cs="MS Gothic" w:hint="eastAsia"/>
          <w:lang w:val="en-PK"/>
        </w:rPr>
        <w:t>┬</w:t>
      </w:r>
      <w:r w:rsidRPr="00C605C5">
        <w:rPr>
          <w:rFonts w:ascii="Aptos" w:hAnsi="Aptos" w:cs="Aptos"/>
          <w:lang w:val="en-PK"/>
        </w:rPr>
        <w:t>──────────────────────────────────────────</w:t>
      </w:r>
      <w:r w:rsidRPr="00C605C5">
        <w:rPr>
          <w:rFonts w:ascii="MS Gothic" w:eastAsia="MS Gothic" w:hAnsi="MS Gothic" w:cs="MS Gothic" w:hint="eastAsia"/>
          <w:lang w:val="en-PK"/>
        </w:rPr>
        <w:t>┬</w:t>
      </w:r>
      <w:r w:rsidRPr="00C605C5">
        <w:rPr>
          <w:rFonts w:ascii="Aptos" w:hAnsi="Aptos" w:cs="Aptos"/>
          <w:lang w:val="en-PK"/>
        </w:rPr>
        <w:t>──────┘</w:t>
      </w:r>
    </w:p>
    <w:p w14:paraId="1018F1AB" w14:textId="77777777" w:rsidR="00C605C5" w:rsidRPr="00C605C5" w:rsidRDefault="00C605C5" w:rsidP="00C605C5">
      <w:pPr>
        <w:rPr>
          <w:lang w:val="en-PK"/>
        </w:rPr>
      </w:pPr>
      <w:r w:rsidRPr="00C605C5">
        <w:rPr>
          <w:lang w:val="en-PK"/>
        </w:rPr>
        <w:t xml:space="preserve">       │                                          │</w:t>
      </w:r>
    </w:p>
    <w:p w14:paraId="27FBD463" w14:textId="77777777" w:rsidR="00C605C5" w:rsidRPr="00C605C5" w:rsidRDefault="00C605C5" w:rsidP="00C605C5">
      <w:pPr>
        <w:rPr>
          <w:lang w:val="en-PK"/>
        </w:rPr>
      </w:pPr>
      <w:r w:rsidRPr="00C605C5">
        <w:rPr>
          <w:lang w:val="en-PK"/>
        </w:rPr>
        <w:t xml:space="preserve">       </w:t>
      </w:r>
      <w:r w:rsidRPr="00C605C5">
        <w:rPr>
          <w:rFonts w:ascii="Arial" w:hAnsi="Arial" w:cs="Arial"/>
          <w:lang w:val="en-PK"/>
        </w:rPr>
        <w:t>▼</w:t>
      </w:r>
      <w:r w:rsidRPr="00C605C5">
        <w:rPr>
          <w:lang w:val="en-PK"/>
        </w:rPr>
        <w:t xml:space="preserve"> (Concrete </w:t>
      </w:r>
      <w:proofErr w:type="gramStart"/>
      <w:r w:rsidRPr="00C605C5">
        <w:rPr>
          <w:lang w:val="en-PK"/>
        </w:rPr>
        <w:t xml:space="preserve">Implementation)   </w:t>
      </w:r>
      <w:proofErr w:type="gramEnd"/>
      <w:r w:rsidRPr="00C605C5">
        <w:rPr>
          <w:lang w:val="en-PK"/>
        </w:rPr>
        <w:t xml:space="preserve">             </w:t>
      </w:r>
      <w:r w:rsidRPr="00C605C5">
        <w:rPr>
          <w:rFonts w:ascii="Arial" w:hAnsi="Arial" w:cs="Arial"/>
          <w:lang w:val="en-PK"/>
        </w:rPr>
        <w:t>▼</w:t>
      </w:r>
      <w:r w:rsidRPr="00C605C5">
        <w:rPr>
          <w:lang w:val="en-PK"/>
        </w:rPr>
        <w:t xml:space="preserve"> (Concrete Implementation)</w:t>
      </w:r>
    </w:p>
    <w:p w14:paraId="030F9457" w14:textId="77777777" w:rsidR="00C605C5" w:rsidRPr="00C605C5" w:rsidRDefault="00C605C5" w:rsidP="00C605C5">
      <w:pPr>
        <w:rPr>
          <w:lang w:val="en-PK"/>
        </w:rPr>
      </w:pPr>
      <w:r w:rsidRPr="00C605C5">
        <w:rPr>
          <w:lang w:val="en-PK"/>
        </w:rPr>
        <w:t>┌──────────────────────────────┐          ┌──────────────────────────────┐</w:t>
      </w:r>
    </w:p>
    <w:p w14:paraId="07BA6DD4" w14:textId="77777777" w:rsidR="00C605C5" w:rsidRPr="00C605C5" w:rsidRDefault="00C605C5" w:rsidP="00C605C5">
      <w:pPr>
        <w:rPr>
          <w:lang w:val="en-PK"/>
        </w:rPr>
      </w:pPr>
      <w:r w:rsidRPr="00C605C5">
        <w:rPr>
          <w:lang w:val="en-PK"/>
        </w:rPr>
        <w:t>│     MP4ToMP3Converter        │          │      MP4ToMKVConverter       │</w:t>
      </w:r>
    </w:p>
    <w:p w14:paraId="1614158B" w14:textId="77777777" w:rsidR="00C605C5" w:rsidRPr="00C605C5" w:rsidRDefault="00C605C5" w:rsidP="00C605C5">
      <w:pPr>
        <w:rPr>
          <w:lang w:val="en-PK"/>
        </w:rPr>
      </w:pPr>
      <w:proofErr w:type="gramStart"/>
      <w:r w:rsidRPr="00C605C5">
        <w:rPr>
          <w:lang w:val="en-PK"/>
        </w:rPr>
        <w:t>│  (</w:t>
      </w:r>
      <w:proofErr w:type="gramEnd"/>
      <w:r w:rsidRPr="00C605C5">
        <w:rPr>
          <w:lang w:val="en-PK"/>
        </w:rPr>
        <w:t xml:space="preserve">Audio Extraction Strategy) │          </w:t>
      </w:r>
      <w:proofErr w:type="gramStart"/>
      <w:r w:rsidRPr="00C605C5">
        <w:rPr>
          <w:lang w:val="en-PK"/>
        </w:rPr>
        <w:t>│  (</w:t>
      </w:r>
      <w:proofErr w:type="gramEnd"/>
      <w:r w:rsidRPr="00C605C5">
        <w:rPr>
          <w:lang w:val="en-PK"/>
        </w:rPr>
        <w:t xml:space="preserve">Video Transcoding </w:t>
      </w:r>
      <w:proofErr w:type="gramStart"/>
      <w:r w:rsidRPr="00C605C5">
        <w:rPr>
          <w:lang w:val="en-PK"/>
        </w:rPr>
        <w:t>Strategy)│</w:t>
      </w:r>
      <w:proofErr w:type="gramEnd"/>
    </w:p>
    <w:p w14:paraId="1B8B3075" w14:textId="77777777" w:rsidR="00C605C5" w:rsidRPr="00C605C5" w:rsidRDefault="00C605C5" w:rsidP="00C605C5">
      <w:pPr>
        <w:rPr>
          <w:lang w:val="en-PK"/>
        </w:rPr>
      </w:pPr>
      <w:r w:rsidRPr="00C605C5">
        <w:rPr>
          <w:lang w:val="en-PK"/>
        </w:rPr>
        <w:t>└──────────────────────────────┘          └──────────────────────────────┘</w:t>
      </w:r>
    </w:p>
    <w:p w14:paraId="45CEC139" w14:textId="77777777" w:rsidR="00C605C5" w:rsidRPr="00C605C5" w:rsidRDefault="00C605C5" w:rsidP="00C605C5">
      <w:pPr>
        <w:rPr>
          <w:b/>
          <w:bCs/>
          <w:lang w:val="en-PK"/>
        </w:rPr>
      </w:pPr>
      <w:r w:rsidRPr="00C605C5">
        <w:rPr>
          <w:b/>
          <w:bCs/>
          <w:lang w:val="en-PK"/>
        </w:rPr>
        <w:t>3.1 The Abstract Strategy (</w:t>
      </w:r>
      <w:proofErr w:type="spellStart"/>
      <w:r w:rsidRPr="00C605C5">
        <w:rPr>
          <w:lang w:val="en-PK"/>
        </w:rPr>
        <w:t>IMediaConverter</w:t>
      </w:r>
      <w:proofErr w:type="spellEnd"/>
      <w:r w:rsidRPr="00C605C5">
        <w:rPr>
          <w:b/>
          <w:bCs/>
          <w:lang w:val="en-PK"/>
        </w:rPr>
        <w:t>)</w:t>
      </w:r>
    </w:p>
    <w:p w14:paraId="27D77931" w14:textId="77777777" w:rsidR="00C605C5" w:rsidRPr="00C605C5" w:rsidRDefault="00C605C5" w:rsidP="00C605C5">
      <w:pPr>
        <w:rPr>
          <w:lang w:val="en-PK"/>
        </w:rPr>
      </w:pPr>
      <w:r w:rsidRPr="00C605C5">
        <w:rPr>
          <w:lang w:val="en-PK"/>
        </w:rPr>
        <w:t>The foundation of the application's extensibility is an abstract base interface. It serves as a strict structural contract for any conversion process implemented in the system.</w:t>
      </w:r>
    </w:p>
    <w:p w14:paraId="105127EB" w14:textId="77777777" w:rsidR="00C605C5" w:rsidRPr="00C605C5" w:rsidRDefault="00C605C5" w:rsidP="00C605C5">
      <w:pPr>
        <w:numPr>
          <w:ilvl w:val="0"/>
          <w:numId w:val="6"/>
        </w:numPr>
        <w:rPr>
          <w:lang w:val="en-PK"/>
        </w:rPr>
      </w:pPr>
      <w:r w:rsidRPr="00C605C5">
        <w:rPr>
          <w:b/>
          <w:bCs/>
          <w:lang w:val="en-PK"/>
        </w:rPr>
        <w:t>Responsibilities:</w:t>
      </w:r>
      <w:r w:rsidRPr="00C605C5">
        <w:rPr>
          <w:lang w:val="en-PK"/>
        </w:rPr>
        <w:t xml:space="preserve"> Exposes a uniform, public execution method. It accepts an absolute source file path string, an absolute destination </w:t>
      </w:r>
      <w:proofErr w:type="spellStart"/>
      <w:r w:rsidRPr="00C605C5">
        <w:rPr>
          <w:lang w:val="en-PK"/>
        </w:rPr>
        <w:t>destination</w:t>
      </w:r>
      <w:proofErr w:type="spellEnd"/>
      <w:r w:rsidRPr="00C605C5">
        <w:rPr>
          <w:lang w:val="en-PK"/>
        </w:rPr>
        <w:t xml:space="preserve"> path string, and a thread-safe reference to an atomic floating-point variable.</w:t>
      </w:r>
    </w:p>
    <w:p w14:paraId="1475110E" w14:textId="77777777" w:rsidR="00C605C5" w:rsidRPr="00C605C5" w:rsidRDefault="00C605C5" w:rsidP="00C605C5">
      <w:pPr>
        <w:numPr>
          <w:ilvl w:val="0"/>
          <w:numId w:val="6"/>
        </w:numPr>
        <w:rPr>
          <w:lang w:val="en-PK"/>
        </w:rPr>
      </w:pPr>
      <w:r w:rsidRPr="00C605C5">
        <w:rPr>
          <w:b/>
          <w:bCs/>
          <w:lang w:val="en-PK"/>
        </w:rPr>
        <w:t>Extensibility Value:</w:t>
      </w:r>
      <w:r w:rsidRPr="00C605C5">
        <w:rPr>
          <w:lang w:val="en-PK"/>
        </w:rPr>
        <w:t xml:space="preserve"> The interface hides the underlying complexity of the codecs. Whether a subclass is extracting audio or transcoding 4K video, the caller interacts with the class identically.</w:t>
      </w:r>
    </w:p>
    <w:p w14:paraId="6A1BFFC7" w14:textId="77777777" w:rsidR="00C605C5" w:rsidRPr="00C605C5" w:rsidRDefault="00C605C5" w:rsidP="00C605C5">
      <w:pPr>
        <w:rPr>
          <w:b/>
          <w:bCs/>
          <w:lang w:val="en-PK"/>
        </w:rPr>
      </w:pPr>
      <w:r w:rsidRPr="00C605C5">
        <w:rPr>
          <w:b/>
          <w:bCs/>
          <w:lang w:val="en-PK"/>
        </w:rPr>
        <w:lastRenderedPageBreak/>
        <w:t>3.2 Concrete Strategies (</w:t>
      </w:r>
      <w:r w:rsidRPr="00C605C5">
        <w:rPr>
          <w:lang w:val="en-PK"/>
        </w:rPr>
        <w:t>MP4ToMP3Converter</w:t>
      </w:r>
      <w:r w:rsidRPr="00C605C5">
        <w:rPr>
          <w:b/>
          <w:bCs/>
          <w:lang w:val="en-PK"/>
        </w:rPr>
        <w:t xml:space="preserve"> &amp; </w:t>
      </w:r>
      <w:r w:rsidRPr="00C605C5">
        <w:rPr>
          <w:lang w:val="en-PK"/>
        </w:rPr>
        <w:t>MP4ToMKVConverter</w:t>
      </w:r>
      <w:r w:rsidRPr="00C605C5">
        <w:rPr>
          <w:b/>
          <w:bCs/>
          <w:lang w:val="en-PK"/>
        </w:rPr>
        <w:t>)</w:t>
      </w:r>
    </w:p>
    <w:p w14:paraId="4F307040" w14:textId="77777777" w:rsidR="00C605C5" w:rsidRPr="00C605C5" w:rsidRDefault="00C605C5" w:rsidP="00C605C5">
      <w:pPr>
        <w:rPr>
          <w:lang w:val="en-PK"/>
        </w:rPr>
      </w:pPr>
      <w:r w:rsidRPr="00C605C5">
        <w:rPr>
          <w:lang w:val="en-PK"/>
        </w:rPr>
        <w:t>These classes implement the abstract interface and encapsulate the low-level processing code.</w:t>
      </w:r>
    </w:p>
    <w:p w14:paraId="104F23DD" w14:textId="77777777" w:rsidR="00C605C5" w:rsidRPr="00C605C5" w:rsidRDefault="00C605C5" w:rsidP="00C605C5">
      <w:pPr>
        <w:numPr>
          <w:ilvl w:val="0"/>
          <w:numId w:val="7"/>
        </w:numPr>
        <w:rPr>
          <w:lang w:val="en-PK"/>
        </w:rPr>
      </w:pPr>
      <w:r w:rsidRPr="00C605C5">
        <w:rPr>
          <w:lang w:val="en-PK"/>
        </w:rPr>
        <w:t>MP4ToMP3Converter</w:t>
      </w:r>
      <w:r w:rsidRPr="00C605C5">
        <w:rPr>
          <w:b/>
          <w:bCs/>
          <w:lang w:val="en-PK"/>
        </w:rPr>
        <w:t>:</w:t>
      </w:r>
      <w:r w:rsidRPr="00C605C5">
        <w:rPr>
          <w:lang w:val="en-PK"/>
        </w:rPr>
        <w:t xml:space="preserve"> Contains the specialized </w:t>
      </w:r>
      <w:proofErr w:type="spellStart"/>
      <w:r w:rsidRPr="00C605C5">
        <w:rPr>
          <w:lang w:val="en-PK"/>
        </w:rPr>
        <w:t>FFmpeg</w:t>
      </w:r>
      <w:proofErr w:type="spellEnd"/>
      <w:r w:rsidRPr="00C605C5">
        <w:rPr>
          <w:lang w:val="en-PK"/>
        </w:rPr>
        <w:t xml:space="preserve"> pipeline required to open an MP4 container, isolate the compressed audio stream, decode the packets to raw audio frames, resample them, compress them via the MP3 encoder, and serialize them to disk.</w:t>
      </w:r>
    </w:p>
    <w:p w14:paraId="471F9C3E" w14:textId="77777777" w:rsidR="00C605C5" w:rsidRPr="00C605C5" w:rsidRDefault="00C605C5" w:rsidP="00C605C5">
      <w:pPr>
        <w:numPr>
          <w:ilvl w:val="0"/>
          <w:numId w:val="7"/>
        </w:numPr>
        <w:rPr>
          <w:lang w:val="en-PK"/>
        </w:rPr>
      </w:pPr>
      <w:r w:rsidRPr="00C605C5">
        <w:rPr>
          <w:lang w:val="en-PK"/>
        </w:rPr>
        <w:t>MP4ToMKVConverter</w:t>
      </w:r>
      <w:r w:rsidRPr="00C605C5">
        <w:rPr>
          <w:b/>
          <w:bCs/>
          <w:lang w:val="en-PK"/>
        </w:rPr>
        <w:t xml:space="preserve"> (Future Module):</w:t>
      </w:r>
      <w:r w:rsidRPr="00C605C5">
        <w:rPr>
          <w:lang w:val="en-PK"/>
        </w:rPr>
        <w:t xml:space="preserve"> Implements the same interface but wraps video processing code. For example, it handles container re-</w:t>
      </w:r>
      <w:proofErr w:type="spellStart"/>
      <w:r w:rsidRPr="00C605C5">
        <w:rPr>
          <w:lang w:val="en-PK"/>
        </w:rPr>
        <w:t>muxing</w:t>
      </w:r>
      <w:proofErr w:type="spellEnd"/>
      <w:r w:rsidRPr="00C605C5">
        <w:rPr>
          <w:lang w:val="en-PK"/>
        </w:rPr>
        <w:t xml:space="preserve"> by copying video streams directly from an MP4 envelope to an MKV envelope at disk-read speeds, bypassing the decoding/encoding layers entirely.</w:t>
      </w:r>
    </w:p>
    <w:p w14:paraId="22B9D0E4" w14:textId="77777777" w:rsidR="00C605C5" w:rsidRPr="00C605C5" w:rsidRDefault="00C605C5" w:rsidP="00C605C5">
      <w:pPr>
        <w:rPr>
          <w:b/>
          <w:bCs/>
          <w:lang w:val="en-PK"/>
        </w:rPr>
      </w:pPr>
      <w:r w:rsidRPr="00C605C5">
        <w:rPr>
          <w:b/>
          <w:bCs/>
          <w:lang w:val="en-PK"/>
        </w:rPr>
        <w:t>3.3 The Orchestration Controller (</w:t>
      </w:r>
      <w:proofErr w:type="spellStart"/>
      <w:r w:rsidRPr="00C605C5">
        <w:rPr>
          <w:lang w:val="en-PK"/>
        </w:rPr>
        <w:t>ConversionManager</w:t>
      </w:r>
      <w:proofErr w:type="spellEnd"/>
      <w:r w:rsidRPr="00C605C5">
        <w:rPr>
          <w:b/>
          <w:bCs/>
          <w:lang w:val="en-PK"/>
        </w:rPr>
        <w:t>)</w:t>
      </w:r>
    </w:p>
    <w:p w14:paraId="4D8F708D" w14:textId="77777777" w:rsidR="00C605C5" w:rsidRPr="00C605C5" w:rsidRDefault="00C605C5" w:rsidP="00C605C5">
      <w:pPr>
        <w:rPr>
          <w:lang w:val="en-PK"/>
        </w:rPr>
      </w:pPr>
      <w:r w:rsidRPr="00C605C5">
        <w:rPr>
          <w:lang w:val="en-PK"/>
        </w:rPr>
        <w:t>This class acts as the centralized manager of the application's processing state. It isolates the GUI from thread tracking and raw pointer lifetimes.</w:t>
      </w:r>
    </w:p>
    <w:p w14:paraId="12DDB422" w14:textId="77777777" w:rsidR="00C605C5" w:rsidRPr="00C605C5" w:rsidRDefault="00C605C5" w:rsidP="00C605C5">
      <w:pPr>
        <w:numPr>
          <w:ilvl w:val="0"/>
          <w:numId w:val="8"/>
        </w:numPr>
        <w:rPr>
          <w:lang w:val="en-PK"/>
        </w:rPr>
      </w:pPr>
      <w:r w:rsidRPr="00C605C5">
        <w:rPr>
          <w:b/>
          <w:bCs/>
          <w:lang w:val="en-PK"/>
        </w:rPr>
        <w:t>Strategy Management:</w:t>
      </w:r>
      <w:r w:rsidRPr="00C605C5">
        <w:rPr>
          <w:lang w:val="en-PK"/>
        </w:rPr>
        <w:t xml:space="preserve"> Holds a unique polymorphic pointer to the currently active strategy. It exposes a method to </w:t>
      </w:r>
      <w:proofErr w:type="gramStart"/>
      <w:r w:rsidRPr="00C605C5">
        <w:rPr>
          <w:lang w:val="en-PK"/>
        </w:rPr>
        <w:t>hot-swap</w:t>
      </w:r>
      <w:proofErr w:type="gramEnd"/>
      <w:r w:rsidRPr="00C605C5">
        <w:rPr>
          <w:lang w:val="en-PK"/>
        </w:rPr>
        <w:t xml:space="preserve"> the conversion strategy at runtime based on user configuration.</w:t>
      </w:r>
    </w:p>
    <w:p w14:paraId="5E5426D6" w14:textId="77777777" w:rsidR="00C605C5" w:rsidRPr="00C605C5" w:rsidRDefault="00C605C5" w:rsidP="00C605C5">
      <w:pPr>
        <w:numPr>
          <w:ilvl w:val="0"/>
          <w:numId w:val="8"/>
        </w:numPr>
        <w:rPr>
          <w:lang w:val="en-PK"/>
        </w:rPr>
      </w:pPr>
      <w:r w:rsidRPr="00C605C5">
        <w:rPr>
          <w:b/>
          <w:bCs/>
          <w:lang w:val="en-PK"/>
        </w:rPr>
        <w:t>State Machine Supervision:</w:t>
      </w:r>
      <w:r w:rsidRPr="00C605C5">
        <w:rPr>
          <w:lang w:val="en-PK"/>
        </w:rPr>
        <w:t xml:space="preserve"> Tracks the application's operational state using a strong enumeration representing Idle, Processing, Completed, or Failed.</w:t>
      </w:r>
    </w:p>
    <w:p w14:paraId="5D62B935" w14:textId="77777777" w:rsidR="00C605C5" w:rsidRPr="00C605C5" w:rsidRDefault="00C605C5" w:rsidP="00C605C5">
      <w:pPr>
        <w:numPr>
          <w:ilvl w:val="0"/>
          <w:numId w:val="8"/>
        </w:numPr>
        <w:rPr>
          <w:lang w:val="en-PK"/>
        </w:rPr>
      </w:pPr>
      <w:r w:rsidRPr="00C605C5">
        <w:rPr>
          <w:b/>
          <w:bCs/>
          <w:lang w:val="en-PK"/>
        </w:rPr>
        <w:t>Asynchronous Lifecycle Control:</w:t>
      </w:r>
      <w:r w:rsidRPr="00C605C5">
        <w:rPr>
          <w:lang w:val="en-PK"/>
        </w:rPr>
        <w:t xml:space="preserve"> Manages the background worker thread. When triggered, it resets the progress metrics, updates the status state, and spawns the background process. It utilizes RAII (Resource Acquisition Is Initialization) to ensure that threads are cleanly managed and wrapped, preventing memory leaks or application hangs if the user closes the software unexpectedly.</w:t>
      </w:r>
    </w:p>
    <w:p w14:paraId="2F67FB73" w14:textId="77777777" w:rsidR="00C605C5" w:rsidRPr="00C605C5" w:rsidRDefault="00C605C5" w:rsidP="00C605C5">
      <w:pPr>
        <w:rPr>
          <w:b/>
          <w:bCs/>
          <w:lang w:val="en-PK"/>
        </w:rPr>
      </w:pPr>
      <w:r w:rsidRPr="00C605C5">
        <w:rPr>
          <w:b/>
          <w:bCs/>
          <w:lang w:val="en-PK"/>
        </w:rPr>
        <w:t>4. Media Processing Pipeline &amp; Data Flow</w:t>
      </w:r>
    </w:p>
    <w:p w14:paraId="43263269" w14:textId="77777777" w:rsidR="00C605C5" w:rsidRPr="00C605C5" w:rsidRDefault="00C605C5" w:rsidP="00C605C5">
      <w:pPr>
        <w:rPr>
          <w:lang w:val="en-PK"/>
        </w:rPr>
      </w:pPr>
      <w:r w:rsidRPr="00C605C5">
        <w:rPr>
          <w:lang w:val="en-PK"/>
        </w:rPr>
        <w:t xml:space="preserve">The conversion engine operates as a sequential streaming pipeline. To prevent memory issues, </w:t>
      </w:r>
      <w:r w:rsidRPr="00C605C5">
        <w:rPr>
          <w:b/>
          <w:bCs/>
          <w:lang w:val="en-PK"/>
        </w:rPr>
        <w:t>the program never loads a full media file into system RAM.</w:t>
      </w:r>
      <w:r w:rsidRPr="00C605C5">
        <w:rPr>
          <w:lang w:val="en-PK"/>
        </w:rPr>
        <w:t xml:space="preserve"> Instead, data is processed in a continuous, memory-bounded stream.</w:t>
      </w:r>
    </w:p>
    <w:p w14:paraId="2B68B27F" w14:textId="77777777" w:rsidR="00C605C5" w:rsidRPr="00C605C5" w:rsidRDefault="00C605C5" w:rsidP="00C605C5">
      <w:pPr>
        <w:rPr>
          <w:lang w:val="en-PK"/>
        </w:rPr>
      </w:pPr>
      <w:r w:rsidRPr="00C605C5">
        <w:rPr>
          <w:lang w:val="en-PK"/>
        </w:rPr>
        <w:t xml:space="preserve">[ Input File on </w:t>
      </w:r>
      <w:proofErr w:type="gramStart"/>
      <w:r w:rsidRPr="00C605C5">
        <w:rPr>
          <w:lang w:val="en-PK"/>
        </w:rPr>
        <w:t>Disk ]</w:t>
      </w:r>
      <w:proofErr w:type="gramEnd"/>
    </w:p>
    <w:p w14:paraId="6A948F7F" w14:textId="77777777" w:rsidR="00C605C5" w:rsidRPr="00C605C5" w:rsidRDefault="00C605C5" w:rsidP="00C605C5">
      <w:pPr>
        <w:rPr>
          <w:lang w:val="en-PK"/>
        </w:rPr>
      </w:pPr>
      <w:r w:rsidRPr="00C605C5">
        <w:rPr>
          <w:lang w:val="en-PK"/>
        </w:rPr>
        <w:t xml:space="preserve">         │</w:t>
      </w:r>
    </w:p>
    <w:p w14:paraId="6051E16A" w14:textId="77777777" w:rsidR="00C605C5" w:rsidRPr="00C605C5" w:rsidRDefault="00C605C5" w:rsidP="00C605C5">
      <w:pPr>
        <w:rPr>
          <w:lang w:val="en-PK"/>
        </w:rPr>
      </w:pPr>
      <w:r w:rsidRPr="00C605C5">
        <w:rPr>
          <w:lang w:val="en-PK"/>
        </w:rPr>
        <w:t xml:space="preserve">         </w:t>
      </w:r>
      <w:r w:rsidRPr="00C605C5">
        <w:rPr>
          <w:rFonts w:ascii="Arial" w:hAnsi="Arial" w:cs="Arial"/>
          <w:lang w:val="en-PK"/>
        </w:rPr>
        <w:t>▼</w:t>
      </w:r>
      <w:r w:rsidRPr="00C605C5">
        <w:rPr>
          <w:lang w:val="en-PK"/>
        </w:rPr>
        <w:t xml:space="preserve"> (Read in sequential chunks)</w:t>
      </w:r>
    </w:p>
    <w:p w14:paraId="40417706" w14:textId="77777777" w:rsidR="00C605C5" w:rsidRPr="00C605C5" w:rsidRDefault="00C605C5" w:rsidP="00C605C5">
      <w:pPr>
        <w:rPr>
          <w:lang w:val="en-PK"/>
        </w:rPr>
      </w:pPr>
      <w:r w:rsidRPr="00C605C5">
        <w:rPr>
          <w:lang w:val="en-PK"/>
        </w:rPr>
        <w:t>┌────────────────────────────────────────────────────────┐</w:t>
      </w:r>
    </w:p>
    <w:p w14:paraId="2A800104" w14:textId="77777777" w:rsidR="00C605C5" w:rsidRPr="00C605C5" w:rsidRDefault="00C605C5" w:rsidP="00C605C5">
      <w:pPr>
        <w:rPr>
          <w:lang w:val="en-PK"/>
        </w:rPr>
      </w:pPr>
      <w:r w:rsidRPr="00C605C5">
        <w:rPr>
          <w:lang w:val="en-PK"/>
        </w:rPr>
        <w:t xml:space="preserve">│ 1. </w:t>
      </w:r>
      <w:proofErr w:type="spellStart"/>
      <w:r w:rsidRPr="00C605C5">
        <w:rPr>
          <w:lang w:val="en-PK"/>
        </w:rPr>
        <w:t>Demuxing</w:t>
      </w:r>
      <w:proofErr w:type="spellEnd"/>
      <w:r w:rsidRPr="00C605C5">
        <w:rPr>
          <w:lang w:val="en-PK"/>
        </w:rPr>
        <w:t xml:space="preserve"> (</w:t>
      </w:r>
      <w:proofErr w:type="spellStart"/>
      <w:proofErr w:type="gramStart"/>
      <w:r w:rsidRPr="00C605C5">
        <w:rPr>
          <w:lang w:val="en-PK"/>
        </w:rPr>
        <w:t>libavformat</w:t>
      </w:r>
      <w:proofErr w:type="spellEnd"/>
      <w:r w:rsidRPr="00C605C5">
        <w:rPr>
          <w:lang w:val="en-PK"/>
        </w:rPr>
        <w:t xml:space="preserve">)   </w:t>
      </w:r>
      <w:proofErr w:type="gramEnd"/>
      <w:r w:rsidRPr="00C605C5">
        <w:rPr>
          <w:lang w:val="en-PK"/>
        </w:rPr>
        <w:t xml:space="preserve">                           │</w:t>
      </w:r>
    </w:p>
    <w:p w14:paraId="0BB3B625" w14:textId="77777777" w:rsidR="00C605C5" w:rsidRPr="00C605C5" w:rsidRDefault="00C605C5" w:rsidP="00C605C5">
      <w:pPr>
        <w:rPr>
          <w:lang w:val="en-PK"/>
        </w:rPr>
      </w:pPr>
      <w:r w:rsidRPr="00C605C5">
        <w:rPr>
          <w:lang w:val="en-PK"/>
        </w:rPr>
        <w:lastRenderedPageBreak/>
        <w:t>│    - Parses MP4 headers &amp; separates media packets      │</w:t>
      </w:r>
    </w:p>
    <w:p w14:paraId="085F6C0E" w14:textId="77777777" w:rsidR="00C605C5" w:rsidRPr="00C605C5" w:rsidRDefault="00C605C5" w:rsidP="00C605C5">
      <w:pPr>
        <w:rPr>
          <w:lang w:val="en-PK"/>
        </w:rPr>
      </w:pPr>
      <w:r w:rsidRPr="00C605C5">
        <w:rPr>
          <w:lang w:val="en-PK"/>
        </w:rPr>
        <w:t>└───────────────────────────</w:t>
      </w:r>
      <w:r w:rsidRPr="00C605C5">
        <w:rPr>
          <w:rFonts w:ascii="MS Gothic" w:eastAsia="MS Gothic" w:hAnsi="MS Gothic" w:cs="MS Gothic" w:hint="eastAsia"/>
          <w:lang w:val="en-PK"/>
        </w:rPr>
        <w:t>┬</w:t>
      </w:r>
      <w:r w:rsidRPr="00C605C5">
        <w:rPr>
          <w:rFonts w:ascii="Aptos" w:hAnsi="Aptos" w:cs="Aptos"/>
          <w:lang w:val="en-PK"/>
        </w:rPr>
        <w:t>────────────────────────────┘</w:t>
      </w:r>
    </w:p>
    <w:p w14:paraId="4FC11AEB" w14:textId="77777777" w:rsidR="00C605C5" w:rsidRPr="00C605C5" w:rsidRDefault="00C605C5" w:rsidP="00C605C5">
      <w:pPr>
        <w:rPr>
          <w:lang w:val="en-PK"/>
        </w:rPr>
      </w:pPr>
      <w:r w:rsidRPr="00C605C5">
        <w:rPr>
          <w:lang w:val="en-PK"/>
        </w:rPr>
        <w:t xml:space="preserve">                            │ Compressed Audio Packets (e.g., AAC)</w:t>
      </w:r>
    </w:p>
    <w:p w14:paraId="3E328E4D" w14:textId="77777777" w:rsidR="00C605C5" w:rsidRPr="00C605C5" w:rsidRDefault="00C605C5" w:rsidP="00C605C5">
      <w:pPr>
        <w:rPr>
          <w:lang w:val="en-PK"/>
        </w:rPr>
      </w:pPr>
      <w:r w:rsidRPr="00C605C5">
        <w:rPr>
          <w:lang w:val="en-PK"/>
        </w:rPr>
        <w:t xml:space="preserve">                            </w:t>
      </w:r>
      <w:r w:rsidRPr="00C605C5">
        <w:rPr>
          <w:rFonts w:ascii="Arial" w:hAnsi="Arial" w:cs="Arial"/>
          <w:lang w:val="en-PK"/>
        </w:rPr>
        <w:t>▼</w:t>
      </w:r>
    </w:p>
    <w:p w14:paraId="3489ED26" w14:textId="77777777" w:rsidR="00C605C5" w:rsidRPr="00C605C5" w:rsidRDefault="00C605C5" w:rsidP="00C605C5">
      <w:pPr>
        <w:rPr>
          <w:lang w:val="en-PK"/>
        </w:rPr>
      </w:pPr>
      <w:r w:rsidRPr="00C605C5">
        <w:rPr>
          <w:lang w:val="en-PK"/>
        </w:rPr>
        <w:t>┌────────────────────────────────────────────────────────┐</w:t>
      </w:r>
    </w:p>
    <w:p w14:paraId="2A5BA818" w14:textId="77777777" w:rsidR="00C605C5" w:rsidRPr="00C605C5" w:rsidRDefault="00C605C5" w:rsidP="00C605C5">
      <w:pPr>
        <w:rPr>
          <w:lang w:val="en-PK"/>
        </w:rPr>
      </w:pPr>
      <w:r w:rsidRPr="00C605C5">
        <w:rPr>
          <w:lang w:val="en-PK"/>
        </w:rPr>
        <w:t>│ 2. Decoding (</w:t>
      </w:r>
      <w:proofErr w:type="spellStart"/>
      <w:proofErr w:type="gramStart"/>
      <w:r w:rsidRPr="00C605C5">
        <w:rPr>
          <w:lang w:val="en-PK"/>
        </w:rPr>
        <w:t>libavcodec</w:t>
      </w:r>
      <w:proofErr w:type="spellEnd"/>
      <w:r w:rsidRPr="00C605C5">
        <w:rPr>
          <w:lang w:val="en-PK"/>
        </w:rPr>
        <w:t xml:space="preserve">)   </w:t>
      </w:r>
      <w:proofErr w:type="gramEnd"/>
      <w:r w:rsidRPr="00C605C5">
        <w:rPr>
          <w:lang w:val="en-PK"/>
        </w:rPr>
        <w:t xml:space="preserve">                            │</w:t>
      </w:r>
    </w:p>
    <w:p w14:paraId="194C59AB" w14:textId="77777777" w:rsidR="00C605C5" w:rsidRPr="00C605C5" w:rsidRDefault="00C605C5" w:rsidP="00C605C5">
      <w:pPr>
        <w:rPr>
          <w:lang w:val="en-PK"/>
        </w:rPr>
      </w:pPr>
      <w:r w:rsidRPr="00C605C5">
        <w:rPr>
          <w:lang w:val="en-PK"/>
        </w:rPr>
        <w:t>│    - Transforms compressed packets into raw signals    │</w:t>
      </w:r>
    </w:p>
    <w:p w14:paraId="2118AA66" w14:textId="77777777" w:rsidR="00C605C5" w:rsidRPr="00C605C5" w:rsidRDefault="00C605C5" w:rsidP="00C605C5">
      <w:pPr>
        <w:rPr>
          <w:lang w:val="en-PK"/>
        </w:rPr>
      </w:pPr>
      <w:r w:rsidRPr="00C605C5">
        <w:rPr>
          <w:lang w:val="en-PK"/>
        </w:rPr>
        <w:t>└───────────────────────────</w:t>
      </w:r>
      <w:r w:rsidRPr="00C605C5">
        <w:rPr>
          <w:rFonts w:ascii="MS Gothic" w:eastAsia="MS Gothic" w:hAnsi="MS Gothic" w:cs="MS Gothic" w:hint="eastAsia"/>
          <w:lang w:val="en-PK"/>
        </w:rPr>
        <w:t>┬</w:t>
      </w:r>
      <w:r w:rsidRPr="00C605C5">
        <w:rPr>
          <w:rFonts w:ascii="Aptos" w:hAnsi="Aptos" w:cs="Aptos"/>
          <w:lang w:val="en-PK"/>
        </w:rPr>
        <w:t>────────────────────────────┘</w:t>
      </w:r>
    </w:p>
    <w:p w14:paraId="4A4DC426" w14:textId="77777777" w:rsidR="00C605C5" w:rsidRPr="00C605C5" w:rsidRDefault="00C605C5" w:rsidP="00C605C5">
      <w:pPr>
        <w:rPr>
          <w:lang w:val="en-PK"/>
        </w:rPr>
      </w:pPr>
      <w:r w:rsidRPr="00C605C5">
        <w:rPr>
          <w:lang w:val="en-PK"/>
        </w:rPr>
        <w:t xml:space="preserve">                            │ Raw Audio Frames (PCM)</w:t>
      </w:r>
    </w:p>
    <w:p w14:paraId="246ACF61" w14:textId="77777777" w:rsidR="00C605C5" w:rsidRPr="00C605C5" w:rsidRDefault="00C605C5" w:rsidP="00C605C5">
      <w:pPr>
        <w:rPr>
          <w:lang w:val="en-PK"/>
        </w:rPr>
      </w:pPr>
      <w:r w:rsidRPr="00C605C5">
        <w:rPr>
          <w:lang w:val="en-PK"/>
        </w:rPr>
        <w:t xml:space="preserve">                            </w:t>
      </w:r>
      <w:r w:rsidRPr="00C605C5">
        <w:rPr>
          <w:rFonts w:ascii="Arial" w:hAnsi="Arial" w:cs="Arial"/>
          <w:lang w:val="en-PK"/>
        </w:rPr>
        <w:t>▼</w:t>
      </w:r>
    </w:p>
    <w:p w14:paraId="30A29375" w14:textId="77777777" w:rsidR="00C605C5" w:rsidRPr="00C605C5" w:rsidRDefault="00C605C5" w:rsidP="00C605C5">
      <w:pPr>
        <w:rPr>
          <w:lang w:val="en-PK"/>
        </w:rPr>
      </w:pPr>
      <w:r w:rsidRPr="00C605C5">
        <w:rPr>
          <w:lang w:val="en-PK"/>
        </w:rPr>
        <w:t>┌────────────────────────────────────────────────────────┐</w:t>
      </w:r>
    </w:p>
    <w:p w14:paraId="67FFB376" w14:textId="77777777" w:rsidR="00C605C5" w:rsidRPr="00C605C5" w:rsidRDefault="00C605C5" w:rsidP="00C605C5">
      <w:pPr>
        <w:rPr>
          <w:lang w:val="en-PK"/>
        </w:rPr>
      </w:pPr>
      <w:r w:rsidRPr="00C605C5">
        <w:rPr>
          <w:lang w:val="en-PK"/>
        </w:rPr>
        <w:t>│ 3. Resampling (</w:t>
      </w:r>
      <w:proofErr w:type="spellStart"/>
      <w:proofErr w:type="gramStart"/>
      <w:r w:rsidRPr="00C605C5">
        <w:rPr>
          <w:lang w:val="en-PK"/>
        </w:rPr>
        <w:t>libswresample</w:t>
      </w:r>
      <w:proofErr w:type="spellEnd"/>
      <w:r w:rsidRPr="00C605C5">
        <w:rPr>
          <w:lang w:val="en-PK"/>
        </w:rPr>
        <w:t xml:space="preserve">)   </w:t>
      </w:r>
      <w:proofErr w:type="gramEnd"/>
      <w:r w:rsidRPr="00C605C5">
        <w:rPr>
          <w:lang w:val="en-PK"/>
        </w:rPr>
        <w:t xml:space="preserve">                       │</w:t>
      </w:r>
    </w:p>
    <w:p w14:paraId="5794AC67" w14:textId="77777777" w:rsidR="00C605C5" w:rsidRPr="00C605C5" w:rsidRDefault="00C605C5" w:rsidP="00C605C5">
      <w:pPr>
        <w:rPr>
          <w:lang w:val="en-PK"/>
        </w:rPr>
      </w:pPr>
      <w:r w:rsidRPr="00C605C5">
        <w:rPr>
          <w:lang w:val="en-PK"/>
        </w:rPr>
        <w:t>│    - Normalizes sample rate, channels, &amp; bit-depth     │</w:t>
      </w:r>
    </w:p>
    <w:p w14:paraId="7DA6D2E4" w14:textId="77777777" w:rsidR="00C605C5" w:rsidRPr="00C605C5" w:rsidRDefault="00C605C5" w:rsidP="00C605C5">
      <w:pPr>
        <w:rPr>
          <w:lang w:val="en-PK"/>
        </w:rPr>
      </w:pPr>
      <w:r w:rsidRPr="00C605C5">
        <w:rPr>
          <w:lang w:val="en-PK"/>
        </w:rPr>
        <w:t>└───────────────────────────</w:t>
      </w:r>
      <w:r w:rsidRPr="00C605C5">
        <w:rPr>
          <w:rFonts w:ascii="MS Gothic" w:eastAsia="MS Gothic" w:hAnsi="MS Gothic" w:cs="MS Gothic" w:hint="eastAsia"/>
          <w:lang w:val="en-PK"/>
        </w:rPr>
        <w:t>┬</w:t>
      </w:r>
      <w:r w:rsidRPr="00C605C5">
        <w:rPr>
          <w:rFonts w:ascii="Aptos" w:hAnsi="Aptos" w:cs="Aptos"/>
          <w:lang w:val="en-PK"/>
        </w:rPr>
        <w:t>────────────────────────────┘</w:t>
      </w:r>
    </w:p>
    <w:p w14:paraId="03F56F1D" w14:textId="77777777" w:rsidR="00C605C5" w:rsidRPr="00C605C5" w:rsidRDefault="00C605C5" w:rsidP="00C605C5">
      <w:pPr>
        <w:rPr>
          <w:lang w:val="en-PK"/>
        </w:rPr>
      </w:pPr>
      <w:r w:rsidRPr="00C605C5">
        <w:rPr>
          <w:lang w:val="en-PK"/>
        </w:rPr>
        <w:t xml:space="preserve">                            │ Standardized Audio Frames (44.1kHz, Stereo)</w:t>
      </w:r>
    </w:p>
    <w:p w14:paraId="79B46FCB" w14:textId="77777777" w:rsidR="00C605C5" w:rsidRPr="00C605C5" w:rsidRDefault="00C605C5" w:rsidP="00C605C5">
      <w:pPr>
        <w:rPr>
          <w:lang w:val="en-PK"/>
        </w:rPr>
      </w:pPr>
      <w:r w:rsidRPr="00C605C5">
        <w:rPr>
          <w:lang w:val="en-PK"/>
        </w:rPr>
        <w:t xml:space="preserve">                            </w:t>
      </w:r>
      <w:r w:rsidRPr="00C605C5">
        <w:rPr>
          <w:rFonts w:ascii="Arial" w:hAnsi="Arial" w:cs="Arial"/>
          <w:lang w:val="en-PK"/>
        </w:rPr>
        <w:t>▼</w:t>
      </w:r>
    </w:p>
    <w:p w14:paraId="1A31AACC" w14:textId="77777777" w:rsidR="00C605C5" w:rsidRPr="00C605C5" w:rsidRDefault="00C605C5" w:rsidP="00C605C5">
      <w:pPr>
        <w:rPr>
          <w:lang w:val="en-PK"/>
        </w:rPr>
      </w:pPr>
      <w:r w:rsidRPr="00C605C5">
        <w:rPr>
          <w:lang w:val="en-PK"/>
        </w:rPr>
        <w:t>┌────────────────────────────────────────────────────────┐</w:t>
      </w:r>
    </w:p>
    <w:p w14:paraId="7E7204E2" w14:textId="77777777" w:rsidR="00C605C5" w:rsidRPr="00C605C5" w:rsidRDefault="00C605C5" w:rsidP="00C605C5">
      <w:pPr>
        <w:rPr>
          <w:lang w:val="en-PK"/>
        </w:rPr>
      </w:pPr>
      <w:r w:rsidRPr="00C605C5">
        <w:rPr>
          <w:lang w:val="en-PK"/>
        </w:rPr>
        <w:t>│ 4. Encoding (libmp3</w:t>
      </w:r>
      <w:proofErr w:type="gramStart"/>
      <w:r w:rsidRPr="00C605C5">
        <w:rPr>
          <w:lang w:val="en-PK"/>
        </w:rPr>
        <w:t xml:space="preserve">lame)   </w:t>
      </w:r>
      <w:proofErr w:type="gramEnd"/>
      <w:r w:rsidRPr="00C605C5">
        <w:rPr>
          <w:lang w:val="en-PK"/>
        </w:rPr>
        <w:t xml:space="preserve">                            │</w:t>
      </w:r>
    </w:p>
    <w:p w14:paraId="77325BD1" w14:textId="77777777" w:rsidR="00C605C5" w:rsidRPr="00C605C5" w:rsidRDefault="00C605C5" w:rsidP="00C605C5">
      <w:pPr>
        <w:rPr>
          <w:lang w:val="en-PK"/>
        </w:rPr>
      </w:pPr>
      <w:r w:rsidRPr="00C605C5">
        <w:rPr>
          <w:lang w:val="en-PK"/>
        </w:rPr>
        <w:t>│    - Compresses raw signals using MP3 rules            │</w:t>
      </w:r>
    </w:p>
    <w:p w14:paraId="61F95BBB" w14:textId="77777777" w:rsidR="00C605C5" w:rsidRPr="00C605C5" w:rsidRDefault="00C605C5" w:rsidP="00C605C5">
      <w:pPr>
        <w:rPr>
          <w:lang w:val="en-PK"/>
        </w:rPr>
      </w:pPr>
      <w:r w:rsidRPr="00C605C5">
        <w:rPr>
          <w:lang w:val="en-PK"/>
        </w:rPr>
        <w:t>└───────────────────────────</w:t>
      </w:r>
      <w:r w:rsidRPr="00C605C5">
        <w:rPr>
          <w:rFonts w:ascii="MS Gothic" w:eastAsia="MS Gothic" w:hAnsi="MS Gothic" w:cs="MS Gothic" w:hint="eastAsia"/>
          <w:lang w:val="en-PK"/>
        </w:rPr>
        <w:t>┬</w:t>
      </w:r>
      <w:r w:rsidRPr="00C605C5">
        <w:rPr>
          <w:rFonts w:ascii="Aptos" w:hAnsi="Aptos" w:cs="Aptos"/>
          <w:lang w:val="en-PK"/>
        </w:rPr>
        <w:t>────────────────────────────┘</w:t>
      </w:r>
    </w:p>
    <w:p w14:paraId="36410A0C" w14:textId="77777777" w:rsidR="00C605C5" w:rsidRPr="00C605C5" w:rsidRDefault="00C605C5" w:rsidP="00C605C5">
      <w:pPr>
        <w:rPr>
          <w:lang w:val="en-PK"/>
        </w:rPr>
      </w:pPr>
      <w:r w:rsidRPr="00C605C5">
        <w:rPr>
          <w:lang w:val="en-PK"/>
        </w:rPr>
        <w:t xml:space="preserve">                            │ Compressed MP3 Packets</w:t>
      </w:r>
    </w:p>
    <w:p w14:paraId="782B4486" w14:textId="77777777" w:rsidR="00C605C5" w:rsidRPr="00C605C5" w:rsidRDefault="00C605C5" w:rsidP="00C605C5">
      <w:pPr>
        <w:rPr>
          <w:lang w:val="en-PK"/>
        </w:rPr>
      </w:pPr>
      <w:r w:rsidRPr="00C605C5">
        <w:rPr>
          <w:lang w:val="en-PK"/>
        </w:rPr>
        <w:t xml:space="preserve">                            </w:t>
      </w:r>
      <w:r w:rsidRPr="00C605C5">
        <w:rPr>
          <w:rFonts w:ascii="Arial" w:hAnsi="Arial" w:cs="Arial"/>
          <w:lang w:val="en-PK"/>
        </w:rPr>
        <w:t>▼</w:t>
      </w:r>
    </w:p>
    <w:p w14:paraId="2EF0C48A" w14:textId="77777777" w:rsidR="00C605C5" w:rsidRPr="00C605C5" w:rsidRDefault="00C605C5" w:rsidP="00C605C5">
      <w:pPr>
        <w:rPr>
          <w:lang w:val="en-PK"/>
        </w:rPr>
      </w:pPr>
      <w:r w:rsidRPr="00C605C5">
        <w:rPr>
          <w:lang w:val="en-PK"/>
        </w:rPr>
        <w:t>┌────────────────────────────────────────────────────────┐</w:t>
      </w:r>
    </w:p>
    <w:p w14:paraId="65B09F59" w14:textId="77777777" w:rsidR="00C605C5" w:rsidRPr="00C605C5" w:rsidRDefault="00C605C5" w:rsidP="00C605C5">
      <w:pPr>
        <w:rPr>
          <w:lang w:val="en-PK"/>
        </w:rPr>
      </w:pPr>
      <w:r w:rsidRPr="00C605C5">
        <w:rPr>
          <w:lang w:val="en-PK"/>
        </w:rPr>
        <w:t xml:space="preserve">│ 5. </w:t>
      </w:r>
      <w:proofErr w:type="spellStart"/>
      <w:r w:rsidRPr="00C605C5">
        <w:rPr>
          <w:lang w:val="en-PK"/>
        </w:rPr>
        <w:t>Muxing</w:t>
      </w:r>
      <w:proofErr w:type="spellEnd"/>
      <w:r w:rsidRPr="00C605C5">
        <w:rPr>
          <w:lang w:val="en-PK"/>
        </w:rPr>
        <w:t xml:space="preserve"> (</w:t>
      </w:r>
      <w:proofErr w:type="spellStart"/>
      <w:proofErr w:type="gramStart"/>
      <w:r w:rsidRPr="00C605C5">
        <w:rPr>
          <w:lang w:val="en-PK"/>
        </w:rPr>
        <w:t>libavformat</w:t>
      </w:r>
      <w:proofErr w:type="spellEnd"/>
      <w:r w:rsidRPr="00C605C5">
        <w:rPr>
          <w:lang w:val="en-PK"/>
        </w:rPr>
        <w:t xml:space="preserve">)   </w:t>
      </w:r>
      <w:proofErr w:type="gramEnd"/>
      <w:r w:rsidRPr="00C605C5">
        <w:rPr>
          <w:lang w:val="en-PK"/>
        </w:rPr>
        <w:t xml:space="preserve">                             │</w:t>
      </w:r>
    </w:p>
    <w:p w14:paraId="43DE0288" w14:textId="77777777" w:rsidR="00C605C5" w:rsidRPr="00C605C5" w:rsidRDefault="00C605C5" w:rsidP="00C605C5">
      <w:pPr>
        <w:rPr>
          <w:lang w:val="en-PK"/>
        </w:rPr>
      </w:pPr>
      <w:r w:rsidRPr="00C605C5">
        <w:rPr>
          <w:lang w:val="en-PK"/>
        </w:rPr>
        <w:t>│    - Writes final audio stream and file headers        │</w:t>
      </w:r>
    </w:p>
    <w:p w14:paraId="3713F625" w14:textId="77777777" w:rsidR="00C605C5" w:rsidRPr="00C605C5" w:rsidRDefault="00C605C5" w:rsidP="00C605C5">
      <w:pPr>
        <w:rPr>
          <w:lang w:val="en-PK"/>
        </w:rPr>
      </w:pPr>
      <w:r w:rsidRPr="00C605C5">
        <w:rPr>
          <w:lang w:val="en-PK"/>
        </w:rPr>
        <w:t>└────────────────────────────────────────────────────────┘</w:t>
      </w:r>
    </w:p>
    <w:p w14:paraId="13D6C202" w14:textId="77777777" w:rsidR="00C605C5" w:rsidRPr="00C605C5" w:rsidRDefault="00C605C5" w:rsidP="00C605C5">
      <w:pPr>
        <w:rPr>
          <w:lang w:val="en-PK"/>
        </w:rPr>
      </w:pPr>
      <w:r w:rsidRPr="00C605C5">
        <w:rPr>
          <w:lang w:val="en-PK"/>
        </w:rPr>
        <w:t xml:space="preserve">         │</w:t>
      </w:r>
    </w:p>
    <w:p w14:paraId="30DD9507" w14:textId="77777777" w:rsidR="00C605C5" w:rsidRPr="00C605C5" w:rsidRDefault="00C605C5" w:rsidP="00C605C5">
      <w:pPr>
        <w:rPr>
          <w:lang w:val="en-PK"/>
        </w:rPr>
      </w:pPr>
      <w:r w:rsidRPr="00C605C5">
        <w:rPr>
          <w:lang w:val="en-PK"/>
        </w:rPr>
        <w:t xml:space="preserve">         </w:t>
      </w:r>
      <w:r w:rsidRPr="00C605C5">
        <w:rPr>
          <w:rFonts w:ascii="Arial" w:hAnsi="Arial" w:cs="Arial"/>
          <w:lang w:val="en-PK"/>
        </w:rPr>
        <w:t>▼</w:t>
      </w:r>
      <w:r w:rsidRPr="00C605C5">
        <w:rPr>
          <w:lang w:val="en-PK"/>
        </w:rPr>
        <w:t xml:space="preserve"> (Written sequentially)</w:t>
      </w:r>
    </w:p>
    <w:p w14:paraId="3FAB0044" w14:textId="77777777" w:rsidR="00C605C5" w:rsidRPr="00C605C5" w:rsidRDefault="00C605C5" w:rsidP="00C605C5">
      <w:pPr>
        <w:rPr>
          <w:lang w:val="en-PK"/>
        </w:rPr>
      </w:pPr>
      <w:r w:rsidRPr="00C605C5">
        <w:rPr>
          <w:lang w:val="en-PK"/>
        </w:rPr>
        <w:lastRenderedPageBreak/>
        <w:t xml:space="preserve">[ Output File on </w:t>
      </w:r>
      <w:proofErr w:type="gramStart"/>
      <w:r w:rsidRPr="00C605C5">
        <w:rPr>
          <w:lang w:val="en-PK"/>
        </w:rPr>
        <w:t>Disk ]</w:t>
      </w:r>
      <w:proofErr w:type="gramEnd"/>
    </w:p>
    <w:p w14:paraId="1E35F890" w14:textId="77777777" w:rsidR="00C605C5" w:rsidRPr="00C605C5" w:rsidRDefault="00C605C5" w:rsidP="00C605C5">
      <w:pPr>
        <w:rPr>
          <w:b/>
          <w:bCs/>
          <w:lang w:val="en-PK"/>
        </w:rPr>
      </w:pPr>
      <w:r w:rsidRPr="00C605C5">
        <w:rPr>
          <w:b/>
          <w:bCs/>
          <w:lang w:val="en-PK"/>
        </w:rPr>
        <w:t>4.1 Algorithmic Complexity Profile</w:t>
      </w:r>
    </w:p>
    <w:p w14:paraId="178D6735" w14:textId="77777777" w:rsidR="00C605C5" w:rsidRPr="00C605C5" w:rsidRDefault="00C605C5" w:rsidP="00C605C5">
      <w:pPr>
        <w:numPr>
          <w:ilvl w:val="0"/>
          <w:numId w:val="9"/>
        </w:numPr>
        <w:rPr>
          <w:lang w:val="en-PK"/>
        </w:rPr>
      </w:pPr>
      <w:r w:rsidRPr="00C605C5">
        <w:rPr>
          <w:b/>
          <w:bCs/>
          <w:lang w:val="en-PK"/>
        </w:rPr>
        <w:t>Time Complexity:</w:t>
      </w:r>
      <w:r w:rsidRPr="00C605C5">
        <w:rPr>
          <w:lang w:val="en-PK"/>
        </w:rPr>
        <w:t xml:space="preserve"> $O(N)$ linear execution profile, where $N$ represents the total number of packets contained within the source media file. Processing overhead scales predictably with the duration of the media file.</w:t>
      </w:r>
    </w:p>
    <w:p w14:paraId="26BD2D41" w14:textId="77777777" w:rsidR="00C605C5" w:rsidRPr="00C605C5" w:rsidRDefault="00C605C5" w:rsidP="00C605C5">
      <w:pPr>
        <w:numPr>
          <w:ilvl w:val="0"/>
          <w:numId w:val="9"/>
        </w:numPr>
        <w:rPr>
          <w:lang w:val="en-PK"/>
        </w:rPr>
      </w:pPr>
      <w:r w:rsidRPr="00C605C5">
        <w:rPr>
          <w:b/>
          <w:bCs/>
          <w:lang w:val="en-PK"/>
        </w:rPr>
        <w:t>Space (Memory) Complexity:</w:t>
      </w:r>
      <w:r w:rsidRPr="00C605C5">
        <w:rPr>
          <w:lang w:val="en-PK"/>
        </w:rPr>
        <w:t xml:space="preserve"> $</w:t>
      </w:r>
      <w:proofErr w:type="gramStart"/>
      <w:r w:rsidRPr="00C605C5">
        <w:rPr>
          <w:lang w:val="en-PK"/>
        </w:rPr>
        <w:t>O(1)$</w:t>
      </w:r>
      <w:proofErr w:type="gramEnd"/>
      <w:r w:rsidRPr="00C605C5">
        <w:rPr>
          <w:lang w:val="en-PK"/>
        </w:rPr>
        <w:t xml:space="preserve"> constant overhead profile. The media backend allocates a single, fixed-size ring buffer (typically 8 kilobytes) upon startup. This memory space is continuously reused to hold frame packets throughout the lifecycle of the transcode. The application uses the same amount of RAM whether converting a 5 Megabyte audio track or a 50 Gigabyte video file.</w:t>
      </w:r>
    </w:p>
    <w:p w14:paraId="427DD7A7" w14:textId="77777777" w:rsidR="00C605C5" w:rsidRPr="00C605C5" w:rsidRDefault="00C605C5" w:rsidP="00C605C5">
      <w:pPr>
        <w:rPr>
          <w:b/>
          <w:bCs/>
          <w:lang w:val="en-PK"/>
        </w:rPr>
      </w:pPr>
      <w:r w:rsidRPr="00C605C5">
        <w:rPr>
          <w:b/>
          <w:bCs/>
          <w:lang w:val="en-PK"/>
        </w:rPr>
        <w:t>5. Threading, Memory, &amp; Synchronization Model</w:t>
      </w:r>
    </w:p>
    <w:p w14:paraId="70C6EE9E" w14:textId="77777777" w:rsidR="00C605C5" w:rsidRPr="00C605C5" w:rsidRDefault="00C605C5" w:rsidP="00C605C5">
      <w:pPr>
        <w:rPr>
          <w:lang w:val="en-PK"/>
        </w:rPr>
      </w:pPr>
      <w:r w:rsidRPr="00C605C5">
        <w:rPr>
          <w:lang w:val="en-PK"/>
        </w:rPr>
        <w:t>To guarantee consistent 60+ Frames Per Second rendering performance for the user interface, the application uses an isolated multi-threading model.</w:t>
      </w:r>
    </w:p>
    <w:p w14:paraId="1ABD1225" w14:textId="77777777" w:rsidR="00C605C5" w:rsidRPr="00C605C5" w:rsidRDefault="00C605C5" w:rsidP="00C605C5">
      <w:pPr>
        <w:rPr>
          <w:b/>
          <w:bCs/>
          <w:lang w:val="en-PK"/>
        </w:rPr>
      </w:pPr>
      <w:r w:rsidRPr="00C605C5">
        <w:rPr>
          <w:b/>
          <w:bCs/>
          <w:lang w:val="en-PK"/>
        </w:rPr>
        <w:t>5.1 Main UI Thread</w:t>
      </w:r>
    </w:p>
    <w:p w14:paraId="626DDAE6" w14:textId="77777777" w:rsidR="00C605C5" w:rsidRPr="00C605C5" w:rsidRDefault="00C605C5" w:rsidP="00C605C5">
      <w:pPr>
        <w:rPr>
          <w:lang w:val="en-PK"/>
        </w:rPr>
      </w:pPr>
      <w:r w:rsidRPr="00C605C5">
        <w:rPr>
          <w:lang w:val="en-PK"/>
        </w:rPr>
        <w:t xml:space="preserve">The primary application thread exclusively manages the graphical context. It initializes the window via GLFW, sets up the OpenGL state, and handles the continuous Dear </w:t>
      </w:r>
      <w:proofErr w:type="spellStart"/>
      <w:r w:rsidRPr="00C605C5">
        <w:rPr>
          <w:lang w:val="en-PK"/>
        </w:rPr>
        <w:t>ImGui</w:t>
      </w:r>
      <w:proofErr w:type="spellEnd"/>
      <w:r w:rsidRPr="00C605C5">
        <w:rPr>
          <w:lang w:val="en-PK"/>
        </w:rPr>
        <w:t xml:space="preserve"> drawing loops. It is strictly forbidden from invoking blocking file system operations or processing heavy algorithms.</w:t>
      </w:r>
    </w:p>
    <w:p w14:paraId="2B739202" w14:textId="77777777" w:rsidR="00C605C5" w:rsidRPr="00C605C5" w:rsidRDefault="00C605C5" w:rsidP="00C605C5">
      <w:pPr>
        <w:rPr>
          <w:b/>
          <w:bCs/>
          <w:lang w:val="en-PK"/>
        </w:rPr>
      </w:pPr>
      <w:r w:rsidRPr="00C605C5">
        <w:rPr>
          <w:b/>
          <w:bCs/>
          <w:lang w:val="en-PK"/>
        </w:rPr>
        <w:t>5.2 Worker Thread</w:t>
      </w:r>
    </w:p>
    <w:p w14:paraId="0BB51226" w14:textId="77777777" w:rsidR="00C605C5" w:rsidRPr="00C605C5" w:rsidRDefault="00C605C5" w:rsidP="00C605C5">
      <w:pPr>
        <w:rPr>
          <w:lang w:val="en-PK"/>
        </w:rPr>
      </w:pPr>
      <w:r w:rsidRPr="00C605C5">
        <w:rPr>
          <w:lang w:val="en-PK"/>
        </w:rPr>
        <w:t xml:space="preserve">When the user clicks the conversion button, the orchestrator spawns a dedicated background thread. This thread takes ownership of the chosen strategy, initializes the native </w:t>
      </w:r>
      <w:proofErr w:type="spellStart"/>
      <w:r w:rsidRPr="00C605C5">
        <w:rPr>
          <w:lang w:val="en-PK"/>
        </w:rPr>
        <w:t>FFmpeg</w:t>
      </w:r>
      <w:proofErr w:type="spellEnd"/>
      <w:r w:rsidRPr="00C605C5">
        <w:rPr>
          <w:lang w:val="en-PK"/>
        </w:rPr>
        <w:t xml:space="preserve"> contexts, and executes the heavy processing loop.</w:t>
      </w:r>
    </w:p>
    <w:p w14:paraId="3C85F0DB" w14:textId="77777777" w:rsidR="00C605C5" w:rsidRPr="00C605C5" w:rsidRDefault="00C605C5" w:rsidP="00C605C5">
      <w:pPr>
        <w:rPr>
          <w:b/>
          <w:bCs/>
          <w:lang w:val="en-PK"/>
        </w:rPr>
      </w:pPr>
      <w:r w:rsidRPr="00C605C5">
        <w:rPr>
          <w:b/>
          <w:bCs/>
          <w:lang w:val="en-PK"/>
        </w:rPr>
        <w:t>5.3 Lock-Free Synchronization</w:t>
      </w:r>
    </w:p>
    <w:p w14:paraId="7975CC1C" w14:textId="77777777" w:rsidR="00C605C5" w:rsidRPr="00C605C5" w:rsidRDefault="00C605C5" w:rsidP="00C605C5">
      <w:pPr>
        <w:rPr>
          <w:lang w:val="en-PK"/>
        </w:rPr>
      </w:pPr>
      <w:r w:rsidRPr="00C605C5">
        <w:rPr>
          <w:lang w:val="en-PK"/>
        </w:rPr>
        <w:t>Communication between the worker thread and the UI thread is handled without complex mutex locks to avoid CPU stalls:</w:t>
      </w:r>
    </w:p>
    <w:p w14:paraId="3724441C" w14:textId="77777777" w:rsidR="00C605C5" w:rsidRPr="00C605C5" w:rsidRDefault="00C605C5" w:rsidP="00C605C5">
      <w:pPr>
        <w:numPr>
          <w:ilvl w:val="0"/>
          <w:numId w:val="10"/>
        </w:numPr>
        <w:rPr>
          <w:lang w:val="en-PK"/>
        </w:rPr>
      </w:pPr>
      <w:r w:rsidRPr="00C605C5">
        <w:rPr>
          <w:b/>
          <w:bCs/>
          <w:lang w:val="en-PK"/>
        </w:rPr>
        <w:t>Progress Mapping:</w:t>
      </w:r>
      <w:r w:rsidRPr="00C605C5">
        <w:rPr>
          <w:lang w:val="en-PK"/>
        </w:rPr>
        <w:t xml:space="preserve"> The worker thread monitors its position in the stream by comparing the timestamp of the currently processed packet against the total duration value found in the file headers:</w:t>
      </w:r>
    </w:p>
    <w:p w14:paraId="0555BC6B" w14:textId="77777777" w:rsidR="00C605C5" w:rsidRPr="00C605C5" w:rsidRDefault="00C605C5" w:rsidP="00C605C5">
      <w:pPr>
        <w:rPr>
          <w:lang w:val="en-PK"/>
        </w:rPr>
      </w:pPr>
      <w:r w:rsidRPr="00C605C5">
        <w:rPr>
          <w:lang w:val="en-PK"/>
        </w:rPr>
        <w:t>$$\</w:t>
      </w:r>
      <w:proofErr w:type="gramStart"/>
      <w:r w:rsidRPr="00C605C5">
        <w:rPr>
          <w:lang w:val="en-PK"/>
        </w:rPr>
        <w:t>text{</w:t>
      </w:r>
      <w:proofErr w:type="gramEnd"/>
      <w:r w:rsidRPr="00C605C5">
        <w:rPr>
          <w:lang w:val="en-PK"/>
        </w:rPr>
        <w:t>Progress} = \</w:t>
      </w:r>
      <w:proofErr w:type="gramStart"/>
      <w:r w:rsidRPr="00C605C5">
        <w:rPr>
          <w:lang w:val="en-PK"/>
        </w:rPr>
        <w:t>frac{</w:t>
      </w:r>
      <w:proofErr w:type="gramEnd"/>
      <w:r w:rsidRPr="00C605C5">
        <w:rPr>
          <w:lang w:val="en-PK"/>
        </w:rPr>
        <w:t>\</w:t>
      </w:r>
      <w:proofErr w:type="gramStart"/>
      <w:r w:rsidRPr="00C605C5">
        <w:rPr>
          <w:lang w:val="en-PK"/>
        </w:rPr>
        <w:t>text{</w:t>
      </w:r>
      <w:proofErr w:type="gramEnd"/>
      <w:r w:rsidRPr="00C605C5">
        <w:rPr>
          <w:lang w:val="en-PK"/>
        </w:rPr>
        <w:t>Current Packet Timestamp</w:t>
      </w:r>
      <w:proofErr w:type="gramStart"/>
      <w:r w:rsidRPr="00C605C5">
        <w:rPr>
          <w:lang w:val="en-PK"/>
        </w:rPr>
        <w:t>}}{</w:t>
      </w:r>
      <w:proofErr w:type="gramEnd"/>
      <w:r w:rsidRPr="00C605C5">
        <w:rPr>
          <w:lang w:val="en-PK"/>
        </w:rPr>
        <w:t>\</w:t>
      </w:r>
      <w:proofErr w:type="gramStart"/>
      <w:r w:rsidRPr="00C605C5">
        <w:rPr>
          <w:lang w:val="en-PK"/>
        </w:rPr>
        <w:t>text{</w:t>
      </w:r>
      <w:proofErr w:type="gramEnd"/>
      <w:r w:rsidRPr="00C605C5">
        <w:rPr>
          <w:lang w:val="en-PK"/>
        </w:rPr>
        <w:t>Total File Duration</w:t>
      </w:r>
      <w:proofErr w:type="gramStart"/>
      <w:r w:rsidRPr="00C605C5">
        <w:rPr>
          <w:lang w:val="en-PK"/>
        </w:rPr>
        <w:t>}}$</w:t>
      </w:r>
      <w:proofErr w:type="gramEnd"/>
      <w:r w:rsidRPr="00C605C5">
        <w:rPr>
          <w:lang w:val="en-PK"/>
        </w:rPr>
        <w:t>$</w:t>
      </w:r>
    </w:p>
    <w:p w14:paraId="452A0AF8" w14:textId="77777777" w:rsidR="00C605C5" w:rsidRPr="00C605C5" w:rsidRDefault="00C605C5" w:rsidP="00C605C5">
      <w:pPr>
        <w:numPr>
          <w:ilvl w:val="0"/>
          <w:numId w:val="11"/>
        </w:numPr>
        <w:rPr>
          <w:lang w:val="en-PK"/>
        </w:rPr>
      </w:pPr>
      <w:r w:rsidRPr="00C605C5">
        <w:rPr>
          <w:b/>
          <w:bCs/>
          <w:lang w:val="en-PK"/>
        </w:rPr>
        <w:t>Atomic Updates:</w:t>
      </w:r>
      <w:r w:rsidRPr="00C605C5">
        <w:rPr>
          <w:lang w:val="en-PK"/>
        </w:rPr>
        <w:t xml:space="preserve"> The resulting scalar percentage value (ranging from 0.0f to 1.0f) is saved to a thread-safe atomic floating-point variable. The UI thread reads this atomic variable once per frame to update the progress bar widget smoothly.</w:t>
      </w:r>
    </w:p>
    <w:p w14:paraId="78F3AB79" w14:textId="77777777" w:rsidR="00C605C5" w:rsidRPr="00C605C5" w:rsidRDefault="00C605C5" w:rsidP="00C605C5">
      <w:pPr>
        <w:numPr>
          <w:ilvl w:val="0"/>
          <w:numId w:val="11"/>
        </w:numPr>
        <w:rPr>
          <w:lang w:val="en-PK"/>
        </w:rPr>
      </w:pPr>
      <w:r w:rsidRPr="00C605C5">
        <w:rPr>
          <w:b/>
          <w:bCs/>
          <w:lang w:val="en-PK"/>
        </w:rPr>
        <w:t>Memory Safety (RAII):</w:t>
      </w:r>
      <w:r w:rsidRPr="00C605C5">
        <w:rPr>
          <w:lang w:val="en-PK"/>
        </w:rPr>
        <w:t xml:space="preserve"> All native C structures allocated by the </w:t>
      </w:r>
      <w:proofErr w:type="spellStart"/>
      <w:r w:rsidRPr="00C605C5">
        <w:rPr>
          <w:lang w:val="en-PK"/>
        </w:rPr>
        <w:t>FFmpeg</w:t>
      </w:r>
      <w:proofErr w:type="spellEnd"/>
      <w:r w:rsidRPr="00C605C5">
        <w:rPr>
          <w:lang w:val="en-PK"/>
        </w:rPr>
        <w:t xml:space="preserve"> components are tied to the local stack frame of the execution strategy. When the </w:t>
      </w:r>
      <w:r w:rsidRPr="00C605C5">
        <w:rPr>
          <w:lang w:val="en-PK"/>
        </w:rPr>
        <w:lastRenderedPageBreak/>
        <w:t>thread finishes or encounters an error, standard C++ destruction rules ensure that every allocated buffer and file handle is closed automatically.</w:t>
      </w:r>
    </w:p>
    <w:p w14:paraId="370649ED" w14:textId="77777777" w:rsidR="00C605C5" w:rsidRPr="00C605C5" w:rsidRDefault="00C605C5" w:rsidP="00C605C5">
      <w:pPr>
        <w:rPr>
          <w:b/>
          <w:bCs/>
          <w:lang w:val="en-PK"/>
        </w:rPr>
      </w:pPr>
      <w:r w:rsidRPr="00C605C5">
        <w:rPr>
          <w:b/>
          <w:bCs/>
          <w:lang w:val="en-PK"/>
        </w:rPr>
        <w:t>6. Detailed Product Backlog &amp; Execution Roadmap</w:t>
      </w:r>
    </w:p>
    <w:p w14:paraId="074EE470" w14:textId="77777777" w:rsidR="00C605C5" w:rsidRPr="00C605C5" w:rsidRDefault="00C605C5" w:rsidP="00C605C5">
      <w:pPr>
        <w:rPr>
          <w:b/>
          <w:bCs/>
          <w:lang w:val="en-PK"/>
        </w:rPr>
      </w:pPr>
      <w:r w:rsidRPr="00C605C5">
        <w:rPr>
          <w:b/>
          <w:bCs/>
          <w:lang w:val="en-PK"/>
        </w:rPr>
        <w:t>Epic 1: Toolchain Architecture &amp; Environment Setup</w:t>
      </w:r>
    </w:p>
    <w:p w14:paraId="789E6045" w14:textId="77777777" w:rsidR="00C605C5" w:rsidRPr="00C605C5" w:rsidRDefault="00C605C5" w:rsidP="00C605C5">
      <w:pPr>
        <w:numPr>
          <w:ilvl w:val="0"/>
          <w:numId w:val="12"/>
        </w:numPr>
        <w:rPr>
          <w:lang w:val="en-PK"/>
        </w:rPr>
      </w:pPr>
      <w:r w:rsidRPr="00C605C5">
        <w:rPr>
          <w:b/>
          <w:bCs/>
          <w:lang w:val="en-PK"/>
        </w:rPr>
        <w:t>Task 1.1:</w:t>
      </w:r>
      <w:r w:rsidRPr="00C605C5">
        <w:rPr>
          <w:lang w:val="en-PK"/>
        </w:rPr>
        <w:t xml:space="preserve"> Build a cross-platform </w:t>
      </w:r>
      <w:proofErr w:type="spellStart"/>
      <w:r w:rsidRPr="00C605C5">
        <w:rPr>
          <w:lang w:val="en-PK"/>
        </w:rPr>
        <w:t>CMake</w:t>
      </w:r>
      <w:proofErr w:type="spellEnd"/>
      <w:r w:rsidRPr="00C605C5">
        <w:rPr>
          <w:lang w:val="en-PK"/>
        </w:rPr>
        <w:t xml:space="preserve"> configuration script capable of locating and linking system installations of </w:t>
      </w:r>
      <w:proofErr w:type="spellStart"/>
      <w:r w:rsidRPr="00C605C5">
        <w:rPr>
          <w:lang w:val="en-PK"/>
        </w:rPr>
        <w:t>FFmpeg</w:t>
      </w:r>
      <w:proofErr w:type="spellEnd"/>
      <w:r w:rsidRPr="00C605C5">
        <w:rPr>
          <w:lang w:val="en-PK"/>
        </w:rPr>
        <w:t xml:space="preserve">, GLFW3, OpenGL, and Dear </w:t>
      </w:r>
      <w:proofErr w:type="spellStart"/>
      <w:r w:rsidRPr="00C605C5">
        <w:rPr>
          <w:lang w:val="en-PK"/>
        </w:rPr>
        <w:t>ImGui</w:t>
      </w:r>
      <w:proofErr w:type="spellEnd"/>
      <w:r w:rsidRPr="00C605C5">
        <w:rPr>
          <w:lang w:val="en-PK"/>
        </w:rPr>
        <w:t>.</w:t>
      </w:r>
    </w:p>
    <w:p w14:paraId="6EE0311F" w14:textId="77777777" w:rsidR="00C605C5" w:rsidRPr="00C605C5" w:rsidRDefault="00C605C5" w:rsidP="00C605C5">
      <w:pPr>
        <w:numPr>
          <w:ilvl w:val="0"/>
          <w:numId w:val="12"/>
        </w:numPr>
        <w:rPr>
          <w:lang w:val="en-PK"/>
        </w:rPr>
      </w:pPr>
      <w:r w:rsidRPr="00C605C5">
        <w:rPr>
          <w:b/>
          <w:bCs/>
          <w:lang w:val="en-PK"/>
        </w:rPr>
        <w:t>Task 1.2:</w:t>
      </w:r>
      <w:r w:rsidRPr="00C605C5">
        <w:rPr>
          <w:lang w:val="en-PK"/>
        </w:rPr>
        <w:t xml:space="preserve"> Design the project's structural directories, separating interface management from core media processing engines.</w:t>
      </w:r>
    </w:p>
    <w:p w14:paraId="29C96E6B" w14:textId="77777777" w:rsidR="00C605C5" w:rsidRPr="00C605C5" w:rsidRDefault="00C605C5" w:rsidP="00C605C5">
      <w:pPr>
        <w:numPr>
          <w:ilvl w:val="0"/>
          <w:numId w:val="12"/>
        </w:numPr>
        <w:rPr>
          <w:lang w:val="en-PK"/>
        </w:rPr>
      </w:pPr>
      <w:r w:rsidRPr="00C605C5">
        <w:rPr>
          <w:b/>
          <w:bCs/>
          <w:lang w:val="en-PK"/>
        </w:rPr>
        <w:t>Task 1.3:</w:t>
      </w:r>
      <w:r w:rsidRPr="00C605C5">
        <w:rPr>
          <w:lang w:val="en-PK"/>
        </w:rPr>
        <w:t xml:space="preserve"> Create a minimal automated verification target to confirm that linked </w:t>
      </w:r>
      <w:proofErr w:type="spellStart"/>
      <w:r w:rsidRPr="00C605C5">
        <w:rPr>
          <w:lang w:val="en-PK"/>
        </w:rPr>
        <w:t>FFmpeg</w:t>
      </w:r>
      <w:proofErr w:type="spellEnd"/>
      <w:r w:rsidRPr="00C605C5">
        <w:rPr>
          <w:lang w:val="en-PK"/>
        </w:rPr>
        <w:t xml:space="preserve"> headers can successfully extract header metadata from a sample MP4 container.</w:t>
      </w:r>
    </w:p>
    <w:p w14:paraId="2F9DD7F6" w14:textId="77777777" w:rsidR="00C605C5" w:rsidRPr="00C605C5" w:rsidRDefault="00C605C5" w:rsidP="00C605C5">
      <w:pPr>
        <w:rPr>
          <w:b/>
          <w:bCs/>
          <w:lang w:val="en-PK"/>
        </w:rPr>
      </w:pPr>
      <w:r w:rsidRPr="00C605C5">
        <w:rPr>
          <w:b/>
          <w:bCs/>
          <w:lang w:val="en-PK"/>
        </w:rPr>
        <w:t>Epic 2: The Core Transcoding Engine</w:t>
      </w:r>
    </w:p>
    <w:p w14:paraId="5572D115" w14:textId="77777777" w:rsidR="00C605C5" w:rsidRPr="00C605C5" w:rsidRDefault="00C605C5" w:rsidP="00C605C5">
      <w:pPr>
        <w:numPr>
          <w:ilvl w:val="0"/>
          <w:numId w:val="13"/>
        </w:numPr>
        <w:rPr>
          <w:lang w:val="en-PK"/>
        </w:rPr>
      </w:pPr>
      <w:r w:rsidRPr="00C605C5">
        <w:rPr>
          <w:b/>
          <w:bCs/>
          <w:lang w:val="en-PK"/>
        </w:rPr>
        <w:t>Task 2.1:</w:t>
      </w:r>
      <w:r w:rsidRPr="00C605C5">
        <w:rPr>
          <w:lang w:val="en-PK"/>
        </w:rPr>
        <w:t xml:space="preserve"> Implement the abstract base strategy interface defining the execution rules for transcoding modules.</w:t>
      </w:r>
    </w:p>
    <w:p w14:paraId="30CBEEDE" w14:textId="77777777" w:rsidR="00C605C5" w:rsidRPr="00C605C5" w:rsidRDefault="00C605C5" w:rsidP="00C605C5">
      <w:pPr>
        <w:numPr>
          <w:ilvl w:val="0"/>
          <w:numId w:val="13"/>
        </w:numPr>
        <w:rPr>
          <w:lang w:val="en-PK"/>
        </w:rPr>
      </w:pPr>
      <w:r w:rsidRPr="00C605C5">
        <w:rPr>
          <w:b/>
          <w:bCs/>
          <w:lang w:val="en-PK"/>
        </w:rPr>
        <w:t>Task 2.2:</w:t>
      </w:r>
      <w:r w:rsidRPr="00C605C5">
        <w:rPr>
          <w:lang w:val="en-PK"/>
        </w:rPr>
        <w:t xml:space="preserve"> Build the audio extraction concrete subclass, implementing container </w:t>
      </w:r>
      <w:proofErr w:type="spellStart"/>
      <w:r w:rsidRPr="00C605C5">
        <w:rPr>
          <w:lang w:val="en-PK"/>
        </w:rPr>
        <w:t>demuxing</w:t>
      </w:r>
      <w:proofErr w:type="spellEnd"/>
      <w:r w:rsidRPr="00C605C5">
        <w:rPr>
          <w:lang w:val="en-PK"/>
        </w:rPr>
        <w:t>, AAC decoding, audio signal resampling, and MP3 serialization loops.</w:t>
      </w:r>
    </w:p>
    <w:p w14:paraId="1A978521" w14:textId="77777777" w:rsidR="00C605C5" w:rsidRPr="00C605C5" w:rsidRDefault="00C605C5" w:rsidP="00C605C5">
      <w:pPr>
        <w:numPr>
          <w:ilvl w:val="0"/>
          <w:numId w:val="13"/>
        </w:numPr>
        <w:rPr>
          <w:lang w:val="en-PK"/>
        </w:rPr>
      </w:pPr>
      <w:r w:rsidRPr="00C605C5">
        <w:rPr>
          <w:b/>
          <w:bCs/>
          <w:lang w:val="en-PK"/>
        </w:rPr>
        <w:t>Task 2.3:</w:t>
      </w:r>
      <w:r w:rsidRPr="00C605C5">
        <w:rPr>
          <w:lang w:val="en-PK"/>
        </w:rPr>
        <w:t xml:space="preserve"> Integrate accurate packet timestamp processing to calculate real-time completion progress percentages.</w:t>
      </w:r>
    </w:p>
    <w:p w14:paraId="41DB0B98" w14:textId="77777777" w:rsidR="00C605C5" w:rsidRPr="00C605C5" w:rsidRDefault="00C605C5" w:rsidP="00C605C5">
      <w:pPr>
        <w:rPr>
          <w:b/>
          <w:bCs/>
          <w:lang w:val="en-PK"/>
        </w:rPr>
      </w:pPr>
      <w:r w:rsidRPr="00C605C5">
        <w:rPr>
          <w:b/>
          <w:bCs/>
          <w:lang w:val="en-PK"/>
        </w:rPr>
        <w:t>Epic 3: Immediate-Mode Interface Integration</w:t>
      </w:r>
    </w:p>
    <w:p w14:paraId="0B58A070" w14:textId="77777777" w:rsidR="00C605C5" w:rsidRPr="00C605C5" w:rsidRDefault="00C605C5" w:rsidP="00C605C5">
      <w:pPr>
        <w:numPr>
          <w:ilvl w:val="0"/>
          <w:numId w:val="14"/>
        </w:numPr>
        <w:rPr>
          <w:lang w:val="en-PK"/>
        </w:rPr>
      </w:pPr>
      <w:r w:rsidRPr="00C605C5">
        <w:rPr>
          <w:b/>
          <w:bCs/>
          <w:lang w:val="en-PK"/>
        </w:rPr>
        <w:t>Task 3.1:</w:t>
      </w:r>
      <w:r w:rsidRPr="00C605C5">
        <w:rPr>
          <w:lang w:val="en-PK"/>
        </w:rPr>
        <w:t xml:space="preserve"> Create the core application shell, establishing the GLFW window frame and binding the OpenGL drawing context.</w:t>
      </w:r>
    </w:p>
    <w:p w14:paraId="620F9079" w14:textId="77777777" w:rsidR="00C605C5" w:rsidRPr="00C605C5" w:rsidRDefault="00C605C5" w:rsidP="00C605C5">
      <w:pPr>
        <w:numPr>
          <w:ilvl w:val="0"/>
          <w:numId w:val="14"/>
        </w:numPr>
        <w:rPr>
          <w:lang w:val="en-PK"/>
        </w:rPr>
      </w:pPr>
      <w:r w:rsidRPr="00C605C5">
        <w:rPr>
          <w:b/>
          <w:bCs/>
          <w:lang w:val="en-PK"/>
        </w:rPr>
        <w:t>Task 3.2:</w:t>
      </w:r>
      <w:r w:rsidRPr="00C605C5">
        <w:rPr>
          <w:lang w:val="en-PK"/>
        </w:rPr>
        <w:t xml:space="preserve"> Code the Dear </w:t>
      </w:r>
      <w:proofErr w:type="spellStart"/>
      <w:r w:rsidRPr="00C605C5">
        <w:rPr>
          <w:lang w:val="en-PK"/>
        </w:rPr>
        <w:t>ImGui</w:t>
      </w:r>
      <w:proofErr w:type="spellEnd"/>
      <w:r w:rsidRPr="00C605C5">
        <w:rPr>
          <w:lang w:val="en-PK"/>
        </w:rPr>
        <w:t xml:space="preserve"> frame generation pipeline, constructing input path fields, option toggles, status dialog text panels, and progress indicators.</w:t>
      </w:r>
    </w:p>
    <w:p w14:paraId="0A265D1C" w14:textId="77777777" w:rsidR="00C605C5" w:rsidRPr="00C605C5" w:rsidRDefault="00C605C5" w:rsidP="00C605C5">
      <w:pPr>
        <w:numPr>
          <w:ilvl w:val="0"/>
          <w:numId w:val="14"/>
        </w:numPr>
        <w:rPr>
          <w:lang w:val="en-PK"/>
        </w:rPr>
      </w:pPr>
      <w:r w:rsidRPr="00C605C5">
        <w:rPr>
          <w:b/>
          <w:bCs/>
          <w:lang w:val="en-PK"/>
        </w:rPr>
        <w:t>Task 3.3:</w:t>
      </w:r>
      <w:r w:rsidRPr="00C605C5">
        <w:rPr>
          <w:lang w:val="en-PK"/>
        </w:rPr>
        <w:t xml:space="preserve"> Bind Native File Dialog Extended hook callbacks to the selection interface buttons, populating input fields with valid system paths.</w:t>
      </w:r>
    </w:p>
    <w:p w14:paraId="7CCEA4E7" w14:textId="77777777" w:rsidR="00C605C5" w:rsidRPr="00C605C5" w:rsidRDefault="00C605C5" w:rsidP="00C605C5">
      <w:pPr>
        <w:rPr>
          <w:b/>
          <w:bCs/>
          <w:lang w:val="en-PK"/>
        </w:rPr>
      </w:pPr>
      <w:r w:rsidRPr="00C605C5">
        <w:rPr>
          <w:b/>
          <w:bCs/>
          <w:lang w:val="en-PK"/>
        </w:rPr>
        <w:t>Epic 4: Validation &amp; Format Scaling</w:t>
      </w:r>
    </w:p>
    <w:p w14:paraId="1E9938CB" w14:textId="77777777" w:rsidR="00C605C5" w:rsidRPr="00C605C5" w:rsidRDefault="00C605C5" w:rsidP="00C605C5">
      <w:pPr>
        <w:numPr>
          <w:ilvl w:val="0"/>
          <w:numId w:val="15"/>
        </w:numPr>
        <w:rPr>
          <w:lang w:val="en-PK"/>
        </w:rPr>
      </w:pPr>
      <w:r w:rsidRPr="00C605C5">
        <w:rPr>
          <w:b/>
          <w:bCs/>
          <w:lang w:val="en-PK"/>
        </w:rPr>
        <w:t>Task 4.1:</w:t>
      </w:r>
      <w:r w:rsidRPr="00C605C5">
        <w:rPr>
          <w:lang w:val="en-PK"/>
        </w:rPr>
        <w:t xml:space="preserve"> Profile memory retention </w:t>
      </w:r>
      <w:proofErr w:type="spellStart"/>
      <w:r w:rsidRPr="00C605C5">
        <w:rPr>
          <w:lang w:val="en-PK"/>
        </w:rPr>
        <w:t>behavior</w:t>
      </w:r>
      <w:proofErr w:type="spellEnd"/>
      <w:r w:rsidRPr="00C605C5">
        <w:rPr>
          <w:lang w:val="en-PK"/>
        </w:rPr>
        <w:t xml:space="preserve"> during long-running transcodes of large media files to ensure memory usage remains completely flat.</w:t>
      </w:r>
    </w:p>
    <w:p w14:paraId="7724756C" w14:textId="77777777" w:rsidR="00C605C5" w:rsidRPr="00C605C5" w:rsidRDefault="00C605C5" w:rsidP="00C605C5">
      <w:pPr>
        <w:numPr>
          <w:ilvl w:val="0"/>
          <w:numId w:val="15"/>
        </w:numPr>
        <w:rPr>
          <w:lang w:val="en-PK"/>
        </w:rPr>
      </w:pPr>
      <w:r w:rsidRPr="00C605C5">
        <w:rPr>
          <w:b/>
          <w:bCs/>
          <w:lang w:val="en-PK"/>
        </w:rPr>
        <w:t>Task 4.2:</w:t>
      </w:r>
      <w:r w:rsidRPr="00C605C5">
        <w:rPr>
          <w:lang w:val="en-PK"/>
        </w:rPr>
        <w:t xml:space="preserve"> Code a secondary video-oriented strategy subclass to validate the system's extensibility design.</w:t>
      </w:r>
    </w:p>
    <w:p w14:paraId="4CB99A7B" w14:textId="77777777" w:rsidR="00C605C5" w:rsidRPr="00C605C5" w:rsidRDefault="00C605C5" w:rsidP="00C605C5">
      <w:pPr>
        <w:rPr>
          <w:b/>
          <w:bCs/>
          <w:lang w:val="en-PK"/>
        </w:rPr>
      </w:pPr>
      <w:r w:rsidRPr="00C605C5">
        <w:rPr>
          <w:b/>
          <w:bCs/>
          <w:lang w:val="en-PK"/>
        </w:rPr>
        <w:t>7. Extensibility Playbook: Scaling the Application</w:t>
      </w:r>
    </w:p>
    <w:p w14:paraId="07685068" w14:textId="77777777" w:rsidR="00C605C5" w:rsidRPr="00C605C5" w:rsidRDefault="00C605C5" w:rsidP="00C605C5">
      <w:pPr>
        <w:rPr>
          <w:lang w:val="en-PK"/>
        </w:rPr>
      </w:pPr>
      <w:r w:rsidRPr="00C605C5">
        <w:rPr>
          <w:lang w:val="en-PK"/>
        </w:rPr>
        <w:lastRenderedPageBreak/>
        <w:t>When extending the application to support additional media transformations later (such as converting an MP4 file into an MKV video container), the object-oriented design makes it straightforward. Developers can add new formats by following this step-by-step process:</w:t>
      </w:r>
    </w:p>
    <w:p w14:paraId="47E15297" w14:textId="77777777" w:rsidR="00C605C5" w:rsidRPr="00C605C5" w:rsidRDefault="00C605C5" w:rsidP="00C605C5">
      <w:pPr>
        <w:numPr>
          <w:ilvl w:val="0"/>
          <w:numId w:val="16"/>
        </w:numPr>
        <w:rPr>
          <w:lang w:val="en-PK"/>
        </w:rPr>
      </w:pPr>
      <w:r w:rsidRPr="00C605C5">
        <w:rPr>
          <w:b/>
          <w:bCs/>
          <w:lang w:val="en-PK"/>
        </w:rPr>
        <w:t>Develop a New Subclass:</w:t>
      </w:r>
      <w:r w:rsidRPr="00C605C5">
        <w:rPr>
          <w:lang w:val="en-PK"/>
        </w:rPr>
        <w:t xml:space="preserve"> Create a new processing module that inherits from the abstract base strategy interface. Inside this class, write the specific </w:t>
      </w:r>
      <w:proofErr w:type="spellStart"/>
      <w:r w:rsidRPr="00C605C5">
        <w:rPr>
          <w:lang w:val="en-PK"/>
        </w:rPr>
        <w:t>FFmpeg</w:t>
      </w:r>
      <w:proofErr w:type="spellEnd"/>
      <w:r w:rsidRPr="00C605C5">
        <w:rPr>
          <w:lang w:val="en-PK"/>
        </w:rPr>
        <w:t xml:space="preserve"> pipeline rules required for the new format. For an MP4 to MKV converter, this involves reading both the video and audio packets from the source container and passing them directly into the new MKV file structure without running them through decoders (known as a "stream copy" or "</w:t>
      </w:r>
      <w:proofErr w:type="spellStart"/>
      <w:r w:rsidRPr="00C605C5">
        <w:rPr>
          <w:lang w:val="en-PK"/>
        </w:rPr>
        <w:t>remux</w:t>
      </w:r>
      <w:proofErr w:type="spellEnd"/>
      <w:r w:rsidRPr="00C605C5">
        <w:rPr>
          <w:lang w:val="en-PK"/>
        </w:rPr>
        <w:t>").</w:t>
      </w:r>
    </w:p>
    <w:p w14:paraId="2A2A3629" w14:textId="77777777" w:rsidR="00C605C5" w:rsidRPr="00C605C5" w:rsidRDefault="00C605C5" w:rsidP="00C605C5">
      <w:pPr>
        <w:numPr>
          <w:ilvl w:val="0"/>
          <w:numId w:val="16"/>
        </w:numPr>
        <w:rPr>
          <w:lang w:val="en-PK"/>
        </w:rPr>
      </w:pPr>
      <w:r w:rsidRPr="00C605C5">
        <w:rPr>
          <w:b/>
          <w:bCs/>
          <w:lang w:val="en-PK"/>
        </w:rPr>
        <w:t>Update the Interface View:</w:t>
      </w:r>
      <w:r w:rsidRPr="00C605C5">
        <w:rPr>
          <w:lang w:val="en-PK"/>
        </w:rPr>
        <w:t xml:space="preserve"> Add </w:t>
      </w:r>
      <w:proofErr w:type="gramStart"/>
      <w:r w:rsidRPr="00C605C5">
        <w:rPr>
          <w:lang w:val="en-PK"/>
        </w:rPr>
        <w:t>an</w:t>
      </w:r>
      <w:proofErr w:type="gramEnd"/>
      <w:r w:rsidRPr="00C605C5">
        <w:rPr>
          <w:lang w:val="en-PK"/>
        </w:rPr>
        <w:t xml:space="preserve"> selection option (such as a dropdown menu) inside the main Dear </w:t>
      </w:r>
      <w:proofErr w:type="spellStart"/>
      <w:r w:rsidRPr="00C605C5">
        <w:rPr>
          <w:lang w:val="en-PK"/>
        </w:rPr>
        <w:t>ImGui</w:t>
      </w:r>
      <w:proofErr w:type="spellEnd"/>
      <w:r w:rsidRPr="00C605C5">
        <w:rPr>
          <w:lang w:val="en-PK"/>
        </w:rPr>
        <w:t xml:space="preserve"> frame block to let users select their target format.</w:t>
      </w:r>
    </w:p>
    <w:p w14:paraId="306C8B6D" w14:textId="77777777" w:rsidR="00C605C5" w:rsidRPr="00C605C5" w:rsidRDefault="00C605C5" w:rsidP="00C605C5">
      <w:pPr>
        <w:numPr>
          <w:ilvl w:val="0"/>
          <w:numId w:val="16"/>
        </w:numPr>
        <w:rPr>
          <w:lang w:val="en-PK"/>
        </w:rPr>
      </w:pPr>
      <w:r w:rsidRPr="00C605C5">
        <w:rPr>
          <w:b/>
          <w:bCs/>
          <w:lang w:val="en-PK"/>
        </w:rPr>
        <w:t>Inject the Strategy:</w:t>
      </w:r>
      <w:r w:rsidRPr="00C605C5">
        <w:rPr>
          <w:lang w:val="en-PK"/>
        </w:rPr>
        <w:t xml:space="preserve"> Update the conversion button's click logic. Based on the user's menu choice, instantiate the corresponding subclass and pass it to the orchestrator class using its strategy selection method. The orchestration controller and background threading layers handle the rest of the execution automatically.</w:t>
      </w:r>
    </w:p>
    <w:p w14:paraId="7647B9B9" w14:textId="77777777" w:rsidR="009D64C8" w:rsidRDefault="009D64C8"/>
    <w:sectPr w:rsidR="009D6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2DFB"/>
    <w:multiLevelType w:val="multilevel"/>
    <w:tmpl w:val="5D74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7105A"/>
    <w:multiLevelType w:val="multilevel"/>
    <w:tmpl w:val="0ED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756FB"/>
    <w:multiLevelType w:val="multilevel"/>
    <w:tmpl w:val="28D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07D7B"/>
    <w:multiLevelType w:val="multilevel"/>
    <w:tmpl w:val="607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E334C"/>
    <w:multiLevelType w:val="multilevel"/>
    <w:tmpl w:val="330A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11CF7"/>
    <w:multiLevelType w:val="multilevel"/>
    <w:tmpl w:val="C65E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E606B"/>
    <w:multiLevelType w:val="multilevel"/>
    <w:tmpl w:val="7372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25C4C"/>
    <w:multiLevelType w:val="multilevel"/>
    <w:tmpl w:val="4FF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32193"/>
    <w:multiLevelType w:val="multilevel"/>
    <w:tmpl w:val="5A32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213E1"/>
    <w:multiLevelType w:val="multilevel"/>
    <w:tmpl w:val="A098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33BB0"/>
    <w:multiLevelType w:val="multilevel"/>
    <w:tmpl w:val="FAE8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330E2"/>
    <w:multiLevelType w:val="multilevel"/>
    <w:tmpl w:val="3A2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76CDC"/>
    <w:multiLevelType w:val="multilevel"/>
    <w:tmpl w:val="E0D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0224A"/>
    <w:multiLevelType w:val="multilevel"/>
    <w:tmpl w:val="5CF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F015C"/>
    <w:multiLevelType w:val="multilevel"/>
    <w:tmpl w:val="B5C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D5018"/>
    <w:multiLevelType w:val="multilevel"/>
    <w:tmpl w:val="FBF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636853">
    <w:abstractNumId w:val="2"/>
  </w:num>
  <w:num w:numId="2" w16cid:durableId="965895776">
    <w:abstractNumId w:val="4"/>
  </w:num>
  <w:num w:numId="3" w16cid:durableId="646517356">
    <w:abstractNumId w:val="6"/>
  </w:num>
  <w:num w:numId="4" w16cid:durableId="1156385371">
    <w:abstractNumId w:val="13"/>
  </w:num>
  <w:num w:numId="5" w16cid:durableId="805977753">
    <w:abstractNumId w:val="1"/>
  </w:num>
  <w:num w:numId="6" w16cid:durableId="928198026">
    <w:abstractNumId w:val="3"/>
  </w:num>
  <w:num w:numId="7" w16cid:durableId="213734767">
    <w:abstractNumId w:val="5"/>
  </w:num>
  <w:num w:numId="8" w16cid:durableId="286812712">
    <w:abstractNumId w:val="8"/>
  </w:num>
  <w:num w:numId="9" w16cid:durableId="137429634">
    <w:abstractNumId w:val="10"/>
  </w:num>
  <w:num w:numId="10" w16cid:durableId="117646144">
    <w:abstractNumId w:val="14"/>
  </w:num>
  <w:num w:numId="11" w16cid:durableId="839933066">
    <w:abstractNumId w:val="15"/>
  </w:num>
  <w:num w:numId="12" w16cid:durableId="2000304977">
    <w:abstractNumId w:val="11"/>
  </w:num>
  <w:num w:numId="13" w16cid:durableId="1982538038">
    <w:abstractNumId w:val="7"/>
  </w:num>
  <w:num w:numId="14" w16cid:durableId="1963151660">
    <w:abstractNumId w:val="9"/>
  </w:num>
  <w:num w:numId="15" w16cid:durableId="94643305">
    <w:abstractNumId w:val="12"/>
  </w:num>
  <w:num w:numId="16" w16cid:durableId="189727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C5"/>
    <w:rsid w:val="009D64C8"/>
    <w:rsid w:val="00C605C5"/>
    <w:rsid w:val="00CA6057"/>
    <w:rsid w:val="00D02DF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6240"/>
  <w15:chartTrackingRefBased/>
  <w15:docId w15:val="{F23076C5-00B2-49FA-8D3E-6AF4FC038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5C5"/>
    <w:rPr>
      <w:rFonts w:eastAsiaTheme="majorEastAsia" w:cstheme="majorBidi"/>
      <w:color w:val="272727" w:themeColor="text1" w:themeTint="D8"/>
    </w:rPr>
  </w:style>
  <w:style w:type="paragraph" w:styleId="Title">
    <w:name w:val="Title"/>
    <w:basedOn w:val="Normal"/>
    <w:next w:val="Normal"/>
    <w:link w:val="TitleChar"/>
    <w:uiPriority w:val="10"/>
    <w:qFormat/>
    <w:rsid w:val="00C60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5C5"/>
    <w:pPr>
      <w:spacing w:before="160"/>
      <w:jc w:val="center"/>
    </w:pPr>
    <w:rPr>
      <w:i/>
      <w:iCs/>
      <w:color w:val="404040" w:themeColor="text1" w:themeTint="BF"/>
    </w:rPr>
  </w:style>
  <w:style w:type="character" w:customStyle="1" w:styleId="QuoteChar">
    <w:name w:val="Quote Char"/>
    <w:basedOn w:val="DefaultParagraphFont"/>
    <w:link w:val="Quote"/>
    <w:uiPriority w:val="29"/>
    <w:rsid w:val="00C605C5"/>
    <w:rPr>
      <w:i/>
      <w:iCs/>
      <w:color w:val="404040" w:themeColor="text1" w:themeTint="BF"/>
    </w:rPr>
  </w:style>
  <w:style w:type="paragraph" w:styleId="ListParagraph">
    <w:name w:val="List Paragraph"/>
    <w:basedOn w:val="Normal"/>
    <w:uiPriority w:val="34"/>
    <w:qFormat/>
    <w:rsid w:val="00C605C5"/>
    <w:pPr>
      <w:ind w:left="720"/>
      <w:contextualSpacing/>
    </w:pPr>
  </w:style>
  <w:style w:type="character" w:styleId="IntenseEmphasis">
    <w:name w:val="Intense Emphasis"/>
    <w:basedOn w:val="DefaultParagraphFont"/>
    <w:uiPriority w:val="21"/>
    <w:qFormat/>
    <w:rsid w:val="00C605C5"/>
    <w:rPr>
      <w:i/>
      <w:iCs/>
      <w:color w:val="0F4761" w:themeColor="accent1" w:themeShade="BF"/>
    </w:rPr>
  </w:style>
  <w:style w:type="paragraph" w:styleId="IntenseQuote">
    <w:name w:val="Intense Quote"/>
    <w:basedOn w:val="Normal"/>
    <w:next w:val="Normal"/>
    <w:link w:val="IntenseQuoteChar"/>
    <w:uiPriority w:val="30"/>
    <w:qFormat/>
    <w:rsid w:val="00C60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5C5"/>
    <w:rPr>
      <w:i/>
      <w:iCs/>
      <w:color w:val="0F4761" w:themeColor="accent1" w:themeShade="BF"/>
    </w:rPr>
  </w:style>
  <w:style w:type="character" w:styleId="IntenseReference">
    <w:name w:val="Intense Reference"/>
    <w:basedOn w:val="DefaultParagraphFont"/>
    <w:uiPriority w:val="32"/>
    <w:qFormat/>
    <w:rsid w:val="00C60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2221</Words>
  <Characters>12664</Characters>
  <Application>Microsoft Office Word</Application>
  <DocSecurity>0</DocSecurity>
  <Lines>105</Lines>
  <Paragraphs>29</Paragraphs>
  <ScaleCrop>false</ScaleCrop>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Rashid</dc:creator>
  <cp:keywords/>
  <dc:description/>
  <cp:lastModifiedBy>Abdullah Rashid</cp:lastModifiedBy>
  <cp:revision>1</cp:revision>
  <dcterms:created xsi:type="dcterms:W3CDTF">2026-06-05T15:16:00Z</dcterms:created>
  <dcterms:modified xsi:type="dcterms:W3CDTF">2026-06-05T15:17:00Z</dcterms:modified>
</cp:coreProperties>
</file>