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10C2" w:rsidRDefault="00E45C7D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column">
              <wp:posOffset>-715645</wp:posOffset>
            </wp:positionH>
            <wp:positionV relativeFrom="paragraph">
              <wp:posOffset>-394970</wp:posOffset>
            </wp:positionV>
            <wp:extent cx="8092440" cy="11346180"/>
            <wp:effectExtent l="0" t="0" r="3810" b="7620"/>
            <wp:wrapNone/>
            <wp:docPr id="10" name="Рисунок 10" descr="1642001268_65-damion-club-p-fon-dlya-sertifikatov-shabloni-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1642001268_65-damion-club-p-fon-dlya-sertifikatov-shabloni-75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10501" t="7390" r="10252" b="76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2440" cy="113461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13E09" w:rsidRPr="00D131AE" w:rsidRDefault="008C3233" w:rsidP="000C10C2">
      <w:pPr>
        <w:spacing w:after="0" w:line="240" w:lineRule="auto"/>
        <w:jc w:val="center"/>
        <w:rPr>
          <w:rFonts w:ascii="Times New Roman" w:hAnsi="Times New Roman" w:cs="Times New Roman"/>
          <w:b/>
          <w:color w:val="7030A0"/>
          <w:sz w:val="32"/>
          <w:lang w:val="uz-Cyrl-UZ"/>
        </w:rPr>
      </w:pPr>
      <w:r>
        <w:rPr>
          <w:rFonts w:ascii="Times New Roman" w:hAnsi="Times New Roman" w:cs="Times New Roman"/>
          <w:b/>
          <w:color w:val="7030A0"/>
          <w:sz w:val="32"/>
          <w:lang w:val="en-US"/>
        </w:rPr>
        <w:t>O’ZBEKISTON RESPUBLIKASIDA O’LCHASHLARNING YAGONA BIRLIKDA BO’LISHINI TA’MINLASH TIZIMI</w:t>
      </w:r>
    </w:p>
    <w:p w:rsidR="008C3233" w:rsidRPr="00CA176B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lang w:val="uz-Cyrl-UZ"/>
        </w:rPr>
      </w:pP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_______________________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 xml:space="preserve">”REAL ELECTRONICS” </w:t>
      </w:r>
      <w:proofErr w:type="spellStart"/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MChJ</w:t>
      </w:r>
      <w:proofErr w:type="spellEnd"/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</w:t>
      </w:r>
      <w:r w:rsidRPr="00D14895">
        <w:rPr>
          <w:rFonts w:ascii="Times New Roman" w:hAnsi="Times New Roman" w:cs="Times New Roman"/>
          <w:b/>
          <w:sz w:val="28"/>
          <w:u w:val="single"/>
          <w:lang w:val="en-US"/>
        </w:rPr>
        <w:t>___</w:t>
      </w:r>
      <w:r w:rsidRPr="00D14895">
        <w:rPr>
          <w:rFonts w:ascii="Times New Roman" w:hAnsi="Times New Roman" w:cs="Times New Roman"/>
          <w:b/>
          <w:sz w:val="28"/>
          <w:u w:val="single"/>
          <w:lang w:val="uz-Cyrl-UZ"/>
        </w:rPr>
        <w:t>_______________</w:t>
      </w:r>
    </w:p>
    <w:p w:rsidR="008C3233" w:rsidRPr="00CE747F" w:rsidRDefault="008C3233" w:rsidP="008C3233">
      <w:pPr>
        <w:spacing w:after="0" w:line="240" w:lineRule="auto"/>
        <w:jc w:val="center"/>
        <w:rPr>
          <w:rFonts w:ascii="Times New Roman" w:hAnsi="Times New Roman" w:cs="Times New Roman"/>
          <w:lang w:val="en-US"/>
        </w:rPr>
      </w:pPr>
      <w:r w:rsidRPr="00CE747F">
        <w:rPr>
          <w:rFonts w:ascii="Times New Roman" w:hAnsi="Times New Roman" w:cs="Times New Roman"/>
          <w:lang w:val="en-US"/>
        </w:rPr>
        <w:t>(</w:t>
      </w:r>
      <w:proofErr w:type="spellStart"/>
      <w:proofErr w:type="gramStart"/>
      <w:r>
        <w:rPr>
          <w:rFonts w:ascii="Times New Roman" w:hAnsi="Times New Roman" w:cs="Times New Roman"/>
          <w:lang w:val="en-US"/>
        </w:rPr>
        <w:t>o’lchash</w:t>
      </w:r>
      <w:proofErr w:type="spellEnd"/>
      <w:proofErr w:type="gram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vositalarini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qiyoslashni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o’tkazgan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metrologiya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xizmatning</w:t>
      </w:r>
      <w:proofErr w:type="spellEnd"/>
      <w:r>
        <w:rPr>
          <w:rFonts w:ascii="Times New Roman" w:hAnsi="Times New Roman" w:cs="Times New Roman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lang w:val="en-US"/>
        </w:rPr>
        <w:t>nomi</w:t>
      </w:r>
      <w:proofErr w:type="spellEnd"/>
      <w:r w:rsidRPr="00CE747F">
        <w:rPr>
          <w:rFonts w:ascii="Times New Roman" w:hAnsi="Times New Roman" w:cs="Times New Roman"/>
          <w:lang w:val="en-US"/>
        </w:rPr>
        <w:t>)</w:t>
      </w:r>
    </w:p>
    <w:p w:rsidR="00A13E09" w:rsidRPr="008C3233" w:rsidRDefault="0058576A" w:rsidP="00A13E09">
      <w:pPr>
        <w:spacing w:after="0" w:line="240" w:lineRule="auto"/>
        <w:jc w:val="center"/>
        <w:rPr>
          <w:rFonts w:ascii="Times New Roman" w:hAnsi="Times New Roman" w:cs="Times New Roman"/>
          <w:sz w:val="24"/>
          <w:lang w:val="en-US"/>
        </w:rPr>
      </w:pPr>
      <w:r>
        <w:rPr>
          <w:rFonts w:ascii="Times New Roman" w:hAnsi="Times New Roman" w:cs="Times New Roman"/>
          <w:b/>
          <w:noProof/>
          <w:color w:val="C00000"/>
          <w:sz w:val="36"/>
          <w:lang w:val="en-US"/>
        </w:rPr>
        <w:drawing>
          <wp:anchor distT="0" distB="0" distL="114300" distR="114300" simplePos="0" relativeHeight="251657216" behindDoc="0" locked="0" layoutInCell="1" allowOverlap="1">
            <wp:simplePos x="0" y="0"/>
            <wp:positionH relativeFrom="column">
              <wp:posOffset>5212715</wp:posOffset>
            </wp:positionH>
            <wp:positionV relativeFrom="paragraph">
              <wp:posOffset>139065</wp:posOffset>
            </wp:positionV>
            <wp:extent cx="1203325" cy="796925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3325" cy="796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13E09" w:rsidRPr="008C3233" w:rsidRDefault="0058576A" w:rsidP="00FF2582">
      <w:pPr>
        <w:spacing w:after="0" w:line="240" w:lineRule="auto"/>
        <w:jc w:val="center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noProof/>
          <w:color w:val="7030A0"/>
          <w:sz w:val="32"/>
          <w:lang w:val="en-US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206375</wp:posOffset>
            </wp:positionH>
            <wp:positionV relativeFrom="paragraph">
              <wp:posOffset>85725</wp:posOffset>
            </wp:positionV>
            <wp:extent cx="1177637" cy="753263"/>
            <wp:effectExtent l="0" t="0" r="3810" b="889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637" cy="75326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131AE" w:rsidRPr="008C3233">
        <w:rPr>
          <w:rFonts w:ascii="Times New Roman" w:hAnsi="Times New Roman" w:cs="Times New Roman"/>
          <w:b/>
          <w:sz w:val="32"/>
          <w:lang w:val="en-US"/>
        </w:rPr>
        <w:t xml:space="preserve"> </w:t>
      </w:r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{</w:t>
      </w:r>
      <w:proofErr w:type="gramStart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id</w:t>
      </w:r>
      <w:proofErr w:type="gramEnd"/>
      <w:r w:rsidR="002E2B9B" w:rsidRPr="002E2B9B">
        <w:rPr>
          <w:rFonts w:ascii="Times New Roman" w:hAnsi="Times New Roman" w:cs="Times New Roman"/>
          <w:sz w:val="32"/>
          <w:u w:val="single"/>
          <w:lang w:val="en-US"/>
        </w:rPr>
        <w:t>}</w:t>
      </w:r>
      <w:r w:rsidR="008C3233" w:rsidRPr="003931D1">
        <w:rPr>
          <w:rFonts w:ascii="Times New Roman" w:hAnsi="Times New Roman" w:cs="Times New Roman"/>
          <w:b/>
          <w:sz w:val="32"/>
          <w:lang w:val="en-US"/>
        </w:rPr>
        <w:t xml:space="preserve"> - </w:t>
      </w:r>
      <w:r w:rsidR="008C3233">
        <w:rPr>
          <w:rFonts w:ascii="Times New Roman" w:hAnsi="Times New Roman" w:cs="Times New Roman"/>
          <w:b/>
          <w:sz w:val="32"/>
          <w:lang w:val="en-US"/>
        </w:rPr>
        <w:t>son</w:t>
      </w:r>
    </w:p>
    <w:p w:rsidR="003931D1" w:rsidRDefault="003931D1" w:rsidP="003931D1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proofErr w:type="spellStart"/>
      <w:proofErr w:type="gramStart"/>
      <w:r>
        <w:rPr>
          <w:rFonts w:ascii="Times New Roman" w:hAnsi="Times New Roman" w:cs="Times New Roman"/>
          <w:b/>
          <w:color w:val="C00000"/>
          <w:sz w:val="36"/>
          <w:lang w:val="en-US"/>
        </w:rPr>
        <w:t>o’</w:t>
      </w:r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lchash</w:t>
      </w:r>
      <w:proofErr w:type="spellEnd"/>
      <w:proofErr w:type="gram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vositasini</w:t>
      </w:r>
      <w:proofErr w:type="spellEnd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  <w:proofErr w:type="spellStart"/>
      <w:r w:rsidR="008C3233">
        <w:rPr>
          <w:rFonts w:ascii="Times New Roman" w:hAnsi="Times New Roman" w:cs="Times New Roman"/>
          <w:b/>
          <w:color w:val="C00000"/>
          <w:sz w:val="36"/>
          <w:lang w:val="en-US"/>
        </w:rPr>
        <w:t>qiyoslash</w:t>
      </w:r>
      <w:proofErr w:type="spellEnd"/>
      <w:r>
        <w:rPr>
          <w:rFonts w:ascii="Times New Roman" w:hAnsi="Times New Roman" w:cs="Times New Roman"/>
          <w:b/>
          <w:color w:val="C00000"/>
          <w:sz w:val="36"/>
          <w:lang w:val="en-US"/>
        </w:rPr>
        <w:t xml:space="preserve"> </w:t>
      </w:r>
    </w:p>
    <w:p w:rsidR="0058576A" w:rsidRDefault="00A26CD7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C00000"/>
          <w:sz w:val="36"/>
          <w:lang w:val="en-US"/>
        </w:rPr>
      </w:pPr>
      <w:r>
        <w:rPr>
          <w:rFonts w:ascii="Times New Roman" w:hAnsi="Times New Roman" w:cs="Times New Roman"/>
          <w:b/>
          <w:color w:val="C00000"/>
          <w:sz w:val="36"/>
          <w:lang w:val="en-US"/>
        </w:rPr>
        <w:t>GUVOHNOMASI</w:t>
      </w:r>
    </w:p>
    <w:p w:rsidR="003931D1" w:rsidRPr="00BB1AF7" w:rsidRDefault="002919EE" w:rsidP="0058576A">
      <w:pPr>
        <w:spacing w:after="0" w:line="240" w:lineRule="auto"/>
        <w:jc w:val="center"/>
        <w:rPr>
          <w:rFonts w:ascii="Times New Roman" w:hAnsi="Times New Roman" w:cs="Times New Roman"/>
          <w:b/>
          <w:color w:val="9CC2E5" w:themeColor="accent1" w:themeTint="99"/>
          <w:sz w:val="32"/>
          <w:lang w:val="uz-Cyrl-UZ"/>
        </w:rPr>
      </w:pPr>
      <w:r w:rsidRPr="006A08FE">
        <w:rPr>
          <w:rFonts w:ascii="Times New Roman" w:hAnsi="Times New Roman" w:cs="Times New Roman"/>
          <w:b/>
          <w:sz w:val="32"/>
          <w:lang w:val="uz-Cyrl-UZ"/>
        </w:rPr>
        <w:tab/>
      </w:r>
      <w:r w:rsidR="003A0CAF">
        <w:rPr>
          <w:rFonts w:ascii="Times New Roman" w:hAnsi="Times New Roman" w:cs="Times New Roman"/>
          <w:b/>
          <w:sz w:val="32"/>
          <w:lang w:val="uz-Cyrl-UZ"/>
        </w:rPr>
        <w:tab/>
      </w:r>
      <w:r w:rsidR="006A08FE" w:rsidRPr="006A08FE">
        <w:rPr>
          <w:rFonts w:ascii="Times New Roman" w:hAnsi="Times New Roman" w:cs="Times New Roman"/>
          <w:b/>
          <w:sz w:val="32"/>
          <w:lang w:val="uz-Cyrl-UZ"/>
        </w:rPr>
        <w:t xml:space="preserve">  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    </w:t>
      </w:r>
    </w:p>
    <w:p w:rsidR="00A13E09" w:rsidRPr="00AA131C" w:rsidRDefault="003931D1" w:rsidP="00311C6A">
      <w:pPr>
        <w:spacing w:after="0" w:line="240" w:lineRule="auto"/>
        <w:ind w:left="5664" w:firstLine="708"/>
        <w:rPr>
          <w:rFonts w:ascii="Times New Roman" w:hAnsi="Times New Roman" w:cs="Times New Roman"/>
          <w:b/>
          <w:sz w:val="30"/>
          <w:szCs w:val="30"/>
          <w:lang w:val="uz-Cyrl-UZ"/>
        </w:rPr>
      </w:pPr>
      <w:r>
        <w:rPr>
          <w:rFonts w:ascii="Times New Roman" w:hAnsi="Times New Roman" w:cs="Times New Roman"/>
          <w:b/>
          <w:sz w:val="30"/>
          <w:szCs w:val="30"/>
          <w:lang w:val="en-US"/>
        </w:rPr>
        <w:t xml:space="preserve">       </w:t>
      </w:r>
      <w:r w:rsidR="006A08FE" w:rsidRPr="006A08FE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Amal qilish muddati</w:t>
      </w:r>
    </w:p>
    <w:p w:rsidR="00A13E09" w:rsidRPr="00C72677" w:rsidRDefault="002E2B9B" w:rsidP="00FF2582">
      <w:pPr>
        <w:spacing w:after="0" w:line="240" w:lineRule="auto"/>
        <w:jc w:val="right"/>
        <w:rPr>
          <w:rFonts w:ascii="Times New Roman" w:hAnsi="Times New Roman" w:cs="Times New Roman"/>
          <w:b/>
          <w:sz w:val="30"/>
          <w:szCs w:val="30"/>
          <w:lang w:val="uz-Cyrl-UZ"/>
        </w:rPr>
      </w:pP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20{date1}</w:t>
      </w:r>
      <w:r w:rsidR="006E6546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yil</w:t>
      </w:r>
      <w:r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 xml:space="preserve"> «{date1_1}» {date1_2} </w:t>
      </w:r>
      <w:r w:rsidR="003931D1" w:rsidRPr="00AA131C">
        <w:rPr>
          <w:rFonts w:ascii="Times New Roman" w:hAnsi="Times New Roman" w:cs="Times New Roman"/>
          <w:b/>
          <w:sz w:val="30"/>
          <w:szCs w:val="30"/>
          <w:lang w:val="uz-Cyrl-UZ"/>
        </w:rPr>
        <w:t>gacha</w:t>
      </w:r>
      <w:r w:rsidR="00C72677" w:rsidRPr="00C72677">
        <w:rPr>
          <w:rFonts w:ascii="Times New Roman" w:hAnsi="Times New Roman" w:cs="Times New Roman"/>
          <w:b/>
          <w:sz w:val="30"/>
          <w:szCs w:val="30"/>
          <w:lang w:val="uz-Cyrl-UZ"/>
        </w:rPr>
        <w:t>(</w:t>
      </w:r>
      <w:r w:rsidR="00C72677">
        <w:rPr>
          <w:rFonts w:ascii="Times New Roman" w:hAnsi="Times New Roman" w:cs="Times New Roman"/>
          <w:b/>
          <w:sz w:val="30"/>
          <w:szCs w:val="30"/>
          <w:lang w:val="en-US"/>
        </w:rPr>
        <w:t>%</w:t>
      </w:r>
      <w:bookmarkStart w:id="0" w:name="_GoBack"/>
      <w:bookmarkEnd w:id="0"/>
      <w:r w:rsidR="00C72677" w:rsidRPr="00C72677">
        <w:rPr>
          <w:rFonts w:ascii="Times New Roman" w:hAnsi="Times New Roman" w:cs="Times New Roman"/>
          <w:b/>
          <w:sz w:val="30"/>
          <w:szCs w:val="30"/>
          <w:lang w:val="uz-Cyrl-UZ"/>
        </w:rPr>
        <w:t>)</w:t>
      </w:r>
    </w:p>
    <w:p w:rsidR="00A13E09" w:rsidRPr="003931D1" w:rsidRDefault="006E6546" w:rsidP="00593E7C">
      <w:pPr>
        <w:spacing w:after="0" w:line="240" w:lineRule="auto"/>
        <w:rPr>
          <w:rFonts w:ascii="Times New Roman" w:hAnsi="Times New Roman" w:cs="Times New Roman"/>
          <w:b/>
          <w:sz w:val="28"/>
          <w:lang w:val="en-US"/>
        </w:rPr>
      </w:pPr>
      <w:r w:rsidRPr="00AA131C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Ushbu</w:t>
      </w:r>
      <w:proofErr w:type="spellEnd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b/>
          <w:sz w:val="26"/>
          <w:szCs w:val="26"/>
          <w:lang w:val="en-US"/>
        </w:rPr>
        <w:t>sertifikat</w:t>
      </w:r>
      <w:proofErr w:type="spellEnd"/>
    </w:p>
    <w:p w:rsidR="009F13CB" w:rsidRDefault="009F13CB" w:rsidP="003931D1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</w:t>
      </w:r>
      <w:r>
        <w:rPr>
          <w:rFonts w:ascii="Times New Roman" w:hAnsi="Times New Roman" w:cs="Times New Roman"/>
          <w:sz w:val="24"/>
          <w:szCs w:val="26"/>
          <w:lang w:val="en-US"/>
        </w:rPr>
        <w:t>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{line1demo_end}</w:t>
      </w:r>
    </w:p>
    <w:p w:rsidR="00C83B4A" w:rsidRDefault="007459F5" w:rsidP="003931D1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line1_start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 w:rsidR="000A529C">
        <w:rPr>
          <w:rFonts w:ascii="Times New Roman" w:hAnsi="Times New Roman" w:cs="Times New Roman"/>
          <w:sz w:val="24"/>
          <w:szCs w:val="26"/>
          <w:u w:val="single"/>
          <w:lang w:val="en-US"/>
        </w:rPr>
        <w:t>line1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foydalangan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holda</w:t>
      </w:r>
      <w:proofErr w:type="spellEnd"/>
      <w:r w:rsidR="00A13E09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</w:p>
    <w:p w:rsidR="00A13E09" w:rsidRPr="003931D1" w:rsidRDefault="00A13E09" w:rsidP="00C83B4A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etalonlar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(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namunaviy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,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sanasi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{line2demo_end}</w:t>
      </w:r>
    </w:p>
    <w:p w:rsidR="00B03ABF" w:rsidRPr="00640D66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uz-Cyrl-UZ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{line2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line2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{line2_end}_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muvofiq</w:t>
      </w:r>
      <w:proofErr w:type="spellEnd"/>
    </w:p>
    <w:p w:rsidR="00AD58A6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r w:rsidR="00B03ABF"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       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bo’yicha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hujjatning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</w:t>
      </w:r>
    </w:p>
    <w:p w:rsidR="00A13E09" w:rsidRPr="003931D1" w:rsidRDefault="00593E7C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sz w:val="20"/>
          <w:szCs w:val="20"/>
          <w:lang w:val="en-US"/>
        </w:rPr>
        <w:t xml:space="preserve">               </w:t>
      </w:r>
    </w:p>
    <w:p w:rsidR="00B03ABF" w:rsidRPr="00FC497E" w:rsidRDefault="009B694B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 w:rsidRPr="00FC497E">
        <w:rPr>
          <w:rFonts w:ascii="Times New Roman" w:hAnsi="Times New Roman" w:cs="Times New Roman"/>
          <w:sz w:val="20"/>
          <w:szCs w:val="20"/>
          <w:lang w:val="en-US"/>
        </w:rPr>
        <w:t>__________</w:t>
      </w:r>
      <w:r w:rsidR="00593E7C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 xml:space="preserve">”REAL ELECTRONICS” </w:t>
      </w:r>
      <w:proofErr w:type="spellStart"/>
      <w:r w:rsidR="00FC497E" w:rsidRPr="00FC497E">
        <w:rPr>
          <w:rFonts w:ascii="Times New Roman" w:hAnsi="Times New Roman" w:cs="Times New Roman"/>
          <w:sz w:val="28"/>
          <w:u w:val="single"/>
          <w:lang w:val="en-US"/>
        </w:rPr>
        <w:t>MChJ</w:t>
      </w:r>
      <w:proofErr w:type="spellEnd"/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______________</w:t>
      </w:r>
      <w:r w:rsidR="002E2B9B">
        <w:rPr>
          <w:rFonts w:ascii="Times New Roman" w:hAnsi="Times New Roman" w:cs="Times New Roman"/>
          <w:sz w:val="20"/>
          <w:szCs w:val="20"/>
          <w:lang w:val="en-US"/>
        </w:rPr>
        <w:t>_</w:t>
      </w:r>
      <w:r w:rsidR="00FC497E" w:rsidRPr="002E2B9B">
        <w:rPr>
          <w:rFonts w:ascii="Times New Roman" w:hAnsi="Times New Roman" w:cs="Times New Roman"/>
          <w:sz w:val="20"/>
          <w:szCs w:val="20"/>
          <w:lang w:val="en-US"/>
        </w:rPr>
        <w:t>________</w:t>
      </w:r>
      <w:r w:rsidR="003931D1" w:rsidRPr="00FC497E">
        <w:rPr>
          <w:rFonts w:ascii="Times New Roman" w:hAnsi="Times New Roman" w:cs="Times New Roman"/>
          <w:sz w:val="20"/>
          <w:szCs w:val="20"/>
          <w:lang w:val="en-US"/>
        </w:rPr>
        <w:t>___</w:t>
      </w:r>
      <w:r w:rsidR="00B03ABF" w:rsidRPr="00FC497E">
        <w:rPr>
          <w:rFonts w:ascii="Times New Roman" w:hAnsi="Times New Roman" w:cs="Times New Roman"/>
          <w:sz w:val="20"/>
          <w:szCs w:val="20"/>
          <w:lang w:val="en-US"/>
        </w:rPr>
        <w:t>__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931D1" w:rsidRPr="003931D1">
        <w:rPr>
          <w:rFonts w:ascii="Times New Roman" w:hAnsi="Times New Roman" w:cs="Times New Roman"/>
          <w:b/>
          <w:sz w:val="26"/>
          <w:szCs w:val="26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  <w:r w:rsidR="00B03ABF" w:rsidRPr="00FC497E">
        <w:rPr>
          <w:rFonts w:ascii="Times New Roman" w:hAnsi="Times New Roman" w:cs="Times New Roman"/>
          <w:b/>
          <w:sz w:val="20"/>
          <w:szCs w:val="20"/>
          <w:lang w:val="en-US"/>
        </w:rPr>
        <w:t xml:space="preserve"> </w:t>
      </w:r>
    </w:p>
    <w:p w:rsidR="00593E7C" w:rsidRPr="003931D1" w:rsidRDefault="00593E7C" w:rsidP="004C232B">
      <w:pPr>
        <w:spacing w:after="0" w:line="240" w:lineRule="auto"/>
        <w:rPr>
          <w:rFonts w:ascii="Times New Roman" w:hAnsi="Times New Roman" w:cs="Times New Roman"/>
          <w:b/>
          <w:sz w:val="20"/>
          <w:szCs w:val="20"/>
          <w:lang w:val="en-US"/>
        </w:rPr>
      </w:pPr>
      <w:r w:rsidRPr="003931D1">
        <w:rPr>
          <w:rFonts w:ascii="Times New Roman" w:hAnsi="Times New Roman" w:cs="Times New Roman"/>
          <w:b/>
          <w:lang w:val="en-US"/>
        </w:rPr>
        <w:t xml:space="preserve">    </w:t>
      </w:r>
      <w:r w:rsidRPr="003931D1">
        <w:rPr>
          <w:rFonts w:ascii="Times New Roman" w:hAnsi="Times New Roman" w:cs="Times New Roman"/>
          <w:lang w:val="en-US"/>
        </w:rPr>
        <w:t xml:space="preserve"> </w:t>
      </w:r>
      <w:r w:rsidR="0099783C" w:rsidRPr="003931D1">
        <w:rPr>
          <w:rFonts w:ascii="Times New Roman" w:hAnsi="Times New Roman" w:cs="Times New Roman"/>
          <w:lang w:val="en-US"/>
        </w:rPr>
        <w:t xml:space="preserve">         </w:t>
      </w:r>
      <w:r w:rsidR="00B03ABF" w:rsidRPr="003931D1">
        <w:rPr>
          <w:rFonts w:ascii="Times New Roman" w:hAnsi="Times New Roman" w:cs="Times New Roman"/>
          <w:lang w:val="en-US"/>
        </w:rPr>
        <w:t xml:space="preserve">           </w:t>
      </w:r>
      <w:r w:rsidR="00640D66" w:rsidRPr="003931D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qiyoslangan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metrologiya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xizmatining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AD58A6" w:rsidRPr="003931D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</w:p>
    <w:p w:rsidR="00593E7C" w:rsidRPr="003269E1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{line3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line3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{line3_end}_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ga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tegishli</w:t>
      </w:r>
      <w:proofErr w:type="spellEnd"/>
    </w:p>
    <w:p w:rsidR="00AD58A6" w:rsidRPr="003269E1" w:rsidRDefault="007F216F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B03ABF" w:rsidRPr="003269E1">
        <w:rPr>
          <w:rFonts w:ascii="Times New Roman" w:hAnsi="Times New Roman" w:cs="Times New Roman"/>
          <w:sz w:val="20"/>
          <w:lang w:val="en-US"/>
        </w:rPr>
        <w:t xml:space="preserve">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593E7C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3269E1">
        <w:rPr>
          <w:rFonts w:ascii="Times New Roman" w:hAnsi="Times New Roman" w:cs="Times New Roman"/>
          <w:sz w:val="20"/>
          <w:szCs w:val="20"/>
          <w:lang w:val="en-US"/>
        </w:rPr>
        <w:t>(</w:t>
      </w:r>
      <w:proofErr w:type="spellStart"/>
      <w:proofErr w:type="gramStart"/>
      <w:r w:rsidR="003931D1">
        <w:rPr>
          <w:rFonts w:ascii="Times New Roman" w:hAnsi="Times New Roman" w:cs="Times New Roman"/>
          <w:sz w:val="20"/>
          <w:szCs w:val="20"/>
          <w:lang w:val="en-US"/>
        </w:rPr>
        <w:t>o’lchash</w:t>
      </w:r>
      <w:proofErr w:type="spellEnd"/>
      <w:proofErr w:type="gram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931D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931D1">
        <w:rPr>
          <w:rFonts w:ascii="Times New Roman" w:hAnsi="Times New Roman" w:cs="Times New Roman"/>
          <w:sz w:val="20"/>
          <w:szCs w:val="20"/>
          <w:lang w:val="en-US"/>
        </w:rPr>
        <w:t>egasi</w:t>
      </w:r>
      <w:proofErr w:type="spellEnd"/>
      <w:r w:rsidR="00B03ABF" w:rsidRPr="003269E1">
        <w:rPr>
          <w:rFonts w:ascii="Times New Roman" w:hAnsi="Times New Roman" w:cs="Times New Roman"/>
          <w:sz w:val="20"/>
          <w:szCs w:val="20"/>
          <w:lang w:val="en-US"/>
        </w:rPr>
        <w:t>)</w:t>
      </w:r>
    </w:p>
    <w:p w:rsidR="00B03ABF" w:rsidRPr="003269E1" w:rsidRDefault="00B03ABF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52E65" w:rsidRDefault="00E52E65" w:rsidP="004C232B">
      <w:pPr>
        <w:spacing w:after="0" w:line="240" w:lineRule="auto"/>
        <w:rPr>
          <w:rFonts w:ascii="Times New Roman" w:hAnsi="Times New Roman" w:cs="Times New Roman"/>
          <w:sz w:val="24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{line4demo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line4demo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{line4demo_end}</w:t>
      </w:r>
    </w:p>
    <w:p w:rsidR="00710DC2" w:rsidRPr="002E2B9B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{line4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line4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{line4_end}</w:t>
      </w:r>
    </w:p>
    <w:p w:rsidR="00710DC2" w:rsidRPr="002E2B9B" w:rsidRDefault="00710D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2E2B9B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</w:t>
      </w:r>
      <w:r w:rsidR="0099783C" w:rsidRPr="002E2B9B">
        <w:rPr>
          <w:rFonts w:ascii="Times New Roman" w:hAnsi="Times New Roman" w:cs="Times New Roman"/>
          <w:sz w:val="20"/>
          <w:lang w:val="en-US"/>
        </w:rPr>
        <w:t xml:space="preserve">        </w:t>
      </w:r>
      <w:r w:rsidRPr="002E2B9B">
        <w:rPr>
          <w:rFonts w:ascii="Times New Roman" w:hAnsi="Times New Roman" w:cs="Times New Roman"/>
          <w:sz w:val="20"/>
          <w:lang w:val="en-US"/>
        </w:rPr>
        <w:t xml:space="preserve"> </w:t>
      </w:r>
      <w:r w:rsidR="00640D66" w:rsidRPr="002E2B9B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2E2B9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Pr="002E2B9B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2E2B9B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99783C" w:rsidRPr="003269E1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{line5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line5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{line5_end}_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tomonidan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tayyorlangan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(import </w:t>
      </w:r>
      <w:proofErr w:type="spellStart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qilingan</w:t>
      </w:r>
      <w:proofErr w:type="spellEnd"/>
      <w:r w:rsidR="003269E1" w:rsidRPr="003269E1">
        <w:rPr>
          <w:rFonts w:ascii="Times New Roman" w:hAnsi="Times New Roman" w:cs="Times New Roman"/>
          <w:b/>
          <w:sz w:val="26"/>
          <w:szCs w:val="26"/>
          <w:lang w:val="en-US"/>
        </w:rPr>
        <w:t>)</w:t>
      </w:r>
    </w:p>
    <w:p w:rsidR="00710DC2" w:rsidRPr="003269E1" w:rsidRDefault="009978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r w:rsidR="00710DC2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tayyorlovchi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import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qiluvchi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mamlakat</w:t>
      </w:r>
      <w:proofErr w:type="spellEnd"/>
      <w:r w:rsidR="00710DC2" w:rsidRPr="003269E1">
        <w:rPr>
          <w:rFonts w:ascii="Times New Roman" w:hAnsi="Times New Roman" w:cs="Times New Roman"/>
          <w:sz w:val="20"/>
          <w:lang w:val="en-US"/>
        </w:rPr>
        <w:t>)</w:t>
      </w:r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2E2B9B" w:rsidRDefault="00682A20" w:rsidP="004C232B">
      <w:pPr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{line6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line6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{line6_end}</w:t>
      </w:r>
    </w:p>
    <w:p w:rsidR="00E743C2" w:rsidRPr="003269E1" w:rsidRDefault="00E743C2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</w:t>
      </w:r>
      <w:r w:rsidR="0099783C" w:rsidRPr="003269E1">
        <w:rPr>
          <w:rFonts w:ascii="Times New Roman" w:hAnsi="Times New Roman" w:cs="Times New Roman"/>
          <w:sz w:val="20"/>
          <w:lang w:val="en-US"/>
        </w:rPr>
        <w:t xml:space="preserve">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               </w:t>
      </w:r>
      <w:r w:rsidRPr="003269E1">
        <w:rPr>
          <w:rFonts w:ascii="Times New Roman" w:hAnsi="Times New Roman" w:cs="Times New Roman"/>
          <w:sz w:val="20"/>
          <w:lang w:val="en-US"/>
        </w:rPr>
        <w:t xml:space="preserve">  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</w:t>
      </w:r>
      <w:proofErr w:type="spellEnd"/>
      <w:r w:rsidR="003269E1" w:rsidRP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parametrlarining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nomi</w:t>
      </w:r>
      <w:proofErr w:type="spellEnd"/>
      <w:r w:rsidR="003269E1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o’lchashlar</w:t>
      </w:r>
      <w:proofErr w:type="spellEnd"/>
      <w:r w:rsidR="007F71B0" w:rsidRPr="003269E1">
        <w:rPr>
          <w:rFonts w:ascii="Times New Roman" w:hAnsi="Times New Roman" w:cs="Times New Roman"/>
          <w:sz w:val="20"/>
          <w:lang w:val="en-US"/>
        </w:rPr>
        <w:t>,</w:t>
      </w:r>
    </w:p>
    <w:p w:rsidR="00682A20" w:rsidRDefault="00682A2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682A20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{line7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line7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{line7_end}_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metrologik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tavsifli</w:t>
      </w:r>
      <w:proofErr w:type="spellEnd"/>
      <w:r w:rsidR="007F71B0" w:rsidRPr="00FC497E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</w:p>
    <w:p w:rsidR="00E743C2" w:rsidRPr="00FC497E" w:rsidRDefault="007F71B0" w:rsidP="002E2B9B">
      <w:pPr>
        <w:tabs>
          <w:tab w:val="left" w:pos="6874"/>
        </w:tabs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FC497E">
        <w:rPr>
          <w:rFonts w:ascii="Times New Roman" w:hAnsi="Times New Roman" w:cs="Times New Roman"/>
          <w:sz w:val="20"/>
          <w:lang w:val="en-US"/>
        </w:rPr>
        <w:t xml:space="preserve">                                               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lang w:val="en-US"/>
        </w:rPr>
        <w:t>xatolik</w:t>
      </w:r>
      <w:proofErr w:type="spellEnd"/>
      <w:proofErr w:type="gram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chegaralari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,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aniqlik</w:t>
      </w:r>
      <w:proofErr w:type="spellEnd"/>
      <w:r w:rsidR="003269E1" w:rsidRPr="00FC497E">
        <w:rPr>
          <w:rFonts w:ascii="Times New Roman" w:hAnsi="Times New Roman" w:cs="Times New Roman"/>
          <w:sz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lang w:val="en-US"/>
        </w:rPr>
        <w:t>darajasi</w:t>
      </w:r>
      <w:proofErr w:type="spellEnd"/>
      <w:r w:rsidR="00E743C2" w:rsidRPr="00FC497E">
        <w:rPr>
          <w:rFonts w:ascii="Times New Roman" w:hAnsi="Times New Roman" w:cs="Times New Roman"/>
          <w:sz w:val="20"/>
          <w:lang w:val="en-US"/>
        </w:rPr>
        <w:t>)</w:t>
      </w:r>
      <w:r w:rsidR="002E2B9B">
        <w:rPr>
          <w:rFonts w:ascii="Times New Roman" w:hAnsi="Times New Roman" w:cs="Times New Roman"/>
          <w:sz w:val="20"/>
          <w:lang w:val="en-US"/>
        </w:rPr>
        <w:tab/>
      </w:r>
    </w:p>
    <w:p w:rsidR="007F71B0" w:rsidRPr="00FC497E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E743C2" w:rsidRPr="00FC497E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{line8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line8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{line8_end}_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o’lchash</w:t>
      </w:r>
      <w:proofErr w:type="spellEnd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b/>
          <w:sz w:val="26"/>
          <w:szCs w:val="26"/>
          <w:lang w:val="en-US"/>
        </w:rPr>
        <w:t>vositasi</w:t>
      </w:r>
      <w:proofErr w:type="spellEnd"/>
    </w:p>
    <w:p w:rsidR="001F043C" w:rsidRPr="003269E1" w:rsidRDefault="001F043C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      </w:t>
      </w:r>
      <w:r w:rsidR="007F71B0" w:rsidRPr="003269E1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r w:rsidR="007F71B0" w:rsidRPr="003269E1">
        <w:rPr>
          <w:rFonts w:ascii="Times New Roman" w:hAnsi="Times New Roman" w:cs="Times New Roman"/>
          <w:sz w:val="20"/>
          <w:lang w:val="en-US"/>
        </w:rPr>
        <w:t xml:space="preserve">              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vositalarining</w:t>
      </w:r>
      <w:proofErr w:type="spell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nomlanishi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belgilanishi,zavod</w:t>
      </w:r>
      <w:proofErr w:type="spellEnd"/>
      <w:r w:rsid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raqami</w:t>
      </w:r>
      <w:proofErr w:type="spellEnd"/>
    </w:p>
    <w:p w:rsidR="00AD58A6" w:rsidRPr="003269E1" w:rsidRDefault="00AD58A6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1F043C" w:rsidRPr="00BB1AF7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{line9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line9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{line9_end}</w:t>
      </w:r>
    </w:p>
    <w:p w:rsidR="00AD58A6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  <w:r w:rsidRPr="003269E1">
        <w:rPr>
          <w:rFonts w:ascii="Times New Roman" w:hAnsi="Times New Roman" w:cs="Times New Roman"/>
          <w:sz w:val="20"/>
          <w:lang w:val="en-US"/>
        </w:rPr>
        <w:t xml:space="preserve">       </w:t>
      </w:r>
      <w:r w:rsidR="00AD58A6" w:rsidRPr="003269E1">
        <w:rPr>
          <w:rFonts w:ascii="Times New Roman" w:hAnsi="Times New Roman" w:cs="Times New Roman"/>
          <w:sz w:val="20"/>
          <w:lang w:val="en-US"/>
        </w:rPr>
        <w:t xml:space="preserve">   </w:t>
      </w:r>
      <w:r w:rsidR="00640D66" w:rsidRPr="003269E1">
        <w:rPr>
          <w:rFonts w:ascii="Times New Roman" w:hAnsi="Times New Roman" w:cs="Times New Roman"/>
          <w:sz w:val="20"/>
          <w:lang w:val="en-US"/>
        </w:rPr>
        <w:t>(</w:t>
      </w:r>
      <w:proofErr w:type="spellStart"/>
      <w:proofErr w:type="gramStart"/>
      <w:r w:rsidR="003269E1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3269E1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3269E1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3269E1">
        <w:rPr>
          <w:rFonts w:ascii="Times New Roman" w:hAnsi="Times New Roman" w:cs="Times New Roman"/>
          <w:sz w:val="20"/>
          <w:szCs w:val="20"/>
          <w:lang w:val="en-US"/>
        </w:rPr>
        <w:t>vositalariga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qo’yiladigan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talablarini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reglamentlovhi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normative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hujjat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belgilanishi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va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nomi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>,</w:t>
      </w:r>
    </w:p>
    <w:p w:rsidR="007F71B0" w:rsidRPr="003269E1" w:rsidRDefault="007F71B0" w:rsidP="004C232B">
      <w:pPr>
        <w:spacing w:after="0" w:line="240" w:lineRule="auto"/>
        <w:rPr>
          <w:rFonts w:ascii="Times New Roman" w:hAnsi="Times New Roman" w:cs="Times New Roman"/>
          <w:sz w:val="20"/>
          <w:lang w:val="en-US"/>
        </w:rPr>
      </w:pPr>
    </w:p>
    <w:p w:rsidR="007F71B0" w:rsidRPr="004C232B" w:rsidRDefault="000A529C" w:rsidP="004C232B">
      <w:pPr>
        <w:spacing w:after="0" w:line="240" w:lineRule="auto"/>
        <w:rPr>
          <w:rFonts w:ascii="Times New Roman" w:hAnsi="Times New Roman" w:cs="Times New Roman"/>
          <w:b/>
          <w:sz w:val="26"/>
          <w:szCs w:val="26"/>
          <w:lang w:val="en-US"/>
        </w:rPr>
      </w:pPr>
      <w:r>
        <w:rPr>
          <w:rFonts w:ascii="Times New Roman" w:hAnsi="Times New Roman" w:cs="Times New Roman"/>
          <w:sz w:val="24"/>
          <w:szCs w:val="26"/>
          <w:lang w:val="en-US"/>
        </w:rPr>
        <w:t>{line10</w:t>
      </w:r>
      <w:r w:rsidRPr="007459F5">
        <w:rPr>
          <w:rFonts w:ascii="Times New Roman" w:hAnsi="Times New Roman" w:cs="Times New Roman"/>
          <w:sz w:val="24"/>
          <w:szCs w:val="26"/>
          <w:lang w:val="en-US"/>
        </w:rPr>
        <w:t>_start</w:t>
      </w:r>
      <w:r>
        <w:rPr>
          <w:rFonts w:ascii="Times New Roman" w:hAnsi="Times New Roman" w:cs="Times New Roman"/>
          <w:sz w:val="24"/>
          <w:szCs w:val="26"/>
          <w:lang w:val="en-US"/>
        </w:rPr>
        <w:t>}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{</w:t>
      </w:r>
      <w:r>
        <w:rPr>
          <w:rFonts w:ascii="Times New Roman" w:hAnsi="Times New Roman" w:cs="Times New Roman"/>
          <w:sz w:val="24"/>
          <w:szCs w:val="26"/>
          <w:u w:val="single"/>
          <w:lang w:val="en-US"/>
        </w:rPr>
        <w:t>line10</w:t>
      </w:r>
      <w:r w:rsidRPr="007459F5">
        <w:rPr>
          <w:rFonts w:ascii="Times New Roman" w:hAnsi="Times New Roman" w:cs="Times New Roman"/>
          <w:sz w:val="24"/>
          <w:szCs w:val="26"/>
          <w:u w:val="single"/>
          <w:lang w:val="en-US"/>
        </w:rPr>
        <w:t>}</w:t>
      </w:r>
      <w:r>
        <w:rPr>
          <w:rFonts w:ascii="Times New Roman" w:hAnsi="Times New Roman" w:cs="Times New Roman"/>
          <w:sz w:val="24"/>
          <w:szCs w:val="26"/>
          <w:lang w:val="en-US"/>
        </w:rPr>
        <w:t>{line10_end}_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talablariga</w:t>
      </w:r>
      <w:proofErr w:type="spellEnd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 xml:space="preserve"> </w:t>
      </w:r>
      <w:proofErr w:type="spellStart"/>
      <w:r w:rsidR="004C232B" w:rsidRPr="004C232B">
        <w:rPr>
          <w:rFonts w:ascii="Times New Roman" w:hAnsi="Times New Roman" w:cs="Times New Roman"/>
          <w:b/>
          <w:sz w:val="26"/>
          <w:szCs w:val="26"/>
          <w:lang w:val="en-US"/>
        </w:rPr>
        <w:t>mosligini</w:t>
      </w:r>
      <w:proofErr w:type="spellEnd"/>
    </w:p>
    <w:p w:rsidR="00AD58A6" w:rsidRPr="00FF2582" w:rsidRDefault="00F8564D" w:rsidP="004C232B">
      <w:pPr>
        <w:spacing w:after="0" w:line="240" w:lineRule="auto"/>
        <w:rPr>
          <w:rFonts w:ascii="Times New Roman" w:hAnsi="Times New Roman" w:cs="Times New Roman"/>
          <w:sz w:val="20"/>
          <w:szCs w:val="20"/>
          <w:lang w:val="uz-Cyrl-UZ"/>
        </w:rPr>
      </w:pP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        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     </w:t>
      </w:r>
      <w:r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  </w:t>
      </w:r>
      <w:r w:rsidRPr="00F8564D">
        <w:rPr>
          <w:rFonts w:ascii="Times New Roman" w:hAnsi="Times New Roman" w:cs="Times New Roman"/>
          <w:sz w:val="20"/>
          <w:szCs w:val="20"/>
          <w:lang w:val="uz-Cyrl-UZ"/>
        </w:rPr>
        <w:t xml:space="preserve">    </w:t>
      </w:r>
      <w:r w:rsidR="007F71B0" w:rsidRPr="004C232B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proofErr w:type="gramStart"/>
      <w:r w:rsidR="004C232B">
        <w:rPr>
          <w:rFonts w:ascii="Times New Roman" w:hAnsi="Times New Roman" w:cs="Times New Roman"/>
          <w:sz w:val="20"/>
          <w:szCs w:val="20"/>
          <w:lang w:val="en-US"/>
        </w:rPr>
        <w:t>o</w:t>
      </w:r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>’</w:t>
      </w:r>
      <w:r w:rsidR="004C232B">
        <w:rPr>
          <w:rFonts w:ascii="Times New Roman" w:hAnsi="Times New Roman" w:cs="Times New Roman"/>
          <w:sz w:val="20"/>
          <w:szCs w:val="20"/>
          <w:lang w:val="en-US"/>
        </w:rPr>
        <w:t>lchash</w:t>
      </w:r>
      <w:proofErr w:type="spellEnd"/>
      <w:proofErr w:type="gramEnd"/>
      <w:r w:rsidR="004C232B" w:rsidRPr="003269E1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vositasi</w:t>
      </w:r>
      <w:proofErr w:type="spellEnd"/>
      <w:r w:rsidR="004C232B">
        <w:rPr>
          <w:rFonts w:ascii="Times New Roman" w:hAnsi="Times New Roman" w:cs="Times New Roman"/>
          <w:sz w:val="20"/>
          <w:szCs w:val="20"/>
          <w:lang w:val="en-US"/>
        </w:rPr>
        <w:t xml:space="preserve"> turning </w:t>
      </w:r>
      <w:proofErr w:type="spellStart"/>
      <w:r w:rsidR="004C232B">
        <w:rPr>
          <w:rFonts w:ascii="Times New Roman" w:hAnsi="Times New Roman" w:cs="Times New Roman"/>
          <w:sz w:val="20"/>
          <w:szCs w:val="20"/>
          <w:lang w:val="en-US"/>
        </w:rPr>
        <w:t>ta’rifi</w:t>
      </w:r>
      <w:proofErr w:type="spellEnd"/>
      <w:r w:rsidRPr="00F8564D">
        <w:rPr>
          <w:rFonts w:ascii="Times New Roman" w:hAnsi="Times New Roman" w:cs="Times New Roman"/>
          <w:sz w:val="20"/>
          <w:szCs w:val="20"/>
          <w:lang w:val="uz-Cyrl-UZ"/>
        </w:rPr>
        <w:t>)</w:t>
      </w:r>
    </w:p>
    <w:p w:rsidR="00AD58A6" w:rsidRPr="004C232B" w:rsidRDefault="004C232B" w:rsidP="00AD58A6">
      <w:pPr>
        <w:spacing w:after="0" w:line="240" w:lineRule="auto"/>
        <w:rPr>
          <w:rFonts w:ascii="Times New Roman" w:hAnsi="Times New Roman" w:cs="Times New Roman"/>
          <w:b/>
          <w:sz w:val="28"/>
          <w:szCs w:val="28"/>
          <w:lang w:val="uz-Cyrl-UZ"/>
        </w:rPr>
      </w:pPr>
      <w:r w:rsidRPr="004C232B">
        <w:rPr>
          <w:rFonts w:ascii="Times New Roman" w:hAnsi="Times New Roman" w:cs="Times New Roman"/>
          <w:b/>
          <w:sz w:val="28"/>
          <w:szCs w:val="28"/>
          <w:lang w:val="uz-Cyrl-UZ"/>
        </w:rPr>
        <w:t>va davlat metrologik tekshiruvi va nazorati tatbiq etilish sohasida qo’llanilishiga yo’l qo’yilishini tasdiqlaydi.</w:t>
      </w:r>
    </w:p>
    <w:p w:rsidR="00AD58A6" w:rsidRPr="004C232B" w:rsidRDefault="00797D45" w:rsidP="00797D45">
      <w:pPr>
        <w:tabs>
          <w:tab w:val="left" w:pos="4665"/>
        </w:tabs>
        <w:spacing w:after="0" w:line="240" w:lineRule="auto"/>
        <w:rPr>
          <w:rFonts w:ascii="Times New Roman" w:hAnsi="Times New Roman" w:cs="Times New Roman"/>
          <w:b/>
          <w:sz w:val="12"/>
          <w:szCs w:val="12"/>
          <w:lang w:val="uz-Cyrl-UZ"/>
        </w:rPr>
      </w:pPr>
      <w:r w:rsidRPr="004C232B">
        <w:rPr>
          <w:rFonts w:ascii="Times New Roman" w:hAnsi="Times New Roman" w:cs="Times New Roman"/>
          <w:b/>
          <w:sz w:val="26"/>
          <w:szCs w:val="26"/>
          <w:lang w:val="uz-Cyrl-UZ"/>
        </w:rPr>
        <w:tab/>
      </w:r>
    </w:p>
    <w:tbl>
      <w:tblPr>
        <w:tblStyle w:val="PlainTable4"/>
        <w:tblpPr w:leftFromText="180" w:rightFromText="180" w:vertAnchor="text" w:horzAnchor="page" w:tblpX="1311" w:tblpY="-58"/>
        <w:tblW w:w="0" w:type="auto"/>
        <w:tblLook w:val="04A0" w:firstRow="1" w:lastRow="0" w:firstColumn="1" w:lastColumn="0" w:noHBand="0" w:noVBand="1"/>
      </w:tblPr>
      <w:tblGrid>
        <w:gridCol w:w="2357"/>
      </w:tblGrid>
      <w:tr w:rsidR="0021575B" w:rsidTr="002157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57" w:type="dxa"/>
          </w:tcPr>
          <w:p w:rsidR="0021575B" w:rsidRPr="0021575B" w:rsidRDefault="0021575B" w:rsidP="0021575B">
            <w:pP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i/>
                <w:sz w:val="20"/>
                <w:szCs w:val="26"/>
                <w:lang w:val="en-US"/>
              </w:rPr>
              <w:t>{%image}</w:t>
            </w:r>
          </w:p>
        </w:tc>
      </w:tr>
    </w:tbl>
    <w:p w:rsidR="00AD58A6" w:rsidRPr="002E2B9B" w:rsidRDefault="004C232B" w:rsidP="002E2B9B">
      <w:pPr>
        <w:spacing w:after="0" w:line="240" w:lineRule="auto"/>
        <w:jc w:val="right"/>
        <w:rPr>
          <w:rFonts w:ascii="Times New Roman" w:hAnsi="Times New Roman" w:cs="Times New Roman"/>
          <w:b/>
          <w:sz w:val="26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Qiyoslash sanasi </w:t>
      </w:r>
      <w:r w:rsidR="00FF2582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20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{date2}</w:t>
      </w:r>
      <w:r w:rsidR="00FF2582" w:rsidRPr="006A08FE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</w:t>
      </w:r>
      <w:r w:rsidRPr="00FC497E">
        <w:rPr>
          <w:rFonts w:ascii="Times New Roman" w:hAnsi="Times New Roman" w:cs="Times New Roman"/>
          <w:b/>
          <w:sz w:val="26"/>
          <w:szCs w:val="26"/>
          <w:lang w:val="uz-Cyrl-UZ"/>
        </w:rPr>
        <w:t>yil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 «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{date2_1}</w:t>
      </w:r>
      <w:r w:rsidR="002E2B9B">
        <w:rPr>
          <w:rFonts w:ascii="Times New Roman" w:hAnsi="Times New Roman" w:cs="Times New Roman"/>
          <w:b/>
          <w:sz w:val="26"/>
          <w:szCs w:val="26"/>
          <w:lang w:val="uz-Cyrl-UZ"/>
        </w:rPr>
        <w:t xml:space="preserve">» </w:t>
      </w:r>
      <w:r w:rsidR="002E2B9B" w:rsidRPr="002E2B9B">
        <w:rPr>
          <w:rFonts w:ascii="Times New Roman" w:hAnsi="Times New Roman" w:cs="Times New Roman"/>
          <w:b/>
          <w:sz w:val="26"/>
          <w:szCs w:val="26"/>
          <w:lang w:val="uz-Cyrl-UZ"/>
        </w:rPr>
        <w:t>{date2_2}</w:t>
      </w:r>
    </w:p>
    <w:p w:rsidR="00FF2582" w:rsidRPr="006A08FE" w:rsidRDefault="000C10C2" w:rsidP="00AD58A6">
      <w:pPr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</w:t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  <w:r w:rsidR="00FF2582" w:rsidRPr="006A08FE">
        <w:rPr>
          <w:rFonts w:ascii="Times New Roman" w:hAnsi="Times New Roman" w:cs="Times New Roman"/>
          <w:b/>
          <w:sz w:val="20"/>
          <w:szCs w:val="26"/>
          <w:lang w:val="uz-Cyrl-UZ"/>
        </w:rPr>
        <w:tab/>
      </w:r>
    </w:p>
    <w:p w:rsidR="00B75EB8" w:rsidRPr="00FC497E" w:rsidRDefault="00640D66" w:rsidP="004C232B">
      <w:pPr>
        <w:tabs>
          <w:tab w:val="center" w:pos="5174"/>
        </w:tabs>
        <w:spacing w:after="0" w:line="240" w:lineRule="auto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   </w:t>
      </w:r>
      <w:r w:rsidR="004C232B">
        <w:rPr>
          <w:rFonts w:ascii="Times New Roman" w:hAnsi="Times New Roman" w:cs="Times New Roman"/>
          <w:b/>
          <w:i/>
          <w:sz w:val="24"/>
          <w:szCs w:val="26"/>
          <w:lang w:val="uz-Cyrl-UZ"/>
        </w:rPr>
        <w:tab/>
      </w:r>
      <w:r w:rsid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            </w:t>
      </w:r>
      <w:r w:rsidR="00FF2582" w:rsidRPr="006A08FE">
        <w:rPr>
          <w:rFonts w:ascii="Times New Roman" w:hAnsi="Times New Roman" w:cs="Times New Roman"/>
          <w:b/>
          <w:i/>
          <w:sz w:val="24"/>
          <w:szCs w:val="26"/>
          <w:lang w:val="uz-Cyrl-UZ"/>
        </w:rPr>
        <w:t xml:space="preserve"> </w:t>
      </w:r>
    </w:p>
    <w:p w:rsidR="002C300B" w:rsidRDefault="00B75EB8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</w:p>
    <w:p w:rsidR="00B75EB8" w:rsidRPr="006831D6" w:rsidRDefault="004C232B" w:rsidP="006831D6">
      <w:pPr>
        <w:spacing w:after="0" w:line="240" w:lineRule="auto"/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  <w:r w:rsidRPr="00FC497E">
        <w:rPr>
          <w:rFonts w:ascii="Times New Roman" w:hAnsi="Times New Roman" w:cs="Times New Roman"/>
          <w:b/>
          <w:i/>
          <w:sz w:val="26"/>
          <w:szCs w:val="26"/>
          <w:lang w:val="uz-Cyrl-UZ"/>
        </w:rPr>
        <w:t>Qiyoslovchi</w:t>
      </w:r>
      <w:r w:rsidR="002C300B">
        <w:rPr>
          <w:rFonts w:ascii="Times New Roman" w:hAnsi="Times New Roman" w:cs="Times New Roman"/>
          <w:b/>
          <w:i/>
          <w:sz w:val="26"/>
          <w:szCs w:val="26"/>
          <w:lang w:val="uz-Latn-UZ"/>
        </w:rPr>
        <w:t xml:space="preserve">             </w:t>
      </w:r>
      <w:r w:rsidR="00FF2582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   </w:t>
      </w:r>
      <w:r w:rsidR="002E2B9B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{li</w:t>
      </w:r>
      <w:r w:rsidR="00E75598" w:rsidRPr="0021575B">
        <w:rPr>
          <w:rFonts w:ascii="Times New Roman" w:hAnsi="Times New Roman" w:cs="Times New Roman"/>
          <w:sz w:val="26"/>
          <w:szCs w:val="26"/>
          <w:u w:val="single"/>
          <w:lang w:val="uz-Cyrl-UZ"/>
        </w:rPr>
        <w:t>ne11</w:t>
      </w:r>
      <w:r w:rsidR="00E75598" w:rsidRPr="00E75598">
        <w:rPr>
          <w:rFonts w:ascii="Times New Roman" w:hAnsi="Times New Roman" w:cs="Times New Roman"/>
          <w:sz w:val="26"/>
          <w:szCs w:val="26"/>
          <w:u w:val="single"/>
          <w:lang w:val="uz-Cyrl-UZ"/>
        </w:rPr>
        <w:t>}</w:t>
      </w:r>
      <w:r w:rsidR="002E2B9B" w:rsidRPr="00E75598">
        <w:rPr>
          <w:rFonts w:ascii="Times New Roman" w:hAnsi="Times New Roman" w:cs="Times New Roman"/>
          <w:b/>
          <w:i/>
          <w:sz w:val="26"/>
          <w:szCs w:val="26"/>
          <w:lang w:val="uz-Cyrl-UZ"/>
        </w:rPr>
        <w:t xml:space="preserve">   </w:t>
      </w:r>
      <w:r w:rsidR="00640D66" w:rsidRPr="00FC497E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 </w:t>
      </w:r>
      <w:r w:rsidR="00640D66">
        <w:rPr>
          <w:rFonts w:ascii="Times New Roman" w:hAnsi="Times New Roman" w:cs="Times New Roman"/>
          <w:b/>
          <w:sz w:val="20"/>
          <w:szCs w:val="26"/>
          <w:lang w:val="uz-Cyrl-UZ"/>
        </w:rPr>
        <w:t xml:space="preserve">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                                                                  </w:t>
      </w:r>
      <w:r w:rsidR="002E2B9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             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            (</w:t>
      </w:r>
      <w:r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F.I.Sh</w:t>
      </w:r>
      <w:r w:rsidR="00640D66">
        <w:rPr>
          <w:rFonts w:ascii="Times New Roman" w:hAnsi="Times New Roman" w:cs="Times New Roman"/>
          <w:i/>
          <w:sz w:val="20"/>
          <w:szCs w:val="26"/>
          <w:lang w:val="uz-Cyrl-UZ"/>
        </w:rPr>
        <w:t>.</w:t>
      </w:r>
      <w:r w:rsidR="00640D66" w:rsidRPr="00FC497E">
        <w:rPr>
          <w:rFonts w:ascii="Times New Roman" w:hAnsi="Times New Roman" w:cs="Times New Roman"/>
          <w:i/>
          <w:sz w:val="20"/>
          <w:szCs w:val="26"/>
          <w:lang w:val="uz-Cyrl-UZ"/>
        </w:rPr>
        <w:t>)</w:t>
      </w:r>
      <w:r w:rsidR="002C300B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</w:t>
      </w:r>
      <w:r w:rsidR="002E2B9B" w:rsidRPr="00E75598">
        <w:rPr>
          <w:rFonts w:ascii="Times New Roman" w:hAnsi="Times New Roman" w:cs="Times New Roman"/>
          <w:i/>
          <w:sz w:val="20"/>
          <w:szCs w:val="26"/>
          <w:lang w:val="uz-Cyrl-UZ"/>
        </w:rPr>
        <w:t xml:space="preserve">      .</w:t>
      </w:r>
    </w:p>
    <w:p w:rsidR="0021575B" w:rsidRDefault="0021575B" w:rsidP="0021575B">
      <w:pPr>
        <w:jc w:val="right"/>
        <w:rPr>
          <w:rFonts w:ascii="Times New Roman" w:hAnsi="Times New Roman" w:cs="Times New Roman"/>
          <w:b/>
          <w:sz w:val="20"/>
          <w:szCs w:val="26"/>
          <w:lang w:val="uz-Cyrl-UZ"/>
        </w:rPr>
      </w:pPr>
    </w:p>
    <w:p w:rsidR="0021575B" w:rsidRPr="00E75598" w:rsidRDefault="0021575B" w:rsidP="0021575B">
      <w:pPr>
        <w:spacing w:after="0" w:line="240" w:lineRule="auto"/>
        <w:jc w:val="right"/>
        <w:rPr>
          <w:rFonts w:ascii="Times New Roman" w:hAnsi="Times New Roman" w:cs="Times New Roman"/>
          <w:i/>
          <w:sz w:val="20"/>
          <w:szCs w:val="26"/>
          <w:lang w:val="uz-Cyrl-UZ"/>
        </w:rPr>
      </w:pPr>
    </w:p>
    <w:sectPr w:rsidR="0021575B" w:rsidRPr="00E75598" w:rsidSect="004C232B">
      <w:pgSz w:w="11906" w:h="16838"/>
      <w:pgMar w:top="142" w:right="707" w:bottom="142" w:left="851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16B6"/>
    <w:rsid w:val="000416B6"/>
    <w:rsid w:val="00070DDF"/>
    <w:rsid w:val="00090B85"/>
    <w:rsid w:val="00093CB8"/>
    <w:rsid w:val="000A529C"/>
    <w:rsid w:val="000A775B"/>
    <w:rsid w:val="000C10C2"/>
    <w:rsid w:val="000C5CB7"/>
    <w:rsid w:val="000D163E"/>
    <w:rsid w:val="000E2A3D"/>
    <w:rsid w:val="0010442A"/>
    <w:rsid w:val="001214D5"/>
    <w:rsid w:val="001F043C"/>
    <w:rsid w:val="0021575B"/>
    <w:rsid w:val="0028153E"/>
    <w:rsid w:val="002919EE"/>
    <w:rsid w:val="002A7157"/>
    <w:rsid w:val="002C300B"/>
    <w:rsid w:val="002D46AB"/>
    <w:rsid w:val="002E2B9B"/>
    <w:rsid w:val="00311C6A"/>
    <w:rsid w:val="003269E1"/>
    <w:rsid w:val="00364F4A"/>
    <w:rsid w:val="003931D1"/>
    <w:rsid w:val="003A0CAF"/>
    <w:rsid w:val="00450977"/>
    <w:rsid w:val="00480CBB"/>
    <w:rsid w:val="00486607"/>
    <w:rsid w:val="004C232B"/>
    <w:rsid w:val="004D04E7"/>
    <w:rsid w:val="004F3324"/>
    <w:rsid w:val="00542532"/>
    <w:rsid w:val="00545036"/>
    <w:rsid w:val="00545713"/>
    <w:rsid w:val="0058576A"/>
    <w:rsid w:val="00593E7C"/>
    <w:rsid w:val="00600AB4"/>
    <w:rsid w:val="00601DF9"/>
    <w:rsid w:val="00640D66"/>
    <w:rsid w:val="00682A20"/>
    <w:rsid w:val="006831D6"/>
    <w:rsid w:val="006A08FE"/>
    <w:rsid w:val="006A1484"/>
    <w:rsid w:val="006E6546"/>
    <w:rsid w:val="00710DC2"/>
    <w:rsid w:val="0072077E"/>
    <w:rsid w:val="007459F5"/>
    <w:rsid w:val="00763CFC"/>
    <w:rsid w:val="00797D45"/>
    <w:rsid w:val="007F216F"/>
    <w:rsid w:val="007F71B0"/>
    <w:rsid w:val="00891C73"/>
    <w:rsid w:val="008C3233"/>
    <w:rsid w:val="008E27E6"/>
    <w:rsid w:val="00940597"/>
    <w:rsid w:val="0099783C"/>
    <w:rsid w:val="009B694B"/>
    <w:rsid w:val="009F13CB"/>
    <w:rsid w:val="00A13E09"/>
    <w:rsid w:val="00A26CD7"/>
    <w:rsid w:val="00A85C4A"/>
    <w:rsid w:val="00A86154"/>
    <w:rsid w:val="00AA131C"/>
    <w:rsid w:val="00AD58A6"/>
    <w:rsid w:val="00B03ABF"/>
    <w:rsid w:val="00B75EB8"/>
    <w:rsid w:val="00BB1AF7"/>
    <w:rsid w:val="00BC5E6D"/>
    <w:rsid w:val="00C51785"/>
    <w:rsid w:val="00C72677"/>
    <w:rsid w:val="00C83B4A"/>
    <w:rsid w:val="00CB5885"/>
    <w:rsid w:val="00D131AE"/>
    <w:rsid w:val="00DE6B1D"/>
    <w:rsid w:val="00E45C7D"/>
    <w:rsid w:val="00E52E65"/>
    <w:rsid w:val="00E743C2"/>
    <w:rsid w:val="00E75598"/>
    <w:rsid w:val="00EC2F52"/>
    <w:rsid w:val="00EC3979"/>
    <w:rsid w:val="00F8564D"/>
    <w:rsid w:val="00FC497E"/>
    <w:rsid w:val="00FD0699"/>
    <w:rsid w:val="00FF2582"/>
    <w:rsid w:val="00FF77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668AD88-0460-4E6C-82FF-A81AAE14C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4F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214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214D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14D5"/>
    <w:pPr>
      <w:ind w:left="720"/>
      <w:contextualSpacing/>
    </w:pPr>
  </w:style>
  <w:style w:type="table" w:styleId="TableGrid">
    <w:name w:val="Table Grid"/>
    <w:basedOn w:val="TableNormal"/>
    <w:uiPriority w:val="39"/>
    <w:rsid w:val="0021575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4">
    <w:name w:val="Plain Table 4"/>
    <w:basedOn w:val="TableNormal"/>
    <w:uiPriority w:val="44"/>
    <w:rsid w:val="0021575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rmalWeb">
    <w:name w:val="Normal (Web)"/>
    <w:basedOn w:val="Normal"/>
    <w:uiPriority w:val="99"/>
    <w:semiHidden/>
    <w:unhideWhenUsed/>
    <w:rsid w:val="0021575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498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158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4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36D7D2F-ADE7-4030-A2E5-9914ED694B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385</Words>
  <Characters>2196</Characters>
  <Application>Microsoft Office Word</Application>
  <DocSecurity>0</DocSecurity>
  <Lines>18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Reanimator Extreme Edition</Company>
  <LinksUpToDate>false</LinksUpToDate>
  <CharactersWithSpaces>2576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Tojik</dc:creator>
  <cp:lastModifiedBy>VICTUS</cp:lastModifiedBy>
  <cp:revision>19</cp:revision>
  <dcterms:created xsi:type="dcterms:W3CDTF">2023-11-16T05:39:00Z</dcterms:created>
  <dcterms:modified xsi:type="dcterms:W3CDTF">2023-12-06T05:55:00Z</dcterms:modified>
</cp:coreProperties>
</file>