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Default="00EB107E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  <w:r w:rsidRPr="00EB107E"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  <w:t>O`ZBEKISTON RESPUBLIKASIDA O`LCHASHLARNING YAGONA BIRLIKDA BO`LISHINI TA`MINLASH TIZIMI</w:t>
      </w:r>
    </w:p>
    <w:p w:rsidR="00EB107E" w:rsidRPr="00701AC3" w:rsidRDefault="00701AC3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{name}</w:t>
      </w:r>
    </w:p>
    <w:p w:rsidR="00EB107E" w:rsidRDefault="00EB107E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(Qiyoslash o`tkazgan </w:t>
      </w:r>
      <w:r w:rsidR="001E4680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metrologiya xizmati </w:t>
      </w:r>
      <w:r w:rsidR="00C74B7D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nomi</w:t>
      </w: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>)</w:t>
      </w:r>
    </w:p>
    <w:p w:rsidR="00C74B7D" w:rsidRDefault="00D47419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4609465</wp:posOffset>
            </wp:positionH>
            <wp:positionV relativeFrom="paragraph">
              <wp:posOffset>122555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B7D" w:rsidRPr="00850F53" w:rsidRDefault="00C606DB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left:0;text-align:left;margin-left:7.75pt;margin-top:5.6pt;width:80.7pt;height:47.7pt;z-index:25166438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1B72B2"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0F53">
        <w:rPr>
          <w:rFonts w:ascii="Times New Roman" w:hAnsi="Times New Roman" w:cs="Times New Roman"/>
          <w:i/>
          <w:noProof/>
          <w:color w:val="000000" w:themeColor="text1"/>
          <w:szCs w:val="32"/>
          <w:lang w:val="en-US" w:eastAsia="ru-RU"/>
        </w:rPr>
        <w:t xml:space="preserve"> </w:t>
      </w:r>
    </w:p>
    <w:p w:rsidR="00C74B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</w:p>
    <w:p w:rsidR="00C74B7D" w:rsidRDefault="00C74B7D" w:rsidP="00C74B7D">
      <w:pPr>
        <w:rPr>
          <w:rFonts w:ascii="Times New Roman" w:hAnsi="Times New Roman" w:cs="Times New Roman"/>
          <w:szCs w:val="32"/>
          <w:lang w:val="en-US"/>
        </w:rPr>
      </w:pPr>
    </w:p>
    <w:p w:rsidR="00D47419" w:rsidRPr="00701AC3" w:rsidRDefault="00D47419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</w:pPr>
    </w:p>
    <w:p w:rsidR="00C74B7D" w:rsidRPr="00C74B7D" w:rsidRDefault="00701AC3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{id}</w:t>
      </w:r>
      <w:r w:rsidR="00C74B7D" w:rsidRPr="00C74B7D">
        <w:rPr>
          <w:rFonts w:ascii="Times New Roman" w:hAnsi="Times New Roman" w:cs="Times New Roman"/>
          <w:b/>
          <w:sz w:val="28"/>
          <w:szCs w:val="32"/>
          <w:lang w:val="en-US"/>
        </w:rPr>
        <w:t xml:space="preserve">- </w:t>
      </w:r>
      <w:r w:rsidR="00C74B7D" w:rsidRPr="005B5500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son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AVTOSISTERNA O`LCHASH VOSITASINING QIYOSLASH GUVOH</w:t>
      </w:r>
      <w:r w:rsidR="005B5500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NOMASI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tbl>
      <w:tblPr>
        <w:tblStyle w:val="TableGrid"/>
        <w:tblW w:w="9856" w:type="dxa"/>
        <w:tblLayout w:type="fixed"/>
        <w:tblLook w:val="04A0" w:firstRow="1" w:lastRow="0" w:firstColumn="1" w:lastColumn="0" w:noHBand="0" w:noVBand="1"/>
      </w:tblPr>
      <w:tblGrid>
        <w:gridCol w:w="1915"/>
        <w:gridCol w:w="1481"/>
        <w:gridCol w:w="254"/>
        <w:gridCol w:w="728"/>
        <w:gridCol w:w="1398"/>
        <w:gridCol w:w="1953"/>
        <w:gridCol w:w="221"/>
        <w:gridCol w:w="1906"/>
      </w:tblGrid>
      <w:tr w:rsidR="00C74B7D" w:rsidRPr="0008280C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C74B7D" w:rsidRPr="00BE012A" w:rsidRDefault="00C74B7D" w:rsidP="00BF5B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O`lchash vositasi haqida ma`lumot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vositasi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ning egasi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6A64B1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STIR</w:t>
            </w:r>
            <w:r w:rsidRPr="00E63BD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raqami:</w:t>
            </w:r>
          </w:p>
        </w:tc>
        <w:tc>
          <w:tcPr>
            <w:tcW w:w="6206" w:type="dxa"/>
            <w:gridSpan w:val="5"/>
          </w:tcPr>
          <w:p w:rsidR="00C74B7D" w:rsidRPr="006A64B1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line2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nomi</w:t>
            </w:r>
          </w:p>
        </w:tc>
        <w:tc>
          <w:tcPr>
            <w:tcW w:w="6206" w:type="dxa"/>
            <w:gridSpan w:val="5"/>
          </w:tcPr>
          <w:p w:rsidR="00C74B7D" w:rsidRPr="007F50C9" w:rsidRDefault="00701AC3" w:rsidP="00110EFC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line3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465D31">
            <w:pPr>
              <w:tabs>
                <w:tab w:val="center" w:pos="1717"/>
              </w:tabs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Turi</w:t>
            </w:r>
            <w:r w:rsidR="00465D31">
              <w:rPr>
                <w:rFonts w:ascii="Times New Roman" w:hAnsi="Times New Roman" w:cs="Times New Roman"/>
                <w:b/>
                <w:szCs w:val="32"/>
                <w:lang w:val="en-US"/>
              </w:rPr>
              <w:tab/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line4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</w:t>
            </w:r>
          </w:p>
        </w:tc>
        <w:tc>
          <w:tcPr>
            <w:tcW w:w="6206" w:type="dxa"/>
            <w:gridSpan w:val="5"/>
          </w:tcPr>
          <w:p w:rsidR="00C74B7D" w:rsidRPr="00D5588E" w:rsidRDefault="00701AC3" w:rsidP="004C170B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line5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 mamlakat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line6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Zavod raqami</w:t>
            </w:r>
          </w:p>
        </w:tc>
        <w:tc>
          <w:tcPr>
            <w:tcW w:w="6206" w:type="dxa"/>
            <w:gridSpan w:val="5"/>
          </w:tcPr>
          <w:p w:rsidR="00C74B7D" w:rsidRPr="008852BA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line7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ornatilgan shassi</w:t>
            </w:r>
          </w:p>
        </w:tc>
        <w:tc>
          <w:tcPr>
            <w:tcW w:w="6206" w:type="dxa"/>
            <w:gridSpan w:val="5"/>
          </w:tcPr>
          <w:p w:rsidR="00C74B7D" w:rsidRPr="005E4BF8" w:rsidRDefault="00701AC3" w:rsidP="005E4BF8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line8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davlat raqami</w:t>
            </w:r>
          </w:p>
        </w:tc>
        <w:tc>
          <w:tcPr>
            <w:tcW w:w="6206" w:type="dxa"/>
            <w:gridSpan w:val="5"/>
          </w:tcPr>
          <w:p w:rsidR="00C74B7D" w:rsidRPr="0061527B" w:rsidRDefault="00701AC3" w:rsidP="006A64B1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line9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markasi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line10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08280C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BE012A" w:rsidRDefault="00BF5BDC" w:rsidP="00195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 xml:space="preserve">O`lchash vositasi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metrologik tavsifi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boyicha MH belgilanishi</w:t>
            </w:r>
          </w:p>
        </w:tc>
        <w:tc>
          <w:tcPr>
            <w:tcW w:w="6460" w:type="dxa"/>
            <w:gridSpan w:val="6"/>
          </w:tcPr>
          <w:p w:rsidR="00BF5BDC" w:rsidRPr="00C3554C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1}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Reglamentlovchi MH belgilanishi</w:t>
            </w:r>
          </w:p>
        </w:tc>
        <w:tc>
          <w:tcPr>
            <w:tcW w:w="6460" w:type="dxa"/>
            <w:gridSpan w:val="6"/>
          </w:tcPr>
          <w:p w:rsidR="00BF5BDC" w:rsidRPr="00E63BDF" w:rsidRDefault="00701AC3" w:rsidP="00C74B7D">
            <w:pPr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Sig`imni o`lchash usuli </w:t>
            </w:r>
          </w:p>
        </w:tc>
        <w:tc>
          <w:tcPr>
            <w:tcW w:w="6460" w:type="dxa"/>
            <w:gridSpan w:val="6"/>
          </w:tcPr>
          <w:p w:rsidR="00BF5BDC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B3515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shakli</w:t>
            </w:r>
          </w:p>
        </w:tc>
        <w:tc>
          <w:tcPr>
            <w:tcW w:w="6460" w:type="dxa"/>
            <w:gridSpan w:val="6"/>
          </w:tcPr>
          <w:p w:rsidR="00BF5BDC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Ruxsat etilgan o`lchash xatoligi</w:t>
            </w:r>
          </w:p>
        </w:tc>
        <w:tc>
          <w:tcPr>
            <w:tcW w:w="6460" w:type="dxa"/>
            <w:gridSpan w:val="6"/>
          </w:tcPr>
          <w:p w:rsidR="00BF5BDC" w:rsidRPr="00701AC3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08280C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o`lchagan hajm, dm³</w:t>
            </w:r>
          </w:p>
        </w:tc>
      </w:tr>
      <w:tr w:rsidR="00BF5BDC" w:rsidRPr="0008280C" w:rsidTr="00E63BDF">
        <w:tc>
          <w:tcPr>
            <w:tcW w:w="1915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Haydovchi kabinasidan boshlanganda</w:t>
            </w:r>
          </w:p>
        </w:tc>
        <w:tc>
          <w:tcPr>
            <w:tcW w:w="3861" w:type="dxa"/>
            <w:gridSpan w:val="4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So`zlar  bilan</w:t>
            </w:r>
          </w:p>
        </w:tc>
        <w:tc>
          <w:tcPr>
            <w:tcW w:w="2174" w:type="dxa"/>
            <w:gridSpan w:val="2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Son bilan (dm³)</w:t>
            </w:r>
          </w:p>
        </w:tc>
        <w:tc>
          <w:tcPr>
            <w:tcW w:w="1906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Sath ko`rsatkich (planka)</w:t>
            </w:r>
          </w:p>
          <w:p w:rsidR="00BF5BDC" w:rsidRPr="00C74B7D" w:rsidRDefault="00BF58CD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balandligi (cm)</w:t>
            </w:r>
          </w:p>
        </w:tc>
      </w:tr>
      <w:tr w:rsidR="00BF5BDC" w:rsidRPr="00F01B5E" w:rsidTr="00E63BDF">
        <w:tc>
          <w:tcPr>
            <w:tcW w:w="1915" w:type="dxa"/>
          </w:tcPr>
          <w:p w:rsidR="00BF5BDC" w:rsidRPr="004C170B" w:rsidRDefault="00E5634F" w:rsidP="00B35153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BF5BDC" w:rsidRPr="004C170B" w:rsidRDefault="00701AC3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BF5BDC" w:rsidRPr="004C170B" w:rsidRDefault="00427FB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{line16_1}</w:t>
            </w:r>
          </w:p>
        </w:tc>
        <w:tc>
          <w:tcPr>
            <w:tcW w:w="1906" w:type="dxa"/>
          </w:tcPr>
          <w:p w:rsidR="00BF5BDC" w:rsidRPr="004C170B" w:rsidRDefault="00427FBF" w:rsidP="006A64B1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{line16_2}</w:t>
            </w:r>
          </w:p>
        </w:tc>
      </w:tr>
      <w:tr w:rsidR="007F50C9" w:rsidRPr="007F50C9" w:rsidTr="00E63BDF">
        <w:tc>
          <w:tcPr>
            <w:tcW w:w="1915" w:type="dxa"/>
          </w:tcPr>
          <w:p w:rsidR="007F50C9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{line17_name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7F50C9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{line17}</w:t>
            </w:r>
          </w:p>
        </w:tc>
        <w:tc>
          <w:tcPr>
            <w:tcW w:w="2174" w:type="dxa"/>
            <w:gridSpan w:val="2"/>
          </w:tcPr>
          <w:p w:rsidR="007F50C9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{line17_1}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{line17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8_2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2B3A72" w:rsidRPr="00850F53" w:rsidTr="00E63BDF">
        <w:tc>
          <w:tcPr>
            <w:tcW w:w="1915" w:type="dxa"/>
          </w:tcPr>
          <w:p w:rsidR="002B3A72" w:rsidRDefault="002B3A72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Sesterna umumiy sig`imi</w:t>
            </w:r>
          </w:p>
        </w:tc>
        <w:tc>
          <w:tcPr>
            <w:tcW w:w="3861" w:type="dxa"/>
            <w:gridSpan w:val="4"/>
          </w:tcPr>
          <w:p w:rsidR="002B3A72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jami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2B3A72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jami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1}</w:t>
            </w:r>
          </w:p>
        </w:tc>
        <w:tc>
          <w:tcPr>
            <w:tcW w:w="1906" w:type="dxa"/>
          </w:tcPr>
          <w:p w:rsidR="002B3A72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jami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_2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8CD" w:rsidRPr="00850F5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8CD" w:rsidRPr="00C74B7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XULOSA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o`tkazgan tashkilot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BF58CD" w:rsidRDefault="00857E95" w:rsidP="00BF58CD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{line24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:rsidR="00BF58CD" w:rsidRDefault="00701AC3" w:rsidP="00701AC3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{%image}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sanasi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{line25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Amal qilish muddati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{line26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natijasi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{line27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Bo`lim boshlig`i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{line28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Qiyoslovchi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6A4FAD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{line29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</w:tbl>
    <w:p w:rsidR="00BF58CD" w:rsidRDefault="00BF58CD" w:rsidP="00C74B7D">
      <w:pPr>
        <w:spacing w:after="0"/>
        <w:jc w:val="center"/>
        <w:rPr>
          <w:rFonts w:ascii="Times New Roman" w:hAnsi="Times New Roman" w:cs="Times New Roman"/>
          <w:b/>
          <w:szCs w:val="32"/>
          <w:lang w:val="en-US"/>
        </w:rPr>
      </w:pPr>
    </w:p>
    <w:p w:rsidR="00BF58CD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r>
        <w:rPr>
          <w:rFonts w:ascii="Times New Roman" w:hAnsi="Times New Roman" w:cs="Times New Roman"/>
          <w:b/>
          <w:szCs w:val="32"/>
          <w:lang w:val="en-US"/>
        </w:rPr>
        <w:tab/>
      </w: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bookmarkStart w:id="0" w:name="_GoBack"/>
      <w:bookmarkEnd w:id="0"/>
    </w:p>
    <w:sectPr w:rsidR="00B31BA9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DB" w:rsidRDefault="00C606DB" w:rsidP="00E5440E">
      <w:pPr>
        <w:spacing w:after="0" w:line="240" w:lineRule="auto"/>
      </w:pPr>
      <w:r>
        <w:separator/>
      </w:r>
    </w:p>
  </w:endnote>
  <w:endnote w:type="continuationSeparator" w:id="0">
    <w:p w:rsidR="00C606DB" w:rsidRDefault="00C606DB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DB" w:rsidRDefault="00C606DB" w:rsidP="00E5440E">
      <w:pPr>
        <w:spacing w:after="0" w:line="240" w:lineRule="auto"/>
      </w:pPr>
      <w:r>
        <w:separator/>
      </w:r>
    </w:p>
  </w:footnote>
  <w:footnote w:type="continuationSeparator" w:id="0">
    <w:p w:rsidR="00C606DB" w:rsidRDefault="00C606DB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7A6C"/>
    <w:rsid w:val="00035677"/>
    <w:rsid w:val="00053C27"/>
    <w:rsid w:val="00056A35"/>
    <w:rsid w:val="0008280C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3149"/>
    <w:rsid w:val="002A4D20"/>
    <w:rsid w:val="002B1FAA"/>
    <w:rsid w:val="002B3A72"/>
    <w:rsid w:val="002D6ADE"/>
    <w:rsid w:val="002E3357"/>
    <w:rsid w:val="003742F2"/>
    <w:rsid w:val="003744E5"/>
    <w:rsid w:val="00381E04"/>
    <w:rsid w:val="00383FDF"/>
    <w:rsid w:val="00395EE5"/>
    <w:rsid w:val="003A3995"/>
    <w:rsid w:val="003B6B97"/>
    <w:rsid w:val="003E1773"/>
    <w:rsid w:val="003F3FA7"/>
    <w:rsid w:val="00404F53"/>
    <w:rsid w:val="004105F7"/>
    <w:rsid w:val="0041077E"/>
    <w:rsid w:val="00421836"/>
    <w:rsid w:val="004248DE"/>
    <w:rsid w:val="00427FBF"/>
    <w:rsid w:val="00465D31"/>
    <w:rsid w:val="0049645D"/>
    <w:rsid w:val="004C170B"/>
    <w:rsid w:val="004E410A"/>
    <w:rsid w:val="004F2318"/>
    <w:rsid w:val="00501031"/>
    <w:rsid w:val="005327B6"/>
    <w:rsid w:val="0053439E"/>
    <w:rsid w:val="0053440F"/>
    <w:rsid w:val="005A6381"/>
    <w:rsid w:val="005B5500"/>
    <w:rsid w:val="005C3DF8"/>
    <w:rsid w:val="005E4BF8"/>
    <w:rsid w:val="005F73B9"/>
    <w:rsid w:val="00607567"/>
    <w:rsid w:val="00612778"/>
    <w:rsid w:val="0061527B"/>
    <w:rsid w:val="006170C8"/>
    <w:rsid w:val="006A4FAD"/>
    <w:rsid w:val="006A64B1"/>
    <w:rsid w:val="006D6BFD"/>
    <w:rsid w:val="00701AC3"/>
    <w:rsid w:val="00703B45"/>
    <w:rsid w:val="0071795A"/>
    <w:rsid w:val="0073724C"/>
    <w:rsid w:val="00765E43"/>
    <w:rsid w:val="00777D43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57E95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606DB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47419"/>
    <w:rsid w:val="00D5588E"/>
    <w:rsid w:val="00D562E6"/>
    <w:rsid w:val="00D72545"/>
    <w:rsid w:val="00DB36FB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5634F"/>
    <w:rsid w:val="00E6351F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989DA54-C833-4D78-8596-AFE6A50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F4768-2841-4724-891F-8F559E54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6</cp:revision>
  <cp:lastPrinted>2023-10-06T13:02:00Z</cp:lastPrinted>
  <dcterms:created xsi:type="dcterms:W3CDTF">2023-10-27T14:44:00Z</dcterms:created>
  <dcterms:modified xsi:type="dcterms:W3CDTF">2023-11-08T09:46:00Z</dcterms:modified>
</cp:coreProperties>
</file>