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F" w:rsidRPr="002561FE" w:rsidRDefault="0005714F">
      <w:pPr>
        <w:pStyle w:val="BodyText"/>
        <w:spacing w:before="4"/>
        <w:rPr>
          <w:rFonts w:ascii="Consolas"/>
          <w:sz w:val="12"/>
        </w:rPr>
      </w:pPr>
      <w:bookmarkStart w:id="0" w:name="_GoBack"/>
      <w:bookmarkEnd w:id="0"/>
    </w:p>
    <w:p w:rsidR="00727DF9" w:rsidRPr="002561FE" w:rsidRDefault="00727DF9" w:rsidP="00727DF9">
      <w:pPr>
        <w:spacing w:before="90"/>
        <w:ind w:left="5040"/>
        <w:jc w:val="center"/>
        <w:rPr>
          <w:rFonts w:ascii="Times New Roman" w:hAnsi="Times New Roman" w:cs="Times New Roman"/>
          <w:w w:val="90"/>
          <w:sz w:val="19"/>
        </w:rPr>
      </w:pPr>
      <w:r w:rsidRPr="002561FE">
        <w:rPr>
          <w:rFonts w:ascii="Times New Roman" w:hAnsi="Times New Roman" w:cs="Times New Roman"/>
          <w:w w:val="90"/>
          <w:sz w:val="19"/>
        </w:rPr>
        <w:t>“УТВЕРЖДАЮ”</w:t>
      </w:r>
    </w:p>
    <w:p w:rsidR="00727DF9" w:rsidRPr="002561FE" w:rsidRDefault="00727DF9" w:rsidP="00727DF9">
      <w:pPr>
        <w:spacing w:before="90"/>
        <w:ind w:left="5040"/>
        <w:jc w:val="center"/>
        <w:rPr>
          <w:rFonts w:ascii="Times New Roman" w:hAnsi="Times New Roman" w:cs="Times New Roman"/>
          <w:sz w:val="19"/>
        </w:rPr>
      </w:pPr>
      <w:r w:rsidRPr="002561FE">
        <w:rPr>
          <w:rFonts w:ascii="Times New Roman" w:hAnsi="Times New Roman" w:cs="Times New Roman"/>
          <w:sz w:val="19"/>
        </w:rPr>
        <w:t>Начальник МС ООО "REAL ELEKTRONICS"</w:t>
      </w:r>
    </w:p>
    <w:p w:rsidR="00727DF9" w:rsidRPr="002561FE" w:rsidRDefault="00727DF9" w:rsidP="00727DF9">
      <w:pPr>
        <w:spacing w:before="90"/>
        <w:ind w:left="5040"/>
        <w:jc w:val="center"/>
        <w:rPr>
          <w:rFonts w:ascii="Times New Roman" w:hAnsi="Times New Roman" w:cs="Times New Roman"/>
          <w:sz w:val="19"/>
        </w:rPr>
      </w:pPr>
      <w:r w:rsidRPr="002561FE">
        <w:rPr>
          <w:rFonts w:ascii="Times New Roman" w:hAnsi="Times New Roman" w:cs="Times New Roman"/>
          <w:sz w:val="19"/>
        </w:rPr>
        <w:t>Бадалов Г.Н._________________</w:t>
      </w:r>
    </w:p>
    <w:p w:rsidR="00727DF9" w:rsidRPr="002561FE" w:rsidRDefault="00727DF9" w:rsidP="00727DF9">
      <w:pPr>
        <w:spacing w:before="90"/>
        <w:ind w:left="5040"/>
        <w:jc w:val="center"/>
        <w:rPr>
          <w:rFonts w:ascii="Times New Roman" w:hAnsi="Times New Roman" w:cs="Times New Roman"/>
          <w:sz w:val="19"/>
        </w:rPr>
      </w:pPr>
      <w:r w:rsidRPr="002561FE">
        <w:rPr>
          <w:rFonts w:ascii="Times New Roman" w:hAnsi="Times New Roman" w:cs="Times New Roman"/>
          <w:sz w:val="19"/>
        </w:rPr>
        <w:t>12.09.2024 г</w:t>
      </w:r>
    </w:p>
    <w:p w:rsidR="00727DF9" w:rsidRPr="002561FE" w:rsidRDefault="00727DF9" w:rsidP="00727DF9">
      <w:pPr>
        <w:spacing w:before="90"/>
        <w:ind w:left="5040"/>
        <w:rPr>
          <w:rFonts w:ascii="Times New Roman" w:hAnsi="Times New Roman" w:cs="Times New Roman"/>
          <w:sz w:val="19"/>
        </w:rPr>
      </w:pPr>
      <w:r w:rsidRPr="002561FE">
        <w:rPr>
          <w:rFonts w:ascii="Times New Roman" w:hAnsi="Times New Roman" w:cs="Times New Roman"/>
          <w:sz w:val="19"/>
        </w:rPr>
        <w:t xml:space="preserve">  МП         </w:t>
      </w:r>
    </w:p>
    <w:p w:rsidR="0005714F" w:rsidRPr="002561FE" w:rsidRDefault="0005714F">
      <w:pPr>
        <w:pStyle w:val="BodyText"/>
        <w:rPr>
          <w:rFonts w:ascii="Times New Roman" w:hAnsi="Times New Roman" w:cs="Times New Roman"/>
          <w:sz w:val="20"/>
        </w:rPr>
      </w:pPr>
    </w:p>
    <w:p w:rsidR="0005714F" w:rsidRPr="002561FE" w:rsidRDefault="00A57EC4">
      <w:pPr>
        <w:spacing w:before="135" w:line="370" w:lineRule="atLeast"/>
        <w:ind w:left="2154" w:right="1930"/>
        <w:jc w:val="center"/>
        <w:rPr>
          <w:rFonts w:ascii="Times New Roman" w:hAnsi="Times New Roman" w:cs="Times New Roman"/>
          <w:sz w:val="19"/>
        </w:rPr>
      </w:pPr>
      <w:r w:rsidRPr="002561FE">
        <w:rPr>
          <w:rFonts w:ascii="Times New Roman" w:hAnsi="Times New Roman" w:cs="Times New Roman"/>
          <w:sz w:val="19"/>
        </w:rPr>
        <w:t>ПРОТОКОЛ</w:t>
      </w:r>
    </w:p>
    <w:p w:rsidR="0005714F" w:rsidRPr="002561FE" w:rsidRDefault="00F12FE2">
      <w:pPr>
        <w:spacing w:before="27"/>
        <w:ind w:left="226"/>
        <w:jc w:val="center"/>
        <w:rPr>
          <w:rFonts w:ascii="Times New Roman" w:hAnsi="Times New Roman" w:cs="Times New Roman"/>
          <w:sz w:val="20"/>
        </w:rPr>
      </w:pPr>
      <w:r w:rsidRPr="002561FE">
        <w:rPr>
          <w:rFonts w:ascii="Times New Roman" w:hAnsi="Times New Roman" w:cs="Times New Roman"/>
          <w:w w:val="95"/>
          <w:sz w:val="20"/>
        </w:rPr>
        <w:t xml:space="preserve">поверки резервуара геометрическим методом </w:t>
      </w:r>
    </w:p>
    <w:p w:rsidR="001366A8" w:rsidRPr="002561FE" w:rsidRDefault="001366A8">
      <w:pPr>
        <w:pStyle w:val="BodyText"/>
        <w:spacing w:before="4"/>
      </w:pPr>
      <w:r w:rsidRPr="002561FE">
        <w:t xml:space="preserve">                 </w:t>
      </w:r>
    </w:p>
    <w:p w:rsidR="00727DF9" w:rsidRPr="002561FE" w:rsidRDefault="00727DF9">
      <w:pPr>
        <w:pStyle w:val="BodyText"/>
        <w:spacing w:before="4"/>
      </w:pPr>
      <w:r w:rsidRPr="002561FE">
        <w:t xml:space="preserve">                 Наименование лаборатории и адрес                                             ООО "REAL ELEСTRONICS" г. Самарканд ул. А. Кушчи 15 А</w:t>
      </w:r>
    </w:p>
    <w:p w:rsidR="00727DF9" w:rsidRPr="002561FE" w:rsidRDefault="00727DF9">
      <w:pPr>
        <w:pStyle w:val="BodyText"/>
        <w:spacing w:before="4"/>
      </w:pPr>
      <w:r w:rsidRPr="002561FE">
        <w:t xml:space="preserve">                                                                                                                                   Tel: (0366) 231-22-97;  90-104-57-77; 98-111-32-00</w:t>
      </w:r>
    </w:p>
    <w:p w:rsidR="00727DF9" w:rsidRPr="002561FE" w:rsidRDefault="00727DF9">
      <w:pPr>
        <w:pStyle w:val="BodyText"/>
        <w:spacing w:before="4"/>
      </w:pPr>
      <w:r w:rsidRPr="002561FE">
        <w:tab/>
      </w:r>
      <w:r w:rsidRPr="002561FE">
        <w:tab/>
      </w:r>
      <w:r w:rsidRPr="002561FE">
        <w:tab/>
      </w:r>
      <w:r w:rsidRPr="002561FE">
        <w:tab/>
      </w:r>
      <w:r w:rsidRPr="002561FE">
        <w:tab/>
      </w:r>
      <w:r w:rsidRPr="002561FE">
        <w:tab/>
        <w:t xml:space="preserve">            Номер свидетельтво аккредитации O`ZAK.QL.0127</w:t>
      </w:r>
    </w:p>
    <w:p w:rsidR="00727DF9" w:rsidRPr="002561FE" w:rsidRDefault="00727DF9">
      <w:pPr>
        <w:pStyle w:val="BodyText"/>
        <w:spacing w:before="4"/>
      </w:pPr>
    </w:p>
    <w:p w:rsidR="00727DF9" w:rsidRPr="002561FE" w:rsidRDefault="00727DF9">
      <w:pPr>
        <w:pStyle w:val="BodyText"/>
        <w:spacing w:before="4"/>
      </w:pPr>
      <w:r w:rsidRPr="002561FE">
        <w:t xml:space="preserve">                 Наименовнаие заявителя и адрес                                                   ООО "Agromir Petrol oil" г. Самарканд</w:t>
      </w:r>
    </w:p>
    <w:p w:rsidR="00727DF9" w:rsidRPr="002561FE" w:rsidRDefault="00727DF9">
      <w:pPr>
        <w:pStyle w:val="BodyText"/>
        <w:spacing w:before="4"/>
      </w:pPr>
    </w:p>
    <w:p w:rsidR="00727DF9" w:rsidRPr="002561FE" w:rsidRDefault="00727DF9" w:rsidP="00727DF9">
      <w:pPr>
        <w:pStyle w:val="BodyText"/>
        <w:spacing w:before="4"/>
      </w:pPr>
      <w:r w:rsidRPr="002561FE">
        <w:t xml:space="preserve">                 Методика поверки                                                                               ГОСТ 8.346-2000 РЕЗЕРВУАРЫ СТАЛЬНЫЕ</w:t>
      </w:r>
    </w:p>
    <w:p w:rsidR="00727DF9" w:rsidRPr="002561FE" w:rsidRDefault="00727DF9" w:rsidP="00727DF9">
      <w:pPr>
        <w:pStyle w:val="BodyText"/>
        <w:spacing w:before="4"/>
      </w:pPr>
      <w:r w:rsidRPr="002561FE">
        <w:t xml:space="preserve">                                                                                                                                    ГОРИЗОНТАЛЬНЫЕ ЦИЛИНДРИЧЕСКИЕ.Методика поверки</w:t>
      </w:r>
    </w:p>
    <w:p w:rsidR="00727DF9" w:rsidRPr="002561FE" w:rsidRDefault="00727DF9">
      <w:pPr>
        <w:pStyle w:val="BodyText"/>
        <w:spacing w:before="4"/>
      </w:pPr>
    </w:p>
    <w:p w:rsidR="00727DF9" w:rsidRPr="002561FE" w:rsidRDefault="00727DF9">
      <w:pPr>
        <w:pStyle w:val="BodyText"/>
        <w:spacing w:before="4"/>
      </w:pPr>
    </w:p>
    <w:p w:rsidR="0005714F" w:rsidRPr="002561FE" w:rsidRDefault="001366A8">
      <w:pPr>
        <w:pStyle w:val="BodyText"/>
        <w:spacing w:before="4"/>
        <w:rPr>
          <w:rFonts w:ascii="Courier New"/>
          <w:sz w:val="20"/>
        </w:rPr>
      </w:pPr>
      <w:r w:rsidRPr="002561FE">
        <w:t xml:space="preserve">                 Таблица Б. 1 — Общие данные</w:t>
      </w:r>
    </w:p>
    <w:p w:rsidR="0005714F" w:rsidRPr="002561FE" w:rsidRDefault="0005714F">
      <w:pPr>
        <w:pStyle w:val="BodyText"/>
        <w:spacing w:before="6"/>
        <w:rPr>
          <w:rFonts w:ascii="Courier New"/>
          <w:sz w:val="4"/>
        </w:rPr>
      </w:pPr>
    </w:p>
    <w:tbl>
      <w:tblPr>
        <w:tblStyle w:val="TableNormal1"/>
        <w:tblW w:w="0" w:type="auto"/>
        <w:tblInd w:w="62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183"/>
        <w:gridCol w:w="1382"/>
        <w:gridCol w:w="1349"/>
        <w:gridCol w:w="2328"/>
      </w:tblGrid>
      <w:tr w:rsidR="0005714F" w:rsidRPr="002561FE">
        <w:trPr>
          <w:trHeight w:val="417"/>
        </w:trPr>
        <w:tc>
          <w:tcPr>
            <w:tcW w:w="1810" w:type="dxa"/>
            <w:vMerge w:val="restart"/>
          </w:tcPr>
          <w:p w:rsidR="0005714F" w:rsidRPr="002561FE" w:rsidRDefault="0005714F">
            <w:pPr>
              <w:pStyle w:val="TableParagraph"/>
              <w:spacing w:before="1"/>
              <w:rPr>
                <w:rFonts w:ascii="Courier New"/>
                <w:sz w:val="6"/>
              </w:rPr>
            </w:pPr>
          </w:p>
          <w:p w:rsidR="008C5514" w:rsidRPr="002561FE" w:rsidRDefault="007C1A9D">
            <w:pPr>
              <w:pStyle w:val="TableParagraph"/>
              <w:spacing w:line="120" w:lineRule="exact"/>
              <w:ind w:left="337"/>
              <w:rPr>
                <w:rFonts w:ascii="Courier New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Peгистрационный</w:t>
            </w:r>
          </w:p>
          <w:p w:rsidR="0005714F" w:rsidRPr="002561FE" w:rsidRDefault="008C5514" w:rsidP="008C5514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номер</w:t>
            </w:r>
          </w:p>
        </w:tc>
        <w:tc>
          <w:tcPr>
            <w:tcW w:w="3914" w:type="dxa"/>
            <w:gridSpan w:val="3"/>
          </w:tcPr>
          <w:p w:rsidR="0005714F" w:rsidRPr="002561FE" w:rsidRDefault="0005714F">
            <w:pPr>
              <w:pStyle w:val="TableParagraph"/>
              <w:spacing w:before="5"/>
              <w:rPr>
                <w:rFonts w:ascii="Courier New"/>
                <w:sz w:val="7"/>
              </w:rPr>
            </w:pPr>
          </w:p>
          <w:p w:rsidR="0005714F" w:rsidRPr="002561FE" w:rsidRDefault="007C1A9D">
            <w:pPr>
              <w:pStyle w:val="TableParagraph"/>
              <w:spacing w:line="112" w:lineRule="exact"/>
              <w:ind w:left="1827"/>
              <w:rPr>
                <w:rFonts w:ascii="Courier New"/>
                <w:sz w:val="11"/>
              </w:rPr>
            </w:pPr>
            <w:r w:rsidRPr="002561FE">
              <w:rPr>
                <w:rFonts w:ascii="Courier New"/>
                <w:noProof/>
                <w:position w:val="-1"/>
                <w:sz w:val="11"/>
                <w:lang w:eastAsia="ru-RU"/>
              </w:rPr>
              <w:t>Дата</w:t>
            </w:r>
          </w:p>
        </w:tc>
        <w:tc>
          <w:tcPr>
            <w:tcW w:w="2328" w:type="dxa"/>
            <w:vMerge w:val="restart"/>
          </w:tcPr>
          <w:p w:rsidR="0005714F" w:rsidRPr="002561FE" w:rsidRDefault="0005714F">
            <w:pPr>
              <w:pStyle w:val="TableParagraph"/>
              <w:spacing w:before="1"/>
              <w:rPr>
                <w:rFonts w:ascii="Courier New"/>
                <w:sz w:val="6"/>
              </w:rPr>
            </w:pPr>
          </w:p>
          <w:p w:rsidR="00F12FE2" w:rsidRPr="002561FE" w:rsidRDefault="007C1A9D">
            <w:pPr>
              <w:pStyle w:val="TableParagraph"/>
              <w:spacing w:line="120" w:lineRule="exact"/>
              <w:ind w:left="283"/>
              <w:rPr>
                <w:rFonts w:ascii="Courier New"/>
                <w:sz w:val="12"/>
              </w:rPr>
            </w:pPr>
            <w:r w:rsidRPr="002561FE">
              <w:rPr>
                <w:rFonts w:ascii="Courier New"/>
                <w:noProof/>
                <w:position w:val="-1"/>
                <w:sz w:val="12"/>
                <w:lang w:eastAsia="ru-RU"/>
              </w:rPr>
              <w:t>Основание</w:t>
            </w:r>
            <w:r w:rsidRPr="002561FE">
              <w:rPr>
                <w:rFonts w:ascii="Courier New"/>
                <w:noProof/>
                <w:position w:val="-1"/>
                <w:sz w:val="12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2"/>
                <w:lang w:eastAsia="ru-RU"/>
              </w:rPr>
              <w:t>для</w:t>
            </w:r>
            <w:r w:rsidRPr="002561FE">
              <w:rPr>
                <w:rFonts w:ascii="Courier New"/>
                <w:noProof/>
                <w:position w:val="-1"/>
                <w:sz w:val="12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2"/>
                <w:lang w:eastAsia="ru-RU"/>
              </w:rPr>
              <w:t>проведения</w:t>
            </w:r>
          </w:p>
          <w:p w:rsidR="0005714F" w:rsidRPr="002561FE" w:rsidRDefault="008C5514" w:rsidP="00F12FE2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поверки</w:t>
            </w:r>
          </w:p>
        </w:tc>
      </w:tr>
      <w:tr w:rsidR="0005714F" w:rsidRPr="002561FE">
        <w:trPr>
          <w:trHeight w:val="284"/>
        </w:trPr>
        <w:tc>
          <w:tcPr>
            <w:tcW w:w="1810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</w:tcPr>
          <w:p w:rsidR="0005714F" w:rsidRPr="002561FE" w:rsidRDefault="00F12FE2">
            <w:pPr>
              <w:pStyle w:val="TableParagraph"/>
              <w:spacing w:line="166" w:lineRule="exact"/>
              <w:ind w:left="422"/>
              <w:rPr>
                <w:rFonts w:ascii="Courier New" w:hAnsi="Courier New"/>
                <w:sz w:val="15"/>
              </w:rPr>
            </w:pPr>
            <w:r w:rsidRPr="002561FE">
              <w:rPr>
                <w:rFonts w:ascii="Courier New" w:hAnsi="Courier New"/>
                <w:color w:val="1F1F1F"/>
                <w:sz w:val="15"/>
              </w:rPr>
              <w:t>Число</w:t>
            </w:r>
          </w:p>
        </w:tc>
        <w:tc>
          <w:tcPr>
            <w:tcW w:w="1382" w:type="dxa"/>
          </w:tcPr>
          <w:p w:rsidR="0005714F" w:rsidRPr="002561FE" w:rsidRDefault="0005714F">
            <w:pPr>
              <w:pStyle w:val="TableParagraph"/>
              <w:spacing w:before="8"/>
              <w:rPr>
                <w:rFonts w:ascii="Courier New"/>
                <w:sz w:val="3"/>
              </w:rPr>
            </w:pPr>
          </w:p>
          <w:p w:rsidR="0005714F" w:rsidRPr="002561FE" w:rsidRDefault="007C1A9D">
            <w:pPr>
              <w:pStyle w:val="TableParagraph"/>
              <w:spacing w:line="97" w:lineRule="exact"/>
              <w:ind w:left="494"/>
              <w:rPr>
                <w:rFonts w:ascii="Courier New"/>
                <w:sz w:val="9"/>
              </w:rPr>
            </w:pPr>
            <w:r w:rsidRPr="002561FE">
              <w:rPr>
                <w:rFonts w:ascii="Courier New"/>
                <w:noProof/>
                <w:position w:val="-1"/>
                <w:sz w:val="9"/>
                <w:lang w:eastAsia="ru-RU"/>
              </w:rPr>
              <w:t>Месяц</w:t>
            </w:r>
          </w:p>
        </w:tc>
        <w:tc>
          <w:tcPr>
            <w:tcW w:w="1349" w:type="dxa"/>
          </w:tcPr>
          <w:p w:rsidR="0005714F" w:rsidRPr="002561FE" w:rsidRDefault="0005714F">
            <w:pPr>
              <w:pStyle w:val="TableParagraph"/>
              <w:spacing w:before="4"/>
              <w:rPr>
                <w:rFonts w:ascii="Courier New"/>
                <w:sz w:val="2"/>
              </w:rPr>
            </w:pPr>
          </w:p>
          <w:p w:rsidR="0005714F" w:rsidRPr="002561FE" w:rsidRDefault="007C1A9D">
            <w:pPr>
              <w:pStyle w:val="TableParagraph"/>
              <w:spacing w:line="105" w:lineRule="exact"/>
              <w:ind w:left="597"/>
              <w:rPr>
                <w:rFonts w:ascii="Courier New"/>
                <w:sz w:val="10"/>
              </w:rPr>
            </w:pPr>
            <w:r w:rsidRPr="002561FE">
              <w:rPr>
                <w:rFonts w:ascii="Courier New"/>
                <w:noProof/>
                <w:position w:val="-1"/>
                <w:sz w:val="10"/>
                <w:lang w:eastAsia="ru-RU"/>
              </w:rPr>
              <w:t>год</w:t>
            </w:r>
          </w:p>
        </w:tc>
        <w:tc>
          <w:tcPr>
            <w:tcW w:w="2328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</w:tr>
      <w:tr w:rsidR="0005714F" w:rsidRPr="002561FE">
        <w:trPr>
          <w:trHeight w:val="284"/>
        </w:trPr>
        <w:tc>
          <w:tcPr>
            <w:tcW w:w="1810" w:type="dxa"/>
          </w:tcPr>
          <w:p w:rsidR="0005714F" w:rsidRPr="002561FE" w:rsidRDefault="001B2DB5">
            <w:pPr>
              <w:pStyle w:val="TableParagraph"/>
              <w:rPr>
                <w:sz w:val="16"/>
              </w:rPr>
            </w:pPr>
            <w:r w:rsidRPr="002561FE">
              <w:rPr>
                <w:sz w:val="16"/>
                <w:lang w:val="en-US"/>
              </w:rPr>
              <w:t>{son}</w:t>
            </w:r>
          </w:p>
        </w:tc>
        <w:tc>
          <w:tcPr>
            <w:tcW w:w="3914" w:type="dxa"/>
            <w:gridSpan w:val="3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328" w:type="dxa"/>
          </w:tcPr>
          <w:p w:rsidR="0005714F" w:rsidRPr="002561FE" w:rsidRDefault="0005714F" w:rsidP="001A5245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:rsidR="0005714F" w:rsidRPr="002561FE" w:rsidRDefault="0005714F" w:rsidP="00F12FE2">
      <w:pPr>
        <w:pStyle w:val="BodyText"/>
        <w:tabs>
          <w:tab w:val="left" w:pos="1072"/>
        </w:tabs>
        <w:rPr>
          <w:rFonts w:ascii="Courier New"/>
          <w:sz w:val="20"/>
        </w:rPr>
      </w:pPr>
    </w:p>
    <w:p w:rsidR="0005714F" w:rsidRPr="002561FE" w:rsidRDefault="00F12FE2" w:rsidP="00F12FE2">
      <w:pPr>
        <w:pStyle w:val="BodyText"/>
        <w:spacing w:before="3"/>
        <w:ind w:firstLine="720"/>
        <w:rPr>
          <w:rFonts w:ascii="Times New Roman" w:hAnsi="Times New Roman" w:cs="Times New Roman"/>
          <w:i/>
          <w:sz w:val="22"/>
        </w:rPr>
      </w:pPr>
      <w:r w:rsidRPr="002561FE">
        <w:rPr>
          <w:rFonts w:ascii="Times New Roman" w:hAnsi="Times New Roman" w:cs="Times New Roman"/>
          <w:i/>
          <w:sz w:val="22"/>
        </w:rPr>
        <w:t>Продолжение таблицы Б.1</w:t>
      </w:r>
    </w:p>
    <w:tbl>
      <w:tblPr>
        <w:tblStyle w:val="TableNormal1"/>
        <w:tblW w:w="0" w:type="auto"/>
        <w:tblInd w:w="617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Look w:val="01E0" w:firstRow="1" w:lastRow="1" w:firstColumn="1" w:lastColumn="1" w:noHBand="0" w:noVBand="0"/>
      </w:tblPr>
      <w:tblGrid>
        <w:gridCol w:w="3719"/>
        <w:gridCol w:w="4336"/>
      </w:tblGrid>
      <w:tr w:rsidR="0005714F" w:rsidRPr="002561FE">
        <w:trPr>
          <w:trHeight w:val="312"/>
        </w:trPr>
        <w:tc>
          <w:tcPr>
            <w:tcW w:w="3719" w:type="dxa"/>
          </w:tcPr>
          <w:p w:rsidR="0005714F" w:rsidRPr="002561FE" w:rsidRDefault="0005714F">
            <w:pPr>
              <w:pStyle w:val="TableParagraph"/>
              <w:spacing w:before="3"/>
              <w:rPr>
                <w:rFonts w:ascii="Courier New"/>
                <w:sz w:val="6"/>
              </w:rPr>
            </w:pPr>
          </w:p>
          <w:p w:rsidR="0005714F" w:rsidRPr="002561FE" w:rsidRDefault="008313E7">
            <w:pPr>
              <w:pStyle w:val="TableParagraph"/>
              <w:spacing w:line="120" w:lineRule="exact"/>
              <w:ind w:left="1002"/>
              <w:rPr>
                <w:rFonts w:ascii="Courier New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Место пропеления поверки</w:t>
            </w:r>
          </w:p>
        </w:tc>
        <w:tc>
          <w:tcPr>
            <w:tcW w:w="4336" w:type="dxa"/>
          </w:tcPr>
          <w:p w:rsidR="0005714F" w:rsidRPr="002561FE" w:rsidRDefault="0005714F">
            <w:pPr>
              <w:pStyle w:val="TableParagraph"/>
              <w:spacing w:before="7"/>
              <w:rPr>
                <w:rFonts w:ascii="Courier New"/>
                <w:sz w:val="7"/>
              </w:rPr>
            </w:pPr>
          </w:p>
          <w:p w:rsidR="0005714F" w:rsidRPr="002561FE" w:rsidRDefault="008313E7">
            <w:pPr>
              <w:pStyle w:val="TableParagraph"/>
              <w:spacing w:line="120" w:lineRule="exact"/>
              <w:ind w:left="1648"/>
              <w:rPr>
                <w:rFonts w:ascii="Courier New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Средства поверки</w:t>
            </w:r>
          </w:p>
        </w:tc>
      </w:tr>
      <w:tr w:rsidR="0005714F" w:rsidRPr="002561FE" w:rsidTr="008C5514">
        <w:trPr>
          <w:trHeight w:val="312"/>
        </w:trPr>
        <w:tc>
          <w:tcPr>
            <w:tcW w:w="3719" w:type="dxa"/>
            <w:tcBorders>
              <w:left w:val="single" w:sz="4" w:space="0" w:color="auto"/>
            </w:tcBorders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336" w:type="dxa"/>
          </w:tcPr>
          <w:p w:rsidR="0005714F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Рулетки измерительные 2-го класса точности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Рулетки измерительные с грузом 2-го класса точности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Линейка измерительная металлическая с диапазоном измерений 0—500 мм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Нутромеры микрометрические с диапазоном измерений 1250—4000 мм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Толщиномер ультразвуковой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  <w:highlight w:val="yellow"/>
              </w:rPr>
              <w:t>Динамометр с диапазоном измерений 0—100 Н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Штангенциркуль с диапазонами измерений 0—125; 0—250; 0 -400 мм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Контрольный уровень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 xml:space="preserve">Термометр с ценой деления шкалы 1 </w:t>
            </w:r>
            <w:r w:rsidRPr="002561FE">
              <w:rPr>
                <w:rFonts w:ascii="Calibri" w:eastAsiaTheme="minorHAnsi" w:hAnsi="Calibri"/>
                <w:sz w:val="18"/>
                <w:szCs w:val="18"/>
              </w:rPr>
              <w:t>°</w:t>
            </w:r>
            <w:r w:rsidRPr="002561FE">
              <w:rPr>
                <w:rFonts w:eastAsiaTheme="minorHAnsi"/>
                <w:sz w:val="18"/>
                <w:szCs w:val="18"/>
              </w:rPr>
              <w:t>С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Двойной отвес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Отвес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Водомерные трубки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</w:rPr>
              <w:t>Линейки измерительные с магнитными держателями</w:t>
            </w:r>
          </w:p>
          <w:p w:rsidR="00B06F16" w:rsidRPr="002561FE" w:rsidRDefault="00B06F16">
            <w:pPr>
              <w:pStyle w:val="TableParagraph"/>
              <w:rPr>
                <w:rFonts w:eastAsiaTheme="minorHAnsi"/>
                <w:sz w:val="18"/>
                <w:szCs w:val="18"/>
              </w:rPr>
            </w:pPr>
            <w:r w:rsidRPr="002561FE">
              <w:rPr>
                <w:rFonts w:eastAsiaTheme="minorHAnsi"/>
                <w:sz w:val="18"/>
                <w:szCs w:val="18"/>
                <w:highlight w:val="yellow"/>
              </w:rPr>
              <w:t>Анемометр чашечный типа МС-13 с диапазоном измерений 0—20 м/с</w:t>
            </w:r>
            <w:r w:rsidRPr="002561FE">
              <w:rPr>
                <w:rFonts w:eastAsiaTheme="minorHAnsi"/>
                <w:sz w:val="18"/>
                <w:szCs w:val="18"/>
              </w:rPr>
              <w:t>.</w:t>
            </w:r>
          </w:p>
          <w:p w:rsidR="00B06F16" w:rsidRPr="002561FE" w:rsidRDefault="00B06F16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8"/>
                <w:szCs w:val="18"/>
                <w:highlight w:val="yellow"/>
              </w:rPr>
              <w:t>Газоанализатор типа АНТ-2М</w:t>
            </w:r>
          </w:p>
        </w:tc>
      </w:tr>
    </w:tbl>
    <w:p w:rsidR="008313E7" w:rsidRPr="002561FE" w:rsidRDefault="008313E7" w:rsidP="00F12FE2">
      <w:pPr>
        <w:pStyle w:val="BodyText"/>
        <w:spacing w:before="3"/>
        <w:ind w:firstLine="720"/>
        <w:rPr>
          <w:rFonts w:ascii="Times New Roman" w:hAnsi="Times New Roman" w:cs="Times New Roman"/>
          <w:i/>
          <w:sz w:val="22"/>
        </w:rPr>
      </w:pPr>
    </w:p>
    <w:p w:rsidR="0005714F" w:rsidRPr="002561FE" w:rsidRDefault="008C5514" w:rsidP="00F12FE2">
      <w:pPr>
        <w:pStyle w:val="BodyText"/>
        <w:spacing w:before="3"/>
        <w:ind w:firstLine="720"/>
        <w:rPr>
          <w:rFonts w:ascii="Times New Roman" w:hAnsi="Times New Roman" w:cs="Times New Roman"/>
          <w:i/>
          <w:sz w:val="22"/>
        </w:rPr>
      </w:pPr>
      <w:r w:rsidRPr="002561FE">
        <w:rPr>
          <w:rFonts w:ascii="Times New Roman" w:hAnsi="Times New Roman" w:cs="Times New Roman"/>
          <w:i/>
          <w:sz w:val="22"/>
        </w:rPr>
        <w:t>Оконча</w:t>
      </w:r>
      <w:r w:rsidR="00F12FE2" w:rsidRPr="002561FE">
        <w:rPr>
          <w:rFonts w:ascii="Times New Roman" w:hAnsi="Times New Roman" w:cs="Times New Roman"/>
          <w:i/>
          <w:sz w:val="22"/>
        </w:rPr>
        <w:t>ние таблицы Б.1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</w:tblGrid>
      <w:tr w:rsidR="008C5514" w:rsidRPr="002561FE" w:rsidTr="00855B23">
        <w:trPr>
          <w:trHeight w:val="154"/>
        </w:trPr>
        <w:tc>
          <w:tcPr>
            <w:tcW w:w="8221" w:type="dxa"/>
            <w:gridSpan w:val="5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  <w:r w:rsidRPr="002561FE">
              <w:rPr>
                <w:rFonts w:ascii="Times New Roman" w:hAnsi="Times New Roman" w:cs="Times New Roman"/>
                <w:i/>
                <w:sz w:val="14"/>
              </w:rPr>
              <w:t>Резервуар</w:t>
            </w:r>
          </w:p>
        </w:tc>
      </w:tr>
      <w:tr w:rsidR="008C5514" w:rsidRPr="002561FE" w:rsidTr="00855B23">
        <w:trPr>
          <w:trHeight w:val="324"/>
        </w:trPr>
        <w:tc>
          <w:tcPr>
            <w:tcW w:w="1644" w:type="dxa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Тип</w:t>
            </w:r>
          </w:p>
        </w:tc>
        <w:tc>
          <w:tcPr>
            <w:tcW w:w="1644" w:type="dxa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Номер</w:t>
            </w:r>
          </w:p>
        </w:tc>
        <w:tc>
          <w:tcPr>
            <w:tcW w:w="1644" w:type="dxa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Форм дниш</w:t>
            </w:r>
          </w:p>
        </w:tc>
        <w:tc>
          <w:tcPr>
            <w:tcW w:w="1644" w:type="dxa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Назначение</w:t>
            </w:r>
          </w:p>
        </w:tc>
        <w:tc>
          <w:tcPr>
            <w:tcW w:w="1645" w:type="dxa"/>
          </w:tcPr>
          <w:p w:rsidR="008C5514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Погрешность определения вместимости резервуара, %</w:t>
            </w:r>
          </w:p>
        </w:tc>
      </w:tr>
      <w:tr w:rsidR="008C5514" w:rsidRPr="002561FE" w:rsidTr="00855B23">
        <w:trPr>
          <w:trHeight w:val="342"/>
        </w:trPr>
        <w:tc>
          <w:tcPr>
            <w:tcW w:w="1644" w:type="dxa"/>
          </w:tcPr>
          <w:p w:rsidR="008C5514" w:rsidRPr="002561FE" w:rsidRDefault="008C5514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</w:tc>
        <w:tc>
          <w:tcPr>
            <w:tcW w:w="1644" w:type="dxa"/>
          </w:tcPr>
          <w:p w:rsidR="008C5514" w:rsidRPr="002561FE" w:rsidRDefault="008C5514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</w:tc>
        <w:tc>
          <w:tcPr>
            <w:tcW w:w="1644" w:type="dxa"/>
          </w:tcPr>
          <w:p w:rsidR="008C5514" w:rsidRPr="002561FE" w:rsidRDefault="008C5514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</w:tc>
        <w:tc>
          <w:tcPr>
            <w:tcW w:w="1644" w:type="dxa"/>
          </w:tcPr>
          <w:p w:rsidR="008C5514" w:rsidRPr="002561FE" w:rsidRDefault="008C5514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</w:tc>
        <w:tc>
          <w:tcPr>
            <w:tcW w:w="1645" w:type="dxa"/>
          </w:tcPr>
          <w:p w:rsidR="008C5514" w:rsidRPr="002561FE" w:rsidRDefault="008C5514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  <w:p w:rsidR="00855B23" w:rsidRPr="002561FE" w:rsidRDefault="00855B23" w:rsidP="00855B23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i/>
                <w:sz w:val="14"/>
              </w:rPr>
            </w:pPr>
          </w:p>
        </w:tc>
      </w:tr>
    </w:tbl>
    <w:p w:rsidR="008C5514" w:rsidRPr="002561FE" w:rsidRDefault="008C5514" w:rsidP="00855B23">
      <w:pPr>
        <w:pStyle w:val="BodyText"/>
        <w:spacing w:before="3"/>
        <w:ind w:firstLine="720"/>
        <w:jc w:val="center"/>
        <w:rPr>
          <w:rFonts w:ascii="Times New Roman" w:hAnsi="Times New Roman" w:cs="Times New Roman"/>
          <w:i/>
          <w:sz w:val="14"/>
        </w:rPr>
      </w:pPr>
    </w:p>
    <w:p w:rsidR="008C5514" w:rsidRPr="002561FE" w:rsidRDefault="00855B23" w:rsidP="00F12FE2">
      <w:pPr>
        <w:pStyle w:val="BodyText"/>
        <w:spacing w:before="3"/>
        <w:ind w:firstLine="720"/>
        <w:rPr>
          <w:rFonts w:ascii="Times New Roman" w:hAnsi="Times New Roman" w:cs="Times New Roman"/>
          <w:sz w:val="20"/>
        </w:rPr>
      </w:pPr>
      <w:r w:rsidRPr="002561FE">
        <w:rPr>
          <w:rFonts w:ascii="Times New Roman" w:hAnsi="Times New Roman" w:cs="Times New Roman"/>
          <w:sz w:val="18"/>
        </w:rPr>
        <w:lastRenderedPageBreak/>
        <w:t>Таблица</w:t>
      </w:r>
      <w:r w:rsidR="00D25949" w:rsidRPr="002561FE">
        <w:rPr>
          <w:rFonts w:ascii="Times New Roman" w:hAnsi="Times New Roman" w:cs="Times New Roman"/>
          <w:sz w:val="18"/>
        </w:rPr>
        <w:t xml:space="preserve"> Б.2- Условия проведения измерений</w:t>
      </w:r>
    </w:p>
    <w:p w:rsidR="008C5514" w:rsidRPr="002561FE" w:rsidRDefault="008C5514" w:rsidP="00F12FE2">
      <w:pPr>
        <w:pStyle w:val="BodyText"/>
        <w:spacing w:before="3"/>
        <w:ind w:firstLine="720"/>
        <w:rPr>
          <w:rFonts w:ascii="Times New Roman" w:hAnsi="Times New Roman" w:cs="Times New Roman"/>
          <w:i/>
          <w:sz w:val="22"/>
        </w:rPr>
      </w:pPr>
    </w:p>
    <w:p w:rsidR="0005714F" w:rsidRPr="002561FE" w:rsidRDefault="0005714F" w:rsidP="00855B23">
      <w:pPr>
        <w:pStyle w:val="BodyText"/>
        <w:spacing w:before="2"/>
        <w:rPr>
          <w:rFonts w:ascii="Courier New"/>
          <w:sz w:val="5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2465"/>
        <w:gridCol w:w="2850"/>
        <w:gridCol w:w="2727"/>
      </w:tblGrid>
      <w:tr w:rsidR="0005714F" w:rsidRPr="002561FE">
        <w:trPr>
          <w:trHeight w:val="331"/>
        </w:trPr>
        <w:tc>
          <w:tcPr>
            <w:tcW w:w="2465" w:type="dxa"/>
          </w:tcPr>
          <w:p w:rsidR="0005714F" w:rsidRPr="002561FE" w:rsidRDefault="008313E7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 xml:space="preserve">Температура воздуха, </w:t>
            </w:r>
            <w:r w:rsidRPr="002561FE">
              <w:rPr>
                <w:rFonts w:ascii="Calibri" w:eastAsiaTheme="minorHAnsi" w:hAnsi="Calibri"/>
                <w:sz w:val="12"/>
                <w:szCs w:val="12"/>
              </w:rPr>
              <w:t>°</w:t>
            </w:r>
            <w:r w:rsidRPr="002561FE">
              <w:rPr>
                <w:rFonts w:eastAsiaTheme="minorHAnsi"/>
                <w:sz w:val="12"/>
                <w:szCs w:val="12"/>
              </w:rPr>
              <w:t>С</w:t>
            </w:r>
          </w:p>
        </w:tc>
        <w:tc>
          <w:tcPr>
            <w:tcW w:w="2850" w:type="dxa"/>
            <w:tcBorders>
              <w:bottom w:val="single" w:sz="6" w:space="0" w:color="2F2F2F"/>
            </w:tcBorders>
          </w:tcPr>
          <w:p w:rsidR="0005714F" w:rsidRPr="002561FE" w:rsidRDefault="008313E7" w:rsidP="008313E7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Скорость ветра</w:t>
            </w:r>
            <w:r w:rsidRPr="002561FE">
              <w:rPr>
                <w:rFonts w:ascii="Calibri" w:eastAsiaTheme="minorHAnsi" w:hAnsi="Calibri"/>
                <w:sz w:val="12"/>
                <w:szCs w:val="12"/>
              </w:rPr>
              <w:t>´</w:t>
            </w:r>
            <w:r w:rsidRPr="002561FE">
              <w:rPr>
                <w:rFonts w:eastAsiaTheme="minorHAnsi"/>
                <w:sz w:val="12"/>
                <w:szCs w:val="12"/>
              </w:rPr>
              <w:t xml:space="preserve"> </w:t>
            </w:r>
            <w:r w:rsidRPr="002561FE">
              <w:rPr>
                <w:rFonts w:eastAsiaTheme="minorHAnsi"/>
                <w:sz w:val="12"/>
                <w:szCs w:val="12"/>
                <w:lang w:val="en-US"/>
              </w:rPr>
              <w:t>m</w:t>
            </w:r>
            <w:r w:rsidRPr="002561FE">
              <w:rPr>
                <w:rFonts w:eastAsiaTheme="minorHAnsi"/>
                <w:sz w:val="12"/>
                <w:szCs w:val="12"/>
              </w:rPr>
              <w:t xml:space="preserve">/с </w:t>
            </w:r>
          </w:p>
        </w:tc>
        <w:tc>
          <w:tcPr>
            <w:tcW w:w="2727" w:type="dxa"/>
          </w:tcPr>
          <w:p w:rsidR="0005714F" w:rsidRPr="002561FE" w:rsidRDefault="008313E7" w:rsidP="008313E7">
            <w:pPr>
              <w:pStyle w:val="TableParagraph"/>
              <w:spacing w:before="41"/>
              <w:ind w:left="657"/>
              <w:rPr>
                <w:sz w:val="14"/>
              </w:rPr>
            </w:pPr>
            <w:r w:rsidRPr="002561FE">
              <w:rPr>
                <w:rFonts w:eastAsiaTheme="minorHAnsi"/>
                <w:sz w:val="12"/>
                <w:szCs w:val="12"/>
              </w:rPr>
              <w:t xml:space="preserve">Загазованность, </w:t>
            </w:r>
            <w:r w:rsidRPr="002561FE">
              <w:rPr>
                <w:rFonts w:eastAsiaTheme="minorHAnsi"/>
                <w:sz w:val="12"/>
                <w:szCs w:val="12"/>
                <w:lang w:val="en-US"/>
              </w:rPr>
              <w:t>mg</w:t>
            </w:r>
            <w:r w:rsidRPr="002561FE">
              <w:rPr>
                <w:rFonts w:eastAsiaTheme="minorHAnsi"/>
                <w:sz w:val="12"/>
                <w:szCs w:val="12"/>
              </w:rPr>
              <w:t xml:space="preserve"> /</w:t>
            </w:r>
            <w:r w:rsidR="007C1A9D" w:rsidRPr="002561FE">
              <w:rPr>
                <w:rFonts w:eastAsiaTheme="minorHAnsi"/>
                <w:sz w:val="12"/>
                <w:szCs w:val="12"/>
                <w:lang w:val="en-US"/>
              </w:rPr>
              <w:t>m</w:t>
            </w:r>
            <w:r w:rsidRPr="002561FE">
              <w:rPr>
                <w:rFonts w:ascii="Calibri" w:eastAsiaTheme="minorHAnsi" w:hAnsi="Calibri"/>
                <w:sz w:val="12"/>
                <w:szCs w:val="12"/>
              </w:rPr>
              <w:t>³</w:t>
            </w:r>
          </w:p>
        </w:tc>
      </w:tr>
      <w:tr w:rsidR="0005714F" w:rsidRPr="002561FE">
        <w:trPr>
          <w:trHeight w:val="284"/>
        </w:trPr>
        <w:tc>
          <w:tcPr>
            <w:tcW w:w="246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850" w:type="dxa"/>
            <w:tcBorders>
              <w:top w:val="single" w:sz="6" w:space="0" w:color="2F2F2F"/>
            </w:tcBorders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727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360"/>
        </w:trPr>
        <w:tc>
          <w:tcPr>
            <w:tcW w:w="8042" w:type="dxa"/>
            <w:gridSpan w:val="3"/>
          </w:tcPr>
          <w:p w:rsidR="0005714F" w:rsidRPr="002561FE" w:rsidRDefault="008313E7" w:rsidP="00D25949">
            <w:pPr>
              <w:pStyle w:val="TableParagraph"/>
              <w:tabs>
                <w:tab w:val="left" w:pos="5191"/>
              </w:tabs>
              <w:spacing w:before="36"/>
              <w:ind w:left="492"/>
              <w:rPr>
                <w:color w:val="000000" w:themeColor="text1"/>
                <w:sz w:val="18"/>
              </w:rPr>
            </w:pPr>
            <w:r w:rsidRPr="002561FE">
              <w:rPr>
                <w:rFonts w:ascii="Calibri" w:hAnsi="Calibri"/>
                <w:color w:val="000000" w:themeColor="text1"/>
                <w:w w:val="85"/>
                <w:sz w:val="18"/>
              </w:rPr>
              <w:t>´</w:t>
            </w:r>
            <w:r w:rsidRPr="002561FE">
              <w:rPr>
                <w:color w:val="000000" w:themeColor="text1"/>
                <w:w w:val="85"/>
                <w:sz w:val="18"/>
              </w:rPr>
              <w:t xml:space="preserve">) </w:t>
            </w:r>
            <w:r w:rsidR="00D25949" w:rsidRPr="002561FE">
              <w:rPr>
                <w:i/>
                <w:color w:val="000000" w:themeColor="text1"/>
                <w:w w:val="85"/>
                <w:sz w:val="16"/>
                <w:szCs w:val="16"/>
              </w:rPr>
              <w:t>Измеряют при значении диаметра резервуара более 5м.</w:t>
            </w:r>
          </w:p>
        </w:tc>
      </w:tr>
    </w:tbl>
    <w:p w:rsidR="0005714F" w:rsidRPr="002561FE" w:rsidRDefault="0005714F">
      <w:pPr>
        <w:pStyle w:val="BodyText"/>
        <w:rPr>
          <w:rFonts w:ascii="Times New Roman" w:hAnsi="Times New Roman" w:cs="Times New Roman"/>
          <w:color w:val="000000" w:themeColor="text1"/>
          <w:sz w:val="6"/>
        </w:rPr>
      </w:pPr>
    </w:p>
    <w:p w:rsidR="0005714F" w:rsidRPr="002561FE" w:rsidRDefault="0005714F">
      <w:pPr>
        <w:pStyle w:val="BodyText"/>
        <w:spacing w:before="1"/>
        <w:rPr>
          <w:rFonts w:ascii="Courier New"/>
          <w:sz w:val="10"/>
        </w:rPr>
      </w:pPr>
    </w:p>
    <w:p w:rsidR="008313E7" w:rsidRPr="002561FE" w:rsidRDefault="008313E7">
      <w:pPr>
        <w:pStyle w:val="BodyText"/>
        <w:spacing w:before="1"/>
        <w:rPr>
          <w:rFonts w:ascii="Courier New"/>
          <w:sz w:val="10"/>
        </w:rPr>
      </w:pPr>
    </w:p>
    <w:p w:rsidR="008313E7" w:rsidRPr="002561FE" w:rsidRDefault="008313E7">
      <w:pPr>
        <w:pStyle w:val="BodyText"/>
        <w:spacing w:before="1"/>
        <w:rPr>
          <w:rFonts w:ascii="Courier New"/>
          <w:sz w:val="10"/>
        </w:rPr>
      </w:pPr>
      <w:r w:rsidRPr="002561FE">
        <w:rPr>
          <w:rFonts w:ascii="Times New Roman" w:eastAsiaTheme="minorHAnsi" w:hAnsi="Times New Roman" w:cs="Times New Roman"/>
        </w:rPr>
        <w:t xml:space="preserve">               Т а б л и ц а Б.З — Степень наклона резервуара</w:t>
      </w:r>
    </w:p>
    <w:tbl>
      <w:tblPr>
        <w:tblStyle w:val="TableNormal1"/>
        <w:tblW w:w="0" w:type="auto"/>
        <w:tblInd w:w="631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2071"/>
        <w:gridCol w:w="2384"/>
        <w:gridCol w:w="2223"/>
      </w:tblGrid>
      <w:tr w:rsidR="0005714F" w:rsidRPr="002561FE">
        <w:trPr>
          <w:trHeight w:val="284"/>
        </w:trPr>
        <w:tc>
          <w:tcPr>
            <w:tcW w:w="1363" w:type="dxa"/>
            <w:vMerge w:val="restart"/>
          </w:tcPr>
          <w:p w:rsidR="0005714F" w:rsidRPr="002561FE" w:rsidRDefault="0005714F">
            <w:pPr>
              <w:pStyle w:val="TableParagraph"/>
              <w:spacing w:before="1"/>
              <w:rPr>
                <w:rFonts w:ascii="Courier New"/>
                <w:sz w:val="25"/>
              </w:rPr>
            </w:pPr>
          </w:p>
          <w:p w:rsidR="008313E7" w:rsidRPr="002561FE" w:rsidRDefault="008313E7" w:rsidP="008313E7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 xml:space="preserve">                   Номер</w:t>
            </w:r>
          </w:p>
          <w:p w:rsidR="0005714F" w:rsidRPr="002561FE" w:rsidRDefault="008313E7" w:rsidP="008313E7">
            <w:pPr>
              <w:jc w:val="center"/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измерения</w:t>
            </w:r>
          </w:p>
        </w:tc>
        <w:tc>
          <w:tcPr>
            <w:tcW w:w="6678" w:type="dxa"/>
            <w:gridSpan w:val="3"/>
          </w:tcPr>
          <w:p w:rsidR="0005714F" w:rsidRPr="002561FE" w:rsidRDefault="008313E7" w:rsidP="008313E7">
            <w:pPr>
              <w:pStyle w:val="TableParagraph"/>
              <w:jc w:val="center"/>
              <w:rPr>
                <w:sz w:val="16"/>
                <w:lang w:val="en-US"/>
              </w:rPr>
            </w:pPr>
            <w:r w:rsidRPr="002561FE">
              <w:rPr>
                <w:sz w:val="16"/>
              </w:rPr>
              <w:t xml:space="preserve">Показание </w:t>
            </w:r>
            <w:r w:rsidRPr="002561FE">
              <w:rPr>
                <w:sz w:val="16"/>
                <w:lang w:val="en-US"/>
              </w:rPr>
              <w:t>,</w:t>
            </w:r>
            <w:r w:rsidRPr="002561FE">
              <w:rPr>
                <w:sz w:val="16"/>
              </w:rPr>
              <w:t xml:space="preserve"> </w:t>
            </w:r>
            <w:r w:rsidRPr="002561FE">
              <w:rPr>
                <w:sz w:val="16"/>
                <w:lang w:val="en-US"/>
              </w:rPr>
              <w:t>mm</w:t>
            </w:r>
          </w:p>
        </w:tc>
      </w:tr>
      <w:tr w:rsidR="0005714F" w:rsidRPr="002561FE">
        <w:trPr>
          <w:trHeight w:val="806"/>
        </w:trPr>
        <w:tc>
          <w:tcPr>
            <w:tcW w:w="136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:rsidR="0005714F" w:rsidRPr="002561FE" w:rsidRDefault="0005714F">
            <w:pPr>
              <w:pStyle w:val="TableParagraph"/>
              <w:spacing w:before="3"/>
              <w:rPr>
                <w:rFonts w:ascii="Courier New"/>
                <w:sz w:val="5"/>
              </w:rPr>
            </w:pPr>
          </w:p>
          <w:p w:rsidR="0005714F" w:rsidRPr="002561FE" w:rsidRDefault="00D25949" w:rsidP="008313E7">
            <w:pPr>
              <w:pStyle w:val="TableParagraph"/>
              <w:tabs>
                <w:tab w:val="left" w:pos="1632"/>
              </w:tabs>
              <w:spacing w:before="117"/>
              <w:ind w:left="282"/>
              <w:rPr>
                <w:i/>
                <w:sz w:val="14"/>
              </w:rPr>
            </w:pP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1-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й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линейки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(1-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й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водомер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ной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трубки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) 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–</w:t>
            </w:r>
            <w:r w:rsidRPr="002561FE">
              <w:rPr>
                <w:rFonts w:ascii="Courier New"/>
                <w:noProof/>
                <w:position w:val="-1"/>
                <w:sz w:val="14"/>
                <w:lang w:val="en-US" w:eastAsia="ru-RU"/>
              </w:rPr>
              <w:t>h</w:t>
            </w:r>
            <w:r w:rsidR="008313E7" w:rsidRPr="002561FE">
              <w:rPr>
                <w:noProof/>
                <w:position w:val="-1"/>
                <w:sz w:val="14"/>
                <w:vertAlign w:val="subscript"/>
                <w:lang w:eastAsia="ru-RU"/>
              </w:rPr>
              <w:t>1</w:t>
            </w:r>
            <w:r w:rsidR="00A57EC4" w:rsidRPr="002561FE">
              <w:rPr>
                <w:i/>
                <w:color w:val="676767"/>
                <w:w w:val="90"/>
                <w:sz w:val="16"/>
              </w:rPr>
              <w:t>,</w:t>
            </w:r>
            <w:r w:rsidR="00AA789F"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="00AA789F" w:rsidRPr="002561FE">
              <w:rPr>
                <w:rFonts w:ascii="Courier New"/>
                <w:noProof/>
                <w:position w:val="-1"/>
                <w:sz w:val="14"/>
                <w:lang w:val="en-US" w:eastAsia="ru-RU"/>
              </w:rPr>
              <w:t>h</w:t>
            </w:r>
            <w:r w:rsidR="008313E7" w:rsidRPr="002561FE">
              <w:rPr>
                <w:rFonts w:ascii="Courier New"/>
                <w:noProof/>
                <w:position w:val="-1"/>
                <w:sz w:val="14"/>
                <w:vertAlign w:val="subscript"/>
                <w:lang w:eastAsia="ru-RU"/>
              </w:rPr>
              <w:t>1</w:t>
            </w:r>
            <w:r w:rsidR="008313E7" w:rsidRPr="002561FE">
              <w:rPr>
                <w:rFonts w:ascii="Calibri" w:hAnsi="Calibri"/>
                <w:noProof/>
                <w:position w:val="-1"/>
                <w:sz w:val="14"/>
                <w:lang w:eastAsia="ru-RU"/>
              </w:rPr>
              <w:t>´</w:t>
            </w:r>
            <w:r w:rsidR="00AA789F" w:rsidRPr="002561FE">
              <w:rPr>
                <w:i/>
                <w:color w:val="676767"/>
                <w:w w:val="90"/>
                <w:sz w:val="16"/>
              </w:rPr>
              <w:t>,</w:t>
            </w:r>
            <w:r w:rsidR="00A57EC4" w:rsidRPr="002561FE">
              <w:rPr>
                <w:i/>
                <w:color w:val="676767"/>
                <w:w w:val="90"/>
                <w:sz w:val="14"/>
              </w:rPr>
              <w:tab/>
            </w:r>
          </w:p>
        </w:tc>
        <w:tc>
          <w:tcPr>
            <w:tcW w:w="2384" w:type="dxa"/>
          </w:tcPr>
          <w:p w:rsidR="0005714F" w:rsidRPr="002561FE" w:rsidRDefault="0005714F">
            <w:pPr>
              <w:pStyle w:val="TableParagraph"/>
              <w:spacing w:line="127" w:lineRule="exact"/>
              <w:ind w:left="396"/>
              <w:rPr>
                <w:rFonts w:ascii="Courier New"/>
                <w:sz w:val="12"/>
              </w:rPr>
            </w:pPr>
          </w:p>
          <w:p w:rsidR="0005714F" w:rsidRPr="002561FE" w:rsidRDefault="008313E7">
            <w:pPr>
              <w:pStyle w:val="TableParagraph"/>
              <w:spacing w:before="7"/>
              <w:rPr>
                <w:rFonts w:ascii="Courier New"/>
                <w:sz w:val="10"/>
              </w:rPr>
            </w:pP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2-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й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линейки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(2-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й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водомерной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трубки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) 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>–</w:t>
            </w:r>
            <w:r w:rsidRPr="002561FE">
              <w:rPr>
                <w:rFonts w:ascii="Courier New"/>
                <w:noProof/>
                <w:position w:val="-1"/>
                <w:sz w:val="14"/>
                <w:lang w:val="en-US" w:eastAsia="ru-RU"/>
              </w:rPr>
              <w:t>h</w:t>
            </w:r>
            <w:r w:rsidRPr="002561FE">
              <w:rPr>
                <w:rFonts w:ascii="Courier New"/>
                <w:noProof/>
                <w:position w:val="-1"/>
                <w:sz w:val="14"/>
                <w:vertAlign w:val="subscript"/>
                <w:lang w:eastAsia="ru-RU"/>
              </w:rPr>
              <w:t>2</w:t>
            </w:r>
            <w:r w:rsidRPr="002561FE">
              <w:rPr>
                <w:i/>
                <w:color w:val="676767"/>
                <w:w w:val="90"/>
                <w:sz w:val="16"/>
              </w:rPr>
              <w:t>,</w:t>
            </w:r>
            <w:r w:rsidRPr="002561FE">
              <w:rPr>
                <w:rFonts w:ascii="Courier New"/>
                <w:noProof/>
                <w:position w:val="-1"/>
                <w:sz w:val="14"/>
                <w:lang w:eastAsia="ru-RU"/>
              </w:rPr>
              <w:t xml:space="preserve"> </w:t>
            </w:r>
            <w:r w:rsidRPr="002561FE">
              <w:rPr>
                <w:rFonts w:ascii="Courier New"/>
                <w:noProof/>
                <w:position w:val="-1"/>
                <w:sz w:val="14"/>
                <w:lang w:val="en-US" w:eastAsia="ru-RU"/>
              </w:rPr>
              <w:t>h</w:t>
            </w:r>
            <w:r w:rsidRPr="002561FE">
              <w:rPr>
                <w:rFonts w:ascii="Courier New"/>
                <w:noProof/>
                <w:position w:val="-1"/>
                <w:sz w:val="14"/>
                <w:vertAlign w:val="subscript"/>
                <w:lang w:eastAsia="ru-RU"/>
              </w:rPr>
              <w:t>2</w:t>
            </w:r>
            <w:r w:rsidRPr="002561FE">
              <w:rPr>
                <w:rFonts w:ascii="Calibri" w:hAnsi="Calibri"/>
                <w:noProof/>
                <w:position w:val="-1"/>
                <w:sz w:val="14"/>
                <w:lang w:eastAsia="ru-RU"/>
              </w:rPr>
              <w:t>´</w:t>
            </w:r>
            <w:r w:rsidRPr="002561FE">
              <w:rPr>
                <w:i/>
                <w:color w:val="676767"/>
                <w:w w:val="90"/>
                <w:sz w:val="16"/>
              </w:rPr>
              <w:t>,</w:t>
            </w:r>
          </w:p>
          <w:p w:rsidR="0005714F" w:rsidRPr="002561FE" w:rsidRDefault="0005714F">
            <w:pPr>
              <w:pStyle w:val="TableParagraph"/>
              <w:spacing w:line="195" w:lineRule="exact"/>
              <w:ind w:left="524"/>
              <w:rPr>
                <w:rFonts w:ascii="Courier New"/>
                <w:sz w:val="19"/>
              </w:rPr>
            </w:pPr>
          </w:p>
        </w:tc>
        <w:tc>
          <w:tcPr>
            <w:tcW w:w="2223" w:type="dxa"/>
          </w:tcPr>
          <w:p w:rsidR="0005714F" w:rsidRPr="002561FE" w:rsidRDefault="0005714F">
            <w:pPr>
              <w:pStyle w:val="TableParagraph"/>
              <w:spacing w:before="3"/>
              <w:rPr>
                <w:rFonts w:ascii="Courier New"/>
                <w:sz w:val="3"/>
              </w:rPr>
            </w:pPr>
          </w:p>
          <w:p w:rsidR="0005714F" w:rsidRPr="002561FE" w:rsidRDefault="0005714F">
            <w:pPr>
              <w:pStyle w:val="TableParagraph"/>
              <w:spacing w:line="112" w:lineRule="exact"/>
              <w:ind w:left="390"/>
              <w:rPr>
                <w:rFonts w:ascii="Courier New"/>
                <w:sz w:val="11"/>
              </w:rPr>
            </w:pPr>
          </w:p>
          <w:p w:rsidR="008313E7" w:rsidRPr="002561FE" w:rsidRDefault="008313E7" w:rsidP="007C1A9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измерительной рулетки</w:t>
            </w:r>
          </w:p>
          <w:p w:rsidR="008313E7" w:rsidRPr="002561FE" w:rsidRDefault="008313E7" w:rsidP="007C1A9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(расстояние между линейками</w:t>
            </w:r>
          </w:p>
          <w:p w:rsidR="008313E7" w:rsidRPr="002561FE" w:rsidRDefault="008313E7" w:rsidP="007C1A9D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или водомерными трубками</w:t>
            </w:r>
          </w:p>
          <w:p w:rsidR="0005714F" w:rsidRPr="002561FE" w:rsidRDefault="008313E7" w:rsidP="007C1A9D">
            <w:pPr>
              <w:jc w:val="center"/>
              <w:rPr>
                <w:lang w:val="en-US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 xml:space="preserve">- </w:t>
            </w: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  <w:lang w:val="en-US"/>
              </w:rPr>
              <w:t>L</w:t>
            </w:r>
            <w:r w:rsidRPr="002561FE">
              <w:rPr>
                <w:rFonts w:eastAsiaTheme="minorHAnsi" w:cs="Times New Roman"/>
                <w:sz w:val="12"/>
                <w:szCs w:val="12"/>
                <w:vertAlign w:val="subscript"/>
                <w:lang w:val="en-US"/>
              </w:rPr>
              <w:t>ρ</w:t>
            </w:r>
            <w:r w:rsidR="007C1A9D" w:rsidRPr="002561FE">
              <w:rPr>
                <w:rFonts w:eastAsiaTheme="minorHAnsi" w:cs="Times New Roman"/>
                <w:sz w:val="12"/>
                <w:szCs w:val="12"/>
                <w:lang w:val="en-US"/>
              </w:rPr>
              <w:t>)</w:t>
            </w:r>
          </w:p>
        </w:tc>
      </w:tr>
      <w:tr w:rsidR="0005714F" w:rsidRPr="002561FE">
        <w:trPr>
          <w:trHeight w:val="274"/>
        </w:trPr>
        <w:tc>
          <w:tcPr>
            <w:tcW w:w="1363" w:type="dxa"/>
          </w:tcPr>
          <w:p w:rsidR="0005714F" w:rsidRPr="002561FE" w:rsidRDefault="00AA789F" w:rsidP="00AA789F">
            <w:pPr>
              <w:pStyle w:val="TableParagraph"/>
              <w:jc w:val="center"/>
              <w:rPr>
                <w:sz w:val="16"/>
                <w:lang w:val="en-US"/>
              </w:rPr>
            </w:pPr>
            <w:r w:rsidRPr="002561FE">
              <w:rPr>
                <w:sz w:val="16"/>
                <w:lang w:val="en-US"/>
              </w:rPr>
              <w:t>1</w:t>
            </w:r>
          </w:p>
        </w:tc>
        <w:tc>
          <w:tcPr>
            <w:tcW w:w="2071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384" w:type="dxa"/>
          </w:tcPr>
          <w:p w:rsidR="0005714F" w:rsidRPr="002561FE" w:rsidRDefault="00BD61F3">
            <w:pPr>
              <w:pStyle w:val="TableParagraph"/>
              <w:rPr>
                <w:sz w:val="16"/>
              </w:rPr>
            </w:pPr>
            <w:r w:rsidRPr="002561FE">
              <w:rPr>
                <w:sz w:val="16"/>
              </w:rPr>
              <w:t xml:space="preserve">            </w:t>
            </w:r>
          </w:p>
        </w:tc>
        <w:tc>
          <w:tcPr>
            <w:tcW w:w="2223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288"/>
        </w:trPr>
        <w:tc>
          <w:tcPr>
            <w:tcW w:w="1363" w:type="dxa"/>
          </w:tcPr>
          <w:p w:rsidR="0005714F" w:rsidRPr="002561FE" w:rsidRDefault="00A57EC4">
            <w:pPr>
              <w:pStyle w:val="TableParagraph"/>
              <w:spacing w:line="183" w:lineRule="exact"/>
              <w:ind w:left="29"/>
              <w:jc w:val="center"/>
              <w:rPr>
                <w:rFonts w:ascii="Consolas"/>
                <w:sz w:val="18"/>
              </w:rPr>
            </w:pPr>
            <w:r w:rsidRPr="002561FE">
              <w:rPr>
                <w:rFonts w:ascii="Consolas"/>
                <w:color w:val="0F0F0F"/>
                <w:w w:val="87"/>
                <w:sz w:val="18"/>
              </w:rPr>
              <w:t>2</w:t>
            </w:r>
          </w:p>
        </w:tc>
        <w:tc>
          <w:tcPr>
            <w:tcW w:w="2071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384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223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>
      <w:pPr>
        <w:pStyle w:val="BodyText"/>
        <w:spacing w:before="7"/>
        <w:rPr>
          <w:noProof/>
          <w:lang w:val="en-US" w:eastAsia="ru-RU"/>
        </w:rPr>
      </w:pPr>
    </w:p>
    <w:p w:rsidR="007C1A9D" w:rsidRPr="002561FE" w:rsidRDefault="007C1A9D">
      <w:pPr>
        <w:pStyle w:val="BodyText"/>
        <w:spacing w:before="7"/>
        <w:rPr>
          <w:noProof/>
          <w:lang w:val="en-US" w:eastAsia="ru-RU"/>
        </w:rPr>
      </w:pPr>
    </w:p>
    <w:p w:rsidR="007C1A9D" w:rsidRPr="002561FE" w:rsidRDefault="007C1A9D">
      <w:pPr>
        <w:pStyle w:val="BodyText"/>
        <w:spacing w:before="7"/>
        <w:rPr>
          <w:rFonts w:ascii="Courier New"/>
          <w:sz w:val="14"/>
        </w:rPr>
      </w:pPr>
      <w:r w:rsidRPr="002561FE">
        <w:rPr>
          <w:rFonts w:ascii="Times New Roman" w:eastAsiaTheme="minorHAnsi" w:hAnsi="Times New Roman" w:cs="Times New Roman"/>
        </w:rPr>
        <w:t xml:space="preserve">                Т а б л и ц а Б.4 — Вмятины (выиучины)</w:t>
      </w:r>
    </w:p>
    <w:p w:rsidR="0005714F" w:rsidRPr="002561FE" w:rsidRDefault="0005714F">
      <w:pPr>
        <w:pStyle w:val="BodyText"/>
        <w:spacing w:before="1"/>
        <w:rPr>
          <w:rFonts w:ascii="Courier New"/>
          <w:sz w:val="6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266"/>
        <w:gridCol w:w="2404"/>
      </w:tblGrid>
      <w:tr w:rsidR="0005714F" w:rsidRPr="002561FE">
        <w:trPr>
          <w:trHeight w:val="298"/>
        </w:trPr>
        <w:tc>
          <w:tcPr>
            <w:tcW w:w="3373" w:type="dxa"/>
            <w:vMerge w:val="restart"/>
          </w:tcPr>
          <w:p w:rsidR="00AA789F" w:rsidRPr="002561FE" w:rsidRDefault="00AA789F">
            <w:pPr>
              <w:pStyle w:val="TableParagraph"/>
              <w:rPr>
                <w:sz w:val="16"/>
              </w:rPr>
            </w:pPr>
          </w:p>
          <w:p w:rsidR="0005714F" w:rsidRPr="002561FE" w:rsidRDefault="00AA789F" w:rsidP="00AA789F">
            <w:pPr>
              <w:jc w:val="center"/>
              <w:rPr>
                <w:rFonts w:ascii="Times New Roman" w:hAnsi="Times New Roman" w:cs="Times New Roman"/>
              </w:rPr>
            </w:pPr>
            <w:r w:rsidRPr="002561FE">
              <w:rPr>
                <w:rFonts w:ascii="Times New Roman" w:hAnsi="Times New Roman" w:cs="Times New Roman"/>
                <w:sz w:val="12"/>
              </w:rPr>
              <w:t>Номер вмятины (выпучины)</w:t>
            </w:r>
          </w:p>
        </w:tc>
        <w:tc>
          <w:tcPr>
            <w:tcW w:w="4670" w:type="dxa"/>
            <w:gridSpan w:val="2"/>
          </w:tcPr>
          <w:p w:rsidR="0005714F" w:rsidRPr="002561FE" w:rsidRDefault="00AA789F" w:rsidP="00AA789F">
            <w:pPr>
              <w:pStyle w:val="TableParagraph"/>
              <w:jc w:val="center"/>
              <w:rPr>
                <w:sz w:val="16"/>
                <w:lang w:val="en-US"/>
              </w:rPr>
            </w:pPr>
            <w:r w:rsidRPr="002561FE">
              <w:rPr>
                <w:sz w:val="14"/>
              </w:rPr>
              <w:t xml:space="preserve">Параметр вмятины (выпучины), </w:t>
            </w:r>
            <w:r w:rsidR="007C1A9D" w:rsidRPr="002561FE">
              <w:rPr>
                <w:sz w:val="14"/>
                <w:lang w:val="en-US"/>
              </w:rPr>
              <w:t>mm</w:t>
            </w:r>
          </w:p>
        </w:tc>
      </w:tr>
      <w:tr w:rsidR="0005714F" w:rsidRPr="002561FE">
        <w:trPr>
          <w:trHeight w:val="317"/>
        </w:trPr>
        <w:tc>
          <w:tcPr>
            <w:tcW w:w="337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 w:rsidR="0005714F" w:rsidRPr="002561FE" w:rsidRDefault="0005714F">
            <w:pPr>
              <w:pStyle w:val="TableParagraph"/>
              <w:spacing w:before="4"/>
              <w:rPr>
                <w:rFonts w:ascii="Courier New"/>
                <w:sz w:val="5"/>
              </w:rPr>
            </w:pPr>
          </w:p>
          <w:p w:rsidR="0005714F" w:rsidRPr="002561FE" w:rsidRDefault="007C1A9D" w:rsidP="007C1A9D">
            <w:pPr>
              <w:pStyle w:val="TableParagraph"/>
              <w:spacing w:line="120" w:lineRule="exact"/>
              <w:ind w:left="862"/>
              <w:rPr>
                <w:rFonts w:ascii="Courier New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Диаметр</w:t>
            </w:r>
          </w:p>
        </w:tc>
        <w:tc>
          <w:tcPr>
            <w:tcW w:w="2404" w:type="dxa"/>
          </w:tcPr>
          <w:p w:rsidR="0005714F" w:rsidRPr="002561FE" w:rsidRDefault="0005714F">
            <w:pPr>
              <w:pStyle w:val="TableParagraph"/>
              <w:spacing w:before="4"/>
              <w:rPr>
                <w:rFonts w:ascii="Courier New"/>
                <w:sz w:val="5"/>
              </w:rPr>
            </w:pPr>
          </w:p>
          <w:p w:rsidR="0005714F" w:rsidRPr="002561FE" w:rsidRDefault="007C1A9D">
            <w:pPr>
              <w:pStyle w:val="TableParagraph"/>
              <w:spacing w:line="127" w:lineRule="exact"/>
              <w:ind w:left="674"/>
              <w:rPr>
                <w:rFonts w:ascii="Courier New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Глубина (высота)</w:t>
            </w:r>
          </w:p>
        </w:tc>
      </w:tr>
      <w:tr w:rsidR="0005714F" w:rsidRPr="002561FE">
        <w:trPr>
          <w:trHeight w:val="288"/>
        </w:trPr>
        <w:tc>
          <w:tcPr>
            <w:tcW w:w="3373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26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404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341"/>
        </w:trPr>
        <w:tc>
          <w:tcPr>
            <w:tcW w:w="3373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26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404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442689">
      <w:pPr>
        <w:ind w:left="636"/>
        <w:rPr>
          <w:sz w:val="17"/>
        </w:rPr>
      </w:pPr>
      <w:r w:rsidRPr="002561FE">
        <w:rPr>
          <w:color w:val="2F2F2F"/>
          <w:sz w:val="17"/>
        </w:rPr>
        <w:t>Таблица Б.5-Непрямолинейность оси резервуара</w:t>
      </w:r>
    </w:p>
    <w:p w:rsidR="0005714F" w:rsidRPr="002561FE" w:rsidRDefault="0005714F">
      <w:pPr>
        <w:pStyle w:val="BodyText"/>
        <w:spacing w:before="6"/>
        <w:rPr>
          <w:sz w:val="10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2703"/>
        <w:gridCol w:w="2580"/>
      </w:tblGrid>
      <w:tr w:rsidR="0005714F" w:rsidRPr="002561FE">
        <w:trPr>
          <w:trHeight w:val="289"/>
        </w:trPr>
        <w:tc>
          <w:tcPr>
            <w:tcW w:w="8043" w:type="dxa"/>
            <w:gridSpan w:val="3"/>
          </w:tcPr>
          <w:p w:rsidR="0005714F" w:rsidRPr="002561FE" w:rsidRDefault="0005714F">
            <w:pPr>
              <w:pStyle w:val="TableParagraph"/>
              <w:spacing w:before="2"/>
              <w:rPr>
                <w:rFonts w:ascii="Calibri"/>
                <w:sz w:val="5"/>
              </w:rPr>
            </w:pPr>
          </w:p>
          <w:p w:rsidR="0005714F" w:rsidRPr="002561FE" w:rsidRDefault="007C1A9D">
            <w:pPr>
              <w:pStyle w:val="TableParagraph"/>
              <w:spacing w:line="127" w:lineRule="exact"/>
              <w:ind w:left="1633"/>
              <w:rPr>
                <w:rFonts w:ascii="Calibri"/>
                <w:sz w:val="12"/>
              </w:rPr>
            </w:pPr>
            <w:r w:rsidRPr="002561FE">
              <w:rPr>
                <w:rFonts w:eastAsiaTheme="minorHAnsi"/>
                <w:sz w:val="12"/>
                <w:szCs w:val="12"/>
              </w:rPr>
              <w:t xml:space="preserve">Расстояние между образукицсй резервуара и измерительной рулеткой, </w:t>
            </w:r>
            <w:r w:rsidRPr="002561FE">
              <w:rPr>
                <w:rFonts w:eastAsiaTheme="minorHAnsi"/>
                <w:sz w:val="12"/>
                <w:szCs w:val="12"/>
                <w:lang w:val="en-US"/>
              </w:rPr>
              <w:t>mm</w:t>
            </w:r>
          </w:p>
        </w:tc>
      </w:tr>
      <w:tr w:rsidR="0005714F" w:rsidRPr="002561FE">
        <w:trPr>
          <w:trHeight w:val="270"/>
        </w:trPr>
        <w:tc>
          <w:tcPr>
            <w:tcW w:w="2760" w:type="dxa"/>
          </w:tcPr>
          <w:p w:rsidR="0005714F" w:rsidRPr="002561FE" w:rsidRDefault="00442689" w:rsidP="00442689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а</w:t>
            </w:r>
          </w:p>
        </w:tc>
        <w:tc>
          <w:tcPr>
            <w:tcW w:w="2703" w:type="dxa"/>
          </w:tcPr>
          <w:p w:rsidR="0005714F" w:rsidRPr="002561FE" w:rsidRDefault="007C1A9D" w:rsidP="00442689">
            <w:pPr>
              <w:pStyle w:val="TableParagraph"/>
              <w:jc w:val="center"/>
              <w:rPr>
                <w:sz w:val="16"/>
                <w:lang w:val="en-US"/>
              </w:rPr>
            </w:pPr>
            <w:r w:rsidRPr="002561FE">
              <w:rPr>
                <w:sz w:val="16"/>
                <w:lang w:val="en-US"/>
              </w:rPr>
              <w:t>a</w:t>
            </w:r>
            <w:r w:rsidRPr="002561FE">
              <w:rPr>
                <w:sz w:val="16"/>
                <w:vertAlign w:val="subscript"/>
              </w:rPr>
              <w:t>1</w:t>
            </w:r>
          </w:p>
        </w:tc>
        <w:tc>
          <w:tcPr>
            <w:tcW w:w="2580" w:type="dxa"/>
          </w:tcPr>
          <w:p w:rsidR="0005714F" w:rsidRPr="002561FE" w:rsidRDefault="007C1A9D" w:rsidP="007C1A9D">
            <w:pPr>
              <w:pStyle w:val="TableParagraph"/>
              <w:jc w:val="center"/>
              <w:rPr>
                <w:sz w:val="16"/>
                <w:lang w:val="en-US"/>
              </w:rPr>
            </w:pPr>
            <w:r w:rsidRPr="002561FE">
              <w:rPr>
                <w:sz w:val="16"/>
                <w:lang w:val="en-US"/>
              </w:rPr>
              <w:t>a</w:t>
            </w:r>
            <w:r w:rsidRPr="002561FE">
              <w:rPr>
                <w:sz w:val="16"/>
                <w:vertAlign w:val="subscript"/>
              </w:rPr>
              <w:t>2</w:t>
            </w:r>
          </w:p>
        </w:tc>
      </w:tr>
      <w:tr w:rsidR="0005714F" w:rsidRPr="002561FE">
        <w:trPr>
          <w:trHeight w:val="284"/>
        </w:trPr>
        <w:tc>
          <w:tcPr>
            <w:tcW w:w="2760" w:type="dxa"/>
          </w:tcPr>
          <w:p w:rsidR="0005714F" w:rsidRPr="002561FE" w:rsidRDefault="00442689" w:rsidP="00442689">
            <w:pPr>
              <w:pStyle w:val="TableParagraph"/>
              <w:tabs>
                <w:tab w:val="left" w:pos="1875"/>
              </w:tabs>
              <w:rPr>
                <w:sz w:val="16"/>
              </w:rPr>
            </w:pPr>
            <w:r w:rsidRPr="002561FE">
              <w:rPr>
                <w:sz w:val="16"/>
              </w:rPr>
              <w:t xml:space="preserve">                                  1</w:t>
            </w:r>
          </w:p>
          <w:p w:rsidR="00442689" w:rsidRPr="002561FE" w:rsidRDefault="00442689" w:rsidP="00442689">
            <w:pPr>
              <w:pStyle w:val="TableParagraph"/>
              <w:tabs>
                <w:tab w:val="left" w:pos="1875"/>
              </w:tabs>
              <w:rPr>
                <w:sz w:val="16"/>
              </w:rPr>
            </w:pPr>
          </w:p>
        </w:tc>
        <w:tc>
          <w:tcPr>
            <w:tcW w:w="2703" w:type="dxa"/>
          </w:tcPr>
          <w:p w:rsidR="0005714F" w:rsidRPr="002561FE" w:rsidRDefault="00442689" w:rsidP="00442689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2</w:t>
            </w:r>
          </w:p>
        </w:tc>
        <w:tc>
          <w:tcPr>
            <w:tcW w:w="2580" w:type="dxa"/>
          </w:tcPr>
          <w:p w:rsidR="0005714F" w:rsidRPr="002561FE" w:rsidRDefault="00216834" w:rsidP="00216834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3</w:t>
            </w:r>
          </w:p>
        </w:tc>
      </w:tr>
      <w:tr w:rsidR="0005714F" w:rsidRPr="002561FE">
        <w:trPr>
          <w:trHeight w:val="284"/>
        </w:trPr>
        <w:tc>
          <w:tcPr>
            <w:tcW w:w="2760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703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580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464"/>
        </w:trPr>
        <w:tc>
          <w:tcPr>
            <w:tcW w:w="8043" w:type="dxa"/>
            <w:gridSpan w:val="3"/>
          </w:tcPr>
          <w:p w:rsidR="00216834" w:rsidRPr="002561FE" w:rsidRDefault="00216834">
            <w:pPr>
              <w:pStyle w:val="TableParagraph"/>
              <w:spacing w:line="200" w:lineRule="exact"/>
              <w:ind w:left="531"/>
              <w:rPr>
                <w:rFonts w:ascii="Calibri" w:hAnsi="Calibri"/>
                <w:sz w:val="17"/>
              </w:rPr>
            </w:pPr>
            <w:r w:rsidRPr="002561FE">
              <w:rPr>
                <w:rFonts w:ascii="Calibri" w:hAnsi="Calibri"/>
                <w:color w:val="3A3A3A"/>
                <w:sz w:val="17"/>
              </w:rPr>
              <w:t>Примечание – Графу 1 заполняют при вогнутости образующей резервуара, графы 2,3-при выпуклости..</w:t>
            </w:r>
          </w:p>
          <w:p w:rsidR="0005714F" w:rsidRPr="002561FE" w:rsidRDefault="00216834" w:rsidP="00216834">
            <w:pPr>
              <w:tabs>
                <w:tab w:val="left" w:pos="965"/>
              </w:tabs>
            </w:pPr>
            <w:r w:rsidRPr="002561FE">
              <w:tab/>
            </w:r>
          </w:p>
        </w:tc>
      </w:tr>
    </w:tbl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  <w:spacing w:before="1"/>
      </w:pPr>
    </w:p>
    <w:p w:rsidR="0005714F" w:rsidRPr="002561FE" w:rsidRDefault="00216834">
      <w:pPr>
        <w:spacing w:after="17"/>
        <w:ind w:left="647"/>
        <w:rPr>
          <w:rFonts w:ascii="Times New Roman" w:hAnsi="Times New Roman"/>
          <w:sz w:val="18"/>
        </w:rPr>
      </w:pPr>
      <w:r w:rsidRPr="002561FE">
        <w:rPr>
          <w:rFonts w:ascii="Times New Roman" w:hAnsi="Times New Roman"/>
          <w:w w:val="90"/>
          <w:sz w:val="18"/>
        </w:rPr>
        <w:t xml:space="preserve">Таблица Б.6- Внутренние диаметры поясов </w:t>
      </w:r>
      <w:r w:rsidR="007C1A9D" w:rsidRPr="002561FE">
        <w:rPr>
          <w:rFonts w:ascii="Times New Roman" w:hAnsi="Times New Roman"/>
          <w:w w:val="90"/>
          <w:sz w:val="18"/>
        </w:rPr>
        <w:t xml:space="preserve"> </w:t>
      </w:r>
      <w:r w:rsidRPr="002561FE">
        <w:rPr>
          <w:rFonts w:ascii="Times New Roman" w:hAnsi="Times New Roman"/>
          <w:w w:val="90"/>
          <w:sz w:val="18"/>
          <w:lang w:val="en-US"/>
        </w:rPr>
        <w:t>D</w:t>
      </w:r>
    </w:p>
    <w:p w:rsidR="0005714F" w:rsidRPr="002561FE" w:rsidRDefault="007C1A9D">
      <w:pPr>
        <w:pStyle w:val="BodyText"/>
        <w:spacing w:line="157" w:lineRule="exact"/>
        <w:ind w:left="7582"/>
        <w:rPr>
          <w:rFonts w:ascii="Times New Roman"/>
          <w:sz w:val="15"/>
        </w:rPr>
      </w:pPr>
      <w:r w:rsidRPr="002561FE">
        <w:rPr>
          <w:rFonts w:ascii="Times New Roman"/>
          <w:noProof/>
          <w:position w:val="-2"/>
          <w:sz w:val="15"/>
          <w:lang w:eastAsia="ru-RU"/>
        </w:rPr>
        <w:t>В</w:t>
      </w:r>
      <w:r w:rsidRPr="002561FE">
        <w:rPr>
          <w:rFonts w:ascii="Times New Roman"/>
          <w:noProof/>
          <w:position w:val="-2"/>
          <w:sz w:val="15"/>
          <w:lang w:eastAsia="ru-RU"/>
        </w:rPr>
        <w:t xml:space="preserve"> </w:t>
      </w:r>
      <w:r w:rsidRPr="002561FE">
        <w:rPr>
          <w:rFonts w:ascii="Times New Roman"/>
          <w:noProof/>
          <w:position w:val="-2"/>
          <w:sz w:val="15"/>
          <w:lang w:eastAsia="ru-RU"/>
        </w:rPr>
        <w:t>миллиметрах</w:t>
      </w:r>
    </w:p>
    <w:p w:rsidR="0005714F" w:rsidRPr="002561FE" w:rsidRDefault="0005714F">
      <w:pPr>
        <w:pStyle w:val="BodyText"/>
        <w:spacing w:before="9"/>
        <w:rPr>
          <w:rFonts w:ascii="Times New Roman"/>
          <w:sz w:val="10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983"/>
        <w:gridCol w:w="973"/>
        <w:gridCol w:w="451"/>
        <w:gridCol w:w="418"/>
        <w:gridCol w:w="437"/>
        <w:gridCol w:w="369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05714F" w:rsidRPr="002561FE" w:rsidTr="007C1A9D">
        <w:trPr>
          <w:trHeight w:val="374"/>
        </w:trPr>
        <w:tc>
          <w:tcPr>
            <w:tcW w:w="893" w:type="dxa"/>
            <w:vMerge w:val="restart"/>
          </w:tcPr>
          <w:p w:rsidR="0005714F" w:rsidRPr="002561FE" w:rsidRDefault="00216834" w:rsidP="00216834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Сечение пояса</w:t>
            </w:r>
          </w:p>
        </w:tc>
        <w:tc>
          <w:tcPr>
            <w:tcW w:w="983" w:type="dxa"/>
            <w:vMerge w:val="restart"/>
          </w:tcPr>
          <w:p w:rsidR="0005714F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Направление измерения</w:t>
            </w:r>
          </w:p>
        </w:tc>
        <w:tc>
          <w:tcPr>
            <w:tcW w:w="973" w:type="dxa"/>
            <w:vMerge w:val="restart"/>
          </w:tcPr>
          <w:p w:rsidR="0005714F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Номер измерения</w:t>
            </w:r>
          </w:p>
        </w:tc>
        <w:tc>
          <w:tcPr>
            <w:tcW w:w="5077" w:type="dxa"/>
            <w:gridSpan w:val="12"/>
          </w:tcPr>
          <w:p w:rsidR="0005714F" w:rsidRPr="002561FE" w:rsidRDefault="008971AA" w:rsidP="008971AA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Номер пояса</w:t>
            </w:r>
          </w:p>
        </w:tc>
      </w:tr>
      <w:tr w:rsidR="0005714F" w:rsidRPr="002561FE" w:rsidTr="007C1A9D">
        <w:trPr>
          <w:trHeight w:val="365"/>
        </w:trPr>
        <w:tc>
          <w:tcPr>
            <w:tcW w:w="89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14"/>
                <w:szCs w:val="2"/>
              </w:rPr>
            </w:pPr>
          </w:p>
        </w:tc>
        <w:tc>
          <w:tcPr>
            <w:tcW w:w="451" w:type="dxa"/>
          </w:tcPr>
          <w:p w:rsidR="0005714F" w:rsidRPr="002561FE" w:rsidRDefault="008971AA">
            <w:pPr>
              <w:pStyle w:val="TableParagraph"/>
              <w:spacing w:before="33"/>
              <w:ind w:left="45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</w:t>
            </w:r>
          </w:p>
        </w:tc>
        <w:tc>
          <w:tcPr>
            <w:tcW w:w="418" w:type="dxa"/>
          </w:tcPr>
          <w:p w:rsidR="0005714F" w:rsidRPr="002561FE" w:rsidRDefault="008971AA">
            <w:pPr>
              <w:pStyle w:val="TableParagraph"/>
              <w:spacing w:before="33"/>
              <w:ind w:left="180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</w:t>
            </w:r>
          </w:p>
        </w:tc>
        <w:tc>
          <w:tcPr>
            <w:tcW w:w="437" w:type="dxa"/>
          </w:tcPr>
          <w:p w:rsidR="0005714F" w:rsidRPr="002561FE" w:rsidRDefault="008971AA">
            <w:pPr>
              <w:pStyle w:val="TableParagraph"/>
              <w:spacing w:before="33"/>
              <w:ind w:left="5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3</w:t>
            </w:r>
          </w:p>
        </w:tc>
        <w:tc>
          <w:tcPr>
            <w:tcW w:w="369" w:type="dxa"/>
          </w:tcPr>
          <w:p w:rsidR="0005714F" w:rsidRPr="002561FE" w:rsidRDefault="008971AA">
            <w:pPr>
              <w:pStyle w:val="TableParagraph"/>
              <w:spacing w:before="33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4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203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5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44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6</w:t>
            </w:r>
          </w:p>
        </w:tc>
        <w:tc>
          <w:tcPr>
            <w:tcW w:w="426" w:type="dxa"/>
          </w:tcPr>
          <w:p w:rsidR="0005714F" w:rsidRPr="002561FE" w:rsidRDefault="008971AA">
            <w:pPr>
              <w:pStyle w:val="TableParagraph"/>
              <w:spacing w:before="33"/>
              <w:ind w:left="211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7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2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8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56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9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178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10</w:t>
            </w:r>
          </w:p>
        </w:tc>
        <w:tc>
          <w:tcPr>
            <w:tcW w:w="426" w:type="dxa"/>
          </w:tcPr>
          <w:p w:rsidR="0005714F" w:rsidRPr="002561FE" w:rsidRDefault="008971AA">
            <w:pPr>
              <w:pStyle w:val="TableParagraph"/>
              <w:spacing w:before="33"/>
              <w:ind w:left="170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11</w:t>
            </w:r>
          </w:p>
        </w:tc>
        <w:tc>
          <w:tcPr>
            <w:tcW w:w="425" w:type="dxa"/>
          </w:tcPr>
          <w:p w:rsidR="0005714F" w:rsidRPr="002561FE" w:rsidRDefault="008971AA">
            <w:pPr>
              <w:pStyle w:val="TableParagraph"/>
              <w:spacing w:before="33"/>
              <w:ind w:left="171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12</w:t>
            </w:r>
          </w:p>
        </w:tc>
      </w:tr>
      <w:tr w:rsidR="0005714F" w:rsidRPr="002561FE" w:rsidTr="007C1A9D">
        <w:trPr>
          <w:trHeight w:val="227"/>
        </w:trPr>
        <w:tc>
          <w:tcPr>
            <w:tcW w:w="893" w:type="dxa"/>
            <w:vMerge w:val="restart"/>
          </w:tcPr>
          <w:p w:rsidR="0005714F" w:rsidRPr="002561FE" w:rsidRDefault="008971AA" w:rsidP="00216834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Левое</w:t>
            </w:r>
          </w:p>
        </w:tc>
        <w:tc>
          <w:tcPr>
            <w:tcW w:w="983" w:type="dxa"/>
            <w:vMerge w:val="restart"/>
          </w:tcPr>
          <w:p w:rsidR="0005714F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18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369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 w:rsidTr="007C1A9D">
        <w:trPr>
          <w:trHeight w:val="189"/>
        </w:trPr>
        <w:tc>
          <w:tcPr>
            <w:tcW w:w="89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05714F" w:rsidRPr="002561FE" w:rsidRDefault="008971AA" w:rsidP="008971AA">
            <w:pPr>
              <w:pStyle w:val="TableParagraph"/>
              <w:spacing w:line="152" w:lineRule="exact"/>
              <w:ind w:right="407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 2</w:t>
            </w:r>
          </w:p>
        </w:tc>
        <w:tc>
          <w:tcPr>
            <w:tcW w:w="451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 w:rsidTr="007C1A9D">
        <w:trPr>
          <w:trHeight w:val="165"/>
        </w:trPr>
        <w:tc>
          <w:tcPr>
            <w:tcW w:w="89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05714F" w:rsidRPr="002561FE" w:rsidRDefault="0005714F">
            <w:pPr>
              <w:pStyle w:val="TableParagraph"/>
              <w:spacing w:before="9"/>
              <w:rPr>
                <w:sz w:val="14"/>
              </w:rPr>
            </w:pPr>
          </w:p>
          <w:p w:rsidR="0005714F" w:rsidRPr="002561FE" w:rsidRDefault="008971AA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05714F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</w:tr>
      <w:tr w:rsidR="0005714F" w:rsidRPr="002561FE" w:rsidTr="007C1A9D">
        <w:trPr>
          <w:trHeight w:val="198"/>
        </w:trPr>
        <w:tc>
          <w:tcPr>
            <w:tcW w:w="89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05714F" w:rsidRPr="002561FE" w:rsidRDefault="008971AA" w:rsidP="008971AA">
            <w:pPr>
              <w:pStyle w:val="TableParagraph"/>
              <w:spacing w:line="169" w:lineRule="exact"/>
              <w:ind w:right="412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2</w:t>
            </w:r>
          </w:p>
        </w:tc>
        <w:tc>
          <w:tcPr>
            <w:tcW w:w="451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8971AA" w:rsidRPr="002561FE" w:rsidTr="007C1A9D">
        <w:trPr>
          <w:trHeight w:val="175"/>
        </w:trPr>
        <w:tc>
          <w:tcPr>
            <w:tcW w:w="893" w:type="dxa"/>
            <w:vMerge w:val="restart"/>
          </w:tcPr>
          <w:p w:rsidR="008971AA" w:rsidRPr="002561FE" w:rsidRDefault="008971AA">
            <w:pPr>
              <w:pStyle w:val="TableParagraph"/>
              <w:spacing w:line="156" w:lineRule="exact"/>
              <w:ind w:left="78"/>
              <w:rPr>
                <w:sz w:val="14"/>
              </w:rPr>
            </w:pPr>
            <w:r w:rsidRPr="002561FE">
              <w:rPr>
                <w:color w:val="0F0F0F"/>
                <w:w w:val="130"/>
                <w:sz w:val="14"/>
              </w:rPr>
              <w:t>Среднее</w:t>
            </w:r>
          </w:p>
        </w:tc>
        <w:tc>
          <w:tcPr>
            <w:tcW w:w="983" w:type="dxa"/>
            <w:vMerge w:val="restart"/>
          </w:tcPr>
          <w:p w:rsidR="008971AA" w:rsidRPr="002561FE" w:rsidRDefault="008971AA" w:rsidP="00AC1629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spacing w:line="112" w:lineRule="exact"/>
              <w:rPr>
                <w:sz w:val="14"/>
              </w:rPr>
            </w:pPr>
            <w:r w:rsidRPr="002561FE">
              <w:rPr>
                <w:sz w:val="14"/>
              </w:rPr>
              <w:t xml:space="preserve">             1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</w:tr>
      <w:tr w:rsidR="008971AA" w:rsidRPr="002561FE" w:rsidTr="007C1A9D">
        <w:trPr>
          <w:trHeight w:val="203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2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</w:tc>
      </w:tr>
      <w:tr w:rsidR="008971AA" w:rsidRPr="002561FE" w:rsidTr="007C1A9D">
        <w:trPr>
          <w:trHeight w:val="170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8971AA" w:rsidRPr="002561FE" w:rsidRDefault="008971AA" w:rsidP="00AC1629">
            <w:pPr>
              <w:pStyle w:val="TableParagraph"/>
              <w:spacing w:before="9"/>
              <w:rPr>
                <w:sz w:val="14"/>
              </w:rPr>
            </w:pPr>
          </w:p>
          <w:p w:rsidR="008971AA" w:rsidRPr="002561FE" w:rsidRDefault="008971AA" w:rsidP="00AC1629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</w:tr>
      <w:tr w:rsidR="008971AA" w:rsidRPr="002561FE" w:rsidTr="007C1A9D">
        <w:trPr>
          <w:trHeight w:val="184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spacing w:line="160" w:lineRule="exact"/>
              <w:ind w:right="407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 2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</w:tr>
      <w:tr w:rsidR="008971AA" w:rsidRPr="002561FE" w:rsidTr="007C1A9D">
        <w:trPr>
          <w:trHeight w:val="193"/>
        </w:trPr>
        <w:tc>
          <w:tcPr>
            <w:tcW w:w="893" w:type="dxa"/>
            <w:vMerge w:val="restart"/>
          </w:tcPr>
          <w:p w:rsidR="008971AA" w:rsidRPr="002561FE" w:rsidRDefault="008971AA">
            <w:pPr>
              <w:pStyle w:val="TableParagraph"/>
              <w:rPr>
                <w:sz w:val="14"/>
              </w:rPr>
            </w:pPr>
          </w:p>
          <w:p w:rsidR="008971AA" w:rsidRPr="002561FE" w:rsidRDefault="008971AA" w:rsidP="008971AA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Правое</w:t>
            </w:r>
          </w:p>
        </w:tc>
        <w:tc>
          <w:tcPr>
            <w:tcW w:w="983" w:type="dxa"/>
            <w:vMerge w:val="restart"/>
          </w:tcPr>
          <w:p w:rsidR="008971AA" w:rsidRPr="002561FE" w:rsidRDefault="008971AA" w:rsidP="00AC1629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</w:tr>
      <w:tr w:rsidR="008971AA" w:rsidRPr="002561FE" w:rsidTr="007C1A9D">
        <w:trPr>
          <w:trHeight w:val="184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spacing w:line="112" w:lineRule="exact"/>
              <w:rPr>
                <w:sz w:val="14"/>
              </w:rPr>
            </w:pPr>
            <w:r w:rsidRPr="002561FE">
              <w:rPr>
                <w:sz w:val="14"/>
              </w:rPr>
              <w:t xml:space="preserve">             2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2"/>
              </w:rPr>
            </w:pPr>
          </w:p>
        </w:tc>
      </w:tr>
      <w:tr w:rsidR="008971AA" w:rsidRPr="002561FE" w:rsidTr="007C1A9D">
        <w:trPr>
          <w:trHeight w:val="175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8971AA" w:rsidRPr="002561FE" w:rsidRDefault="008971AA" w:rsidP="00AC1629">
            <w:pPr>
              <w:pStyle w:val="TableParagraph"/>
              <w:spacing w:before="9"/>
              <w:rPr>
                <w:sz w:val="14"/>
              </w:rPr>
            </w:pPr>
          </w:p>
          <w:p w:rsidR="008971AA" w:rsidRPr="002561FE" w:rsidRDefault="008971AA" w:rsidP="00AC1629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0"/>
              </w:rPr>
            </w:pPr>
          </w:p>
        </w:tc>
      </w:tr>
      <w:tr w:rsidR="008971AA" w:rsidRPr="002561FE" w:rsidTr="007C1A9D">
        <w:trPr>
          <w:trHeight w:val="241"/>
        </w:trPr>
        <w:tc>
          <w:tcPr>
            <w:tcW w:w="89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8971AA" w:rsidRPr="002561FE" w:rsidRDefault="008971AA">
            <w:pPr>
              <w:rPr>
                <w:sz w:val="2"/>
                <w:szCs w:val="2"/>
              </w:rPr>
            </w:pPr>
          </w:p>
        </w:tc>
        <w:tc>
          <w:tcPr>
            <w:tcW w:w="973" w:type="dxa"/>
          </w:tcPr>
          <w:p w:rsidR="008971AA" w:rsidRPr="002561FE" w:rsidRDefault="008971AA" w:rsidP="008971AA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2</w:t>
            </w:r>
          </w:p>
        </w:tc>
        <w:tc>
          <w:tcPr>
            <w:tcW w:w="451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18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369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8971AA" w:rsidRPr="002561FE" w:rsidRDefault="008971AA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>
      <w:pPr>
        <w:pStyle w:val="BodyText"/>
        <w:rPr>
          <w:rFonts w:ascii="Times New Roman"/>
          <w:sz w:val="20"/>
        </w:rPr>
      </w:pPr>
    </w:p>
    <w:p w:rsidR="0005714F" w:rsidRPr="002561FE" w:rsidRDefault="008971AA">
      <w:pPr>
        <w:pStyle w:val="BodyText"/>
        <w:spacing w:before="162" w:after="14"/>
        <w:ind w:left="652"/>
      </w:pPr>
      <w:r w:rsidRPr="002561FE">
        <w:rPr>
          <w:noProof/>
          <w:lang w:eastAsia="ru-RU"/>
        </w:rPr>
        <w:t>Окончание таблицы Б.6</w:t>
      </w:r>
    </w:p>
    <w:p w:rsidR="0005714F" w:rsidRPr="002561FE" w:rsidRDefault="007C1A9D">
      <w:pPr>
        <w:pStyle w:val="BodyText"/>
        <w:spacing w:line="157" w:lineRule="exact"/>
        <w:ind w:left="7552"/>
        <w:rPr>
          <w:noProof/>
          <w:position w:val="-2"/>
          <w:sz w:val="15"/>
          <w:lang w:eastAsia="ru-RU"/>
        </w:rPr>
      </w:pPr>
      <w:r w:rsidRPr="002561FE">
        <w:rPr>
          <w:noProof/>
          <w:position w:val="-2"/>
          <w:sz w:val="15"/>
          <w:lang w:eastAsia="ru-RU"/>
        </w:rPr>
        <w:lastRenderedPageBreak/>
        <w:t>В миллиметрах</w:t>
      </w: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983"/>
        <w:gridCol w:w="973"/>
        <w:gridCol w:w="451"/>
        <w:gridCol w:w="418"/>
        <w:gridCol w:w="437"/>
        <w:gridCol w:w="369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7C1A9D" w:rsidRPr="002561FE" w:rsidTr="007C1A9D">
        <w:trPr>
          <w:trHeight w:val="374"/>
        </w:trPr>
        <w:tc>
          <w:tcPr>
            <w:tcW w:w="89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Сечение пояса</w:t>
            </w: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Направление измерения</w:t>
            </w:r>
          </w:p>
        </w:tc>
        <w:tc>
          <w:tcPr>
            <w:tcW w:w="97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Номер измерения</w:t>
            </w:r>
          </w:p>
        </w:tc>
        <w:tc>
          <w:tcPr>
            <w:tcW w:w="5077" w:type="dxa"/>
            <w:gridSpan w:val="12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Номер пояса</w:t>
            </w:r>
          </w:p>
        </w:tc>
      </w:tr>
      <w:tr w:rsidR="007C1A9D" w:rsidRPr="002561FE" w:rsidTr="007C1A9D">
        <w:trPr>
          <w:trHeight w:val="365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spacing w:before="33"/>
              <w:ind w:left="45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13</w:t>
            </w: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spacing w:before="33"/>
              <w:ind w:left="180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14</w:t>
            </w: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spacing w:before="33"/>
              <w:ind w:left="5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15</w:t>
            </w: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spacing w:before="33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16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203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17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44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18</w:t>
            </w: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spacing w:before="33"/>
              <w:ind w:left="211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19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2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20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56"/>
              <w:jc w:val="center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21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178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22</w:t>
            </w: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spacing w:before="33"/>
              <w:ind w:left="170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23</w:t>
            </w: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spacing w:before="33"/>
              <w:ind w:left="171"/>
              <w:rPr>
                <w:rFonts w:ascii="Courier New"/>
                <w:sz w:val="15"/>
              </w:rPr>
            </w:pPr>
            <w:r w:rsidRPr="002561FE">
              <w:rPr>
                <w:rFonts w:ascii="Courier New"/>
                <w:sz w:val="15"/>
              </w:rPr>
              <w:t>24</w:t>
            </w:r>
          </w:p>
        </w:tc>
      </w:tr>
      <w:tr w:rsidR="007C1A9D" w:rsidRPr="002561FE" w:rsidTr="007C1A9D">
        <w:trPr>
          <w:trHeight w:val="227"/>
        </w:trPr>
        <w:tc>
          <w:tcPr>
            <w:tcW w:w="89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Левое</w:t>
            </w: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</w:tr>
      <w:tr w:rsidR="007C1A9D" w:rsidRPr="002561FE" w:rsidTr="007C1A9D">
        <w:trPr>
          <w:trHeight w:val="189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spacing w:line="152" w:lineRule="exact"/>
              <w:ind w:right="407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 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</w:tr>
      <w:tr w:rsidR="007C1A9D" w:rsidRPr="002561FE" w:rsidTr="007C1A9D">
        <w:trPr>
          <w:trHeight w:val="165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spacing w:before="9"/>
              <w:rPr>
                <w:sz w:val="14"/>
              </w:rPr>
            </w:pPr>
          </w:p>
          <w:p w:rsidR="007C1A9D" w:rsidRPr="002561FE" w:rsidRDefault="007C1A9D" w:rsidP="001366A8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</w:tr>
      <w:tr w:rsidR="007C1A9D" w:rsidRPr="002561FE" w:rsidTr="007C1A9D">
        <w:trPr>
          <w:trHeight w:val="198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spacing w:line="169" w:lineRule="exact"/>
              <w:ind w:right="412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</w:tr>
      <w:tr w:rsidR="007C1A9D" w:rsidRPr="002561FE" w:rsidTr="007C1A9D">
        <w:trPr>
          <w:trHeight w:val="175"/>
        </w:trPr>
        <w:tc>
          <w:tcPr>
            <w:tcW w:w="893" w:type="dxa"/>
            <w:vMerge w:val="restart"/>
          </w:tcPr>
          <w:p w:rsidR="007C1A9D" w:rsidRPr="002561FE" w:rsidRDefault="007C1A9D" w:rsidP="001366A8">
            <w:pPr>
              <w:pStyle w:val="TableParagraph"/>
              <w:spacing w:line="156" w:lineRule="exact"/>
              <w:ind w:left="78"/>
              <w:rPr>
                <w:sz w:val="14"/>
              </w:rPr>
            </w:pPr>
            <w:r w:rsidRPr="002561FE">
              <w:rPr>
                <w:color w:val="0F0F0F"/>
                <w:w w:val="130"/>
                <w:sz w:val="14"/>
              </w:rPr>
              <w:t>Среднее</w:t>
            </w: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spacing w:line="112" w:lineRule="exact"/>
              <w:rPr>
                <w:sz w:val="14"/>
              </w:rPr>
            </w:pPr>
            <w:r w:rsidRPr="002561FE">
              <w:rPr>
                <w:sz w:val="14"/>
              </w:rPr>
              <w:t xml:space="preserve">             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</w:tr>
      <w:tr w:rsidR="007C1A9D" w:rsidRPr="002561FE" w:rsidTr="007C1A9D">
        <w:trPr>
          <w:trHeight w:val="203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</w:tc>
      </w:tr>
      <w:tr w:rsidR="007C1A9D" w:rsidRPr="002561FE" w:rsidTr="007C1A9D">
        <w:trPr>
          <w:trHeight w:val="170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spacing w:before="9"/>
              <w:rPr>
                <w:sz w:val="14"/>
              </w:rPr>
            </w:pPr>
          </w:p>
          <w:p w:rsidR="007C1A9D" w:rsidRPr="002561FE" w:rsidRDefault="007C1A9D" w:rsidP="001366A8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</w:tr>
      <w:tr w:rsidR="007C1A9D" w:rsidRPr="002561FE" w:rsidTr="007C1A9D">
        <w:trPr>
          <w:trHeight w:val="184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rFonts w:ascii="Times New Roman" w:hAnsi="Times New Roman" w:cs="Times New Roman"/>
                <w:sz w:val="14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spacing w:line="160" w:lineRule="exact"/>
              <w:ind w:right="407"/>
              <w:jc w:val="center"/>
              <w:rPr>
                <w:rFonts w:ascii="Calibri"/>
                <w:sz w:val="14"/>
              </w:rPr>
            </w:pPr>
            <w:r w:rsidRPr="002561FE">
              <w:rPr>
                <w:rFonts w:ascii="Calibri"/>
                <w:sz w:val="14"/>
              </w:rPr>
              <w:t xml:space="preserve">              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</w:tr>
      <w:tr w:rsidR="007C1A9D" w:rsidRPr="002561FE" w:rsidTr="007C1A9D">
        <w:trPr>
          <w:trHeight w:val="193"/>
        </w:trPr>
        <w:tc>
          <w:tcPr>
            <w:tcW w:w="893" w:type="dxa"/>
            <w:vMerge w:val="restart"/>
          </w:tcPr>
          <w:p w:rsidR="007C1A9D" w:rsidRPr="002561FE" w:rsidRDefault="007C1A9D" w:rsidP="001366A8">
            <w:pPr>
              <w:pStyle w:val="TableParagraph"/>
              <w:rPr>
                <w:sz w:val="14"/>
              </w:rPr>
            </w:pPr>
          </w:p>
          <w:p w:rsidR="007C1A9D" w:rsidRPr="002561FE" w:rsidRDefault="007C1A9D" w:rsidP="001366A8">
            <w:pPr>
              <w:jc w:val="center"/>
              <w:rPr>
                <w:rFonts w:ascii="Times New Roman" w:hAnsi="Times New Roman" w:cs="Times New Roman"/>
                <w:sz w:val="14"/>
              </w:rPr>
            </w:pPr>
            <w:r w:rsidRPr="002561FE">
              <w:rPr>
                <w:rFonts w:ascii="Times New Roman" w:hAnsi="Times New Roman" w:cs="Times New Roman"/>
                <w:sz w:val="14"/>
              </w:rPr>
              <w:t>Правое</w:t>
            </w: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горизонтальное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</w:tr>
      <w:tr w:rsidR="007C1A9D" w:rsidRPr="002561FE" w:rsidTr="007C1A9D">
        <w:trPr>
          <w:trHeight w:val="184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14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spacing w:line="112" w:lineRule="exact"/>
              <w:rPr>
                <w:sz w:val="14"/>
              </w:rPr>
            </w:pPr>
            <w:r w:rsidRPr="002561FE">
              <w:rPr>
                <w:sz w:val="14"/>
              </w:rPr>
              <w:t xml:space="preserve">             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2"/>
              </w:rPr>
            </w:pPr>
          </w:p>
        </w:tc>
      </w:tr>
      <w:tr w:rsidR="007C1A9D" w:rsidRPr="002561FE" w:rsidTr="007C1A9D">
        <w:trPr>
          <w:trHeight w:val="175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 w:val="restart"/>
          </w:tcPr>
          <w:p w:rsidR="007C1A9D" w:rsidRPr="002561FE" w:rsidRDefault="007C1A9D" w:rsidP="001366A8">
            <w:pPr>
              <w:pStyle w:val="TableParagraph"/>
              <w:spacing w:before="9"/>
              <w:rPr>
                <w:sz w:val="14"/>
              </w:rPr>
            </w:pPr>
          </w:p>
          <w:p w:rsidR="007C1A9D" w:rsidRPr="002561FE" w:rsidRDefault="007C1A9D" w:rsidP="001366A8">
            <w:pPr>
              <w:pStyle w:val="TableParagraph"/>
              <w:spacing w:line="82" w:lineRule="exact"/>
              <w:ind w:left="140"/>
              <w:rPr>
                <w:sz w:val="14"/>
              </w:rPr>
            </w:pPr>
            <w:r w:rsidRPr="002561FE">
              <w:rPr>
                <w:noProof/>
                <w:position w:val="-1"/>
                <w:sz w:val="14"/>
                <w:lang w:eastAsia="ru-RU"/>
              </w:rPr>
              <w:t>вертикальное</w:t>
            </w: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1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0"/>
              </w:rPr>
            </w:pPr>
          </w:p>
        </w:tc>
      </w:tr>
      <w:tr w:rsidR="007C1A9D" w:rsidRPr="002561FE" w:rsidTr="007C1A9D">
        <w:trPr>
          <w:trHeight w:val="241"/>
        </w:trPr>
        <w:tc>
          <w:tcPr>
            <w:tcW w:w="89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vMerge/>
            <w:tcBorders>
              <w:top w:val="nil"/>
            </w:tcBorders>
          </w:tcPr>
          <w:p w:rsidR="007C1A9D" w:rsidRPr="002561FE" w:rsidRDefault="007C1A9D" w:rsidP="001366A8">
            <w:pPr>
              <w:rPr>
                <w:sz w:val="2"/>
                <w:szCs w:val="2"/>
              </w:rPr>
            </w:pPr>
          </w:p>
        </w:tc>
        <w:tc>
          <w:tcPr>
            <w:tcW w:w="973" w:type="dxa"/>
          </w:tcPr>
          <w:p w:rsidR="007C1A9D" w:rsidRPr="002561FE" w:rsidRDefault="007C1A9D" w:rsidP="001366A8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4"/>
              </w:rPr>
              <w:t>2</w:t>
            </w:r>
          </w:p>
        </w:tc>
        <w:tc>
          <w:tcPr>
            <w:tcW w:w="451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18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37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369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</w:tcPr>
          <w:p w:rsidR="007C1A9D" w:rsidRPr="002561FE" w:rsidRDefault="007C1A9D" w:rsidP="001366A8">
            <w:pPr>
              <w:pStyle w:val="TableParagraph"/>
              <w:rPr>
                <w:sz w:val="16"/>
              </w:rPr>
            </w:pPr>
          </w:p>
        </w:tc>
      </w:tr>
    </w:tbl>
    <w:p w:rsidR="007C1A9D" w:rsidRPr="002561FE" w:rsidRDefault="007C1A9D">
      <w:pPr>
        <w:rPr>
          <w:sz w:val="16"/>
        </w:rPr>
        <w:sectPr w:rsidR="007C1A9D" w:rsidRPr="002561FE">
          <w:headerReference w:type="default" r:id="rId8"/>
          <w:pgSz w:w="9920" w:h="14040"/>
          <w:pgMar w:top="920" w:right="540" w:bottom="280" w:left="300" w:header="0" w:footer="0" w:gutter="0"/>
          <w:cols w:space="720"/>
        </w:sectPr>
      </w:pPr>
    </w:p>
    <w:p w:rsidR="0005714F" w:rsidRPr="002561FE" w:rsidRDefault="0005714F">
      <w:pPr>
        <w:pStyle w:val="BodyText"/>
        <w:rPr>
          <w:sz w:val="15"/>
        </w:rPr>
      </w:pPr>
    </w:p>
    <w:p w:rsidR="0005714F" w:rsidRPr="002561FE" w:rsidRDefault="00F72B5E">
      <w:pPr>
        <w:pStyle w:val="BodyText"/>
        <w:spacing w:before="92"/>
        <w:ind w:left="650"/>
        <w:rPr>
          <w:rFonts w:ascii="Times New Roman" w:hAnsi="Times New Roman"/>
        </w:rPr>
      </w:pPr>
      <w:r w:rsidRPr="002561FE">
        <w:rPr>
          <w:rFonts w:ascii="Times New Roman" w:hAnsi="Times New Roman"/>
        </w:rPr>
        <w:t>Таблица Б.7- Наружные диаметры поясов (</w:t>
      </w:r>
      <w:r w:rsidR="00251499" w:rsidRPr="002561FE">
        <w:rPr>
          <w:rFonts w:ascii="Times New Roman" w:hAnsi="Times New Roman"/>
        </w:rPr>
        <w:t xml:space="preserve">измерения с двумя отвесами </w:t>
      </w:r>
      <w:r w:rsidRPr="002561FE">
        <w:rPr>
          <w:rFonts w:ascii="Times New Roman" w:hAnsi="Times New Roman"/>
        </w:rPr>
        <w:t>)</w:t>
      </w:r>
      <w:r w:rsidR="00251499" w:rsidRPr="002561FE">
        <w:rPr>
          <w:rFonts w:ascii="Times New Roman" w:hAnsi="Times New Roman"/>
        </w:rPr>
        <w:t xml:space="preserve"> </w:t>
      </w:r>
      <w:r w:rsidR="00251499" w:rsidRPr="002561FE">
        <w:rPr>
          <w:rFonts w:ascii="Times New Roman" w:hAnsi="Times New Roman"/>
          <w:lang w:val="en-US"/>
        </w:rPr>
        <w:t>D</w:t>
      </w:r>
      <w:r w:rsidR="007C1A9D" w:rsidRPr="002561FE">
        <w:rPr>
          <w:rFonts w:ascii="Times New Roman" w:hAnsi="Times New Roman"/>
          <w:vertAlign w:val="subscript"/>
        </w:rPr>
        <w:t>а</w:t>
      </w:r>
    </w:p>
    <w:p w:rsidR="0005714F" w:rsidRPr="002561FE" w:rsidRDefault="00A57EC4">
      <w:pPr>
        <w:pStyle w:val="BodyText"/>
        <w:rPr>
          <w:rFonts w:ascii="Times New Roman"/>
          <w:sz w:val="22"/>
        </w:rPr>
      </w:pPr>
      <w:r w:rsidRPr="002561FE">
        <w:br w:type="column"/>
      </w:r>
    </w:p>
    <w:p w:rsidR="0005714F" w:rsidRPr="002561FE" w:rsidRDefault="00A57EC4">
      <w:pPr>
        <w:pStyle w:val="Heading81"/>
        <w:ind w:left="650"/>
      </w:pPr>
      <w:r w:rsidRPr="002561FE">
        <w:rPr>
          <w:color w:val="3A3A3A"/>
          <w:spacing w:val="-1"/>
          <w:w w:val="95"/>
        </w:rPr>
        <w:t>В</w:t>
      </w:r>
      <w:r w:rsidRPr="002561FE">
        <w:rPr>
          <w:color w:val="3A3A3A"/>
          <w:spacing w:val="6"/>
          <w:w w:val="95"/>
        </w:rPr>
        <w:t xml:space="preserve"> </w:t>
      </w:r>
      <w:r w:rsidR="00251499" w:rsidRPr="002561FE">
        <w:rPr>
          <w:spacing w:val="-1"/>
          <w:w w:val="95"/>
        </w:rPr>
        <w:t>миллиметрах</w:t>
      </w:r>
    </w:p>
    <w:p w:rsidR="0005714F" w:rsidRPr="002561FE" w:rsidRDefault="0005714F">
      <w:pPr>
        <w:sectPr w:rsidR="0005714F" w:rsidRPr="002561FE">
          <w:headerReference w:type="even" r:id="rId9"/>
          <w:type w:val="continuous"/>
          <w:pgSz w:w="9920" w:h="14040"/>
          <w:pgMar w:top="860" w:right="540" w:bottom="280" w:left="300" w:header="720" w:footer="720" w:gutter="0"/>
          <w:cols w:num="2" w:space="720" w:equalWidth="0">
            <w:col w:w="6769" w:space="160"/>
            <w:col w:w="2151"/>
          </w:cols>
        </w:sectPr>
      </w:pPr>
    </w:p>
    <w:p w:rsidR="0005714F" w:rsidRPr="002561FE" w:rsidRDefault="0005714F">
      <w:pPr>
        <w:pStyle w:val="BodyText"/>
        <w:spacing w:before="1"/>
        <w:rPr>
          <w:rFonts w:ascii="Times New Roman"/>
          <w:sz w:val="5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795"/>
        <w:gridCol w:w="1361"/>
        <w:gridCol w:w="1083"/>
        <w:gridCol w:w="1092"/>
        <w:gridCol w:w="1111"/>
        <w:gridCol w:w="1225"/>
        <w:gridCol w:w="1372"/>
      </w:tblGrid>
      <w:tr w:rsidR="0005714F" w:rsidRPr="002561FE" w:rsidTr="00AB4A34">
        <w:trPr>
          <w:trHeight w:val="274"/>
        </w:trPr>
        <w:tc>
          <w:tcPr>
            <w:tcW w:w="795" w:type="dxa"/>
            <w:vMerge w:val="restart"/>
          </w:tcPr>
          <w:p w:rsidR="009D783A" w:rsidRPr="002561FE" w:rsidRDefault="00251499" w:rsidP="00251499">
            <w:pPr>
              <w:pStyle w:val="TableParagraph"/>
              <w:jc w:val="center"/>
              <w:rPr>
                <w:color w:val="262626"/>
                <w:sz w:val="13"/>
              </w:rPr>
            </w:pPr>
            <w:r w:rsidRPr="002561FE">
              <w:rPr>
                <w:color w:val="262626"/>
                <w:sz w:val="13"/>
              </w:rPr>
              <w:t>Номер</w:t>
            </w:r>
          </w:p>
          <w:p w:rsidR="0005714F" w:rsidRPr="002561FE" w:rsidRDefault="009D783A" w:rsidP="00251499">
            <w:pPr>
              <w:pStyle w:val="TableParagraph"/>
              <w:jc w:val="center"/>
              <w:rPr>
                <w:sz w:val="10"/>
              </w:rPr>
            </w:pPr>
            <w:r w:rsidRPr="002561FE">
              <w:rPr>
                <w:color w:val="262626"/>
                <w:sz w:val="13"/>
              </w:rPr>
              <w:t>пояса</w:t>
            </w:r>
            <w:r w:rsidR="00251499" w:rsidRPr="002561FE">
              <w:rPr>
                <w:color w:val="262626"/>
                <w:sz w:val="13"/>
              </w:rPr>
              <w:t xml:space="preserve"> </w:t>
            </w:r>
          </w:p>
        </w:tc>
        <w:tc>
          <w:tcPr>
            <w:tcW w:w="2444" w:type="dxa"/>
            <w:gridSpan w:val="2"/>
          </w:tcPr>
          <w:p w:rsidR="0005714F" w:rsidRPr="002561FE" w:rsidRDefault="009D783A">
            <w:pPr>
              <w:pStyle w:val="TableParagraph"/>
              <w:spacing w:before="21"/>
              <w:ind w:left="631"/>
              <w:rPr>
                <w:sz w:val="13"/>
              </w:rPr>
            </w:pPr>
            <w:r w:rsidRPr="002561FE">
              <w:rPr>
                <w:w w:val="110"/>
                <w:sz w:val="13"/>
              </w:rPr>
              <w:t>Левое сечение</w:t>
            </w:r>
          </w:p>
        </w:tc>
        <w:tc>
          <w:tcPr>
            <w:tcW w:w="2203" w:type="dxa"/>
            <w:gridSpan w:val="2"/>
          </w:tcPr>
          <w:p w:rsidR="0005714F" w:rsidRPr="002561FE" w:rsidRDefault="009D783A">
            <w:pPr>
              <w:pStyle w:val="TableParagraph"/>
              <w:spacing w:before="21"/>
              <w:ind w:left="579"/>
              <w:rPr>
                <w:sz w:val="13"/>
              </w:rPr>
            </w:pPr>
            <w:r w:rsidRPr="002561FE">
              <w:rPr>
                <w:color w:val="4D4D4D"/>
                <w:w w:val="105"/>
                <w:sz w:val="13"/>
              </w:rPr>
              <w:t>Среднее сечение</w:t>
            </w:r>
          </w:p>
        </w:tc>
        <w:tc>
          <w:tcPr>
            <w:tcW w:w="2597" w:type="dxa"/>
            <w:gridSpan w:val="2"/>
          </w:tcPr>
          <w:p w:rsidR="0005714F" w:rsidRPr="002561FE" w:rsidRDefault="009D783A">
            <w:pPr>
              <w:pStyle w:val="TableParagraph"/>
              <w:spacing w:before="21"/>
              <w:ind w:left="799"/>
              <w:rPr>
                <w:sz w:val="13"/>
              </w:rPr>
            </w:pPr>
            <w:r w:rsidRPr="002561FE">
              <w:rPr>
                <w:color w:val="4B4B4B"/>
                <w:w w:val="105"/>
                <w:sz w:val="13"/>
              </w:rPr>
              <w:t>Правое сечение</w:t>
            </w:r>
          </w:p>
        </w:tc>
      </w:tr>
      <w:tr w:rsidR="009D783A" w:rsidRPr="002561FE" w:rsidTr="00AB4A34">
        <w:trPr>
          <w:trHeight w:val="288"/>
        </w:trPr>
        <w:tc>
          <w:tcPr>
            <w:tcW w:w="795" w:type="dxa"/>
            <w:vMerge/>
            <w:tcBorders>
              <w:top w:val="nil"/>
            </w:tcBorders>
          </w:tcPr>
          <w:p w:rsidR="009D783A" w:rsidRPr="002561FE" w:rsidRDefault="009D783A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 w:rsidR="009D783A" w:rsidRPr="002561FE" w:rsidRDefault="009D783A" w:rsidP="009D783A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083" w:type="dxa"/>
          </w:tcPr>
          <w:p w:rsidR="009D783A" w:rsidRPr="002561FE" w:rsidRDefault="009D783A" w:rsidP="009D783A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  <w:tc>
          <w:tcPr>
            <w:tcW w:w="1092" w:type="dxa"/>
          </w:tcPr>
          <w:p w:rsidR="009D783A" w:rsidRPr="002561FE" w:rsidRDefault="009D783A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111" w:type="dxa"/>
          </w:tcPr>
          <w:p w:rsidR="009D783A" w:rsidRPr="002561FE" w:rsidRDefault="009D783A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  <w:tc>
          <w:tcPr>
            <w:tcW w:w="1225" w:type="dxa"/>
          </w:tcPr>
          <w:p w:rsidR="009D783A" w:rsidRPr="002561FE" w:rsidRDefault="009D783A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372" w:type="dxa"/>
          </w:tcPr>
          <w:p w:rsidR="009D783A" w:rsidRPr="002561FE" w:rsidRDefault="009D783A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</w:tr>
      <w:tr w:rsidR="009D783A" w:rsidRPr="002561FE" w:rsidTr="00AB4A34">
        <w:trPr>
          <w:trHeight w:val="203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60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3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4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0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5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0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28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6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7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8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60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9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10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11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12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13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14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93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49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15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16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35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17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18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19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45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20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31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21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65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45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22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79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47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23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  <w:tr w:rsidR="009D783A" w:rsidRPr="002561FE" w:rsidTr="00AB4A34">
        <w:trPr>
          <w:trHeight w:val="193"/>
        </w:trPr>
        <w:tc>
          <w:tcPr>
            <w:tcW w:w="795" w:type="dxa"/>
          </w:tcPr>
          <w:p w:rsidR="009D783A" w:rsidRPr="002561FE" w:rsidRDefault="00AB4A34" w:rsidP="00AB4A34">
            <w:pPr>
              <w:pStyle w:val="TableParagraph"/>
              <w:spacing w:line="130" w:lineRule="exact"/>
              <w:ind w:left="360"/>
              <w:rPr>
                <w:sz w:val="14"/>
                <w:szCs w:val="18"/>
              </w:rPr>
            </w:pPr>
            <w:r w:rsidRPr="002561FE">
              <w:rPr>
                <w:sz w:val="14"/>
                <w:szCs w:val="18"/>
              </w:rPr>
              <w:t>24</w:t>
            </w:r>
          </w:p>
        </w:tc>
        <w:tc>
          <w:tcPr>
            <w:tcW w:w="136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83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111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225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  <w:tc>
          <w:tcPr>
            <w:tcW w:w="1372" w:type="dxa"/>
          </w:tcPr>
          <w:p w:rsidR="009D783A" w:rsidRPr="002561FE" w:rsidRDefault="009D783A">
            <w:pPr>
              <w:pStyle w:val="TableParagraph"/>
              <w:rPr>
                <w:sz w:val="14"/>
              </w:rPr>
            </w:pPr>
          </w:p>
        </w:tc>
      </w:tr>
    </w:tbl>
    <w:p w:rsidR="0005714F" w:rsidRPr="002561FE" w:rsidRDefault="00AB4A34">
      <w:pPr>
        <w:spacing w:before="116"/>
        <w:ind w:left="635"/>
        <w:rPr>
          <w:rFonts w:ascii="Times New Roman" w:hAnsi="Times New Roman"/>
          <w:i/>
          <w:sz w:val="17"/>
        </w:rPr>
      </w:pPr>
      <w:r w:rsidRPr="002561FE">
        <w:rPr>
          <w:rFonts w:ascii="Times New Roman" w:hAnsi="Times New Roman"/>
          <w:sz w:val="17"/>
        </w:rPr>
        <w:t xml:space="preserve">Таблица Б.8 Длины окрыжности поясов </w:t>
      </w:r>
      <w:r w:rsidRPr="002561FE">
        <w:rPr>
          <w:rFonts w:ascii="Times New Roman" w:hAnsi="Times New Roman"/>
          <w:i/>
          <w:sz w:val="17"/>
        </w:rPr>
        <w:t>Р</w:t>
      </w:r>
    </w:p>
    <w:p w:rsidR="00AB4A34" w:rsidRPr="002561FE" w:rsidRDefault="00AB4A34" w:rsidP="00AB4A34">
      <w:pPr>
        <w:pStyle w:val="Heading81"/>
        <w:ind w:left="650"/>
      </w:pPr>
      <w:r w:rsidRPr="002561FE">
        <w:rPr>
          <w:sz w:val="21"/>
        </w:rPr>
        <w:tab/>
        <w:t xml:space="preserve">                                                                             </w:t>
      </w:r>
      <w:r w:rsidR="00E757C5" w:rsidRPr="002561FE">
        <w:rPr>
          <w:sz w:val="21"/>
        </w:rPr>
        <w:t xml:space="preserve">            </w:t>
      </w:r>
      <w:r w:rsidRPr="002561FE">
        <w:rPr>
          <w:sz w:val="21"/>
        </w:rPr>
        <w:t xml:space="preserve">                   </w:t>
      </w:r>
      <w:r w:rsidR="00E757C5" w:rsidRPr="002561FE">
        <w:rPr>
          <w:sz w:val="21"/>
        </w:rPr>
        <w:t xml:space="preserve">                  </w:t>
      </w:r>
      <w:r w:rsidRPr="002561FE">
        <w:rPr>
          <w:color w:val="3A3A3A"/>
          <w:spacing w:val="-1"/>
          <w:w w:val="95"/>
        </w:rPr>
        <w:t>В</w:t>
      </w:r>
      <w:r w:rsidRPr="002561FE">
        <w:rPr>
          <w:color w:val="3A3A3A"/>
          <w:spacing w:val="6"/>
          <w:w w:val="95"/>
        </w:rPr>
        <w:t xml:space="preserve"> </w:t>
      </w:r>
      <w:r w:rsidRPr="002561FE">
        <w:rPr>
          <w:spacing w:val="-1"/>
          <w:w w:val="95"/>
        </w:rPr>
        <w:t>миллиметрах</w:t>
      </w: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078"/>
        <w:gridCol w:w="1083"/>
        <w:gridCol w:w="1092"/>
        <w:gridCol w:w="1111"/>
        <w:gridCol w:w="1230"/>
        <w:gridCol w:w="1368"/>
      </w:tblGrid>
      <w:tr w:rsidR="0005714F" w:rsidRPr="002561FE">
        <w:trPr>
          <w:trHeight w:val="267"/>
        </w:trPr>
        <w:tc>
          <w:tcPr>
            <w:tcW w:w="1078" w:type="dxa"/>
            <w:vMerge w:val="restart"/>
            <w:tcBorders>
              <w:bottom w:val="single" w:sz="8" w:space="0" w:color="3F3F3F"/>
            </w:tcBorders>
          </w:tcPr>
          <w:p w:rsidR="0005714F" w:rsidRPr="002561FE" w:rsidRDefault="00AB4A34">
            <w:pPr>
              <w:pStyle w:val="TableParagraph"/>
              <w:spacing w:before="124"/>
              <w:ind w:left="294" w:right="371"/>
              <w:jc w:val="center"/>
              <w:rPr>
                <w:sz w:val="14"/>
              </w:rPr>
            </w:pPr>
            <w:r w:rsidRPr="002561FE">
              <w:rPr>
                <w:color w:val="2F2F2F"/>
                <w:w w:val="95"/>
                <w:sz w:val="14"/>
              </w:rPr>
              <w:t>Номер пояса</w:t>
            </w:r>
          </w:p>
        </w:tc>
        <w:tc>
          <w:tcPr>
            <w:tcW w:w="2161" w:type="dxa"/>
            <w:gridSpan w:val="2"/>
          </w:tcPr>
          <w:p w:rsidR="0005714F" w:rsidRPr="002561FE" w:rsidRDefault="00AB4A34">
            <w:pPr>
              <w:pStyle w:val="TableParagraph"/>
              <w:spacing w:before="23"/>
              <w:ind w:left="636"/>
              <w:rPr>
                <w:sz w:val="14"/>
              </w:rPr>
            </w:pPr>
            <w:r w:rsidRPr="002561FE">
              <w:rPr>
                <w:color w:val="464646"/>
                <w:w w:val="105"/>
                <w:sz w:val="14"/>
              </w:rPr>
              <w:t>Левое сечение</w:t>
            </w:r>
          </w:p>
        </w:tc>
        <w:tc>
          <w:tcPr>
            <w:tcW w:w="2203" w:type="dxa"/>
            <w:gridSpan w:val="2"/>
          </w:tcPr>
          <w:p w:rsidR="0005714F" w:rsidRPr="002561FE" w:rsidRDefault="00AB4A34">
            <w:pPr>
              <w:pStyle w:val="TableParagraph"/>
              <w:spacing w:before="23"/>
              <w:ind w:left="579"/>
              <w:rPr>
                <w:sz w:val="14"/>
              </w:rPr>
            </w:pPr>
            <w:r w:rsidRPr="002561FE">
              <w:rPr>
                <w:color w:val="0E0E0E"/>
                <w:w w:val="105"/>
                <w:sz w:val="14"/>
              </w:rPr>
              <w:t>Среднее сечение</w:t>
            </w:r>
          </w:p>
        </w:tc>
        <w:tc>
          <w:tcPr>
            <w:tcW w:w="2598" w:type="dxa"/>
            <w:gridSpan w:val="2"/>
          </w:tcPr>
          <w:p w:rsidR="0005714F" w:rsidRPr="002561FE" w:rsidRDefault="00AB4A34">
            <w:pPr>
              <w:pStyle w:val="TableParagraph"/>
              <w:spacing w:before="23"/>
              <w:ind w:left="807"/>
              <w:rPr>
                <w:sz w:val="14"/>
              </w:rPr>
            </w:pPr>
            <w:r w:rsidRPr="002561FE">
              <w:rPr>
                <w:color w:val="232323"/>
                <w:sz w:val="14"/>
              </w:rPr>
              <w:t>Правое сечение</w:t>
            </w:r>
          </w:p>
        </w:tc>
      </w:tr>
      <w:tr w:rsidR="00AB4A34" w:rsidRPr="002561FE">
        <w:trPr>
          <w:trHeight w:val="234"/>
        </w:trPr>
        <w:tc>
          <w:tcPr>
            <w:tcW w:w="1078" w:type="dxa"/>
            <w:vMerge/>
            <w:tcBorders>
              <w:top w:val="nil"/>
              <w:bottom w:val="single" w:sz="8" w:space="0" w:color="3F3F3F"/>
            </w:tcBorders>
          </w:tcPr>
          <w:p w:rsidR="00AB4A34" w:rsidRPr="002561FE" w:rsidRDefault="00AB4A34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083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  <w:tc>
          <w:tcPr>
            <w:tcW w:w="1092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111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  <w:tc>
          <w:tcPr>
            <w:tcW w:w="1230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1-е измерение</w:t>
            </w:r>
          </w:p>
        </w:tc>
        <w:tc>
          <w:tcPr>
            <w:tcW w:w="1368" w:type="dxa"/>
            <w:tcBorders>
              <w:bottom w:val="single" w:sz="8" w:space="0" w:color="3F3F3F"/>
            </w:tcBorders>
          </w:tcPr>
          <w:p w:rsidR="00AB4A34" w:rsidRPr="002561FE" w:rsidRDefault="00AB4A34" w:rsidP="008313E7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color w:val="000000"/>
                <w:sz w:val="12"/>
                <w:szCs w:val="12"/>
              </w:rPr>
              <w:t>2-е измерение</w:t>
            </w:r>
          </w:p>
        </w:tc>
      </w:tr>
      <w:tr w:rsidR="00AB4A34" w:rsidRPr="002561FE" w:rsidTr="00AB4A34">
        <w:trPr>
          <w:trHeight w:val="146"/>
        </w:trPr>
        <w:tc>
          <w:tcPr>
            <w:tcW w:w="1078" w:type="dxa"/>
            <w:tcBorders>
              <w:top w:val="single" w:sz="8" w:space="0" w:color="3F3F3F"/>
            </w:tcBorders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</w:t>
            </w:r>
          </w:p>
        </w:tc>
        <w:tc>
          <w:tcPr>
            <w:tcW w:w="1078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8" w:space="0" w:color="3F3F3F"/>
            </w:tcBorders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9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6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3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4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5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28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6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0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7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8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9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6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9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9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10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11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12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13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9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14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49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lastRenderedPageBreak/>
              <w:t>15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16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3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17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9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18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5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19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51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4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20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94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31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21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51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4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22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60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47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23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  <w:tr w:rsidR="00AB4A34" w:rsidRPr="002561FE">
        <w:trPr>
          <w:trHeight w:val="170"/>
        </w:trPr>
        <w:tc>
          <w:tcPr>
            <w:tcW w:w="1078" w:type="dxa"/>
          </w:tcPr>
          <w:p w:rsidR="00AB4A34" w:rsidRPr="002561FE" w:rsidRDefault="00AB4A34" w:rsidP="008313E7">
            <w:pPr>
              <w:pStyle w:val="TableParagraph"/>
              <w:spacing w:line="13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24</w:t>
            </w:r>
          </w:p>
        </w:tc>
        <w:tc>
          <w:tcPr>
            <w:tcW w:w="107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83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092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111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230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  <w:tc>
          <w:tcPr>
            <w:tcW w:w="1368" w:type="dxa"/>
          </w:tcPr>
          <w:p w:rsidR="00AB4A34" w:rsidRPr="002561FE" w:rsidRDefault="00AB4A34">
            <w:pPr>
              <w:pStyle w:val="TableParagraph"/>
              <w:rPr>
                <w:sz w:val="12"/>
                <w:szCs w:val="12"/>
              </w:rPr>
            </w:pPr>
          </w:p>
        </w:tc>
      </w:tr>
    </w:tbl>
    <w:p w:rsidR="0005714F" w:rsidRPr="002561FE" w:rsidRDefault="00A57EC4">
      <w:pPr>
        <w:pStyle w:val="Heading81"/>
        <w:spacing w:before="59"/>
        <w:ind w:right="391"/>
        <w:jc w:val="right"/>
      </w:pPr>
      <w:r w:rsidRPr="002561FE"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70356</wp:posOffset>
            </wp:positionV>
            <wp:extent cx="257175" cy="57150"/>
            <wp:effectExtent l="0" t="0" r="0" b="0"/>
            <wp:wrapNone/>
            <wp:docPr id="20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4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1FE">
        <w:rPr>
          <w:color w:val="0F0F0F"/>
        </w:rPr>
        <w:t>23</w:t>
      </w:r>
    </w:p>
    <w:p w:rsidR="0005714F" w:rsidRPr="002561FE" w:rsidRDefault="0005714F">
      <w:pPr>
        <w:jc w:val="right"/>
        <w:sectPr w:rsidR="0005714F" w:rsidRPr="002561FE">
          <w:type w:val="continuous"/>
          <w:pgSz w:w="9920" w:h="14040"/>
          <w:pgMar w:top="860" w:right="540" w:bottom="280" w:left="300" w:header="720" w:footer="720" w:gutter="0"/>
          <w:cols w:space="720"/>
        </w:sectPr>
      </w:pPr>
    </w:p>
    <w:p w:rsidR="000211E3" w:rsidRPr="002561FE" w:rsidRDefault="000211E3" w:rsidP="000211E3">
      <w:pPr>
        <w:spacing w:before="116"/>
        <w:ind w:left="635"/>
        <w:rPr>
          <w:rFonts w:ascii="Times New Roman" w:hAnsi="Times New Roman"/>
          <w:i/>
          <w:sz w:val="17"/>
        </w:rPr>
      </w:pPr>
      <w:r w:rsidRPr="002561FE">
        <w:rPr>
          <w:rFonts w:ascii="Times New Roman" w:hAnsi="Times New Roman"/>
          <w:sz w:val="17"/>
        </w:rPr>
        <w:lastRenderedPageBreak/>
        <w:t>Таблица Б.9  Другие параметры поясов</w:t>
      </w:r>
    </w:p>
    <w:p w:rsidR="0005714F" w:rsidRPr="002561FE" w:rsidRDefault="0005714F">
      <w:pPr>
        <w:pStyle w:val="BodyText"/>
        <w:spacing w:before="2"/>
        <w:rPr>
          <w:rFonts w:ascii="Times New Roman"/>
          <w:sz w:val="10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1078"/>
        <w:gridCol w:w="1083"/>
        <w:gridCol w:w="1073"/>
        <w:gridCol w:w="1439"/>
        <w:gridCol w:w="1686"/>
        <w:gridCol w:w="1681"/>
      </w:tblGrid>
      <w:tr w:rsidR="0005714F" w:rsidRPr="002561FE">
        <w:trPr>
          <w:trHeight w:val="265"/>
        </w:trPr>
        <w:tc>
          <w:tcPr>
            <w:tcW w:w="1078" w:type="dxa"/>
            <w:vMerge w:val="restart"/>
          </w:tcPr>
          <w:p w:rsidR="0005714F" w:rsidRPr="002561FE" w:rsidRDefault="000211E3" w:rsidP="000211E3">
            <w:pPr>
              <w:spacing w:before="116"/>
              <w:rPr>
                <w:rFonts w:ascii="Times New Roman" w:hAnsi="Times New Roman" w:cs="Times New Roman"/>
                <w:sz w:val="13"/>
              </w:rPr>
            </w:pPr>
            <w:r w:rsidRPr="002561FE">
              <w:rPr>
                <w:rFonts w:ascii="Times New Roman" w:hAnsi="Times New Roman" w:cs="Times New Roman"/>
                <w:sz w:val="15"/>
              </w:rPr>
              <w:t xml:space="preserve">   Номер пояса</w:t>
            </w:r>
          </w:p>
        </w:tc>
        <w:tc>
          <w:tcPr>
            <w:tcW w:w="2156" w:type="dxa"/>
            <w:gridSpan w:val="2"/>
          </w:tcPr>
          <w:p w:rsidR="0005714F" w:rsidRPr="002561FE" w:rsidRDefault="000211E3" w:rsidP="000211E3">
            <w:pPr>
              <w:pStyle w:val="TableParagraph"/>
              <w:ind w:firstLine="720"/>
              <w:rPr>
                <w:sz w:val="16"/>
                <w:lang w:val="en-US"/>
              </w:rPr>
            </w:pPr>
            <w:r w:rsidRPr="002561FE">
              <w:rPr>
                <w:sz w:val="16"/>
              </w:rPr>
              <w:t xml:space="preserve">Длина пояса </w:t>
            </w:r>
            <w:r w:rsidRPr="002561FE">
              <w:rPr>
                <w:sz w:val="16"/>
                <w:lang w:val="en-US"/>
              </w:rPr>
              <w:t>–L -</w:t>
            </w:r>
            <w:r w:rsidR="00832CE0" w:rsidRPr="002561FE">
              <w:rPr>
                <w:sz w:val="16"/>
                <w:lang w:val="en-US"/>
              </w:rPr>
              <w:t>mm</w:t>
            </w:r>
          </w:p>
        </w:tc>
        <w:tc>
          <w:tcPr>
            <w:tcW w:w="1439" w:type="dxa"/>
            <w:vMerge w:val="restart"/>
          </w:tcPr>
          <w:p w:rsidR="0005714F" w:rsidRPr="002561FE" w:rsidRDefault="0005714F">
            <w:pPr>
              <w:pStyle w:val="TableParagraph"/>
              <w:spacing w:before="6"/>
              <w:rPr>
                <w:sz w:val="4"/>
              </w:rPr>
            </w:pPr>
          </w:p>
          <w:p w:rsidR="000211E3" w:rsidRPr="002561FE" w:rsidRDefault="00832CE0">
            <w:pPr>
              <w:pStyle w:val="TableParagraph"/>
              <w:spacing w:line="112" w:lineRule="exact"/>
              <w:ind w:left="244"/>
              <w:rPr>
                <w:sz w:val="11"/>
              </w:rPr>
            </w:pPr>
            <w:r w:rsidRPr="002561FE">
              <w:rPr>
                <w:noProof/>
                <w:position w:val="-1"/>
                <w:sz w:val="11"/>
                <w:lang w:eastAsia="ru-RU"/>
              </w:rPr>
              <w:t xml:space="preserve">Толшина стенки </w:t>
            </w:r>
          </w:p>
          <w:p w:rsidR="0005714F" w:rsidRPr="002561FE" w:rsidRDefault="000211E3" w:rsidP="000211E3">
            <w:pPr>
              <w:jc w:val="center"/>
              <w:rPr>
                <w:sz w:val="16"/>
                <w:szCs w:val="16"/>
                <w:lang w:val="en-US"/>
              </w:rPr>
            </w:pPr>
            <w:r w:rsidRPr="002561FE">
              <w:rPr>
                <w:sz w:val="18"/>
              </w:rPr>
              <w:t>δ</w:t>
            </w:r>
            <w:r w:rsidRPr="002561FE">
              <w:rPr>
                <w:sz w:val="12"/>
                <w:vertAlign w:val="subscript"/>
              </w:rPr>
              <w:t>ρ</w:t>
            </w:r>
            <w:r w:rsidR="00832CE0" w:rsidRPr="002561FE">
              <w:rPr>
                <w:sz w:val="12"/>
                <w:vertAlign w:val="subscript"/>
                <w:lang w:val="en-US"/>
              </w:rPr>
              <w:t>,</w:t>
            </w:r>
            <w:r w:rsidR="001A5527" w:rsidRPr="002561FE">
              <w:rPr>
                <w:sz w:val="12"/>
                <w:vertAlign w:val="subscript"/>
                <w:lang w:val="en-US"/>
              </w:rPr>
              <w:t xml:space="preserve"> </w:t>
            </w:r>
            <w:r w:rsidR="00832CE0" w:rsidRPr="002561FE">
              <w:rPr>
                <w:sz w:val="12"/>
                <w:vertAlign w:val="subscript"/>
                <w:lang w:val="en-US"/>
              </w:rPr>
              <w:t>mm</w:t>
            </w:r>
          </w:p>
        </w:tc>
        <w:tc>
          <w:tcPr>
            <w:tcW w:w="1686" w:type="dxa"/>
            <w:vMerge w:val="restart"/>
          </w:tcPr>
          <w:p w:rsidR="0005714F" w:rsidRPr="002561FE" w:rsidRDefault="0005714F">
            <w:pPr>
              <w:pStyle w:val="TableParagraph"/>
              <w:spacing w:before="5"/>
              <w:rPr>
                <w:sz w:val="8"/>
              </w:rPr>
            </w:pPr>
          </w:p>
          <w:p w:rsidR="001A5527" w:rsidRPr="002561FE" w:rsidRDefault="00832CE0">
            <w:pPr>
              <w:pStyle w:val="TableParagraph"/>
              <w:spacing w:line="112" w:lineRule="exact"/>
              <w:ind w:left="372"/>
              <w:rPr>
                <w:sz w:val="11"/>
              </w:rPr>
            </w:pPr>
            <w:r w:rsidRPr="002561FE">
              <w:rPr>
                <w:noProof/>
                <w:position w:val="-1"/>
                <w:sz w:val="11"/>
                <w:lang w:eastAsia="ru-RU"/>
              </w:rPr>
              <w:t>Длина нахлеста</w:t>
            </w:r>
          </w:p>
          <w:p w:rsidR="0005714F" w:rsidRPr="002561FE" w:rsidRDefault="00832CE0" w:rsidP="001A5527">
            <w:pPr>
              <w:jc w:val="center"/>
              <w:rPr>
                <w:lang w:val="uz-Cyrl-UZ"/>
              </w:rPr>
            </w:pPr>
            <w:r w:rsidRPr="002561FE">
              <w:rPr>
                <w:i/>
                <w:sz w:val="20"/>
                <w:lang w:val="en-US"/>
              </w:rPr>
              <w:t>I</w:t>
            </w:r>
            <w:r w:rsidR="001A5527" w:rsidRPr="002561FE">
              <w:rPr>
                <w:sz w:val="12"/>
                <w:vertAlign w:val="subscript"/>
              </w:rPr>
              <w:t>HX,</w:t>
            </w:r>
            <w:r w:rsidRPr="002561FE">
              <w:rPr>
                <w:sz w:val="12"/>
                <w:vertAlign w:val="subscript"/>
                <w:lang w:val="en-US"/>
              </w:rPr>
              <w:t>mm</w:t>
            </w:r>
            <w:r w:rsidR="001A5527" w:rsidRPr="002561FE">
              <w:rPr>
                <w:sz w:val="12"/>
                <w:vertAlign w:val="subscript"/>
              </w:rPr>
              <w:t xml:space="preserve"> </w:t>
            </w:r>
          </w:p>
        </w:tc>
        <w:tc>
          <w:tcPr>
            <w:tcW w:w="1681" w:type="dxa"/>
            <w:vMerge w:val="restart"/>
          </w:tcPr>
          <w:p w:rsidR="0005714F" w:rsidRPr="002561FE" w:rsidRDefault="0005714F">
            <w:pPr>
              <w:pStyle w:val="TableParagraph"/>
              <w:spacing w:before="2"/>
              <w:rPr>
                <w:sz w:val="7"/>
              </w:rPr>
            </w:pPr>
          </w:p>
          <w:p w:rsidR="0005714F" w:rsidRPr="002561FE" w:rsidRDefault="00832CE0">
            <w:pPr>
              <w:pStyle w:val="TableParagraph"/>
              <w:spacing w:line="97" w:lineRule="exact"/>
              <w:ind w:left="366"/>
              <w:rPr>
                <w:sz w:val="9"/>
              </w:rPr>
            </w:pPr>
            <w:r w:rsidRPr="002561FE">
              <w:rPr>
                <w:noProof/>
                <w:position w:val="-1"/>
                <w:sz w:val="9"/>
                <w:lang w:eastAsia="ru-RU"/>
              </w:rPr>
              <w:t>Схема нахлеста</w:t>
            </w:r>
          </w:p>
          <w:p w:rsidR="0005714F" w:rsidRPr="002561FE" w:rsidRDefault="00A57EC4" w:rsidP="001A5527">
            <w:pPr>
              <w:pStyle w:val="TableParagraph"/>
              <w:ind w:left="543"/>
              <w:rPr>
                <w:sz w:val="19"/>
              </w:rPr>
            </w:pPr>
            <w:r w:rsidRPr="002561FE">
              <w:rPr>
                <w:color w:val="333333"/>
                <w:w w:val="75"/>
                <w:sz w:val="19"/>
              </w:rPr>
              <w:t>‹</w:t>
            </w:r>
            <w:r w:rsidRPr="002561FE">
              <w:rPr>
                <w:color w:val="333333"/>
                <w:spacing w:val="-9"/>
                <w:w w:val="75"/>
                <w:sz w:val="19"/>
              </w:rPr>
              <w:t xml:space="preserve"> </w:t>
            </w:r>
            <w:r w:rsidR="001A5527" w:rsidRPr="002561FE">
              <w:rPr>
                <w:color w:val="333333"/>
                <w:spacing w:val="-9"/>
                <w:w w:val="75"/>
                <w:sz w:val="19"/>
              </w:rPr>
              <w:t>+</w:t>
            </w:r>
            <w:r w:rsidRPr="002561FE">
              <w:rPr>
                <w:color w:val="5E5E5E"/>
                <w:spacing w:val="-8"/>
                <w:w w:val="75"/>
                <w:sz w:val="19"/>
              </w:rPr>
              <w:t xml:space="preserve"> </w:t>
            </w:r>
            <w:r w:rsidRPr="002561FE">
              <w:rPr>
                <w:color w:val="343434"/>
                <w:w w:val="75"/>
                <w:sz w:val="19"/>
              </w:rPr>
              <w:t>.</w:t>
            </w:r>
            <w:r w:rsidRPr="002561FE">
              <w:rPr>
                <w:color w:val="343434"/>
                <w:spacing w:val="15"/>
                <w:w w:val="75"/>
                <w:sz w:val="19"/>
              </w:rPr>
              <w:t xml:space="preserve"> </w:t>
            </w:r>
            <w:r w:rsidRPr="002561FE">
              <w:rPr>
                <w:color w:val="747474"/>
                <w:w w:val="75"/>
                <w:sz w:val="19"/>
              </w:rPr>
              <w:t>—.</w:t>
            </w:r>
            <w:r w:rsidRPr="002561FE">
              <w:rPr>
                <w:color w:val="747474"/>
                <w:spacing w:val="32"/>
                <w:w w:val="75"/>
                <w:sz w:val="19"/>
              </w:rPr>
              <w:t xml:space="preserve"> </w:t>
            </w:r>
            <w:r w:rsidR="001A5527" w:rsidRPr="002561FE">
              <w:rPr>
                <w:color w:val="343434"/>
                <w:w w:val="75"/>
                <w:sz w:val="19"/>
              </w:rPr>
              <w:t>0</w:t>
            </w:r>
            <w:r w:rsidRPr="002561FE">
              <w:rPr>
                <w:color w:val="343434"/>
                <w:w w:val="75"/>
                <w:sz w:val="19"/>
              </w:rPr>
              <w:t>›</w:t>
            </w:r>
          </w:p>
        </w:tc>
      </w:tr>
      <w:tr w:rsidR="0005714F" w:rsidRPr="002561FE">
        <w:trPr>
          <w:trHeight w:val="298"/>
        </w:trPr>
        <w:tc>
          <w:tcPr>
            <w:tcW w:w="1078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 w:rsidR="0005714F" w:rsidRPr="002561FE" w:rsidRDefault="000211E3" w:rsidP="000211E3">
            <w:pPr>
              <w:pStyle w:val="TableParagraph"/>
              <w:spacing w:before="45"/>
              <w:ind w:right="39"/>
              <w:rPr>
                <w:sz w:val="13"/>
              </w:rPr>
            </w:pPr>
            <w:r w:rsidRPr="002561FE">
              <w:rPr>
                <w:sz w:val="13"/>
              </w:rPr>
              <w:t xml:space="preserve">      1-е измерение</w:t>
            </w:r>
          </w:p>
        </w:tc>
        <w:tc>
          <w:tcPr>
            <w:tcW w:w="1073" w:type="dxa"/>
          </w:tcPr>
          <w:p w:rsidR="0005714F" w:rsidRPr="002561FE" w:rsidRDefault="000211E3">
            <w:pPr>
              <w:pStyle w:val="TableParagraph"/>
              <w:spacing w:before="45"/>
              <w:ind w:left="93" w:right="16"/>
              <w:jc w:val="center"/>
              <w:rPr>
                <w:sz w:val="13"/>
              </w:rPr>
            </w:pPr>
            <w:r w:rsidRPr="002561FE">
              <w:rPr>
                <w:sz w:val="13"/>
              </w:rPr>
              <w:t>2-е измерение</w:t>
            </w:r>
          </w:p>
        </w:tc>
        <w:tc>
          <w:tcPr>
            <w:tcW w:w="1439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686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</w:tr>
      <w:tr w:rsidR="0005714F" w:rsidRPr="002561FE" w:rsidTr="001A5527">
        <w:trPr>
          <w:trHeight w:val="377"/>
        </w:trPr>
        <w:tc>
          <w:tcPr>
            <w:tcW w:w="1078" w:type="dxa"/>
          </w:tcPr>
          <w:p w:rsidR="0005714F" w:rsidRPr="002561FE" w:rsidRDefault="001A5527" w:rsidP="001A5527">
            <w:pPr>
              <w:pStyle w:val="TableParagraph"/>
              <w:spacing w:line="112" w:lineRule="exact"/>
              <w:jc w:val="center"/>
              <w:rPr>
                <w:sz w:val="17"/>
                <w:szCs w:val="17"/>
              </w:rPr>
            </w:pPr>
            <w:r w:rsidRPr="002561FE">
              <w:rPr>
                <w:sz w:val="24"/>
                <w:szCs w:val="17"/>
              </w:rPr>
              <w:t>1</w:t>
            </w:r>
          </w:p>
        </w:tc>
        <w:tc>
          <w:tcPr>
            <w:tcW w:w="1083" w:type="dxa"/>
          </w:tcPr>
          <w:p w:rsidR="0005714F" w:rsidRPr="002561FE" w:rsidRDefault="00A57EC4">
            <w:pPr>
              <w:pStyle w:val="TableParagraph"/>
              <w:spacing w:line="181" w:lineRule="exact"/>
              <w:ind w:left="85"/>
              <w:jc w:val="center"/>
              <w:rPr>
                <w:rFonts w:ascii="Courier New"/>
                <w:sz w:val="17"/>
              </w:rPr>
            </w:pPr>
            <w:r w:rsidRPr="002561FE">
              <w:rPr>
                <w:rFonts w:ascii="Courier New"/>
                <w:w w:val="98"/>
                <w:sz w:val="17"/>
              </w:rPr>
              <w:t>2</w:t>
            </w:r>
          </w:p>
        </w:tc>
        <w:tc>
          <w:tcPr>
            <w:tcW w:w="1073" w:type="dxa"/>
          </w:tcPr>
          <w:p w:rsidR="0005714F" w:rsidRPr="002561FE" w:rsidRDefault="00A57EC4">
            <w:pPr>
              <w:pStyle w:val="TableParagraph"/>
              <w:spacing w:line="181" w:lineRule="exact"/>
              <w:ind w:left="86"/>
              <w:jc w:val="center"/>
              <w:rPr>
                <w:rFonts w:ascii="Courier New"/>
                <w:sz w:val="17"/>
              </w:rPr>
            </w:pPr>
            <w:r w:rsidRPr="002561FE">
              <w:rPr>
                <w:rFonts w:ascii="Courier New"/>
                <w:color w:val="424242"/>
                <w:w w:val="85"/>
                <w:sz w:val="17"/>
              </w:rPr>
              <w:t>3</w:t>
            </w:r>
          </w:p>
        </w:tc>
        <w:tc>
          <w:tcPr>
            <w:tcW w:w="1439" w:type="dxa"/>
          </w:tcPr>
          <w:p w:rsidR="0005714F" w:rsidRPr="002561FE" w:rsidRDefault="0005714F">
            <w:pPr>
              <w:pStyle w:val="TableParagraph"/>
              <w:spacing w:before="6"/>
              <w:rPr>
                <w:sz w:val="2"/>
              </w:rPr>
            </w:pPr>
          </w:p>
          <w:p w:rsidR="0005714F" w:rsidRPr="002561FE" w:rsidRDefault="00A57EC4">
            <w:pPr>
              <w:pStyle w:val="TableParagraph"/>
              <w:spacing w:line="90" w:lineRule="exact"/>
              <w:ind w:left="724"/>
              <w:rPr>
                <w:sz w:val="9"/>
              </w:rPr>
            </w:pPr>
            <w:r w:rsidRPr="002561FE">
              <w:rPr>
                <w:noProof/>
                <w:position w:val="-1"/>
                <w:sz w:val="9"/>
                <w:lang w:val="en-US"/>
              </w:rPr>
              <w:drawing>
                <wp:inline distT="0" distB="0" distL="0" distR="0">
                  <wp:extent cx="38100" cy="57150"/>
                  <wp:effectExtent l="0" t="0" r="0" b="0"/>
                  <wp:docPr id="221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5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</w:tcPr>
          <w:p w:rsidR="0005714F" w:rsidRPr="002561FE" w:rsidRDefault="0005714F">
            <w:pPr>
              <w:pStyle w:val="TableParagraph"/>
              <w:spacing w:before="6"/>
              <w:rPr>
                <w:sz w:val="2"/>
              </w:rPr>
            </w:pPr>
          </w:p>
          <w:p w:rsidR="0005714F" w:rsidRPr="002561FE" w:rsidRDefault="00A57EC4">
            <w:pPr>
              <w:pStyle w:val="TableParagraph"/>
              <w:spacing w:line="97" w:lineRule="exact"/>
              <w:ind w:left="845"/>
              <w:rPr>
                <w:sz w:val="9"/>
              </w:rPr>
            </w:pPr>
            <w:r w:rsidRPr="002561FE">
              <w:rPr>
                <w:noProof/>
                <w:position w:val="-1"/>
                <w:sz w:val="9"/>
                <w:lang w:val="en-US"/>
              </w:rPr>
              <w:drawing>
                <wp:inline distT="0" distB="0" distL="0" distR="0">
                  <wp:extent cx="42862" cy="61912"/>
                  <wp:effectExtent l="0" t="0" r="0" b="0"/>
                  <wp:docPr id="223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5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05714F" w:rsidRPr="002561FE" w:rsidRDefault="00A57EC4">
            <w:pPr>
              <w:pStyle w:val="TableParagraph"/>
              <w:spacing w:line="120" w:lineRule="exact"/>
              <w:ind w:left="906"/>
              <w:rPr>
                <w:sz w:val="12"/>
              </w:rPr>
            </w:pPr>
            <w:r w:rsidRPr="002561FE">
              <w:rPr>
                <w:noProof/>
                <w:position w:val="-1"/>
                <w:sz w:val="12"/>
                <w:lang w:val="en-US"/>
              </w:rPr>
              <w:drawing>
                <wp:inline distT="0" distB="0" distL="0" distR="0">
                  <wp:extent cx="47625" cy="76200"/>
                  <wp:effectExtent l="0" t="0" r="0" b="0"/>
                  <wp:docPr id="225" name="image1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5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527" w:rsidRPr="002561FE">
        <w:trPr>
          <w:trHeight w:val="194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208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6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3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4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3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5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28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6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84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7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3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8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6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9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3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10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65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11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0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0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0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0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0"/>
              </w:rPr>
            </w:pPr>
          </w:p>
        </w:tc>
      </w:tr>
      <w:tr w:rsidR="001A5527" w:rsidRPr="002561FE">
        <w:trPr>
          <w:trHeight w:val="194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12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13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14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3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49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15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8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16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3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17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18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19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208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4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20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4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31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21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79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45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22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3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47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23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1A5527" w:rsidRPr="002561FE">
        <w:trPr>
          <w:trHeight w:val="198"/>
        </w:trPr>
        <w:tc>
          <w:tcPr>
            <w:tcW w:w="1078" w:type="dxa"/>
          </w:tcPr>
          <w:p w:rsidR="001A5527" w:rsidRPr="002561FE" w:rsidRDefault="001A5527" w:rsidP="008313E7">
            <w:pPr>
              <w:pStyle w:val="TableParagraph"/>
              <w:spacing w:line="130" w:lineRule="exact"/>
              <w:ind w:left="360"/>
              <w:rPr>
                <w:sz w:val="12"/>
                <w:szCs w:val="12"/>
              </w:rPr>
            </w:pPr>
            <w:r w:rsidRPr="002561FE">
              <w:rPr>
                <w:sz w:val="12"/>
                <w:szCs w:val="12"/>
              </w:rPr>
              <w:t>24</w:t>
            </w:r>
          </w:p>
        </w:tc>
        <w:tc>
          <w:tcPr>
            <w:tcW w:w="108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073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439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6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  <w:tc>
          <w:tcPr>
            <w:tcW w:w="1681" w:type="dxa"/>
          </w:tcPr>
          <w:p w:rsidR="001A5527" w:rsidRPr="002561FE" w:rsidRDefault="001A5527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763"/>
        </w:trPr>
        <w:tc>
          <w:tcPr>
            <w:tcW w:w="8040" w:type="dxa"/>
            <w:gridSpan w:val="6"/>
          </w:tcPr>
          <w:p w:rsidR="000211E3" w:rsidRPr="002561FE" w:rsidRDefault="000211E3" w:rsidP="000211E3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</w:rPr>
            </w:pPr>
            <w:r w:rsidRPr="002561FE">
              <w:rPr>
                <w:rFonts w:ascii="Times New Roman CYR" w:eastAsiaTheme="minorHAnsi" w:hAnsi="Times New Roman CYR" w:cs="Times New Roman CYR"/>
                <w:color w:val="000000"/>
                <w:sz w:val="16"/>
                <w:szCs w:val="16"/>
              </w:rPr>
              <w:t xml:space="preserve">П р и м е ч а н и е </w:t>
            </w:r>
            <w:r w:rsidRPr="002561FE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</w:rPr>
              <w:t xml:space="preserve">— </w:t>
            </w:r>
            <w:r w:rsidRPr="002561FE">
              <w:rPr>
                <w:rFonts w:ascii="Times New Roman CYR" w:eastAsiaTheme="minorHAnsi" w:hAnsi="Times New Roman CYR" w:cs="Times New Roman CYR"/>
                <w:color w:val="000000"/>
                <w:sz w:val="16"/>
                <w:szCs w:val="16"/>
              </w:rPr>
              <w:t xml:space="preserve">В графе </w:t>
            </w:r>
            <w:r w:rsidRPr="002561FE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</w:rPr>
              <w:t>«</w:t>
            </w:r>
            <w:r w:rsidRPr="002561FE">
              <w:rPr>
                <w:rFonts w:ascii="Times New Roman CYR" w:eastAsiaTheme="minorHAnsi" w:hAnsi="Times New Roman CYR" w:cs="Times New Roman CYR"/>
                <w:color w:val="000000"/>
                <w:sz w:val="16"/>
                <w:szCs w:val="16"/>
              </w:rPr>
              <w:t xml:space="preserve">схема нахлеста* указывают </w:t>
            </w:r>
            <w:r w:rsidRPr="002561FE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</w:rPr>
              <w:t xml:space="preserve">«+». </w:t>
            </w:r>
            <w:r w:rsidRPr="002561FE">
              <w:rPr>
                <w:rFonts w:ascii="Times New Roman CYR" w:eastAsiaTheme="minorHAnsi" w:hAnsi="Times New Roman CYR" w:cs="Times New Roman CYR"/>
                <w:color w:val="000000"/>
                <w:sz w:val="16"/>
                <w:szCs w:val="16"/>
              </w:rPr>
              <w:t>если текущий пояс включает в себя предшествующий: указывают «</w:t>
            </w:r>
            <w:r w:rsidRPr="002561FE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</w:rPr>
              <w:t xml:space="preserve">—». </w:t>
            </w:r>
            <w:r w:rsidRPr="002561FE">
              <w:rPr>
                <w:rFonts w:ascii="Times New Roman CYR" w:eastAsiaTheme="minorHAnsi" w:hAnsi="Times New Roman CYR" w:cs="Times New Roman CYR"/>
                <w:color w:val="000000"/>
                <w:sz w:val="16"/>
                <w:szCs w:val="16"/>
              </w:rPr>
              <w:t>если текущий пояс включается в предшествующий: при сварке встык проставляют «0».</w:t>
            </w:r>
          </w:p>
          <w:p w:rsidR="0005714F" w:rsidRPr="002561FE" w:rsidRDefault="0005714F">
            <w:pPr>
              <w:pStyle w:val="TableParagraph"/>
              <w:spacing w:before="80" w:line="220" w:lineRule="auto"/>
              <w:ind w:left="137" w:firstLine="428"/>
              <w:rPr>
                <w:sz w:val="17"/>
              </w:rPr>
            </w:pPr>
          </w:p>
        </w:tc>
      </w:tr>
    </w:tbl>
    <w:p w:rsidR="0005714F" w:rsidRPr="002561FE" w:rsidRDefault="0005714F">
      <w:pPr>
        <w:pStyle w:val="BodyText"/>
        <w:rPr>
          <w:rFonts w:ascii="Times New Roman"/>
          <w:sz w:val="18"/>
        </w:rPr>
      </w:pPr>
    </w:p>
    <w:p w:rsidR="0005714F" w:rsidRPr="002561FE" w:rsidRDefault="00A57EC4">
      <w:pPr>
        <w:pStyle w:val="BodyText"/>
        <w:spacing w:before="141"/>
        <w:ind w:left="655"/>
        <w:rPr>
          <w:rFonts w:ascii="Times New Roman" w:hAnsi="Times New Roman"/>
        </w:rPr>
      </w:pPr>
      <w:r w:rsidRPr="002561FE">
        <w:rPr>
          <w:rFonts w:ascii="Times New Roman" w:hAnsi="Times New Roman"/>
        </w:rPr>
        <w:t>Т</w:t>
      </w:r>
      <w:r w:rsidRPr="002561FE">
        <w:rPr>
          <w:rFonts w:ascii="Times New Roman" w:hAnsi="Times New Roman"/>
          <w:spacing w:val="11"/>
        </w:rPr>
        <w:t xml:space="preserve"> </w:t>
      </w:r>
      <w:r w:rsidR="000F6A6B" w:rsidRPr="002561FE">
        <w:rPr>
          <w:rFonts w:ascii="Times New Roman" w:hAnsi="Times New Roman"/>
        </w:rPr>
        <w:t>а</w:t>
      </w:r>
      <w:r w:rsidRPr="002561FE">
        <w:rPr>
          <w:rFonts w:ascii="Times New Roman" w:hAnsi="Times New Roman"/>
        </w:rPr>
        <w:t xml:space="preserve"> </w:t>
      </w:r>
      <w:r w:rsidRPr="002561FE">
        <w:rPr>
          <w:rFonts w:ascii="Times New Roman" w:hAnsi="Times New Roman"/>
          <w:color w:val="4D4D4D"/>
        </w:rPr>
        <w:t>6</w:t>
      </w:r>
      <w:r w:rsidRPr="002561FE">
        <w:rPr>
          <w:rFonts w:ascii="Times New Roman" w:hAnsi="Times New Roman"/>
          <w:color w:val="4D4D4D"/>
          <w:spacing w:val="19"/>
        </w:rPr>
        <w:t xml:space="preserve"> </w:t>
      </w:r>
      <w:r w:rsidRPr="002561FE">
        <w:rPr>
          <w:rFonts w:ascii="Times New Roman" w:hAnsi="Times New Roman"/>
          <w:color w:val="494949"/>
        </w:rPr>
        <w:t>л</w:t>
      </w:r>
      <w:r w:rsidRPr="002561FE">
        <w:rPr>
          <w:rFonts w:ascii="Times New Roman" w:hAnsi="Times New Roman"/>
          <w:color w:val="494949"/>
          <w:spacing w:val="29"/>
        </w:rPr>
        <w:t xml:space="preserve"> </w:t>
      </w:r>
      <w:r w:rsidR="000F6A6B" w:rsidRPr="002561FE">
        <w:rPr>
          <w:rFonts w:ascii="Times New Roman" w:hAnsi="Times New Roman"/>
        </w:rPr>
        <w:t>и</w:t>
      </w:r>
      <w:r w:rsidRPr="002561FE">
        <w:rPr>
          <w:rFonts w:ascii="Times New Roman" w:hAnsi="Times New Roman"/>
          <w:spacing w:val="22"/>
        </w:rPr>
        <w:t xml:space="preserve"> </w:t>
      </w:r>
      <w:r w:rsidRPr="002561FE">
        <w:rPr>
          <w:rFonts w:ascii="Times New Roman" w:hAnsi="Times New Roman"/>
          <w:color w:val="1F1F1F"/>
        </w:rPr>
        <w:t>ц</w:t>
      </w:r>
      <w:r w:rsidRPr="002561FE">
        <w:rPr>
          <w:rFonts w:ascii="Times New Roman" w:hAnsi="Times New Roman"/>
          <w:color w:val="1F1F1F"/>
          <w:spacing w:val="15"/>
        </w:rPr>
        <w:t xml:space="preserve"> </w:t>
      </w:r>
      <w:r w:rsidR="000F6A6B" w:rsidRPr="002561FE">
        <w:rPr>
          <w:rFonts w:ascii="Times New Roman" w:hAnsi="Times New Roman"/>
        </w:rPr>
        <w:t>а</w:t>
      </w:r>
      <w:r w:rsidRPr="002561FE">
        <w:rPr>
          <w:rFonts w:ascii="Times New Roman" w:hAnsi="Times New Roman"/>
          <w:spacing w:val="27"/>
        </w:rPr>
        <w:t xml:space="preserve"> </w:t>
      </w:r>
      <w:r w:rsidR="001A5527" w:rsidRPr="002561FE">
        <w:rPr>
          <w:rFonts w:ascii="Times New Roman" w:hAnsi="Times New Roman"/>
        </w:rPr>
        <w:t>Б</w:t>
      </w:r>
      <w:r w:rsidRPr="002561FE">
        <w:rPr>
          <w:rFonts w:ascii="Times New Roman" w:hAnsi="Times New Roman"/>
        </w:rPr>
        <w:t>.</w:t>
      </w:r>
      <w:r w:rsidRPr="002561FE">
        <w:rPr>
          <w:rFonts w:ascii="Times New Roman" w:hAnsi="Times New Roman"/>
          <w:spacing w:val="-1"/>
        </w:rPr>
        <w:t xml:space="preserve"> </w:t>
      </w:r>
      <w:r w:rsidRPr="002561FE">
        <w:rPr>
          <w:rFonts w:ascii="Times New Roman" w:hAnsi="Times New Roman"/>
          <w:color w:val="232323"/>
        </w:rPr>
        <w:t>І0</w:t>
      </w:r>
      <w:r w:rsidRPr="002561FE">
        <w:rPr>
          <w:rFonts w:ascii="Times New Roman" w:hAnsi="Times New Roman"/>
          <w:color w:val="232323"/>
          <w:spacing w:val="26"/>
        </w:rPr>
        <w:t xml:space="preserve"> </w:t>
      </w:r>
      <w:r w:rsidRPr="002561FE">
        <w:rPr>
          <w:rFonts w:ascii="Times New Roman" w:hAnsi="Times New Roman"/>
          <w:color w:val="747474"/>
        </w:rPr>
        <w:t>—</w:t>
      </w:r>
      <w:r w:rsidR="001A5527" w:rsidRPr="002561FE">
        <w:rPr>
          <w:rFonts w:ascii="Times New Roman" w:hAnsi="Times New Roman"/>
        </w:rPr>
        <w:t xml:space="preserve">Длина выступа  </w:t>
      </w:r>
      <w:r w:rsidR="001A5527" w:rsidRPr="002561FE">
        <w:rPr>
          <w:rFonts w:ascii="Times New Roman" w:hAnsi="Times New Roman"/>
          <w:i/>
          <w:lang w:val="en-US"/>
        </w:rPr>
        <w:t>I</w:t>
      </w:r>
      <w:r w:rsidR="00832CE0" w:rsidRPr="002561FE">
        <w:rPr>
          <w:rFonts w:ascii="Times New Roman" w:hAnsi="Times New Roman"/>
          <w:i/>
          <w:vertAlign w:val="subscript"/>
        </w:rPr>
        <w:t>в</w:t>
      </w:r>
      <w:r w:rsidRPr="002561FE">
        <w:rPr>
          <w:rFonts w:ascii="Times New Roman" w:hAnsi="Times New Roman"/>
          <w:color w:val="262626"/>
        </w:rPr>
        <w:t>,</w:t>
      </w:r>
    </w:p>
    <w:p w:rsidR="0005714F" w:rsidRPr="002561FE" w:rsidRDefault="0005714F">
      <w:pPr>
        <w:pStyle w:val="BodyText"/>
        <w:spacing w:before="1"/>
        <w:rPr>
          <w:rFonts w:ascii="Times New Roman"/>
          <w:sz w:val="11"/>
        </w:rPr>
      </w:pPr>
    </w:p>
    <w:tbl>
      <w:tblPr>
        <w:tblStyle w:val="TableGrid"/>
        <w:tblW w:w="0" w:type="auto"/>
        <w:tblInd w:w="719" w:type="dxa"/>
        <w:tblLook w:val="04A0" w:firstRow="1" w:lastRow="0" w:firstColumn="1" w:lastColumn="0" w:noHBand="0" w:noVBand="1"/>
      </w:tblPr>
      <w:tblGrid>
        <w:gridCol w:w="2379"/>
        <w:gridCol w:w="3099"/>
        <w:gridCol w:w="2602"/>
      </w:tblGrid>
      <w:tr w:rsidR="00832CE0" w:rsidRPr="002561FE" w:rsidTr="000F6A6B">
        <w:tc>
          <w:tcPr>
            <w:tcW w:w="2379" w:type="dxa"/>
          </w:tcPr>
          <w:p w:rsidR="00832CE0" w:rsidRPr="002561FE" w:rsidRDefault="00832CE0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 xml:space="preserve">Номер 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днища</w:t>
            </w:r>
          </w:p>
        </w:tc>
        <w:tc>
          <w:tcPr>
            <w:tcW w:w="3099" w:type="dxa"/>
          </w:tcPr>
          <w:p w:rsidR="00832CE0" w:rsidRPr="002561FE" w:rsidRDefault="00832CE0" w:rsidP="00832CE0">
            <w:pPr>
              <w:widowControl/>
              <w:adjustRightInd w:val="0"/>
              <w:rPr>
                <w:rFonts w:ascii="Sylfaen" w:eastAsiaTheme="minorHAnsi" w:hAnsi="Sylfaen" w:cs="Sylfaen"/>
                <w:sz w:val="15"/>
                <w:szCs w:val="15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Место измерений длины</w:t>
            </w:r>
          </w:p>
          <w:p w:rsidR="00832CE0" w:rsidRPr="002561FE" w:rsidRDefault="000F6A6B" w:rsidP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выступа днища</w:t>
            </w:r>
          </w:p>
        </w:tc>
        <w:tc>
          <w:tcPr>
            <w:tcW w:w="2602" w:type="dxa"/>
          </w:tcPr>
          <w:p w:rsidR="00832CE0" w:rsidRPr="002561FE" w:rsidRDefault="00832CE0" w:rsidP="00832CE0">
            <w:pPr>
              <w:widowControl/>
              <w:adjustRightInd w:val="0"/>
              <w:rPr>
                <w:rFonts w:ascii="Sylfaen" w:eastAsiaTheme="minorHAnsi" w:hAnsi="Sylfaen" w:cs="Sylfaen"/>
                <w:sz w:val="15"/>
                <w:szCs w:val="15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 xml:space="preserve">Показание 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шта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н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г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е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нци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рку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л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 xml:space="preserve">и или 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л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ине</w:t>
            </w:r>
            <w:r w:rsidR="000F6A6B" w:rsidRPr="002561FE">
              <w:rPr>
                <w:rFonts w:ascii="Sylfaen" w:eastAsiaTheme="minorHAnsi" w:hAnsi="Sylfaen" w:cs="Sylfaen"/>
                <w:sz w:val="15"/>
                <w:szCs w:val="15"/>
              </w:rPr>
              <w:t>йки</w:t>
            </w:r>
          </w:p>
          <w:p w:rsidR="00832CE0" w:rsidRPr="002561FE" w:rsidRDefault="000F6A6B" w:rsidP="00832CE0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l</w:t>
            </w:r>
            <w:r w:rsidRPr="002561FE">
              <w:rPr>
                <w:rFonts w:eastAsiaTheme="minorHAnsi" w:cs="Sylfaen"/>
                <w:i/>
                <w:sz w:val="15"/>
                <w:szCs w:val="15"/>
                <w:lang w:val="uz-Latn-UZ"/>
              </w:rPr>
              <w:t>˳</w:t>
            </w: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,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  <w:lang w:val="en-US"/>
              </w:rPr>
              <w:t>mm</w:t>
            </w:r>
          </w:p>
        </w:tc>
      </w:tr>
      <w:tr w:rsidR="000F6A6B" w:rsidRPr="002561FE" w:rsidTr="000F6A6B">
        <w:tc>
          <w:tcPr>
            <w:tcW w:w="2379" w:type="dxa"/>
            <w:vMerge w:val="restart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1 (переднее)</w:t>
            </w:r>
          </w:p>
        </w:tc>
        <w:tc>
          <w:tcPr>
            <w:tcW w:w="3099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верхней образующей</w:t>
            </w:r>
          </w:p>
        </w:tc>
        <w:tc>
          <w:tcPr>
            <w:tcW w:w="2602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0F6A6B">
        <w:tc>
          <w:tcPr>
            <w:tcW w:w="2379" w:type="dxa"/>
            <w:vMerge/>
          </w:tcPr>
          <w:p w:rsidR="000F6A6B" w:rsidRPr="002561FE" w:rsidRDefault="000F6A6B">
            <w:pPr>
              <w:pStyle w:val="BodyText"/>
              <w:rPr>
                <w:rFonts w:ascii="Sylfaen" w:eastAsiaTheme="minorHAnsi" w:hAnsi="Sylfaen" w:cs="Sylfaen"/>
                <w:sz w:val="15"/>
                <w:szCs w:val="15"/>
              </w:rPr>
            </w:pPr>
          </w:p>
        </w:tc>
        <w:tc>
          <w:tcPr>
            <w:tcW w:w="3099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нижней образующей</w:t>
            </w:r>
          </w:p>
        </w:tc>
        <w:tc>
          <w:tcPr>
            <w:tcW w:w="2602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0F6A6B">
        <w:tc>
          <w:tcPr>
            <w:tcW w:w="2379" w:type="dxa"/>
            <w:vMerge w:val="restart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2 (заднее)</w:t>
            </w:r>
          </w:p>
        </w:tc>
        <w:tc>
          <w:tcPr>
            <w:tcW w:w="3099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верхней образующей</w:t>
            </w:r>
          </w:p>
        </w:tc>
        <w:tc>
          <w:tcPr>
            <w:tcW w:w="2602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0F6A6B">
        <w:tc>
          <w:tcPr>
            <w:tcW w:w="2379" w:type="dxa"/>
            <w:vMerge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</w:p>
        </w:tc>
        <w:tc>
          <w:tcPr>
            <w:tcW w:w="3099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нижней образующей</w:t>
            </w:r>
          </w:p>
        </w:tc>
        <w:tc>
          <w:tcPr>
            <w:tcW w:w="2602" w:type="dxa"/>
          </w:tcPr>
          <w:p w:rsidR="000F6A6B" w:rsidRPr="002561FE" w:rsidRDefault="000F6A6B">
            <w:pPr>
              <w:pStyle w:val="BodyText"/>
              <w:rPr>
                <w:rFonts w:ascii="Times New Roman"/>
                <w:sz w:val="18"/>
              </w:rPr>
            </w:pPr>
          </w:p>
        </w:tc>
      </w:tr>
    </w:tbl>
    <w:p w:rsidR="0005714F" w:rsidRPr="002561FE" w:rsidRDefault="0005714F">
      <w:pPr>
        <w:pStyle w:val="BodyText"/>
        <w:rPr>
          <w:rFonts w:ascii="Times New Roman"/>
          <w:sz w:val="18"/>
        </w:rPr>
      </w:pPr>
    </w:p>
    <w:p w:rsidR="0005714F" w:rsidRPr="002561FE" w:rsidRDefault="000F6A6B">
      <w:pPr>
        <w:pStyle w:val="BodyText"/>
        <w:spacing w:before="3"/>
        <w:rPr>
          <w:rFonts w:ascii="Times New Roman"/>
          <w:sz w:val="5"/>
        </w:rPr>
      </w:pPr>
      <w:r w:rsidRPr="002561FE">
        <w:rPr>
          <w:rFonts w:ascii="Times New Roman" w:eastAsiaTheme="minorHAnsi" w:hAnsi="Times New Roman" w:cs="Times New Roman"/>
        </w:rPr>
        <w:t xml:space="preserve">               Т а б л и ц а Б.11 — Длина углубления дниш </w:t>
      </w:r>
      <w:r w:rsidRPr="002561FE">
        <w:rPr>
          <w:rFonts w:ascii="Times New Roman" w:hAnsi="Times New Roman"/>
          <w:i/>
          <w:lang w:val="en-US"/>
        </w:rPr>
        <w:t>I</w:t>
      </w:r>
      <w:r w:rsidRPr="002561FE">
        <w:rPr>
          <w:rFonts w:ascii="Times New Roman" w:hAnsi="Times New Roman"/>
          <w:i/>
          <w:vertAlign w:val="subscript"/>
        </w:rPr>
        <w:t>в</w:t>
      </w:r>
      <w:r w:rsidRPr="002561FE">
        <w:rPr>
          <w:rFonts w:ascii="Times New Roman" w:hAnsi="Times New Roman"/>
          <w:color w:val="262626"/>
        </w:rPr>
        <w:t>,</w:t>
      </w:r>
      <w:r w:rsidRPr="002561FE">
        <w:rPr>
          <w:rFonts w:ascii="Times New Roman" w:eastAsiaTheme="minorHAnsi" w:hAnsi="Times New Roman" w:cs="Times New Roman"/>
        </w:rPr>
        <w:t xml:space="preserve"> </w:t>
      </w:r>
    </w:p>
    <w:p w:rsidR="0005714F" w:rsidRPr="002561FE" w:rsidRDefault="0005714F">
      <w:pPr>
        <w:pStyle w:val="BodyText"/>
        <w:spacing w:before="9"/>
        <w:rPr>
          <w:rFonts w:ascii="Times New Roman"/>
          <w:sz w:val="25"/>
        </w:rPr>
      </w:pPr>
    </w:p>
    <w:tbl>
      <w:tblPr>
        <w:tblStyle w:val="TableGrid"/>
        <w:tblW w:w="0" w:type="auto"/>
        <w:tblInd w:w="719" w:type="dxa"/>
        <w:tblLook w:val="04A0" w:firstRow="1" w:lastRow="0" w:firstColumn="1" w:lastColumn="0" w:noHBand="0" w:noVBand="1"/>
      </w:tblPr>
      <w:tblGrid>
        <w:gridCol w:w="2379"/>
        <w:gridCol w:w="3099"/>
        <w:gridCol w:w="2602"/>
      </w:tblGrid>
      <w:tr w:rsidR="000F6A6B" w:rsidRPr="002561FE" w:rsidTr="001366A8">
        <w:tc>
          <w:tcPr>
            <w:tcW w:w="2379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Номер днища</w:t>
            </w:r>
          </w:p>
        </w:tc>
        <w:tc>
          <w:tcPr>
            <w:tcW w:w="3099" w:type="dxa"/>
          </w:tcPr>
          <w:p w:rsidR="000F6A6B" w:rsidRPr="002561FE" w:rsidRDefault="000F6A6B" w:rsidP="001366A8">
            <w:pPr>
              <w:widowControl/>
              <w:adjustRightInd w:val="0"/>
              <w:rPr>
                <w:rFonts w:ascii="Sylfaen" w:eastAsiaTheme="minorHAnsi" w:hAnsi="Sylfaen" w:cs="Sylfaen"/>
                <w:sz w:val="15"/>
                <w:szCs w:val="15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Место измерений длины</w:t>
            </w:r>
          </w:p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углубления днища</w:t>
            </w:r>
          </w:p>
        </w:tc>
        <w:tc>
          <w:tcPr>
            <w:tcW w:w="2602" w:type="dxa"/>
          </w:tcPr>
          <w:p w:rsidR="000F6A6B" w:rsidRPr="002561FE" w:rsidRDefault="000F6A6B" w:rsidP="001366A8">
            <w:pPr>
              <w:widowControl/>
              <w:adjustRightInd w:val="0"/>
              <w:rPr>
                <w:rFonts w:ascii="Sylfaen" w:eastAsiaTheme="minorHAnsi" w:hAnsi="Sylfaen" w:cs="Sylfaen"/>
                <w:sz w:val="15"/>
                <w:szCs w:val="15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Показание штангенциркули или линейки</w:t>
            </w:r>
          </w:p>
          <w:p w:rsidR="000F6A6B" w:rsidRPr="002561FE" w:rsidRDefault="000F6A6B" w:rsidP="000F6A6B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l</w:t>
            </w:r>
            <w:r w:rsidRPr="002561FE">
              <w:rPr>
                <w:rFonts w:ascii="Times New Roman" w:eastAsiaTheme="minorHAnsi" w:hAnsi="Times New Roman" w:cs="Times New Roman"/>
                <w:i/>
                <w:sz w:val="15"/>
                <w:szCs w:val="15"/>
                <w:vertAlign w:val="subscript"/>
                <w:lang w:val="uz-Latn-UZ"/>
              </w:rPr>
              <w:t>r</w:t>
            </w: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,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  <w:lang w:val="en-US"/>
              </w:rPr>
              <w:t>mm</w:t>
            </w:r>
          </w:p>
        </w:tc>
      </w:tr>
      <w:tr w:rsidR="000F6A6B" w:rsidRPr="002561FE" w:rsidTr="001366A8">
        <w:tc>
          <w:tcPr>
            <w:tcW w:w="2379" w:type="dxa"/>
            <w:vMerge w:val="restart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1 (переднее)</w:t>
            </w:r>
          </w:p>
        </w:tc>
        <w:tc>
          <w:tcPr>
            <w:tcW w:w="3099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верхней образующей</w:t>
            </w:r>
          </w:p>
        </w:tc>
        <w:tc>
          <w:tcPr>
            <w:tcW w:w="2602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1366A8">
        <w:tc>
          <w:tcPr>
            <w:tcW w:w="2379" w:type="dxa"/>
            <w:vMerge/>
          </w:tcPr>
          <w:p w:rsidR="000F6A6B" w:rsidRPr="002561FE" w:rsidRDefault="000F6A6B" w:rsidP="001366A8">
            <w:pPr>
              <w:pStyle w:val="BodyText"/>
              <w:rPr>
                <w:rFonts w:ascii="Sylfaen" w:eastAsiaTheme="minorHAnsi" w:hAnsi="Sylfaen" w:cs="Sylfaen"/>
                <w:sz w:val="15"/>
                <w:szCs w:val="15"/>
              </w:rPr>
            </w:pPr>
          </w:p>
        </w:tc>
        <w:tc>
          <w:tcPr>
            <w:tcW w:w="3099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нижней образующей</w:t>
            </w:r>
          </w:p>
        </w:tc>
        <w:tc>
          <w:tcPr>
            <w:tcW w:w="2602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1366A8">
        <w:tc>
          <w:tcPr>
            <w:tcW w:w="2379" w:type="dxa"/>
            <w:vMerge w:val="restart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2 (заднее)</w:t>
            </w:r>
          </w:p>
        </w:tc>
        <w:tc>
          <w:tcPr>
            <w:tcW w:w="3099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верхней образующей</w:t>
            </w:r>
          </w:p>
        </w:tc>
        <w:tc>
          <w:tcPr>
            <w:tcW w:w="2602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</w:p>
        </w:tc>
      </w:tr>
      <w:tr w:rsidR="000F6A6B" w:rsidRPr="002561FE" w:rsidTr="001366A8">
        <w:tc>
          <w:tcPr>
            <w:tcW w:w="2379" w:type="dxa"/>
            <w:vMerge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</w:p>
        </w:tc>
        <w:tc>
          <w:tcPr>
            <w:tcW w:w="3099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По нижней образующей</w:t>
            </w:r>
          </w:p>
        </w:tc>
        <w:tc>
          <w:tcPr>
            <w:tcW w:w="2602" w:type="dxa"/>
          </w:tcPr>
          <w:p w:rsidR="000F6A6B" w:rsidRPr="002561FE" w:rsidRDefault="000F6A6B" w:rsidP="001366A8">
            <w:pPr>
              <w:pStyle w:val="BodyText"/>
              <w:rPr>
                <w:rFonts w:ascii="Times New Roman"/>
                <w:sz w:val="18"/>
              </w:rPr>
            </w:pPr>
          </w:p>
        </w:tc>
      </w:tr>
    </w:tbl>
    <w:p w:rsidR="000F6A6B" w:rsidRPr="002561FE" w:rsidRDefault="000F6A6B">
      <w:pPr>
        <w:pStyle w:val="BodyText"/>
        <w:spacing w:before="9"/>
        <w:rPr>
          <w:rFonts w:ascii="Times New Roman"/>
          <w:sz w:val="25"/>
        </w:rPr>
      </w:pPr>
    </w:p>
    <w:p w:rsidR="0005714F" w:rsidRPr="002561FE" w:rsidRDefault="00A57EC4">
      <w:pPr>
        <w:spacing w:before="1"/>
        <w:ind w:left="641"/>
        <w:rPr>
          <w:rFonts w:ascii="Times New Roman"/>
          <w:sz w:val="17"/>
        </w:rPr>
      </w:pPr>
      <w:r w:rsidRPr="002561FE">
        <w:rPr>
          <w:rFonts w:ascii="Times New Roman"/>
          <w:sz w:val="17"/>
        </w:rPr>
        <w:t>24</w:t>
      </w:r>
    </w:p>
    <w:p w:rsidR="0005714F" w:rsidRPr="002561FE" w:rsidRDefault="0005714F">
      <w:pPr>
        <w:rPr>
          <w:rFonts w:ascii="Times New Roman"/>
          <w:sz w:val="17"/>
        </w:rPr>
        <w:sectPr w:rsidR="0005714F" w:rsidRPr="002561FE">
          <w:headerReference w:type="default" r:id="rId14"/>
          <w:pgSz w:w="9920" w:h="14040"/>
          <w:pgMar w:top="1320" w:right="540" w:bottom="280" w:left="300" w:header="0" w:footer="0" w:gutter="0"/>
          <w:cols w:space="720"/>
        </w:sectPr>
      </w:pPr>
    </w:p>
    <w:p w:rsidR="0005714F" w:rsidRPr="002561FE" w:rsidRDefault="0005714F">
      <w:pPr>
        <w:pStyle w:val="BodyText"/>
        <w:spacing w:before="2"/>
        <w:rPr>
          <w:rFonts w:ascii="Times New Roman"/>
          <w:sz w:val="24"/>
        </w:rPr>
      </w:pPr>
    </w:p>
    <w:p w:rsidR="0005714F" w:rsidRPr="002561FE" w:rsidRDefault="000F6A6B">
      <w:pPr>
        <w:pStyle w:val="BodyText"/>
        <w:spacing w:line="165" w:lineRule="exact"/>
        <w:ind w:left="652"/>
        <w:rPr>
          <w:rFonts w:ascii="Times New Roman"/>
        </w:rPr>
      </w:pPr>
      <w:r w:rsidRPr="002561FE">
        <w:rPr>
          <w:rFonts w:ascii="Times New Roman" w:eastAsiaTheme="minorHAnsi" w:hAnsi="Times New Roman" w:cs="Times New Roman"/>
        </w:rPr>
        <w:t xml:space="preserve">Т а б л и ц а Б.12 — Выпуклость (высота) днищ </w:t>
      </w:r>
      <w:r w:rsidRPr="002561FE">
        <w:rPr>
          <w:rFonts w:ascii="Times New Roman" w:eastAsiaTheme="minorHAnsi" w:hAnsi="Times New Roman" w:cs="Times New Roman"/>
          <w:i/>
          <w:iCs/>
        </w:rPr>
        <w:t>f</w:t>
      </w:r>
      <w:r w:rsidRPr="002561FE">
        <w:rPr>
          <w:rFonts w:eastAsiaTheme="minorHAnsi" w:cs="Times New Roman"/>
          <w:i/>
          <w:iCs/>
        </w:rPr>
        <w:t>´</w:t>
      </w:r>
      <w:r w:rsidRPr="002561FE">
        <w:rPr>
          <w:rFonts w:ascii="Times New Roman" w:eastAsiaTheme="minorHAnsi" w:hAnsi="Times New Roman" w:cs="Times New Roman"/>
          <w:i/>
          <w:iCs/>
        </w:rPr>
        <w:t xml:space="preserve"> ( F</w:t>
      </w:r>
      <w:r w:rsidRPr="002561FE">
        <w:rPr>
          <w:rFonts w:eastAsiaTheme="minorHAnsi" w:cs="Times New Roman"/>
          <w:i/>
          <w:iCs/>
        </w:rPr>
        <w:t>´</w:t>
      </w:r>
      <w:r w:rsidRPr="002561FE">
        <w:rPr>
          <w:rFonts w:ascii="Times New Roman" w:eastAsiaTheme="minorHAnsi" w:hAnsi="Times New Roman" w:cs="Times New Roman"/>
          <w:i/>
          <w:iCs/>
        </w:rPr>
        <w:t>)</w:t>
      </w:r>
    </w:p>
    <w:p w:rsidR="0005714F" w:rsidRPr="002561FE" w:rsidRDefault="0005714F">
      <w:pPr>
        <w:pStyle w:val="BodyText"/>
        <w:spacing w:before="3"/>
        <w:rPr>
          <w:rFonts w:ascii="Times New Roman"/>
          <w:sz w:val="11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2969"/>
        <w:gridCol w:w="3017"/>
      </w:tblGrid>
      <w:tr w:rsidR="0005714F" w:rsidRPr="002561FE">
        <w:trPr>
          <w:trHeight w:val="433"/>
        </w:trPr>
        <w:tc>
          <w:tcPr>
            <w:tcW w:w="2057" w:type="dxa"/>
            <w:tcBorders>
              <w:bottom w:val="thinThickMediumGap" w:sz="4" w:space="0" w:color="484848"/>
            </w:tcBorders>
          </w:tcPr>
          <w:p w:rsidR="0005714F" w:rsidRPr="002561FE" w:rsidRDefault="00F96622" w:rsidP="00F96622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Номер днища</w:t>
            </w:r>
          </w:p>
        </w:tc>
        <w:tc>
          <w:tcPr>
            <w:tcW w:w="2969" w:type="dxa"/>
            <w:tcBorders>
              <w:bottom w:val="thinThickMediumGap" w:sz="9" w:space="0" w:color="444444"/>
            </w:tcBorders>
          </w:tcPr>
          <w:p w:rsidR="0005714F" w:rsidRPr="002561FE" w:rsidRDefault="00F96622" w:rsidP="00F96622">
            <w:pPr>
              <w:pStyle w:val="TableParagraph"/>
              <w:jc w:val="center"/>
              <w:rPr>
                <w:sz w:val="14"/>
              </w:rPr>
            </w:pPr>
            <w:r w:rsidRPr="002561FE">
              <w:rPr>
                <w:sz w:val="16"/>
              </w:rPr>
              <w:t>Место измерений выпуклости (высоты) днища</w:t>
            </w:r>
          </w:p>
        </w:tc>
        <w:tc>
          <w:tcPr>
            <w:tcW w:w="3017" w:type="dxa"/>
            <w:tcBorders>
              <w:bottom w:val="thinThickMediumGap" w:sz="4" w:space="0" w:color="484848"/>
            </w:tcBorders>
          </w:tcPr>
          <w:p w:rsidR="00F96622" w:rsidRPr="002561FE" w:rsidRDefault="00F96622" w:rsidP="00F96622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 xml:space="preserve">Показания штангенциркуля или </w:t>
            </w:r>
          </w:p>
          <w:p w:rsidR="00F96622" w:rsidRPr="002561FE" w:rsidRDefault="00F96622" w:rsidP="00F96622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линейки, мм</w:t>
            </w:r>
          </w:p>
        </w:tc>
      </w:tr>
      <w:tr w:rsidR="0005714F" w:rsidRPr="002561FE">
        <w:trPr>
          <w:trHeight w:val="424"/>
        </w:trPr>
        <w:tc>
          <w:tcPr>
            <w:tcW w:w="2057" w:type="dxa"/>
            <w:vMerge w:val="restart"/>
            <w:tcBorders>
              <w:top w:val="thickThinMediumGap" w:sz="4" w:space="0" w:color="484848"/>
            </w:tcBorders>
          </w:tcPr>
          <w:p w:rsidR="0005714F" w:rsidRPr="002561FE" w:rsidRDefault="000F6A6B" w:rsidP="000F6A6B">
            <w:pPr>
              <w:pStyle w:val="TableParagraph"/>
              <w:spacing w:before="7"/>
              <w:rPr>
                <w:lang w:val="en-US"/>
              </w:rPr>
            </w:pPr>
            <w:r w:rsidRPr="002561FE">
              <w:rPr>
                <w:rFonts w:ascii="Sylfaen" w:eastAsiaTheme="minorHAnsi" w:hAnsi="Sylfaen" w:cs="Sylfaen"/>
                <w:sz w:val="15"/>
                <w:szCs w:val="15"/>
              </w:rPr>
              <w:t>1 (переднее)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  <w:lang w:val="en-US"/>
              </w:rPr>
              <w:t xml:space="preserve"> </w:t>
            </w:r>
          </w:p>
        </w:tc>
        <w:tc>
          <w:tcPr>
            <w:tcW w:w="2969" w:type="dxa"/>
            <w:tcBorders>
              <w:top w:val="thickThinMediumGap" w:sz="9" w:space="0" w:color="444444"/>
            </w:tcBorders>
          </w:tcPr>
          <w:p w:rsidR="0005714F" w:rsidRPr="002561FE" w:rsidRDefault="000F6A6B" w:rsidP="000F6A6B">
            <w:pPr>
              <w:pStyle w:val="TableParagraph"/>
              <w:spacing w:before="7"/>
              <w:rPr>
                <w:sz w:val="11"/>
              </w:rPr>
            </w:pPr>
            <w:r w:rsidRPr="002561FE">
              <w:rPr>
                <w:rFonts w:eastAsiaTheme="minorHAnsi"/>
                <w:sz w:val="16"/>
                <w:szCs w:val="16"/>
              </w:rPr>
              <w:t xml:space="preserve">По верхней образующей  </w:t>
            </w:r>
            <w:r w:rsidRPr="002561FE">
              <w:rPr>
                <w:rFonts w:eastAsiaTheme="minorHAnsi"/>
                <w:i/>
                <w:iCs/>
              </w:rPr>
              <w:t>f´</w:t>
            </w:r>
            <w:r w:rsidRPr="002561FE">
              <w:rPr>
                <w:rFonts w:eastAsiaTheme="minorHAnsi"/>
                <w:i/>
                <w:iCs/>
                <w:sz w:val="16"/>
                <w:vertAlign w:val="subscript"/>
              </w:rPr>
              <w:t>1</w:t>
            </w:r>
            <w:r w:rsidRPr="002561FE">
              <w:rPr>
                <w:rFonts w:eastAsiaTheme="minorHAnsi"/>
                <w:i/>
                <w:iCs/>
              </w:rPr>
              <w:t>( F</w:t>
            </w:r>
            <w:r w:rsidRPr="002561FE">
              <w:rPr>
                <w:rFonts w:ascii="Calibri" w:eastAsiaTheme="minorHAnsi" w:hAnsi="Calibri"/>
                <w:i/>
                <w:iCs/>
              </w:rPr>
              <w:t>´</w:t>
            </w:r>
            <w:r w:rsidRPr="002561FE">
              <w:rPr>
                <w:rFonts w:eastAsiaTheme="minorHAnsi"/>
                <w:i/>
                <w:iCs/>
              </w:rPr>
              <w:t>)</w:t>
            </w:r>
            <w:r w:rsidRPr="002561FE">
              <w:rPr>
                <w:rFonts w:eastAsiaTheme="minorHAnsi"/>
                <w:i/>
                <w:iCs/>
                <w:sz w:val="14"/>
                <w:vertAlign w:val="subscript"/>
              </w:rPr>
              <w:t>1</w:t>
            </w:r>
          </w:p>
        </w:tc>
        <w:tc>
          <w:tcPr>
            <w:tcW w:w="3017" w:type="dxa"/>
            <w:tcBorders>
              <w:top w:val="thickThinMediumGap" w:sz="4" w:space="0" w:color="484848"/>
            </w:tcBorders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360"/>
        </w:trPr>
        <w:tc>
          <w:tcPr>
            <w:tcW w:w="205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</w:tcPr>
          <w:p w:rsidR="00BC3FB6" w:rsidRPr="002561FE" w:rsidRDefault="000F6A6B" w:rsidP="00BC3FB6">
            <w:pPr>
              <w:widowControl/>
              <w:adjustRightInd w:val="0"/>
              <w:rPr>
                <w:rFonts w:asciiTheme="minorHAnsi" w:hAnsiTheme="minorHAnsi"/>
                <w:sz w:val="18"/>
              </w:rPr>
            </w:pPr>
            <w:r w:rsidRPr="002561FE">
              <w:rPr>
                <w:rFonts w:ascii="Times New Roman" w:eastAsiaTheme="minorHAnsi" w:hAnsi="Times New Roman" w:cs="Times New Roman"/>
                <w:sz w:val="16"/>
                <w:szCs w:val="16"/>
              </w:rPr>
              <w:t xml:space="preserve">По нижней образующей  </w:t>
            </w:r>
            <w:r w:rsidRPr="002561FE">
              <w:rPr>
                <w:rFonts w:ascii="Times New Roman" w:eastAsiaTheme="minorHAnsi" w:hAnsi="Times New Roman" w:cs="Times New Roman"/>
                <w:i/>
                <w:iCs/>
              </w:rPr>
              <w:t>f</w:t>
            </w:r>
            <w:r w:rsidRPr="002561FE">
              <w:rPr>
                <w:rFonts w:eastAsiaTheme="minorHAnsi" w:cs="Times New Roman"/>
                <w:i/>
                <w:iCs/>
              </w:rPr>
              <w:t>´</w:t>
            </w:r>
            <w:r w:rsidRPr="002561FE">
              <w:rPr>
                <w:rFonts w:eastAsiaTheme="minorHAnsi"/>
                <w:i/>
                <w:iCs/>
                <w:sz w:val="16"/>
                <w:vertAlign w:val="subscript"/>
              </w:rPr>
              <w:t>1</w:t>
            </w:r>
            <w:r w:rsidRPr="002561FE">
              <w:rPr>
                <w:rFonts w:ascii="Times New Roman" w:eastAsiaTheme="minorHAnsi" w:hAnsi="Times New Roman" w:cs="Times New Roman"/>
                <w:i/>
                <w:iCs/>
              </w:rPr>
              <w:t>( F</w:t>
            </w:r>
            <w:r w:rsidRPr="002561FE">
              <w:rPr>
                <w:rFonts w:eastAsiaTheme="minorHAnsi"/>
                <w:i/>
                <w:iCs/>
              </w:rPr>
              <w:t>´)</w:t>
            </w:r>
            <w:r w:rsidRPr="002561FE">
              <w:rPr>
                <w:rFonts w:eastAsiaTheme="minorHAnsi"/>
                <w:i/>
                <w:iCs/>
                <w:sz w:val="14"/>
                <w:vertAlign w:val="subscript"/>
              </w:rPr>
              <w:t>1</w:t>
            </w:r>
          </w:p>
        </w:tc>
        <w:tc>
          <w:tcPr>
            <w:tcW w:w="3017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312"/>
        </w:trPr>
        <w:tc>
          <w:tcPr>
            <w:tcW w:w="2057" w:type="dxa"/>
            <w:vMerge w:val="restart"/>
          </w:tcPr>
          <w:p w:rsidR="0005714F" w:rsidRPr="002561FE" w:rsidRDefault="0005714F">
            <w:pPr>
              <w:pStyle w:val="TableParagraph"/>
              <w:spacing w:before="6" w:after="1"/>
              <w:rPr>
                <w:sz w:val="10"/>
              </w:rPr>
            </w:pPr>
          </w:p>
          <w:p w:rsidR="0005714F" w:rsidRPr="002561FE" w:rsidRDefault="00333033" w:rsidP="00217E79">
            <w:pPr>
              <w:pStyle w:val="TableParagraph"/>
              <w:spacing w:line="150" w:lineRule="exact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2 (заднее)</w:t>
            </w:r>
          </w:p>
        </w:tc>
        <w:tc>
          <w:tcPr>
            <w:tcW w:w="2969" w:type="dxa"/>
          </w:tcPr>
          <w:p w:rsidR="0005714F" w:rsidRPr="002561FE" w:rsidRDefault="00333033" w:rsidP="00333033">
            <w:pPr>
              <w:pStyle w:val="TableParagraph"/>
              <w:spacing w:line="187" w:lineRule="exact"/>
              <w:rPr>
                <w:sz w:val="18"/>
              </w:rPr>
            </w:pPr>
            <w:r w:rsidRPr="002561FE">
              <w:rPr>
                <w:rFonts w:eastAsiaTheme="minorHAnsi"/>
                <w:sz w:val="16"/>
                <w:szCs w:val="16"/>
              </w:rPr>
              <w:t xml:space="preserve">По верхней образующей </w:t>
            </w:r>
            <w:r w:rsidRPr="002561FE">
              <w:rPr>
                <w:rFonts w:eastAsiaTheme="minorHAnsi"/>
                <w:i/>
                <w:iCs/>
              </w:rPr>
              <w:t>f´</w:t>
            </w:r>
            <w:r w:rsidRPr="002561FE">
              <w:rPr>
                <w:rFonts w:eastAsiaTheme="minorHAnsi"/>
                <w:i/>
                <w:iCs/>
                <w:sz w:val="16"/>
                <w:vertAlign w:val="subscript"/>
              </w:rPr>
              <w:t>2</w:t>
            </w:r>
            <w:r w:rsidRPr="002561FE">
              <w:rPr>
                <w:rFonts w:eastAsiaTheme="minorHAnsi"/>
                <w:i/>
                <w:iCs/>
              </w:rPr>
              <w:t>( F</w:t>
            </w:r>
            <w:r w:rsidRPr="002561FE">
              <w:rPr>
                <w:rFonts w:ascii="Calibri" w:eastAsiaTheme="minorHAnsi" w:hAnsi="Calibri"/>
                <w:i/>
                <w:iCs/>
              </w:rPr>
              <w:t>´</w:t>
            </w:r>
            <w:r w:rsidRPr="002561FE">
              <w:rPr>
                <w:rFonts w:eastAsiaTheme="minorHAnsi"/>
                <w:i/>
                <w:iCs/>
              </w:rPr>
              <w:t>)</w:t>
            </w:r>
            <w:r w:rsidRPr="002561FE">
              <w:rPr>
                <w:rFonts w:eastAsiaTheme="minorHAnsi"/>
                <w:i/>
                <w:iCs/>
                <w:sz w:val="14"/>
                <w:vertAlign w:val="subscript"/>
              </w:rPr>
              <w:t>2</w:t>
            </w:r>
          </w:p>
        </w:tc>
        <w:tc>
          <w:tcPr>
            <w:tcW w:w="3017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407"/>
        </w:trPr>
        <w:tc>
          <w:tcPr>
            <w:tcW w:w="205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</w:tcPr>
          <w:p w:rsidR="0005714F" w:rsidRPr="002561FE" w:rsidRDefault="00A57EC4" w:rsidP="00217E79">
            <w:pPr>
              <w:pStyle w:val="TableParagraph"/>
              <w:spacing w:line="195" w:lineRule="exact"/>
              <w:rPr>
                <w:sz w:val="17"/>
              </w:rPr>
            </w:pPr>
            <w:r w:rsidRPr="002561FE">
              <w:rPr>
                <w:color w:val="0F0F0F"/>
                <w:sz w:val="17"/>
              </w:rPr>
              <w:t>По</w:t>
            </w:r>
            <w:r w:rsidRPr="002561FE">
              <w:rPr>
                <w:color w:val="0F0F0F"/>
                <w:spacing w:val="-4"/>
                <w:sz w:val="17"/>
              </w:rPr>
              <w:t xml:space="preserve"> </w:t>
            </w:r>
            <w:r w:rsidRPr="002561FE">
              <w:rPr>
                <w:color w:val="111111"/>
                <w:sz w:val="17"/>
              </w:rPr>
              <w:t xml:space="preserve">ннжнсй </w:t>
            </w:r>
            <w:r w:rsidR="00333033" w:rsidRPr="002561FE">
              <w:rPr>
                <w:rFonts w:eastAsiaTheme="minorHAnsi"/>
                <w:sz w:val="16"/>
                <w:szCs w:val="16"/>
              </w:rPr>
              <w:t xml:space="preserve">образующей </w:t>
            </w:r>
            <w:r w:rsidR="00333033" w:rsidRPr="002561FE">
              <w:rPr>
                <w:rFonts w:eastAsiaTheme="minorHAnsi"/>
                <w:i/>
                <w:iCs/>
              </w:rPr>
              <w:t>f´</w:t>
            </w:r>
            <w:r w:rsidR="00333033" w:rsidRPr="002561FE">
              <w:rPr>
                <w:rFonts w:eastAsiaTheme="minorHAnsi"/>
                <w:i/>
                <w:iCs/>
                <w:sz w:val="16"/>
                <w:vertAlign w:val="subscript"/>
              </w:rPr>
              <w:t>2</w:t>
            </w:r>
            <w:r w:rsidR="00333033" w:rsidRPr="002561FE">
              <w:rPr>
                <w:rFonts w:eastAsiaTheme="minorHAnsi"/>
                <w:i/>
                <w:iCs/>
              </w:rPr>
              <w:t>( F</w:t>
            </w:r>
            <w:r w:rsidR="00333033" w:rsidRPr="002561FE">
              <w:rPr>
                <w:rFonts w:ascii="Calibri" w:eastAsiaTheme="minorHAnsi" w:hAnsi="Calibri"/>
                <w:i/>
                <w:iCs/>
              </w:rPr>
              <w:t>´</w:t>
            </w:r>
            <w:r w:rsidR="00333033" w:rsidRPr="002561FE">
              <w:rPr>
                <w:rFonts w:eastAsiaTheme="minorHAnsi"/>
                <w:i/>
                <w:iCs/>
              </w:rPr>
              <w:t>)</w:t>
            </w:r>
            <w:r w:rsidR="00333033" w:rsidRPr="002561FE">
              <w:rPr>
                <w:rFonts w:eastAsiaTheme="minorHAnsi"/>
                <w:i/>
                <w:iCs/>
                <w:sz w:val="14"/>
                <w:vertAlign w:val="subscript"/>
              </w:rPr>
              <w:t>2</w:t>
            </w:r>
          </w:p>
        </w:tc>
        <w:tc>
          <w:tcPr>
            <w:tcW w:w="3017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>
      <w:pPr>
        <w:pStyle w:val="BodyText"/>
        <w:spacing w:before="8"/>
        <w:rPr>
          <w:rFonts w:ascii="Times New Roman"/>
          <w:sz w:val="8"/>
        </w:rPr>
      </w:pPr>
    </w:p>
    <w:p w:rsidR="0005714F" w:rsidRPr="002561FE" w:rsidRDefault="00A57EC4">
      <w:pPr>
        <w:spacing w:before="91"/>
        <w:ind w:left="647"/>
        <w:rPr>
          <w:rFonts w:ascii="Times New Roman" w:hAnsi="Times New Roman"/>
          <w:sz w:val="17"/>
        </w:rPr>
      </w:pPr>
      <w:r w:rsidRPr="002561FE">
        <w:rPr>
          <w:rFonts w:ascii="Times New Roman" w:hAnsi="Times New Roman"/>
          <w:w w:val="95"/>
          <w:sz w:val="17"/>
        </w:rPr>
        <w:t>Т</w:t>
      </w:r>
      <w:r w:rsidRPr="002561FE">
        <w:rPr>
          <w:rFonts w:ascii="Times New Roman" w:hAnsi="Times New Roman"/>
          <w:spacing w:val="33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4B4B4B"/>
          <w:w w:val="95"/>
          <w:sz w:val="17"/>
        </w:rPr>
        <w:t>в</w:t>
      </w:r>
      <w:r w:rsidRPr="002561FE">
        <w:rPr>
          <w:rFonts w:ascii="Times New Roman" w:hAnsi="Times New Roman"/>
          <w:color w:val="4B4B4B"/>
          <w:spacing w:val="2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414141"/>
          <w:w w:val="95"/>
          <w:sz w:val="17"/>
        </w:rPr>
        <w:t>6</w:t>
      </w:r>
      <w:r w:rsidRPr="002561FE">
        <w:rPr>
          <w:rFonts w:ascii="Times New Roman" w:hAnsi="Times New Roman"/>
          <w:color w:val="414141"/>
          <w:spacing w:val="23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4B4B4B"/>
          <w:w w:val="95"/>
          <w:sz w:val="17"/>
        </w:rPr>
        <w:t>я</w:t>
      </w:r>
      <w:r w:rsidRPr="002561FE">
        <w:rPr>
          <w:rFonts w:ascii="Times New Roman" w:hAnsi="Times New Roman"/>
          <w:color w:val="4B4B4B"/>
          <w:spacing w:val="23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111111"/>
          <w:w w:val="95"/>
          <w:sz w:val="17"/>
        </w:rPr>
        <w:t>к</w:t>
      </w:r>
      <w:r w:rsidRPr="002561FE">
        <w:rPr>
          <w:rFonts w:ascii="Times New Roman" w:hAnsi="Times New Roman"/>
          <w:color w:val="111111"/>
          <w:spacing w:val="26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1F1F1F"/>
          <w:w w:val="95"/>
          <w:sz w:val="17"/>
        </w:rPr>
        <w:t>ц</w:t>
      </w:r>
      <w:r w:rsidRPr="002561FE">
        <w:rPr>
          <w:rFonts w:ascii="Times New Roman" w:hAnsi="Times New Roman"/>
          <w:color w:val="1F1F1F"/>
          <w:spacing w:val="-2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383838"/>
          <w:w w:val="95"/>
          <w:sz w:val="17"/>
        </w:rPr>
        <w:t>в</w:t>
      </w:r>
      <w:r w:rsidRPr="002561FE">
        <w:rPr>
          <w:rFonts w:ascii="Times New Roman" w:hAnsi="Times New Roman"/>
          <w:color w:val="383838"/>
          <w:spacing w:val="36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232323"/>
          <w:w w:val="95"/>
          <w:sz w:val="17"/>
        </w:rPr>
        <w:t>Б.</w:t>
      </w:r>
      <w:r w:rsidRPr="002561FE">
        <w:rPr>
          <w:rFonts w:ascii="Times New Roman" w:hAnsi="Times New Roman"/>
          <w:color w:val="232323"/>
          <w:spacing w:val="-24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4D4D4D"/>
          <w:w w:val="95"/>
          <w:sz w:val="17"/>
        </w:rPr>
        <w:t>ІЗ</w:t>
      </w:r>
      <w:r w:rsidRPr="002561FE">
        <w:rPr>
          <w:rFonts w:ascii="Times New Roman" w:hAnsi="Times New Roman"/>
          <w:color w:val="4D4D4D"/>
          <w:spacing w:val="26"/>
          <w:w w:val="95"/>
          <w:sz w:val="17"/>
        </w:rPr>
        <w:t xml:space="preserve"> </w:t>
      </w:r>
      <w:r w:rsidRPr="002561FE">
        <w:rPr>
          <w:rFonts w:ascii="Times New Roman" w:hAnsi="Times New Roman"/>
          <w:color w:val="5B5B5B"/>
          <w:w w:val="95"/>
          <w:sz w:val="17"/>
        </w:rPr>
        <w:t>—</w:t>
      </w:r>
      <w:r w:rsidRPr="002561FE">
        <w:rPr>
          <w:rFonts w:ascii="Times New Roman" w:hAnsi="Times New Roman"/>
          <w:color w:val="5B5B5B"/>
          <w:spacing w:val="30"/>
          <w:w w:val="95"/>
          <w:sz w:val="17"/>
        </w:rPr>
        <w:t xml:space="preserve"> </w:t>
      </w:r>
      <w:r w:rsidRPr="002561FE">
        <w:rPr>
          <w:rFonts w:ascii="Times New Roman" w:hAnsi="Times New Roman"/>
          <w:w w:val="95"/>
          <w:sz w:val="17"/>
        </w:rPr>
        <w:t>Глубнн</w:t>
      </w:r>
      <w:r w:rsidR="00FF6F01" w:rsidRPr="002561FE">
        <w:rPr>
          <w:rFonts w:ascii="Times New Roman" w:hAnsi="Times New Roman"/>
          <w:w w:val="95"/>
          <w:sz w:val="17"/>
        </w:rPr>
        <w:t>а</w:t>
      </w:r>
      <w:r w:rsidRPr="002561FE">
        <w:rPr>
          <w:rFonts w:ascii="Times New Roman" w:hAnsi="Times New Roman"/>
          <w:spacing w:val="28"/>
          <w:w w:val="95"/>
          <w:sz w:val="17"/>
        </w:rPr>
        <w:t xml:space="preserve"> </w:t>
      </w:r>
      <w:r w:rsidR="00333033" w:rsidRPr="002561FE">
        <w:rPr>
          <w:rFonts w:ascii="Times New Roman" w:hAnsi="Times New Roman"/>
          <w:w w:val="95"/>
          <w:sz w:val="17"/>
        </w:rPr>
        <w:t xml:space="preserve">заложения днища </w:t>
      </w:r>
      <w:r w:rsidR="00333033" w:rsidRPr="002561FE">
        <w:rPr>
          <w:rFonts w:ascii="Times New Roman" w:hAnsi="Times New Roman"/>
          <w:i/>
          <w:lang w:val="en-US"/>
        </w:rPr>
        <w:t>I</w:t>
      </w:r>
      <w:r w:rsidR="00333033" w:rsidRPr="002561FE">
        <w:rPr>
          <w:rFonts w:ascii="Times New Roman" w:hAnsi="Times New Roman"/>
          <w:i/>
          <w:sz w:val="18"/>
          <w:vertAlign w:val="subscript"/>
        </w:rPr>
        <w:t>г</w:t>
      </w:r>
      <w:r w:rsidR="00333033" w:rsidRPr="002561FE">
        <w:rPr>
          <w:rFonts w:ascii="Times New Roman" w:hAnsi="Times New Roman"/>
          <w:color w:val="262626"/>
        </w:rPr>
        <w:t>,</w:t>
      </w:r>
    </w:p>
    <w:p w:rsidR="0005714F" w:rsidRPr="002561FE" w:rsidRDefault="0005714F">
      <w:pPr>
        <w:pStyle w:val="BodyText"/>
        <w:rPr>
          <w:rFonts w:ascii="Times New Roman"/>
          <w:sz w:val="11"/>
        </w:rPr>
      </w:pPr>
    </w:p>
    <w:tbl>
      <w:tblPr>
        <w:tblStyle w:val="TableNormal1"/>
        <w:tblW w:w="0" w:type="auto"/>
        <w:jc w:val="center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964"/>
        <w:gridCol w:w="3021"/>
      </w:tblGrid>
      <w:tr w:rsidR="0005714F" w:rsidRPr="002561FE" w:rsidTr="00333033">
        <w:trPr>
          <w:trHeight w:val="469"/>
          <w:jc w:val="center"/>
        </w:trPr>
        <w:tc>
          <w:tcPr>
            <w:tcW w:w="2071" w:type="dxa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Номер дниша</w:t>
            </w:r>
          </w:p>
        </w:tc>
        <w:tc>
          <w:tcPr>
            <w:tcW w:w="2964" w:type="dxa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Номер измерении</w:t>
            </w:r>
          </w:p>
        </w:tc>
        <w:tc>
          <w:tcPr>
            <w:tcW w:w="3021" w:type="dxa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 xml:space="preserve">П о к азание л и н ей ки или ш таи ген циркуля  </w:t>
            </w: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l</w:t>
            </w:r>
            <w:r w:rsidRPr="002561FE">
              <w:rPr>
                <w:rFonts w:eastAsiaTheme="minorHAnsi"/>
                <w:i/>
                <w:sz w:val="15"/>
                <w:szCs w:val="15"/>
                <w:vertAlign w:val="subscript"/>
                <w:lang w:val="uz-Latn-UZ"/>
              </w:rPr>
              <w:t>r</w:t>
            </w:r>
            <w:r w:rsidRPr="002561FE">
              <w:rPr>
                <w:rFonts w:ascii="Sylfaen" w:eastAsiaTheme="minorHAnsi" w:hAnsi="Sylfaen" w:cs="Sylfaen"/>
                <w:i/>
                <w:sz w:val="15"/>
                <w:szCs w:val="15"/>
                <w:lang w:val="uz-Latn-UZ"/>
              </w:rPr>
              <w:t>,</w:t>
            </w:r>
            <w:r w:rsidRPr="002561FE">
              <w:rPr>
                <w:rFonts w:ascii="Sylfaen" w:eastAsiaTheme="minorHAnsi" w:hAnsi="Sylfaen" w:cs="Sylfaen"/>
                <w:sz w:val="15"/>
                <w:szCs w:val="15"/>
                <w:lang w:val="en-US"/>
              </w:rPr>
              <w:t>mm</w:t>
            </w:r>
          </w:p>
        </w:tc>
      </w:tr>
      <w:tr w:rsidR="0005714F" w:rsidRPr="002561FE" w:rsidTr="00333033">
        <w:trPr>
          <w:trHeight w:val="265"/>
          <w:jc w:val="center"/>
        </w:trPr>
        <w:tc>
          <w:tcPr>
            <w:tcW w:w="2071" w:type="dxa"/>
            <w:vMerge w:val="restart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1 (переднее)</w:t>
            </w:r>
          </w:p>
        </w:tc>
        <w:tc>
          <w:tcPr>
            <w:tcW w:w="2964" w:type="dxa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1</w:t>
            </w:r>
          </w:p>
        </w:tc>
        <w:tc>
          <w:tcPr>
            <w:tcW w:w="3021" w:type="dxa"/>
            <w:vAlign w:val="center"/>
          </w:tcPr>
          <w:p w:rsidR="0005714F" w:rsidRPr="002561FE" w:rsidRDefault="0005714F" w:rsidP="00333033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05714F" w:rsidRPr="002561FE" w:rsidTr="00333033">
        <w:trPr>
          <w:trHeight w:val="179"/>
          <w:jc w:val="center"/>
        </w:trPr>
        <w:tc>
          <w:tcPr>
            <w:tcW w:w="2071" w:type="dxa"/>
            <w:vMerge/>
            <w:tcBorders>
              <w:top w:val="nil"/>
            </w:tcBorders>
            <w:vAlign w:val="center"/>
          </w:tcPr>
          <w:p w:rsidR="0005714F" w:rsidRPr="002561FE" w:rsidRDefault="0005714F" w:rsidP="0033303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64" w:type="dxa"/>
            <w:vAlign w:val="center"/>
          </w:tcPr>
          <w:p w:rsidR="0005714F" w:rsidRPr="002561FE" w:rsidRDefault="00333033" w:rsidP="00333033">
            <w:pPr>
              <w:pStyle w:val="TableParagraph"/>
              <w:spacing w:line="147" w:lineRule="exact"/>
              <w:ind w:left="42"/>
              <w:jc w:val="center"/>
              <w:rPr>
                <w:sz w:val="18"/>
              </w:rPr>
            </w:pPr>
            <w:r w:rsidRPr="002561FE">
              <w:rPr>
                <w:w w:val="84"/>
                <w:sz w:val="18"/>
              </w:rPr>
              <w:t>2</w:t>
            </w:r>
          </w:p>
        </w:tc>
        <w:tc>
          <w:tcPr>
            <w:tcW w:w="3021" w:type="dxa"/>
            <w:vAlign w:val="center"/>
          </w:tcPr>
          <w:p w:rsidR="0005714F" w:rsidRPr="002561FE" w:rsidRDefault="0005714F" w:rsidP="00333033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05714F" w:rsidRPr="002561FE" w:rsidTr="00333033">
        <w:trPr>
          <w:trHeight w:val="198"/>
          <w:jc w:val="center"/>
        </w:trPr>
        <w:tc>
          <w:tcPr>
            <w:tcW w:w="2071" w:type="dxa"/>
            <w:vMerge w:val="restart"/>
            <w:vAlign w:val="center"/>
          </w:tcPr>
          <w:p w:rsidR="0005714F" w:rsidRPr="002561FE" w:rsidRDefault="0005714F" w:rsidP="00333033">
            <w:pPr>
              <w:pStyle w:val="TableParagraph"/>
              <w:spacing w:before="5"/>
              <w:jc w:val="center"/>
              <w:rPr>
                <w:sz w:val="6"/>
              </w:rPr>
            </w:pPr>
          </w:p>
          <w:p w:rsidR="0005714F" w:rsidRPr="002561FE" w:rsidRDefault="00333033" w:rsidP="00333033">
            <w:pPr>
              <w:pStyle w:val="TableParagraph"/>
              <w:spacing w:line="157" w:lineRule="exact"/>
              <w:ind w:left="135"/>
              <w:jc w:val="center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2 (заднее)</w:t>
            </w:r>
          </w:p>
        </w:tc>
        <w:tc>
          <w:tcPr>
            <w:tcW w:w="2964" w:type="dxa"/>
            <w:vAlign w:val="center"/>
          </w:tcPr>
          <w:p w:rsidR="0005714F" w:rsidRPr="002561FE" w:rsidRDefault="00333033" w:rsidP="00333033">
            <w:pPr>
              <w:pStyle w:val="TableParagraph"/>
              <w:jc w:val="center"/>
              <w:rPr>
                <w:sz w:val="12"/>
              </w:rPr>
            </w:pPr>
            <w:r w:rsidRPr="002561FE">
              <w:rPr>
                <w:sz w:val="12"/>
              </w:rPr>
              <w:t>1</w:t>
            </w:r>
          </w:p>
        </w:tc>
        <w:tc>
          <w:tcPr>
            <w:tcW w:w="3021" w:type="dxa"/>
            <w:vAlign w:val="center"/>
          </w:tcPr>
          <w:p w:rsidR="0005714F" w:rsidRPr="002561FE" w:rsidRDefault="0005714F" w:rsidP="00333033">
            <w:pPr>
              <w:pStyle w:val="TableParagraph"/>
              <w:jc w:val="center"/>
              <w:rPr>
                <w:sz w:val="12"/>
              </w:rPr>
            </w:pPr>
          </w:p>
        </w:tc>
      </w:tr>
      <w:tr w:rsidR="0005714F" w:rsidRPr="002561FE" w:rsidTr="00333033">
        <w:trPr>
          <w:trHeight w:val="222"/>
          <w:jc w:val="center"/>
        </w:trPr>
        <w:tc>
          <w:tcPr>
            <w:tcW w:w="2071" w:type="dxa"/>
            <w:vMerge/>
            <w:tcBorders>
              <w:top w:val="nil"/>
            </w:tcBorders>
            <w:vAlign w:val="center"/>
          </w:tcPr>
          <w:p w:rsidR="0005714F" w:rsidRPr="002561FE" w:rsidRDefault="0005714F" w:rsidP="0033303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64" w:type="dxa"/>
            <w:vAlign w:val="center"/>
          </w:tcPr>
          <w:p w:rsidR="0005714F" w:rsidRPr="002561FE" w:rsidRDefault="00333033" w:rsidP="00333033">
            <w:pPr>
              <w:pStyle w:val="TableParagraph"/>
              <w:spacing w:line="130" w:lineRule="exact"/>
              <w:ind w:left="10"/>
              <w:jc w:val="center"/>
              <w:rPr>
                <w:rFonts w:ascii="Consolas"/>
                <w:sz w:val="16"/>
              </w:rPr>
            </w:pPr>
            <w:r w:rsidRPr="002561FE">
              <w:rPr>
                <w:rFonts w:ascii="Consolas"/>
                <w:color w:val="161616"/>
                <w:w w:val="84"/>
                <w:sz w:val="16"/>
              </w:rPr>
              <w:t>2</w:t>
            </w:r>
          </w:p>
        </w:tc>
        <w:tc>
          <w:tcPr>
            <w:tcW w:w="3021" w:type="dxa"/>
            <w:vAlign w:val="center"/>
          </w:tcPr>
          <w:p w:rsidR="0005714F" w:rsidRPr="002561FE" w:rsidRDefault="0005714F" w:rsidP="00333033">
            <w:pPr>
              <w:pStyle w:val="TableParagraph"/>
              <w:jc w:val="center"/>
              <w:rPr>
                <w:sz w:val="14"/>
              </w:rPr>
            </w:pPr>
          </w:p>
        </w:tc>
      </w:tr>
    </w:tbl>
    <w:p w:rsidR="0005714F" w:rsidRPr="002561FE" w:rsidRDefault="00333033">
      <w:pPr>
        <w:pStyle w:val="BodyText"/>
        <w:spacing w:before="1"/>
        <w:rPr>
          <w:rFonts w:ascii="Times New Roman"/>
          <w:sz w:val="29"/>
        </w:rPr>
      </w:pPr>
      <w:r w:rsidRPr="002561FE">
        <w:rPr>
          <w:rFonts w:ascii="Times New Roman" w:eastAsiaTheme="minorHAnsi" w:hAnsi="Times New Roman" w:cs="Times New Roman"/>
        </w:rPr>
        <w:t xml:space="preserve">              Т а б л и ц а Б. 14 — Толщина стенки днищ </w:t>
      </w:r>
      <w:r w:rsidRPr="002561FE">
        <w:rPr>
          <w:rFonts w:ascii="Times New Roman" w:eastAsiaTheme="minorHAnsi" w:hAnsi="Times New Roman" w:cs="Times New Roman"/>
          <w:i/>
          <w:iCs/>
        </w:rPr>
        <w:t>δ</w:t>
      </w:r>
      <w:r w:rsidRPr="002561FE">
        <w:rPr>
          <w:rFonts w:ascii="Times New Roman" w:eastAsiaTheme="minorHAnsi" w:hAnsi="Times New Roman" w:cs="Times New Roman"/>
          <w:i/>
          <w:iCs/>
          <w:sz w:val="14"/>
          <w:vertAlign w:val="subscript"/>
        </w:rPr>
        <w:t>1</w:t>
      </w:r>
    </w:p>
    <w:p w:rsidR="0005714F" w:rsidRPr="002561FE" w:rsidRDefault="0005714F">
      <w:pPr>
        <w:pStyle w:val="BodyText"/>
        <w:spacing w:before="5"/>
        <w:rPr>
          <w:rFonts w:ascii="Times New Roman"/>
          <w:sz w:val="6"/>
        </w:rPr>
      </w:pPr>
    </w:p>
    <w:tbl>
      <w:tblPr>
        <w:tblStyle w:val="TableNormal1"/>
        <w:tblW w:w="0" w:type="auto"/>
        <w:tblInd w:w="622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2969"/>
        <w:gridCol w:w="3021"/>
      </w:tblGrid>
      <w:tr w:rsidR="0005714F" w:rsidRPr="002561FE">
        <w:trPr>
          <w:trHeight w:val="464"/>
        </w:trPr>
        <w:tc>
          <w:tcPr>
            <w:tcW w:w="2062" w:type="dxa"/>
          </w:tcPr>
          <w:p w:rsidR="0005714F" w:rsidRPr="002561FE" w:rsidRDefault="00333033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Н ом ер дниш а</w:t>
            </w:r>
          </w:p>
        </w:tc>
        <w:tc>
          <w:tcPr>
            <w:tcW w:w="2969" w:type="dxa"/>
          </w:tcPr>
          <w:p w:rsidR="0005714F" w:rsidRPr="002561FE" w:rsidRDefault="00333033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Н ом ер измерени я</w:t>
            </w:r>
          </w:p>
        </w:tc>
        <w:tc>
          <w:tcPr>
            <w:tcW w:w="3021" w:type="dxa"/>
          </w:tcPr>
          <w:p w:rsidR="00333033" w:rsidRPr="002561FE" w:rsidRDefault="00333033" w:rsidP="00333033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Показаие толшиномера</w:t>
            </w:r>
          </w:p>
          <w:p w:rsidR="0005714F" w:rsidRPr="002561FE" w:rsidRDefault="00333033" w:rsidP="00333033">
            <w:pPr>
              <w:pStyle w:val="TableParagraph"/>
              <w:rPr>
                <w:sz w:val="16"/>
                <w:lang w:val="en-US"/>
              </w:rPr>
            </w:pPr>
            <w:r w:rsidRPr="002561FE">
              <w:rPr>
                <w:rFonts w:eastAsiaTheme="minorHAnsi"/>
                <w:i/>
                <w:iCs/>
              </w:rPr>
              <w:t>δ</w:t>
            </w:r>
            <w:r w:rsidRPr="002561FE">
              <w:rPr>
                <w:rFonts w:eastAsiaTheme="minorHAnsi"/>
                <w:i/>
                <w:iCs/>
                <w:sz w:val="14"/>
                <w:vertAlign w:val="subscript"/>
              </w:rPr>
              <w:t>1</w:t>
            </w:r>
            <w:r w:rsidRPr="002561FE">
              <w:rPr>
                <w:rFonts w:eastAsiaTheme="minorHAnsi"/>
                <w:sz w:val="12"/>
                <w:szCs w:val="12"/>
              </w:rPr>
              <w:t xml:space="preserve">,. </w:t>
            </w:r>
            <w:r w:rsidRPr="002561FE">
              <w:rPr>
                <w:rFonts w:eastAsiaTheme="minorHAnsi"/>
                <w:sz w:val="12"/>
                <w:szCs w:val="12"/>
                <w:lang w:val="en-US"/>
              </w:rPr>
              <w:t>mm</w:t>
            </w:r>
          </w:p>
        </w:tc>
      </w:tr>
      <w:tr w:rsidR="00333033" w:rsidRPr="002561FE" w:rsidTr="001366A8">
        <w:trPr>
          <w:trHeight w:val="265"/>
        </w:trPr>
        <w:tc>
          <w:tcPr>
            <w:tcW w:w="2062" w:type="dxa"/>
            <w:vMerge w:val="restart"/>
          </w:tcPr>
          <w:p w:rsidR="00333033" w:rsidRPr="002561FE" w:rsidRDefault="00333033" w:rsidP="00333033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  <w:lang w:val="en-US"/>
              </w:rPr>
            </w:pPr>
            <w:r w:rsidRPr="002561FE">
              <w:rPr>
                <w:rFonts w:ascii="Times New Roman" w:eastAsiaTheme="minorHAnsi" w:hAnsi="Times New Roman" w:cs="Times New Roman"/>
                <w:sz w:val="16"/>
                <w:szCs w:val="16"/>
              </w:rPr>
              <w:t>1 (переднее)</w:t>
            </w:r>
          </w:p>
        </w:tc>
        <w:tc>
          <w:tcPr>
            <w:tcW w:w="2969" w:type="dxa"/>
            <w:vAlign w:val="center"/>
          </w:tcPr>
          <w:p w:rsidR="00333033" w:rsidRPr="002561FE" w:rsidRDefault="00333033" w:rsidP="001366A8">
            <w:pPr>
              <w:pStyle w:val="TableParagraph"/>
              <w:jc w:val="center"/>
              <w:rPr>
                <w:sz w:val="16"/>
              </w:rPr>
            </w:pPr>
            <w:r w:rsidRPr="002561FE">
              <w:rPr>
                <w:sz w:val="16"/>
              </w:rPr>
              <w:t>1</w:t>
            </w:r>
          </w:p>
        </w:tc>
        <w:tc>
          <w:tcPr>
            <w:tcW w:w="3021" w:type="dxa"/>
          </w:tcPr>
          <w:p w:rsidR="00333033" w:rsidRPr="002561FE" w:rsidRDefault="00333033">
            <w:pPr>
              <w:pStyle w:val="TableParagraph"/>
              <w:rPr>
                <w:sz w:val="16"/>
              </w:rPr>
            </w:pPr>
          </w:p>
        </w:tc>
      </w:tr>
      <w:tr w:rsidR="00333033" w:rsidRPr="002561FE" w:rsidTr="001366A8">
        <w:trPr>
          <w:trHeight w:val="193"/>
        </w:trPr>
        <w:tc>
          <w:tcPr>
            <w:tcW w:w="2062" w:type="dxa"/>
            <w:vMerge/>
            <w:tcBorders>
              <w:top w:val="nil"/>
            </w:tcBorders>
          </w:tcPr>
          <w:p w:rsidR="00333033" w:rsidRPr="002561FE" w:rsidRDefault="00333033"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Align w:val="center"/>
          </w:tcPr>
          <w:p w:rsidR="00333033" w:rsidRPr="002561FE" w:rsidRDefault="00333033" w:rsidP="001366A8">
            <w:pPr>
              <w:pStyle w:val="TableParagraph"/>
              <w:spacing w:line="147" w:lineRule="exact"/>
              <w:ind w:left="42"/>
              <w:jc w:val="center"/>
              <w:rPr>
                <w:sz w:val="18"/>
              </w:rPr>
            </w:pPr>
            <w:r w:rsidRPr="002561FE">
              <w:rPr>
                <w:w w:val="84"/>
                <w:sz w:val="18"/>
              </w:rPr>
              <w:t>2</w:t>
            </w:r>
          </w:p>
        </w:tc>
        <w:tc>
          <w:tcPr>
            <w:tcW w:w="3021" w:type="dxa"/>
          </w:tcPr>
          <w:p w:rsidR="00333033" w:rsidRPr="002561FE" w:rsidRDefault="00333033">
            <w:pPr>
              <w:pStyle w:val="TableParagraph"/>
              <w:rPr>
                <w:sz w:val="12"/>
              </w:rPr>
            </w:pPr>
          </w:p>
        </w:tc>
      </w:tr>
      <w:tr w:rsidR="00333033" w:rsidRPr="002561FE" w:rsidTr="001366A8">
        <w:trPr>
          <w:trHeight w:val="193"/>
        </w:trPr>
        <w:tc>
          <w:tcPr>
            <w:tcW w:w="2062" w:type="dxa"/>
            <w:vMerge w:val="restart"/>
          </w:tcPr>
          <w:p w:rsidR="00333033" w:rsidRPr="002561FE" w:rsidRDefault="00333033">
            <w:pPr>
              <w:pStyle w:val="TableParagraph"/>
              <w:spacing w:before="6"/>
              <w:rPr>
                <w:sz w:val="6"/>
              </w:rPr>
            </w:pPr>
          </w:p>
          <w:p w:rsidR="00333033" w:rsidRPr="002561FE" w:rsidRDefault="00333033">
            <w:pPr>
              <w:pStyle w:val="TableParagraph"/>
              <w:spacing w:line="150" w:lineRule="exact"/>
              <w:ind w:left="135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2 (заднее)</w:t>
            </w:r>
          </w:p>
        </w:tc>
        <w:tc>
          <w:tcPr>
            <w:tcW w:w="2969" w:type="dxa"/>
            <w:vAlign w:val="center"/>
          </w:tcPr>
          <w:p w:rsidR="00333033" w:rsidRPr="002561FE" w:rsidRDefault="00333033" w:rsidP="001366A8">
            <w:pPr>
              <w:pStyle w:val="TableParagraph"/>
              <w:jc w:val="center"/>
              <w:rPr>
                <w:sz w:val="12"/>
              </w:rPr>
            </w:pPr>
            <w:r w:rsidRPr="002561FE">
              <w:rPr>
                <w:sz w:val="12"/>
              </w:rPr>
              <w:t>1</w:t>
            </w:r>
          </w:p>
        </w:tc>
        <w:tc>
          <w:tcPr>
            <w:tcW w:w="3021" w:type="dxa"/>
          </w:tcPr>
          <w:p w:rsidR="00333033" w:rsidRPr="002561FE" w:rsidRDefault="00333033">
            <w:pPr>
              <w:pStyle w:val="TableParagraph"/>
              <w:rPr>
                <w:sz w:val="12"/>
              </w:rPr>
            </w:pPr>
          </w:p>
        </w:tc>
      </w:tr>
      <w:tr w:rsidR="00333033" w:rsidRPr="002561FE" w:rsidTr="001366A8">
        <w:trPr>
          <w:trHeight w:val="227"/>
        </w:trPr>
        <w:tc>
          <w:tcPr>
            <w:tcW w:w="2062" w:type="dxa"/>
            <w:vMerge/>
            <w:tcBorders>
              <w:top w:val="nil"/>
            </w:tcBorders>
          </w:tcPr>
          <w:p w:rsidR="00333033" w:rsidRPr="002561FE" w:rsidRDefault="00333033">
            <w:pPr>
              <w:rPr>
                <w:sz w:val="2"/>
                <w:szCs w:val="2"/>
              </w:rPr>
            </w:pPr>
          </w:p>
        </w:tc>
        <w:tc>
          <w:tcPr>
            <w:tcW w:w="2969" w:type="dxa"/>
            <w:vAlign w:val="center"/>
          </w:tcPr>
          <w:p w:rsidR="00333033" w:rsidRPr="002561FE" w:rsidRDefault="00333033" w:rsidP="001366A8">
            <w:pPr>
              <w:pStyle w:val="TableParagraph"/>
              <w:spacing w:line="130" w:lineRule="exact"/>
              <w:ind w:left="10"/>
              <w:jc w:val="center"/>
              <w:rPr>
                <w:rFonts w:ascii="Consolas"/>
                <w:sz w:val="16"/>
              </w:rPr>
            </w:pPr>
            <w:r w:rsidRPr="002561FE">
              <w:rPr>
                <w:rFonts w:ascii="Consolas"/>
                <w:color w:val="161616"/>
                <w:w w:val="84"/>
                <w:sz w:val="16"/>
              </w:rPr>
              <w:t>2</w:t>
            </w:r>
          </w:p>
        </w:tc>
        <w:tc>
          <w:tcPr>
            <w:tcW w:w="3021" w:type="dxa"/>
          </w:tcPr>
          <w:p w:rsidR="00333033" w:rsidRPr="002561FE" w:rsidRDefault="00333033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>
      <w:pPr>
        <w:pStyle w:val="BodyText"/>
        <w:rPr>
          <w:rFonts w:ascii="Times New Roman"/>
          <w:sz w:val="18"/>
        </w:rPr>
      </w:pPr>
    </w:p>
    <w:p w:rsidR="0005714F" w:rsidRPr="002561FE" w:rsidRDefault="00333033">
      <w:pPr>
        <w:pStyle w:val="BodyText"/>
        <w:spacing w:before="11"/>
        <w:rPr>
          <w:rFonts w:ascii="Times New Roman"/>
          <w:i/>
          <w:sz w:val="15"/>
        </w:rPr>
      </w:pPr>
      <w:r w:rsidRPr="002561FE">
        <w:rPr>
          <w:rFonts w:ascii="Times New Roman" w:eastAsiaTheme="minorHAnsi" w:hAnsi="Times New Roman" w:cs="Times New Roman"/>
        </w:rPr>
        <w:t xml:space="preserve">              Т а б л и ц а Б. 15 — Малые диаметры усеченно-конических днищ </w:t>
      </w:r>
      <w:r w:rsidRPr="002561FE">
        <w:rPr>
          <w:rFonts w:ascii="Times New Roman" w:eastAsiaTheme="minorHAnsi" w:hAnsi="Times New Roman" w:cs="Times New Roman"/>
          <w:i/>
          <w:iCs/>
        </w:rPr>
        <w:t>d</w:t>
      </w:r>
    </w:p>
    <w:tbl>
      <w:tblPr>
        <w:tblStyle w:val="TableNormal1"/>
        <w:tblW w:w="0" w:type="auto"/>
        <w:tblInd w:w="631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Look w:val="01E0" w:firstRow="1" w:lastRow="1" w:firstColumn="1" w:lastColumn="1" w:noHBand="0" w:noVBand="0"/>
      </w:tblPr>
      <w:tblGrid>
        <w:gridCol w:w="1667"/>
        <w:gridCol w:w="1976"/>
        <w:gridCol w:w="1425"/>
        <w:gridCol w:w="2974"/>
      </w:tblGrid>
      <w:tr w:rsidR="0005714F" w:rsidRPr="002561FE">
        <w:trPr>
          <w:trHeight w:val="507"/>
        </w:trPr>
        <w:tc>
          <w:tcPr>
            <w:tcW w:w="1667" w:type="dxa"/>
          </w:tcPr>
          <w:p w:rsidR="0005714F" w:rsidRPr="002561FE" w:rsidRDefault="00333033">
            <w:pPr>
              <w:pStyle w:val="TableParagraph"/>
              <w:spacing w:before="97"/>
              <w:ind w:left="370"/>
              <w:rPr>
                <w:sz w:val="14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Н ом ер дниша</w:t>
            </w:r>
          </w:p>
        </w:tc>
        <w:tc>
          <w:tcPr>
            <w:tcW w:w="1976" w:type="dxa"/>
          </w:tcPr>
          <w:p w:rsidR="00333033" w:rsidRPr="002561FE" w:rsidRDefault="00333033" w:rsidP="00333033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Напр авл ени е</w:t>
            </w:r>
          </w:p>
          <w:p w:rsidR="0005714F" w:rsidRPr="002561FE" w:rsidRDefault="00333033" w:rsidP="00333033">
            <w:pPr>
              <w:pStyle w:val="TableParagraph"/>
              <w:spacing w:before="22"/>
              <w:ind w:left="575"/>
              <w:rPr>
                <w:sz w:val="14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и зм ер ен и я</w:t>
            </w:r>
          </w:p>
        </w:tc>
        <w:tc>
          <w:tcPr>
            <w:tcW w:w="1425" w:type="dxa"/>
          </w:tcPr>
          <w:p w:rsidR="00333033" w:rsidRPr="002561FE" w:rsidRDefault="00333033" w:rsidP="00333033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 xml:space="preserve">                  Номер</w:t>
            </w:r>
          </w:p>
          <w:p w:rsidR="0005714F" w:rsidRPr="002561FE" w:rsidRDefault="00333033" w:rsidP="00333033">
            <w:pPr>
              <w:pStyle w:val="TableParagraph"/>
              <w:spacing w:before="52"/>
              <w:ind w:left="502" w:right="456"/>
              <w:jc w:val="center"/>
              <w:rPr>
                <w:sz w:val="14"/>
              </w:rPr>
            </w:pPr>
            <w:r w:rsidRPr="002561FE">
              <w:rPr>
                <w:rFonts w:eastAsiaTheme="minorHAnsi"/>
                <w:sz w:val="12"/>
                <w:szCs w:val="12"/>
              </w:rPr>
              <w:t>измер ения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spacing w:before="9"/>
              <w:rPr>
                <w:i/>
                <w:sz w:val="3"/>
              </w:rPr>
            </w:pPr>
          </w:p>
          <w:p w:rsidR="00333033" w:rsidRPr="002561FE" w:rsidRDefault="00333033" w:rsidP="00333033">
            <w:pPr>
              <w:widowControl/>
              <w:adjustRightInd w:val="0"/>
              <w:rPr>
                <w:rFonts w:ascii="Times New Roman" w:eastAsiaTheme="minorHAnsi" w:hAnsi="Times New Roman" w:cs="Times New Roman"/>
                <w:sz w:val="12"/>
                <w:szCs w:val="12"/>
              </w:rPr>
            </w:pPr>
            <w:r w:rsidRPr="002561FE">
              <w:rPr>
                <w:rFonts w:ascii="Times New Roman" w:eastAsiaTheme="minorHAnsi" w:hAnsi="Times New Roman" w:cs="Times New Roman"/>
                <w:sz w:val="12"/>
                <w:szCs w:val="12"/>
              </w:rPr>
              <w:t>П о к а з ан и е л и н е й к и или измерительной</w:t>
            </w:r>
          </w:p>
          <w:p w:rsidR="0005714F" w:rsidRPr="002561FE" w:rsidRDefault="00333033" w:rsidP="00333033">
            <w:pPr>
              <w:pStyle w:val="TableParagraph"/>
              <w:ind w:left="210"/>
              <w:rPr>
                <w:sz w:val="20"/>
              </w:rPr>
            </w:pPr>
            <w:r w:rsidRPr="002561FE">
              <w:rPr>
                <w:rFonts w:eastAsiaTheme="minorHAnsi"/>
                <w:sz w:val="12"/>
                <w:szCs w:val="12"/>
              </w:rPr>
              <w:t xml:space="preserve">рулетки </w:t>
            </w:r>
            <w:r w:rsidRPr="002561FE">
              <w:rPr>
                <w:rFonts w:eastAsiaTheme="minorHAnsi"/>
                <w:b/>
                <w:bCs/>
                <w:i/>
                <w:iCs/>
                <w:sz w:val="12"/>
                <w:szCs w:val="12"/>
              </w:rPr>
              <w:t xml:space="preserve">d. </w:t>
            </w:r>
            <w:r w:rsidRPr="002561FE">
              <w:rPr>
                <w:rFonts w:eastAsiaTheme="minorHAnsi"/>
                <w:sz w:val="12"/>
                <w:szCs w:val="12"/>
              </w:rPr>
              <w:t>мм</w:t>
            </w:r>
          </w:p>
        </w:tc>
      </w:tr>
      <w:tr w:rsidR="0005714F" w:rsidRPr="002561FE" w:rsidTr="00333033">
        <w:trPr>
          <w:trHeight w:val="213"/>
        </w:trPr>
        <w:tc>
          <w:tcPr>
            <w:tcW w:w="1667" w:type="dxa"/>
            <w:vMerge w:val="restart"/>
          </w:tcPr>
          <w:p w:rsidR="0005714F" w:rsidRPr="002561FE" w:rsidRDefault="00333033">
            <w:pPr>
              <w:pStyle w:val="TableParagraph"/>
              <w:rPr>
                <w:sz w:val="16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1 (переднее)</w:t>
            </w:r>
          </w:p>
        </w:tc>
        <w:tc>
          <w:tcPr>
            <w:tcW w:w="1976" w:type="dxa"/>
            <w:vMerge w:val="restart"/>
          </w:tcPr>
          <w:p w:rsidR="0005714F" w:rsidRPr="002561FE" w:rsidRDefault="00333033">
            <w:pPr>
              <w:pStyle w:val="TableParagraph"/>
              <w:spacing w:line="157" w:lineRule="exact"/>
              <w:ind w:left="176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Г оризонтальное</w:t>
            </w:r>
          </w:p>
        </w:tc>
        <w:tc>
          <w:tcPr>
            <w:tcW w:w="1425" w:type="dxa"/>
            <w:vAlign w:val="center"/>
          </w:tcPr>
          <w:p w:rsidR="0005714F" w:rsidRPr="002561FE" w:rsidRDefault="00333033" w:rsidP="00333033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1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rPr>
                <w:sz w:val="14"/>
              </w:rPr>
            </w:pPr>
          </w:p>
        </w:tc>
      </w:tr>
      <w:tr w:rsidR="0005714F" w:rsidRPr="002561FE" w:rsidTr="00333033">
        <w:trPr>
          <w:trHeight w:val="193"/>
        </w:trPr>
        <w:tc>
          <w:tcPr>
            <w:tcW w:w="166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Align w:val="center"/>
          </w:tcPr>
          <w:p w:rsidR="0005714F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2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 w:rsidTr="00333033">
        <w:trPr>
          <w:trHeight w:val="194"/>
        </w:trPr>
        <w:tc>
          <w:tcPr>
            <w:tcW w:w="166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 w:val="restart"/>
          </w:tcPr>
          <w:p w:rsidR="0005714F" w:rsidRPr="002561FE" w:rsidRDefault="00333033">
            <w:pPr>
              <w:pStyle w:val="TableParagraph"/>
              <w:spacing w:line="144" w:lineRule="exact"/>
              <w:ind w:left="176"/>
              <w:rPr>
                <w:sz w:val="14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Вертикальное</w:t>
            </w:r>
          </w:p>
        </w:tc>
        <w:tc>
          <w:tcPr>
            <w:tcW w:w="1425" w:type="dxa"/>
            <w:vAlign w:val="center"/>
          </w:tcPr>
          <w:p w:rsidR="0005714F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1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 w:rsidTr="00333033">
        <w:trPr>
          <w:trHeight w:val="165"/>
        </w:trPr>
        <w:tc>
          <w:tcPr>
            <w:tcW w:w="166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Align w:val="center"/>
          </w:tcPr>
          <w:p w:rsidR="0005714F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2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rPr>
                <w:sz w:val="10"/>
              </w:rPr>
            </w:pPr>
          </w:p>
        </w:tc>
      </w:tr>
      <w:tr w:rsidR="00333033" w:rsidRPr="002561FE" w:rsidTr="00333033">
        <w:trPr>
          <w:trHeight w:val="179"/>
        </w:trPr>
        <w:tc>
          <w:tcPr>
            <w:tcW w:w="1667" w:type="dxa"/>
            <w:vMerge w:val="restart"/>
          </w:tcPr>
          <w:p w:rsidR="00333033" w:rsidRPr="002561FE" w:rsidRDefault="00333033">
            <w:pPr>
              <w:pStyle w:val="TableParagraph"/>
              <w:spacing w:before="9"/>
              <w:rPr>
                <w:i/>
                <w:sz w:val="7"/>
              </w:rPr>
            </w:pPr>
          </w:p>
          <w:p w:rsidR="00333033" w:rsidRPr="002561FE" w:rsidRDefault="00333033">
            <w:pPr>
              <w:pStyle w:val="TableParagraph"/>
              <w:spacing w:line="150" w:lineRule="exact"/>
              <w:ind w:left="110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2 (заднее)</w:t>
            </w:r>
          </w:p>
        </w:tc>
        <w:tc>
          <w:tcPr>
            <w:tcW w:w="1976" w:type="dxa"/>
            <w:vMerge w:val="restart"/>
          </w:tcPr>
          <w:p w:rsidR="00333033" w:rsidRPr="002561FE" w:rsidRDefault="00333033" w:rsidP="001366A8">
            <w:pPr>
              <w:pStyle w:val="TableParagraph"/>
              <w:spacing w:line="157" w:lineRule="exact"/>
              <w:ind w:left="176"/>
              <w:rPr>
                <w:sz w:val="15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Г оризонтальное</w:t>
            </w:r>
          </w:p>
        </w:tc>
        <w:tc>
          <w:tcPr>
            <w:tcW w:w="1425" w:type="dxa"/>
            <w:vAlign w:val="center"/>
          </w:tcPr>
          <w:p w:rsidR="00333033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1</w:t>
            </w:r>
          </w:p>
        </w:tc>
        <w:tc>
          <w:tcPr>
            <w:tcW w:w="2974" w:type="dxa"/>
          </w:tcPr>
          <w:p w:rsidR="00333033" w:rsidRPr="002561FE" w:rsidRDefault="00333033">
            <w:pPr>
              <w:pStyle w:val="TableParagraph"/>
              <w:rPr>
                <w:sz w:val="12"/>
              </w:rPr>
            </w:pPr>
          </w:p>
        </w:tc>
      </w:tr>
      <w:tr w:rsidR="00333033" w:rsidRPr="002561FE" w:rsidTr="00333033">
        <w:trPr>
          <w:trHeight w:val="179"/>
        </w:trPr>
        <w:tc>
          <w:tcPr>
            <w:tcW w:w="1667" w:type="dxa"/>
            <w:vMerge/>
            <w:tcBorders>
              <w:top w:val="nil"/>
            </w:tcBorders>
          </w:tcPr>
          <w:p w:rsidR="00333033" w:rsidRPr="002561FE" w:rsidRDefault="00333033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333033" w:rsidRPr="002561FE" w:rsidRDefault="00333033"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Align w:val="center"/>
          </w:tcPr>
          <w:p w:rsidR="00333033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2</w:t>
            </w:r>
          </w:p>
        </w:tc>
        <w:tc>
          <w:tcPr>
            <w:tcW w:w="2974" w:type="dxa"/>
          </w:tcPr>
          <w:p w:rsidR="00333033" w:rsidRPr="002561FE" w:rsidRDefault="00333033">
            <w:pPr>
              <w:pStyle w:val="TableParagraph"/>
              <w:rPr>
                <w:sz w:val="12"/>
              </w:rPr>
            </w:pPr>
          </w:p>
        </w:tc>
      </w:tr>
      <w:tr w:rsidR="00333033" w:rsidRPr="002561FE" w:rsidTr="00333033">
        <w:trPr>
          <w:trHeight w:val="208"/>
        </w:trPr>
        <w:tc>
          <w:tcPr>
            <w:tcW w:w="1667" w:type="dxa"/>
            <w:vMerge/>
            <w:tcBorders>
              <w:top w:val="nil"/>
            </w:tcBorders>
          </w:tcPr>
          <w:p w:rsidR="00333033" w:rsidRPr="002561FE" w:rsidRDefault="00333033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 w:val="restart"/>
          </w:tcPr>
          <w:p w:rsidR="00333033" w:rsidRPr="002561FE" w:rsidRDefault="00333033" w:rsidP="001366A8">
            <w:pPr>
              <w:pStyle w:val="TableParagraph"/>
              <w:spacing w:line="144" w:lineRule="exact"/>
              <w:ind w:left="176"/>
              <w:rPr>
                <w:sz w:val="14"/>
              </w:rPr>
            </w:pPr>
            <w:r w:rsidRPr="002561FE">
              <w:rPr>
                <w:rFonts w:eastAsiaTheme="minorHAnsi"/>
                <w:sz w:val="16"/>
                <w:szCs w:val="16"/>
              </w:rPr>
              <w:t>Вертикальное</w:t>
            </w:r>
          </w:p>
        </w:tc>
        <w:tc>
          <w:tcPr>
            <w:tcW w:w="1425" w:type="dxa"/>
            <w:vAlign w:val="center"/>
          </w:tcPr>
          <w:p w:rsidR="00333033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1</w:t>
            </w:r>
          </w:p>
        </w:tc>
        <w:tc>
          <w:tcPr>
            <w:tcW w:w="2974" w:type="dxa"/>
          </w:tcPr>
          <w:p w:rsidR="00333033" w:rsidRPr="002561FE" w:rsidRDefault="00333033">
            <w:pPr>
              <w:pStyle w:val="TableParagraph"/>
              <w:rPr>
                <w:sz w:val="14"/>
              </w:rPr>
            </w:pPr>
          </w:p>
        </w:tc>
      </w:tr>
      <w:tr w:rsidR="0005714F" w:rsidRPr="002561FE" w:rsidTr="00333033">
        <w:trPr>
          <w:trHeight w:val="198"/>
        </w:trPr>
        <w:tc>
          <w:tcPr>
            <w:tcW w:w="1667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425" w:type="dxa"/>
            <w:vAlign w:val="center"/>
          </w:tcPr>
          <w:p w:rsidR="0005714F" w:rsidRPr="002561FE" w:rsidRDefault="00333033" w:rsidP="001366A8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  <w:r w:rsidRPr="002561FE">
              <w:rPr>
                <w:sz w:val="16"/>
                <w:szCs w:val="16"/>
              </w:rPr>
              <w:t>2</w:t>
            </w:r>
          </w:p>
        </w:tc>
        <w:tc>
          <w:tcPr>
            <w:tcW w:w="2974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</w:tbl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05714F">
      <w:pPr>
        <w:pStyle w:val="BodyText"/>
        <w:rPr>
          <w:rFonts w:ascii="Times New Roman"/>
          <w:i/>
          <w:sz w:val="20"/>
        </w:rPr>
      </w:pPr>
    </w:p>
    <w:p w:rsidR="0005714F" w:rsidRPr="002561FE" w:rsidRDefault="00A57EC4">
      <w:pPr>
        <w:pStyle w:val="BodyText"/>
        <w:spacing w:before="2"/>
        <w:rPr>
          <w:rFonts w:ascii="Times New Roman"/>
          <w:i/>
          <w:sz w:val="22"/>
        </w:rPr>
      </w:pPr>
      <w:r w:rsidRPr="002561FE"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186776</wp:posOffset>
            </wp:positionV>
            <wp:extent cx="5095875" cy="80962"/>
            <wp:effectExtent l="0" t="0" r="0" b="0"/>
            <wp:wrapTopAndBottom/>
            <wp:docPr id="273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7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14F" w:rsidRPr="002561FE" w:rsidRDefault="0005714F">
      <w:pPr>
        <w:rPr>
          <w:rFonts w:ascii="Times New Roman"/>
        </w:rPr>
        <w:sectPr w:rsidR="0005714F" w:rsidRPr="002561FE">
          <w:headerReference w:type="even" r:id="rId16"/>
          <w:pgSz w:w="9920" w:h="14040"/>
          <w:pgMar w:top="1200" w:right="540" w:bottom="280" w:left="300" w:header="999" w:footer="0" w:gutter="0"/>
          <w:cols w:space="720"/>
        </w:sectPr>
      </w:pPr>
    </w:p>
    <w:p w:rsidR="0005714F" w:rsidRPr="002561FE" w:rsidRDefault="00A57EC4">
      <w:pPr>
        <w:spacing w:before="134"/>
        <w:ind w:left="651"/>
        <w:rPr>
          <w:sz w:val="17"/>
        </w:rPr>
      </w:pPr>
      <w:r w:rsidRPr="002561FE">
        <w:rPr>
          <w:sz w:val="17"/>
        </w:rPr>
        <w:lastRenderedPageBreak/>
        <w:t>У</w:t>
      </w:r>
      <w:r w:rsidRPr="002561FE">
        <w:rPr>
          <w:spacing w:val="3"/>
          <w:sz w:val="17"/>
        </w:rPr>
        <w:t xml:space="preserve"> </w:t>
      </w:r>
      <w:r w:rsidRPr="002561FE">
        <w:rPr>
          <w:color w:val="4B4B4B"/>
          <w:sz w:val="17"/>
        </w:rPr>
        <w:t>в</w:t>
      </w:r>
      <w:r w:rsidRPr="002561FE">
        <w:rPr>
          <w:color w:val="4B4B4B"/>
          <w:spacing w:val="-6"/>
          <w:sz w:val="17"/>
        </w:rPr>
        <w:t xml:space="preserve"> </w:t>
      </w:r>
      <w:r w:rsidRPr="002561FE">
        <w:rPr>
          <w:color w:val="494949"/>
          <w:sz w:val="17"/>
        </w:rPr>
        <w:t>6</w:t>
      </w:r>
      <w:r w:rsidRPr="002561FE">
        <w:rPr>
          <w:color w:val="494949"/>
          <w:spacing w:val="-4"/>
          <w:sz w:val="17"/>
        </w:rPr>
        <w:t xml:space="preserve"> </w:t>
      </w:r>
      <w:r w:rsidRPr="002561FE">
        <w:rPr>
          <w:color w:val="262626"/>
          <w:sz w:val="17"/>
        </w:rPr>
        <w:t>.з</w:t>
      </w:r>
      <w:r w:rsidRPr="002561FE">
        <w:rPr>
          <w:color w:val="212121"/>
          <w:sz w:val="17"/>
        </w:rPr>
        <w:t>к</w:t>
      </w:r>
      <w:r w:rsidRPr="002561FE">
        <w:rPr>
          <w:color w:val="212121"/>
          <w:spacing w:val="61"/>
          <w:sz w:val="17"/>
        </w:rPr>
        <w:t xml:space="preserve"> </w:t>
      </w:r>
      <w:r w:rsidRPr="002561FE">
        <w:rPr>
          <w:sz w:val="17"/>
        </w:rPr>
        <w:t>к</w:t>
      </w:r>
      <w:r w:rsidRPr="002561FE">
        <w:rPr>
          <w:spacing w:val="15"/>
          <w:sz w:val="17"/>
        </w:rPr>
        <w:t xml:space="preserve"> </w:t>
      </w:r>
      <w:r w:rsidRPr="002561FE">
        <w:rPr>
          <w:color w:val="3B3B3B"/>
          <w:sz w:val="17"/>
        </w:rPr>
        <w:t>а</w:t>
      </w:r>
      <w:r w:rsidRPr="002561FE">
        <w:rPr>
          <w:color w:val="3B3B3B"/>
          <w:spacing w:val="52"/>
          <w:sz w:val="17"/>
        </w:rPr>
        <w:t xml:space="preserve"> </w:t>
      </w:r>
      <w:r w:rsidRPr="002561FE">
        <w:rPr>
          <w:color w:val="363636"/>
          <w:sz w:val="17"/>
        </w:rPr>
        <w:t>Б.</w:t>
      </w:r>
      <w:r w:rsidR="001366A8" w:rsidRPr="002561FE">
        <w:rPr>
          <w:color w:val="363636"/>
          <w:sz w:val="17"/>
        </w:rPr>
        <w:t>16</w:t>
      </w:r>
      <w:r w:rsidRPr="002561FE">
        <w:rPr>
          <w:spacing w:val="9"/>
          <w:sz w:val="17"/>
        </w:rPr>
        <w:t xml:space="preserve"> </w:t>
      </w:r>
      <w:r w:rsidRPr="002561FE">
        <w:rPr>
          <w:color w:val="595959"/>
          <w:sz w:val="17"/>
        </w:rPr>
        <w:t xml:space="preserve">— </w:t>
      </w:r>
      <w:r w:rsidRPr="002561FE">
        <w:rPr>
          <w:sz w:val="17"/>
        </w:rPr>
        <w:t>Другие</w:t>
      </w:r>
      <w:r w:rsidRPr="002561FE">
        <w:rPr>
          <w:spacing w:val="4"/>
          <w:sz w:val="17"/>
        </w:rPr>
        <w:t xml:space="preserve"> </w:t>
      </w:r>
      <w:r w:rsidR="001366A8" w:rsidRPr="002561FE">
        <w:rPr>
          <w:spacing w:val="4"/>
          <w:sz w:val="17"/>
        </w:rPr>
        <w:t>п</w:t>
      </w:r>
      <w:r w:rsidRPr="002561FE">
        <w:rPr>
          <w:sz w:val="17"/>
        </w:rPr>
        <w:t>ар</w:t>
      </w:r>
      <w:r w:rsidR="001366A8" w:rsidRPr="002561FE">
        <w:rPr>
          <w:sz w:val="17"/>
        </w:rPr>
        <w:t>аме</w:t>
      </w:r>
      <w:r w:rsidRPr="002561FE">
        <w:rPr>
          <w:sz w:val="17"/>
        </w:rPr>
        <w:t>тры</w:t>
      </w:r>
      <w:r w:rsidRPr="002561FE">
        <w:rPr>
          <w:spacing w:val="8"/>
          <w:sz w:val="17"/>
        </w:rPr>
        <w:t xml:space="preserve"> </w:t>
      </w:r>
      <w:r w:rsidRPr="002561FE">
        <w:rPr>
          <w:color w:val="1A1A1A"/>
          <w:sz w:val="17"/>
        </w:rPr>
        <w:t>ре</w:t>
      </w:r>
      <w:r w:rsidR="001366A8" w:rsidRPr="002561FE">
        <w:rPr>
          <w:color w:val="1A1A1A"/>
          <w:sz w:val="17"/>
        </w:rPr>
        <w:t>зе</w:t>
      </w:r>
      <w:r w:rsidRPr="002561FE">
        <w:rPr>
          <w:color w:val="1A1A1A"/>
          <w:sz w:val="17"/>
        </w:rPr>
        <w:t>рвуар</w:t>
      </w:r>
      <w:r w:rsidR="001366A8" w:rsidRPr="002561FE">
        <w:rPr>
          <w:color w:val="1A1A1A"/>
          <w:sz w:val="17"/>
        </w:rPr>
        <w:t>а</w:t>
      </w:r>
    </w:p>
    <w:p w:rsidR="0005714F" w:rsidRPr="002561FE" w:rsidRDefault="0005714F">
      <w:pPr>
        <w:pStyle w:val="BodyText"/>
        <w:rPr>
          <w:sz w:val="12"/>
        </w:rPr>
      </w:pPr>
    </w:p>
    <w:tbl>
      <w:tblPr>
        <w:tblStyle w:val="TableNormal1"/>
        <w:tblW w:w="0" w:type="auto"/>
        <w:tblInd w:w="63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Look w:val="01E0" w:firstRow="1" w:lastRow="1" w:firstColumn="1" w:lastColumn="1" w:noHBand="0" w:noVBand="0"/>
      </w:tblPr>
      <w:tblGrid>
        <w:gridCol w:w="4441"/>
        <w:gridCol w:w="1662"/>
        <w:gridCol w:w="1938"/>
      </w:tblGrid>
      <w:tr w:rsidR="0005714F" w:rsidRPr="002561FE">
        <w:trPr>
          <w:trHeight w:val="645"/>
        </w:trPr>
        <w:tc>
          <w:tcPr>
            <w:tcW w:w="4441" w:type="dxa"/>
          </w:tcPr>
          <w:p w:rsidR="0005714F" w:rsidRPr="002561FE" w:rsidRDefault="00FF6F01" w:rsidP="00FF6F01">
            <w:pPr>
              <w:pStyle w:val="TableParagraph"/>
              <w:rPr>
                <w:sz w:val="16"/>
              </w:rPr>
            </w:pPr>
            <w:r w:rsidRPr="002561FE">
              <w:t>Изм</w:t>
            </w:r>
            <w:r w:rsidR="001366A8" w:rsidRPr="002561FE">
              <w:t>ер</w:t>
            </w:r>
            <w:r w:rsidRPr="002561FE">
              <w:t>яемый парам</w:t>
            </w:r>
            <w:r w:rsidR="001366A8" w:rsidRPr="002561FE">
              <w:t>етр</w:t>
            </w:r>
          </w:p>
        </w:tc>
        <w:tc>
          <w:tcPr>
            <w:tcW w:w="1662" w:type="dxa"/>
          </w:tcPr>
          <w:p w:rsidR="0005714F" w:rsidRPr="002561FE" w:rsidRDefault="001366A8">
            <w:pPr>
              <w:pStyle w:val="TableParagraph"/>
              <w:rPr>
                <w:sz w:val="16"/>
              </w:rPr>
            </w:pPr>
            <w:r w:rsidRPr="002561FE">
              <w:t>Номер</w:t>
            </w:r>
            <w:r w:rsidRPr="002561FE">
              <w:rPr>
                <w:lang w:val="en-US"/>
              </w:rPr>
              <w:t xml:space="preserve"> </w:t>
            </w:r>
            <w:r w:rsidRPr="002561FE">
              <w:t>измерении</w:t>
            </w:r>
          </w:p>
        </w:tc>
        <w:tc>
          <w:tcPr>
            <w:tcW w:w="1938" w:type="dxa"/>
          </w:tcPr>
          <w:p w:rsidR="0005714F" w:rsidRPr="002561FE" w:rsidRDefault="001366A8" w:rsidP="001366A8">
            <w:pPr>
              <w:pStyle w:val="TableParagraph"/>
              <w:rPr>
                <w:sz w:val="16"/>
              </w:rPr>
            </w:pPr>
            <w:r w:rsidRPr="002561FE">
              <w:t xml:space="preserve">Показание линейки, измерительной рулетки, </w:t>
            </w:r>
            <w:r w:rsidRPr="002561FE">
              <w:rPr>
                <w:lang w:val="en-US"/>
              </w:rPr>
              <w:t>mm</w:t>
            </w:r>
          </w:p>
        </w:tc>
      </w:tr>
      <w:tr w:rsidR="0005714F" w:rsidRPr="002561FE">
        <w:trPr>
          <w:trHeight w:val="193"/>
        </w:trPr>
        <w:tc>
          <w:tcPr>
            <w:tcW w:w="4441" w:type="dxa"/>
            <w:vMerge w:val="restart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</w:rPr>
            </w:pPr>
            <w:r w:rsidRPr="002561FE">
              <w:rPr>
                <w:sz w:val="20"/>
                <w:szCs w:val="20"/>
              </w:rPr>
              <w:t>Глубина заложения горловины резервуара t</w:t>
            </w: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3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198"/>
        </w:trPr>
        <w:tc>
          <w:tcPr>
            <w:tcW w:w="4441" w:type="dxa"/>
            <w:vMerge/>
            <w:tcBorders>
              <w:top w:val="nil"/>
            </w:tcBorders>
          </w:tcPr>
          <w:p w:rsidR="0005714F" w:rsidRPr="002561FE" w:rsidRDefault="0005714F" w:rsidP="00FF6F01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3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179"/>
        </w:trPr>
        <w:tc>
          <w:tcPr>
            <w:tcW w:w="4441" w:type="dxa"/>
            <w:vMerge w:val="restart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</w:rPr>
            </w:pPr>
            <w:r w:rsidRPr="002561FE">
              <w:rPr>
                <w:sz w:val="20"/>
                <w:szCs w:val="20"/>
              </w:rPr>
              <w:t xml:space="preserve">Координата точки измерения базовой высоты резервуара </w:t>
            </w:r>
            <w:r w:rsidRPr="002561FE">
              <w:rPr>
                <w:i/>
                <w:sz w:val="20"/>
                <w:szCs w:val="20"/>
                <w:lang w:val="en-US"/>
              </w:rPr>
              <w:t>l</w:t>
            </w:r>
            <w:r w:rsidRPr="002561FE">
              <w:rPr>
                <w:i/>
                <w:sz w:val="20"/>
                <w:szCs w:val="20"/>
                <w:vertAlign w:val="subscript"/>
                <w:lang w:val="en-US"/>
              </w:rPr>
              <w:t>k</w:t>
            </w: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3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193"/>
        </w:trPr>
        <w:tc>
          <w:tcPr>
            <w:tcW w:w="4441" w:type="dxa"/>
            <w:vMerge/>
            <w:tcBorders>
              <w:top w:val="nil"/>
            </w:tcBorders>
          </w:tcPr>
          <w:p w:rsidR="0005714F" w:rsidRPr="002561FE" w:rsidRDefault="0005714F" w:rsidP="00FF6F01">
            <w:pPr>
              <w:pStyle w:val="TableParagraph"/>
              <w:spacing w:line="112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38" w:type="dxa"/>
          </w:tcPr>
          <w:p w:rsidR="0005714F" w:rsidRPr="002561FE" w:rsidRDefault="0005714F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179"/>
        </w:trPr>
        <w:tc>
          <w:tcPr>
            <w:tcW w:w="4441" w:type="dxa"/>
            <w:vMerge w:val="restart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16"/>
                <w:szCs w:val="16"/>
              </w:rPr>
            </w:pPr>
            <w:r w:rsidRPr="002561FE">
              <w:t xml:space="preserve">Базовая высота резервуара </w:t>
            </w:r>
            <w:r w:rsidRPr="002561FE">
              <w:rPr>
                <w:i/>
                <w:lang w:val="en-US"/>
              </w:rPr>
              <w:t>H</w:t>
            </w:r>
            <w:r w:rsidRPr="002561FE">
              <w:rPr>
                <w:i/>
                <w:vertAlign w:val="subscript"/>
                <w:lang w:val="en-US"/>
              </w:rPr>
              <w:t>k</w:t>
            </w:r>
            <w:r w:rsidRPr="002561FE">
              <w:rPr>
                <w:i/>
              </w:rPr>
              <w:t>.</w:t>
            </w: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38" w:type="dxa"/>
          </w:tcPr>
          <w:p w:rsidR="0005714F" w:rsidRPr="002561FE" w:rsidRDefault="0005714F" w:rsidP="00FF6F01">
            <w:pPr>
              <w:pStyle w:val="TableParagraph"/>
              <w:rPr>
                <w:sz w:val="12"/>
              </w:rPr>
            </w:pPr>
          </w:p>
        </w:tc>
      </w:tr>
      <w:tr w:rsidR="0005714F" w:rsidRPr="002561FE">
        <w:trPr>
          <w:trHeight w:val="284"/>
        </w:trPr>
        <w:tc>
          <w:tcPr>
            <w:tcW w:w="4441" w:type="dxa"/>
            <w:vMerge/>
            <w:tcBorders>
              <w:top w:val="nil"/>
            </w:tcBorders>
          </w:tcPr>
          <w:p w:rsidR="0005714F" w:rsidRPr="002561FE" w:rsidRDefault="0005714F" w:rsidP="00FF6F01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</w:tcPr>
          <w:p w:rsidR="0005714F" w:rsidRPr="002561FE" w:rsidRDefault="00FF6F01" w:rsidP="00FF6F01">
            <w:pPr>
              <w:pStyle w:val="TableParagraph"/>
              <w:ind w:left="32"/>
              <w:jc w:val="center"/>
              <w:rPr>
                <w:sz w:val="20"/>
                <w:szCs w:val="20"/>
                <w:lang w:val="en-US"/>
              </w:rPr>
            </w:pPr>
            <w:r w:rsidRPr="002561F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38" w:type="dxa"/>
          </w:tcPr>
          <w:p w:rsidR="0005714F" w:rsidRPr="002561FE" w:rsidRDefault="0005714F" w:rsidP="00FF6F01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 w:rsidP="00FF6F01">
      <w:pPr>
        <w:pStyle w:val="BodyText"/>
        <w:spacing w:before="12"/>
        <w:rPr>
          <w:sz w:val="15"/>
        </w:rPr>
      </w:pPr>
    </w:p>
    <w:p w:rsidR="0005714F" w:rsidRPr="002561FE" w:rsidRDefault="00A57EC4">
      <w:pPr>
        <w:pStyle w:val="BodyText"/>
        <w:spacing w:after="13"/>
        <w:ind w:left="651"/>
      </w:pPr>
      <w:r w:rsidRPr="002561FE">
        <w:t>Т</w:t>
      </w:r>
      <w:r w:rsidRPr="002561FE">
        <w:rPr>
          <w:spacing w:val="70"/>
        </w:rPr>
        <w:t xml:space="preserve"> </w:t>
      </w:r>
      <w:r w:rsidRPr="002561FE">
        <w:rPr>
          <w:color w:val="363636"/>
        </w:rPr>
        <w:t>а</w:t>
      </w:r>
      <w:r w:rsidRPr="002561FE">
        <w:rPr>
          <w:color w:val="363636"/>
          <w:spacing w:val="35"/>
        </w:rPr>
        <w:t xml:space="preserve"> </w:t>
      </w:r>
      <w:r w:rsidRPr="002561FE">
        <w:rPr>
          <w:color w:val="343434"/>
        </w:rPr>
        <w:t>6</w:t>
      </w:r>
      <w:r w:rsidRPr="002561FE">
        <w:rPr>
          <w:color w:val="343434"/>
          <w:spacing w:val="41"/>
        </w:rPr>
        <w:t xml:space="preserve"> </w:t>
      </w:r>
      <w:r w:rsidRPr="002561FE">
        <w:rPr>
          <w:color w:val="343434"/>
        </w:rPr>
        <w:t>л</w:t>
      </w:r>
      <w:r w:rsidRPr="002561FE">
        <w:rPr>
          <w:color w:val="343434"/>
          <w:spacing w:val="54"/>
        </w:rPr>
        <w:t xml:space="preserve"> </w:t>
      </w:r>
      <w:r w:rsidRPr="002561FE">
        <w:rPr>
          <w:color w:val="1D1D1D"/>
        </w:rPr>
        <w:t>и</w:t>
      </w:r>
      <w:r w:rsidRPr="002561FE">
        <w:rPr>
          <w:color w:val="1D1D1D"/>
          <w:spacing w:val="46"/>
        </w:rPr>
        <w:t xml:space="preserve"> </w:t>
      </w:r>
      <w:r w:rsidRPr="002561FE">
        <w:rPr>
          <w:color w:val="363636"/>
        </w:rPr>
        <w:t>u</w:t>
      </w:r>
      <w:r w:rsidRPr="002561FE">
        <w:rPr>
          <w:color w:val="363636"/>
          <w:spacing w:val="60"/>
        </w:rPr>
        <w:t xml:space="preserve"> </w:t>
      </w:r>
      <w:r w:rsidRPr="002561FE">
        <w:rPr>
          <w:color w:val="363636"/>
        </w:rPr>
        <w:t>а</w:t>
      </w:r>
      <w:r w:rsidRPr="002561FE">
        <w:rPr>
          <w:color w:val="363636"/>
          <w:spacing w:val="61"/>
        </w:rPr>
        <w:t xml:space="preserve"> </w:t>
      </w:r>
      <w:r w:rsidRPr="002561FE">
        <w:t>Б.</w:t>
      </w:r>
      <w:r w:rsidRPr="002561FE">
        <w:rPr>
          <w:spacing w:val="34"/>
        </w:rPr>
        <w:t xml:space="preserve"> </w:t>
      </w:r>
      <w:r w:rsidRPr="002561FE">
        <w:rPr>
          <w:color w:val="3B3B3B"/>
        </w:rPr>
        <w:t>17</w:t>
      </w:r>
      <w:r w:rsidRPr="002561FE">
        <w:rPr>
          <w:color w:val="3B3B3B"/>
          <w:spacing w:val="13"/>
        </w:rPr>
        <w:t xml:space="preserve"> </w:t>
      </w:r>
      <w:r w:rsidRPr="002561FE">
        <w:rPr>
          <w:color w:val="505050"/>
        </w:rPr>
        <w:t>—</w:t>
      </w:r>
      <w:r w:rsidRPr="002561FE">
        <w:rPr>
          <w:color w:val="505050"/>
          <w:spacing w:val="18"/>
        </w:rPr>
        <w:t xml:space="preserve"> </w:t>
      </w:r>
      <w:r w:rsidR="00FF6F01" w:rsidRPr="002561FE">
        <w:rPr>
          <w:color w:val="161616"/>
        </w:rPr>
        <w:t>Объё</w:t>
      </w:r>
      <w:r w:rsidRPr="002561FE">
        <w:rPr>
          <w:color w:val="161616"/>
        </w:rPr>
        <w:t>м</w:t>
      </w:r>
      <w:r w:rsidRPr="002561FE">
        <w:rPr>
          <w:color w:val="161616"/>
          <w:spacing w:val="23"/>
        </w:rPr>
        <w:t xml:space="preserve"> </w:t>
      </w:r>
      <w:r w:rsidR="00FF6F01" w:rsidRPr="002561FE">
        <w:t>внутренних деталей цилиндрической (прямоугольной) форм</w:t>
      </w:r>
      <w:r w:rsidRPr="002561FE">
        <w:t>ы</w:t>
      </w:r>
    </w:p>
    <w:p w:rsidR="0005714F" w:rsidRPr="002561FE" w:rsidRDefault="00217E79">
      <w:pPr>
        <w:pStyle w:val="BodyText"/>
        <w:spacing w:line="157" w:lineRule="exact"/>
        <w:ind w:left="7620"/>
        <w:rPr>
          <w:sz w:val="15"/>
        </w:rPr>
      </w:pPr>
      <w:r w:rsidRPr="002561FE">
        <w:t>В миллиметрах</w:t>
      </w:r>
    </w:p>
    <w:p w:rsidR="0005714F" w:rsidRPr="002561FE" w:rsidRDefault="0005714F">
      <w:pPr>
        <w:pStyle w:val="BodyText"/>
        <w:spacing w:before="9"/>
        <w:rPr>
          <w:sz w:val="7"/>
        </w:rPr>
      </w:pPr>
    </w:p>
    <w:tbl>
      <w:tblPr>
        <w:tblStyle w:val="TableNormal1"/>
        <w:tblW w:w="0" w:type="auto"/>
        <w:tblInd w:w="622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1881"/>
        <w:gridCol w:w="1909"/>
        <w:gridCol w:w="2156"/>
        <w:gridCol w:w="2104"/>
      </w:tblGrid>
      <w:tr w:rsidR="0005714F" w:rsidRPr="002561FE">
        <w:trPr>
          <w:trHeight w:val="422"/>
        </w:trPr>
        <w:tc>
          <w:tcPr>
            <w:tcW w:w="1881" w:type="dxa"/>
            <w:vMerge w:val="restart"/>
          </w:tcPr>
          <w:p w:rsidR="0005714F" w:rsidRPr="002561FE" w:rsidRDefault="00217E79">
            <w:pPr>
              <w:pStyle w:val="TableParagraph"/>
              <w:rPr>
                <w:sz w:val="16"/>
              </w:rPr>
            </w:pPr>
            <w:r w:rsidRPr="002561FE">
              <w:t>Диаметр</w:t>
            </w:r>
          </w:p>
        </w:tc>
        <w:tc>
          <w:tcPr>
            <w:tcW w:w="1909" w:type="dxa"/>
            <w:vMerge w:val="restart"/>
          </w:tcPr>
          <w:p w:rsidR="0005714F" w:rsidRPr="002561FE" w:rsidRDefault="00217E79">
            <w:pPr>
              <w:pStyle w:val="TableParagraph"/>
              <w:rPr>
                <w:sz w:val="16"/>
              </w:rPr>
            </w:pPr>
            <w:r w:rsidRPr="002561FE">
              <w:t>Длина</w:t>
            </w:r>
          </w:p>
        </w:tc>
        <w:tc>
          <w:tcPr>
            <w:tcW w:w="4260" w:type="dxa"/>
            <w:gridSpan w:val="2"/>
          </w:tcPr>
          <w:p w:rsidR="0005714F" w:rsidRPr="002561FE" w:rsidRDefault="0005714F">
            <w:pPr>
              <w:pStyle w:val="TableParagraph"/>
              <w:spacing w:before="2"/>
              <w:rPr>
                <w:rFonts w:ascii="Calibri"/>
                <w:sz w:val="5"/>
              </w:rPr>
            </w:pPr>
          </w:p>
          <w:p w:rsidR="0005714F" w:rsidRPr="002561FE" w:rsidRDefault="00217E79" w:rsidP="00217E79">
            <w:pPr>
              <w:pStyle w:val="TableParagraph"/>
              <w:ind w:left="252"/>
              <w:rPr>
                <w:rFonts w:ascii="Calibri"/>
                <w:sz w:val="20"/>
                <w:szCs w:val="20"/>
              </w:rPr>
            </w:pPr>
            <w:r w:rsidRPr="002561FE">
              <w:rPr>
                <w:sz w:val="20"/>
                <w:szCs w:val="20"/>
              </w:rPr>
              <w:t>Высота от плоскости, принятой за начало отсчета уроня жидкости</w:t>
            </w:r>
          </w:p>
        </w:tc>
      </w:tr>
      <w:tr w:rsidR="0005714F" w:rsidRPr="002561FE">
        <w:trPr>
          <w:trHeight w:val="293"/>
        </w:trPr>
        <w:tc>
          <w:tcPr>
            <w:tcW w:w="1881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 w:rsidR="0005714F" w:rsidRPr="002561FE" w:rsidRDefault="0005714F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:rsidR="0005714F" w:rsidRPr="002561FE" w:rsidRDefault="00217E79" w:rsidP="00217E79">
            <w:pPr>
              <w:pStyle w:val="TableParagraph"/>
              <w:rPr>
                <w:rFonts w:ascii="Calibri"/>
                <w:sz w:val="20"/>
                <w:szCs w:val="20"/>
              </w:rPr>
            </w:pPr>
            <w:r w:rsidRPr="002561FE">
              <w:rPr>
                <w:sz w:val="20"/>
                <w:szCs w:val="20"/>
              </w:rPr>
              <w:t>Нижняя граница</w:t>
            </w:r>
          </w:p>
        </w:tc>
        <w:tc>
          <w:tcPr>
            <w:tcW w:w="2104" w:type="dxa"/>
          </w:tcPr>
          <w:p w:rsidR="0005714F" w:rsidRPr="002561FE" w:rsidRDefault="00217E79" w:rsidP="00217E79">
            <w:pPr>
              <w:pStyle w:val="TableParagraph"/>
              <w:rPr>
                <w:rFonts w:ascii="Calibri"/>
                <w:sz w:val="20"/>
                <w:szCs w:val="20"/>
              </w:rPr>
            </w:pPr>
            <w:r w:rsidRPr="002561FE">
              <w:rPr>
                <w:sz w:val="20"/>
                <w:szCs w:val="20"/>
              </w:rPr>
              <w:t>Верхняя граница</w:t>
            </w:r>
          </w:p>
        </w:tc>
      </w:tr>
      <w:tr w:rsidR="0005714F" w:rsidRPr="002561FE">
        <w:trPr>
          <w:trHeight w:val="288"/>
        </w:trPr>
        <w:tc>
          <w:tcPr>
            <w:tcW w:w="1881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1909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15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104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  <w:tr w:rsidR="0005714F" w:rsidRPr="002561FE">
        <w:trPr>
          <w:trHeight w:val="346"/>
        </w:trPr>
        <w:tc>
          <w:tcPr>
            <w:tcW w:w="1881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1909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156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  <w:tc>
          <w:tcPr>
            <w:tcW w:w="2104" w:type="dxa"/>
          </w:tcPr>
          <w:p w:rsidR="0005714F" w:rsidRPr="002561FE" w:rsidRDefault="0005714F">
            <w:pPr>
              <w:pStyle w:val="TableParagraph"/>
              <w:rPr>
                <w:sz w:val="16"/>
              </w:rPr>
            </w:pPr>
          </w:p>
        </w:tc>
      </w:tr>
    </w:tbl>
    <w:p w:rsidR="0005714F" w:rsidRPr="002561FE" w:rsidRDefault="0005714F">
      <w:pPr>
        <w:pStyle w:val="BodyText"/>
        <w:rPr>
          <w:sz w:val="20"/>
        </w:rPr>
      </w:pPr>
    </w:p>
    <w:p w:rsidR="0005714F" w:rsidRPr="002561FE" w:rsidRDefault="00217E79">
      <w:pPr>
        <w:pStyle w:val="BodyText"/>
        <w:spacing w:before="5"/>
      </w:pPr>
      <w:r w:rsidRPr="002561FE">
        <w:t xml:space="preserve">                 Таблица Б. 18 — Объемы внутренних деталей прочей формы</w:t>
      </w:r>
    </w:p>
    <w:tbl>
      <w:tblPr>
        <w:tblStyle w:val="TableGrid"/>
        <w:tblW w:w="0" w:type="auto"/>
        <w:tblInd w:w="719" w:type="dxa"/>
        <w:tblLook w:val="04A0" w:firstRow="1" w:lastRow="0" w:firstColumn="1" w:lastColumn="0" w:noHBand="0" w:noVBand="1"/>
      </w:tblPr>
      <w:tblGrid>
        <w:gridCol w:w="1140"/>
        <w:gridCol w:w="1859"/>
        <w:gridCol w:w="1537"/>
        <w:gridCol w:w="2181"/>
        <w:gridCol w:w="1363"/>
      </w:tblGrid>
      <w:tr w:rsidR="00217E79" w:rsidRPr="002561FE" w:rsidTr="00217E79">
        <w:tc>
          <w:tcPr>
            <w:tcW w:w="1140" w:type="dxa"/>
            <w:vMerge w:val="restart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  <w:vertAlign w:val="superscript"/>
              </w:rPr>
            </w:pPr>
            <w:r w:rsidRPr="002561FE">
              <w:t>О бъем , м</w:t>
            </w:r>
            <w:r w:rsidRPr="002561FE">
              <w:rPr>
                <w:vertAlign w:val="superscript"/>
              </w:rPr>
              <w:t>3</w:t>
            </w:r>
          </w:p>
        </w:tc>
        <w:tc>
          <w:tcPr>
            <w:tcW w:w="3396" w:type="dxa"/>
            <w:gridSpan w:val="2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  <w:r w:rsidRPr="002561FE">
              <w:t>Поперечное сечение детали</w:t>
            </w:r>
          </w:p>
        </w:tc>
        <w:tc>
          <w:tcPr>
            <w:tcW w:w="3544" w:type="dxa"/>
            <w:gridSpan w:val="2"/>
          </w:tcPr>
          <w:p w:rsidR="00217E79" w:rsidRPr="002561FE" w:rsidRDefault="00217E79" w:rsidP="00217E79">
            <w:pPr>
              <w:pStyle w:val="BodyText"/>
              <w:spacing w:before="5"/>
              <w:rPr>
                <w:sz w:val="11"/>
              </w:rPr>
            </w:pPr>
            <w:r w:rsidRPr="002561FE">
              <w:t xml:space="preserve">Высота от плоскости, принятый за начало отсчета уроня жидкости, </w:t>
            </w:r>
            <w:r w:rsidRPr="002561FE">
              <w:rPr>
                <w:lang w:val="en-US"/>
              </w:rPr>
              <w:t>mm</w:t>
            </w:r>
          </w:p>
        </w:tc>
      </w:tr>
      <w:tr w:rsidR="00217E79" w:rsidRPr="002561FE" w:rsidTr="00217E79">
        <w:tc>
          <w:tcPr>
            <w:tcW w:w="1140" w:type="dxa"/>
            <w:vMerge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859" w:type="dxa"/>
          </w:tcPr>
          <w:p w:rsidR="00217E79" w:rsidRPr="002561FE" w:rsidRDefault="00217E79" w:rsidP="00217E79">
            <w:pPr>
              <w:pStyle w:val="BodyText"/>
              <w:spacing w:before="5"/>
              <w:rPr>
                <w:sz w:val="11"/>
                <w:vertAlign w:val="superscript"/>
              </w:rPr>
            </w:pPr>
            <w:r w:rsidRPr="002561FE">
              <w:t>Плошадь, м</w:t>
            </w:r>
            <w:r w:rsidRPr="002561FE">
              <w:rPr>
                <w:vertAlign w:val="superscript"/>
              </w:rPr>
              <w:t>2</w:t>
            </w:r>
          </w:p>
        </w:tc>
        <w:tc>
          <w:tcPr>
            <w:tcW w:w="1537" w:type="dxa"/>
          </w:tcPr>
          <w:p w:rsidR="00217E79" w:rsidRPr="002561FE" w:rsidRDefault="00217E79" w:rsidP="00217E79">
            <w:pPr>
              <w:pStyle w:val="BodyText"/>
              <w:spacing w:before="5"/>
              <w:rPr>
                <w:sz w:val="11"/>
                <w:lang w:val="en-US"/>
              </w:rPr>
            </w:pPr>
            <w:r w:rsidRPr="002561FE">
              <w:t xml:space="preserve">Высота, </w:t>
            </w:r>
            <w:r w:rsidRPr="002561FE">
              <w:rPr>
                <w:lang w:val="en-US"/>
              </w:rPr>
              <w:t>mm</w:t>
            </w:r>
          </w:p>
        </w:tc>
        <w:tc>
          <w:tcPr>
            <w:tcW w:w="2181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  <w:r w:rsidRPr="002561FE">
              <w:t>Нижняя граница</w:t>
            </w:r>
          </w:p>
        </w:tc>
        <w:tc>
          <w:tcPr>
            <w:tcW w:w="1363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  <w:r w:rsidRPr="002561FE">
              <w:t>Верхняя граница</w:t>
            </w:r>
          </w:p>
        </w:tc>
      </w:tr>
      <w:tr w:rsidR="00217E79" w:rsidRPr="002561FE" w:rsidTr="00217E79">
        <w:tc>
          <w:tcPr>
            <w:tcW w:w="1140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859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537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2181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363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</w:tr>
      <w:tr w:rsidR="00217E79" w:rsidRPr="002561FE" w:rsidTr="00217E79">
        <w:tc>
          <w:tcPr>
            <w:tcW w:w="1140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859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537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2181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  <w:tc>
          <w:tcPr>
            <w:tcW w:w="1363" w:type="dxa"/>
          </w:tcPr>
          <w:p w:rsidR="00217E79" w:rsidRPr="002561FE" w:rsidRDefault="00217E79">
            <w:pPr>
              <w:pStyle w:val="BodyText"/>
              <w:spacing w:before="5"/>
              <w:rPr>
                <w:sz w:val="11"/>
              </w:rPr>
            </w:pPr>
          </w:p>
        </w:tc>
      </w:tr>
    </w:tbl>
    <w:p w:rsidR="00217E79" w:rsidRPr="002561FE" w:rsidRDefault="00217E79">
      <w:pPr>
        <w:pStyle w:val="BodyText"/>
        <w:spacing w:before="5"/>
        <w:rPr>
          <w:sz w:val="11"/>
        </w:rPr>
      </w:pPr>
    </w:p>
    <w:p w:rsidR="0005714F" w:rsidRPr="002561FE" w:rsidRDefault="0005714F">
      <w:pPr>
        <w:pStyle w:val="BodyText"/>
        <w:spacing w:before="4"/>
        <w:rPr>
          <w:sz w:val="5"/>
        </w:rPr>
      </w:pPr>
    </w:p>
    <w:p w:rsidR="0005714F" w:rsidRPr="002561FE" w:rsidRDefault="0005714F">
      <w:pPr>
        <w:pStyle w:val="BodyText"/>
        <w:rPr>
          <w:sz w:val="20"/>
        </w:rPr>
      </w:pPr>
    </w:p>
    <w:p w:rsidR="0005714F" w:rsidRPr="002561FE" w:rsidRDefault="0005714F">
      <w:pPr>
        <w:pStyle w:val="BodyText"/>
        <w:rPr>
          <w:sz w:val="20"/>
        </w:rPr>
      </w:pPr>
    </w:p>
    <w:p w:rsidR="0005714F" w:rsidRPr="002561FE" w:rsidRDefault="00217E79" w:rsidP="00217E79">
      <w:pPr>
        <w:pStyle w:val="BodyText"/>
        <w:spacing w:before="5"/>
        <w:jc w:val="center"/>
        <w:rPr>
          <w:sz w:val="24"/>
          <w:szCs w:val="24"/>
        </w:rPr>
      </w:pPr>
      <w:r w:rsidRPr="002561FE">
        <w:rPr>
          <w:noProof/>
          <w:sz w:val="24"/>
          <w:szCs w:val="24"/>
          <w:lang w:eastAsia="ru-RU"/>
        </w:rPr>
        <w:t>Специалист                                                                  Урунов И.</w:t>
      </w:r>
    </w:p>
    <w:p w:rsidR="0005714F" w:rsidRPr="002561FE" w:rsidRDefault="0005714F">
      <w:pPr>
        <w:pStyle w:val="BodyText"/>
      </w:pPr>
    </w:p>
    <w:p w:rsidR="0005714F" w:rsidRPr="002561FE" w:rsidRDefault="00727DF9" w:rsidP="00727DF9">
      <w:pPr>
        <w:pStyle w:val="BodyText"/>
        <w:jc w:val="center"/>
        <w:rPr>
          <w:rFonts w:ascii="Times New Roman" w:hAnsi="Times New Roman" w:cs="Times New Roman"/>
        </w:rPr>
      </w:pPr>
      <w:r w:rsidRPr="002561FE">
        <w:rPr>
          <w:rFonts w:ascii="Times New Roman" w:hAnsi="Times New Roman" w:cs="Times New Roman"/>
        </w:rPr>
        <w:t>Во избежания интерпретации  вне контекста  части отчета, отчет не должен быть воспроизведен не в полном объеме без разрешения лаборатории.</w:t>
      </w:r>
    </w:p>
    <w:p w:rsidR="0005714F" w:rsidRPr="002561FE" w:rsidRDefault="0005714F" w:rsidP="00727DF9">
      <w:pPr>
        <w:pStyle w:val="BodyText"/>
        <w:jc w:val="center"/>
        <w:rPr>
          <w:rFonts w:ascii="Times New Roman" w:hAnsi="Times New Roman" w:cs="Times New Roman"/>
        </w:rPr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</w:pPr>
    </w:p>
    <w:p w:rsidR="0005714F" w:rsidRPr="002561FE" w:rsidRDefault="0005714F">
      <w:pPr>
        <w:pStyle w:val="BodyText"/>
        <w:spacing w:before="6"/>
        <w:rPr>
          <w:sz w:val="12"/>
        </w:rPr>
      </w:pPr>
    </w:p>
    <w:p w:rsidR="0005714F" w:rsidRPr="002561FE" w:rsidRDefault="00A57EC4">
      <w:pPr>
        <w:ind w:left="641"/>
        <w:rPr>
          <w:rFonts w:ascii="Times New Roman"/>
          <w:sz w:val="18"/>
        </w:rPr>
      </w:pPr>
      <w:r w:rsidRPr="002561FE">
        <w:rPr>
          <w:rFonts w:ascii="Times New Roman"/>
          <w:w w:val="95"/>
          <w:sz w:val="18"/>
        </w:rPr>
        <w:t>26</w:t>
      </w:r>
    </w:p>
    <w:p w:rsidR="0005714F" w:rsidRPr="002561FE" w:rsidRDefault="0005714F">
      <w:pPr>
        <w:rPr>
          <w:rFonts w:ascii="Times New Roman"/>
          <w:sz w:val="18"/>
        </w:rPr>
        <w:sectPr w:rsidR="0005714F" w:rsidRPr="002561FE">
          <w:headerReference w:type="default" r:id="rId17"/>
          <w:pgSz w:w="9920" w:h="14040"/>
          <w:pgMar w:top="1320" w:right="540" w:bottom="280" w:left="300" w:header="0" w:footer="0" w:gutter="0"/>
          <w:cols w:space="720"/>
        </w:sectPr>
      </w:pPr>
    </w:p>
    <w:p w:rsidR="0005714F" w:rsidRPr="002561FE" w:rsidRDefault="0005714F">
      <w:pPr>
        <w:pStyle w:val="BodyText"/>
        <w:rPr>
          <w:rFonts w:ascii="Times New Roman"/>
          <w:sz w:val="10"/>
        </w:rPr>
      </w:pPr>
    </w:p>
    <w:sectPr w:rsidR="0005714F" w:rsidRPr="002561FE" w:rsidSect="00217E79">
      <w:headerReference w:type="even" r:id="rId18"/>
      <w:pgSz w:w="9920" w:h="14040"/>
      <w:pgMar w:top="1200" w:right="540" w:bottom="280" w:left="300" w:header="10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B6D" w:rsidRDefault="00533B6D" w:rsidP="0005714F">
      <w:r>
        <w:separator/>
      </w:r>
    </w:p>
  </w:endnote>
  <w:endnote w:type="continuationSeparator" w:id="0">
    <w:p w:rsidR="00533B6D" w:rsidRDefault="00533B6D" w:rsidP="0005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B6D" w:rsidRDefault="00533B6D" w:rsidP="0005714F">
      <w:r>
        <w:separator/>
      </w:r>
    </w:p>
  </w:footnote>
  <w:footnote w:type="continuationSeparator" w:id="0">
    <w:p w:rsidR="00533B6D" w:rsidRDefault="00533B6D" w:rsidP="00057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6A8" w:rsidRDefault="001366A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6ED"/>
    <w:multiLevelType w:val="hybridMultilevel"/>
    <w:tmpl w:val="DA2097CE"/>
    <w:lvl w:ilvl="0" w:tplc="4822D1E0">
      <w:start w:val="2"/>
      <w:numFmt w:val="decimal"/>
      <w:lvlText w:val="%1)"/>
      <w:lvlJc w:val="left"/>
      <w:pPr>
        <w:ind w:left="880" w:hanging="200"/>
      </w:pPr>
      <w:rPr>
        <w:rFonts w:hint="default"/>
        <w:spacing w:val="-1"/>
        <w:w w:val="114"/>
        <w:lang w:val="ru-RU" w:eastAsia="en-US" w:bidi="ar-SA"/>
      </w:rPr>
    </w:lvl>
    <w:lvl w:ilvl="1" w:tplc="04A8DDCC">
      <w:numFmt w:val="bullet"/>
      <w:lvlText w:val="•"/>
      <w:lvlJc w:val="left"/>
      <w:pPr>
        <w:ind w:left="1383" w:hanging="200"/>
      </w:pPr>
      <w:rPr>
        <w:rFonts w:hint="default"/>
        <w:lang w:val="ru-RU" w:eastAsia="en-US" w:bidi="ar-SA"/>
      </w:rPr>
    </w:lvl>
    <w:lvl w:ilvl="2" w:tplc="89E0EC52">
      <w:numFmt w:val="bullet"/>
      <w:lvlText w:val="•"/>
      <w:lvlJc w:val="left"/>
      <w:pPr>
        <w:ind w:left="1887" w:hanging="200"/>
      </w:pPr>
      <w:rPr>
        <w:rFonts w:hint="default"/>
        <w:lang w:val="ru-RU" w:eastAsia="en-US" w:bidi="ar-SA"/>
      </w:rPr>
    </w:lvl>
    <w:lvl w:ilvl="3" w:tplc="9F8AE940">
      <w:numFmt w:val="bullet"/>
      <w:lvlText w:val="•"/>
      <w:lvlJc w:val="left"/>
      <w:pPr>
        <w:ind w:left="2390" w:hanging="200"/>
      </w:pPr>
      <w:rPr>
        <w:rFonts w:hint="default"/>
        <w:lang w:val="ru-RU" w:eastAsia="en-US" w:bidi="ar-SA"/>
      </w:rPr>
    </w:lvl>
    <w:lvl w:ilvl="4" w:tplc="F376A2B8">
      <w:numFmt w:val="bullet"/>
      <w:lvlText w:val="•"/>
      <w:lvlJc w:val="left"/>
      <w:pPr>
        <w:ind w:left="2894" w:hanging="200"/>
      </w:pPr>
      <w:rPr>
        <w:rFonts w:hint="default"/>
        <w:lang w:val="ru-RU" w:eastAsia="en-US" w:bidi="ar-SA"/>
      </w:rPr>
    </w:lvl>
    <w:lvl w:ilvl="5" w:tplc="0442A4B8">
      <w:numFmt w:val="bullet"/>
      <w:lvlText w:val="•"/>
      <w:lvlJc w:val="left"/>
      <w:pPr>
        <w:ind w:left="3397" w:hanging="200"/>
      </w:pPr>
      <w:rPr>
        <w:rFonts w:hint="default"/>
        <w:lang w:val="ru-RU" w:eastAsia="en-US" w:bidi="ar-SA"/>
      </w:rPr>
    </w:lvl>
    <w:lvl w:ilvl="6" w:tplc="D82215A4">
      <w:numFmt w:val="bullet"/>
      <w:lvlText w:val="•"/>
      <w:lvlJc w:val="left"/>
      <w:pPr>
        <w:ind w:left="3901" w:hanging="200"/>
      </w:pPr>
      <w:rPr>
        <w:rFonts w:hint="default"/>
        <w:lang w:val="ru-RU" w:eastAsia="en-US" w:bidi="ar-SA"/>
      </w:rPr>
    </w:lvl>
    <w:lvl w:ilvl="7" w:tplc="9EA0F694">
      <w:numFmt w:val="bullet"/>
      <w:lvlText w:val="•"/>
      <w:lvlJc w:val="left"/>
      <w:pPr>
        <w:ind w:left="4404" w:hanging="200"/>
      </w:pPr>
      <w:rPr>
        <w:rFonts w:hint="default"/>
        <w:lang w:val="ru-RU" w:eastAsia="en-US" w:bidi="ar-SA"/>
      </w:rPr>
    </w:lvl>
    <w:lvl w:ilvl="8" w:tplc="25CA02B8">
      <w:numFmt w:val="bullet"/>
      <w:lvlText w:val="•"/>
      <w:lvlJc w:val="left"/>
      <w:pPr>
        <w:ind w:left="4908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011A01B8"/>
    <w:multiLevelType w:val="hybridMultilevel"/>
    <w:tmpl w:val="430CA194"/>
    <w:lvl w:ilvl="0" w:tplc="519AFB10">
      <w:numFmt w:val="bullet"/>
      <w:lvlText w:val="-"/>
      <w:lvlJc w:val="left"/>
      <w:pPr>
        <w:ind w:left="629" w:hanging="116"/>
      </w:pPr>
      <w:rPr>
        <w:rFonts w:hint="default"/>
        <w:w w:val="95"/>
        <w:lang w:val="ru-RU" w:eastAsia="en-US" w:bidi="ar-SA"/>
      </w:rPr>
    </w:lvl>
    <w:lvl w:ilvl="1" w:tplc="2D56BFB6">
      <w:numFmt w:val="bullet"/>
      <w:lvlText w:val="•"/>
      <w:lvlJc w:val="left"/>
      <w:pPr>
        <w:ind w:left="1465" w:hanging="116"/>
      </w:pPr>
      <w:rPr>
        <w:rFonts w:hint="default"/>
        <w:lang w:val="ru-RU" w:eastAsia="en-US" w:bidi="ar-SA"/>
      </w:rPr>
    </w:lvl>
    <w:lvl w:ilvl="2" w:tplc="2E840468">
      <w:numFmt w:val="bullet"/>
      <w:lvlText w:val="•"/>
      <w:lvlJc w:val="left"/>
      <w:pPr>
        <w:ind w:left="2311" w:hanging="116"/>
      </w:pPr>
      <w:rPr>
        <w:rFonts w:hint="default"/>
        <w:lang w:val="ru-RU" w:eastAsia="en-US" w:bidi="ar-SA"/>
      </w:rPr>
    </w:lvl>
    <w:lvl w:ilvl="3" w:tplc="5908F292">
      <w:numFmt w:val="bullet"/>
      <w:lvlText w:val="•"/>
      <w:lvlJc w:val="left"/>
      <w:pPr>
        <w:ind w:left="3156" w:hanging="116"/>
      </w:pPr>
      <w:rPr>
        <w:rFonts w:hint="default"/>
        <w:lang w:val="ru-RU" w:eastAsia="en-US" w:bidi="ar-SA"/>
      </w:rPr>
    </w:lvl>
    <w:lvl w:ilvl="4" w:tplc="7A14BFCC">
      <w:numFmt w:val="bullet"/>
      <w:lvlText w:val="•"/>
      <w:lvlJc w:val="left"/>
      <w:pPr>
        <w:ind w:left="4002" w:hanging="116"/>
      </w:pPr>
      <w:rPr>
        <w:rFonts w:hint="default"/>
        <w:lang w:val="ru-RU" w:eastAsia="en-US" w:bidi="ar-SA"/>
      </w:rPr>
    </w:lvl>
    <w:lvl w:ilvl="5" w:tplc="9962DC26">
      <w:numFmt w:val="bullet"/>
      <w:lvlText w:val="•"/>
      <w:lvlJc w:val="left"/>
      <w:pPr>
        <w:ind w:left="4847" w:hanging="116"/>
      </w:pPr>
      <w:rPr>
        <w:rFonts w:hint="default"/>
        <w:lang w:val="ru-RU" w:eastAsia="en-US" w:bidi="ar-SA"/>
      </w:rPr>
    </w:lvl>
    <w:lvl w:ilvl="6" w:tplc="2536CD9E">
      <w:numFmt w:val="bullet"/>
      <w:lvlText w:val="•"/>
      <w:lvlJc w:val="left"/>
      <w:pPr>
        <w:ind w:left="5693" w:hanging="116"/>
      </w:pPr>
      <w:rPr>
        <w:rFonts w:hint="default"/>
        <w:lang w:val="ru-RU" w:eastAsia="en-US" w:bidi="ar-SA"/>
      </w:rPr>
    </w:lvl>
    <w:lvl w:ilvl="7" w:tplc="BA0ABD88">
      <w:numFmt w:val="bullet"/>
      <w:lvlText w:val="•"/>
      <w:lvlJc w:val="left"/>
      <w:pPr>
        <w:ind w:left="6538" w:hanging="116"/>
      </w:pPr>
      <w:rPr>
        <w:rFonts w:hint="default"/>
        <w:lang w:val="ru-RU" w:eastAsia="en-US" w:bidi="ar-SA"/>
      </w:rPr>
    </w:lvl>
    <w:lvl w:ilvl="8" w:tplc="79BCA580">
      <w:numFmt w:val="bullet"/>
      <w:lvlText w:val="•"/>
      <w:lvlJc w:val="left"/>
      <w:pPr>
        <w:ind w:left="7384" w:hanging="116"/>
      </w:pPr>
      <w:rPr>
        <w:rFonts w:hint="default"/>
        <w:lang w:val="ru-RU" w:eastAsia="en-US" w:bidi="ar-SA"/>
      </w:rPr>
    </w:lvl>
  </w:abstractNum>
  <w:abstractNum w:abstractNumId="2" w15:restartNumberingAfterBreak="0">
    <w:nsid w:val="011B129E"/>
    <w:multiLevelType w:val="multilevel"/>
    <w:tmpl w:val="8076AEEE"/>
    <w:lvl w:ilvl="0">
      <w:start w:val="10"/>
      <w:numFmt w:val="decimal"/>
      <w:lvlText w:val="%1"/>
      <w:lvlJc w:val="left"/>
      <w:pPr>
        <w:ind w:left="1443" w:hanging="38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43" w:hanging="382"/>
      </w:pPr>
      <w:rPr>
        <w:rFonts w:ascii="Cambria" w:eastAsia="Cambria" w:hAnsi="Cambria" w:cs="Cambria" w:hint="default"/>
        <w:spacing w:val="-1"/>
        <w:w w:val="95"/>
        <w:sz w:val="19"/>
        <w:szCs w:val="1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6" w:hanging="486"/>
      </w:pPr>
      <w:rPr>
        <w:rFonts w:ascii="Cambria" w:eastAsia="Cambria" w:hAnsi="Cambria" w:cs="Cambria" w:hint="default"/>
        <w:spacing w:val="-1"/>
        <w:w w:val="83"/>
        <w:sz w:val="19"/>
        <w:szCs w:val="19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26" w:hanging="651"/>
      </w:pPr>
      <w:rPr>
        <w:rFonts w:ascii="Cambria" w:eastAsia="Cambria" w:hAnsi="Cambria" w:cs="Cambria" w:hint="default"/>
        <w:spacing w:val="-1"/>
        <w:w w:val="85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3438" w:hanging="6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8" w:hanging="6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7" w:hanging="6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6" w:hanging="6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96" w:hanging="651"/>
      </w:pPr>
      <w:rPr>
        <w:rFonts w:hint="default"/>
        <w:lang w:val="ru-RU" w:eastAsia="en-US" w:bidi="ar-SA"/>
      </w:rPr>
    </w:lvl>
  </w:abstractNum>
  <w:abstractNum w:abstractNumId="3" w15:restartNumberingAfterBreak="0">
    <w:nsid w:val="01F94EC0"/>
    <w:multiLevelType w:val="hybridMultilevel"/>
    <w:tmpl w:val="C84ED5EC"/>
    <w:lvl w:ilvl="0" w:tplc="614E7EC6">
      <w:start w:val="7"/>
      <w:numFmt w:val="decimal"/>
      <w:lvlText w:val="%1."/>
      <w:lvlJc w:val="left"/>
      <w:pPr>
        <w:ind w:left="1187" w:hanging="131"/>
      </w:pPr>
      <w:rPr>
        <w:rFonts w:hint="default"/>
        <w:w w:val="86"/>
        <w:lang w:val="ru-RU" w:eastAsia="en-US" w:bidi="ar-SA"/>
      </w:rPr>
    </w:lvl>
    <w:lvl w:ilvl="1" w:tplc="E86E4AD6">
      <w:numFmt w:val="bullet"/>
      <w:lvlText w:val="•"/>
      <w:lvlJc w:val="left"/>
      <w:pPr>
        <w:ind w:left="1969" w:hanging="131"/>
      </w:pPr>
      <w:rPr>
        <w:rFonts w:hint="default"/>
        <w:lang w:val="ru-RU" w:eastAsia="en-US" w:bidi="ar-SA"/>
      </w:rPr>
    </w:lvl>
    <w:lvl w:ilvl="2" w:tplc="53600234">
      <w:numFmt w:val="bullet"/>
      <w:lvlText w:val="•"/>
      <w:lvlJc w:val="left"/>
      <w:pPr>
        <w:ind w:left="2759" w:hanging="131"/>
      </w:pPr>
      <w:rPr>
        <w:rFonts w:hint="default"/>
        <w:lang w:val="ru-RU" w:eastAsia="en-US" w:bidi="ar-SA"/>
      </w:rPr>
    </w:lvl>
    <w:lvl w:ilvl="3" w:tplc="DFF65B0A">
      <w:numFmt w:val="bullet"/>
      <w:lvlText w:val="•"/>
      <w:lvlJc w:val="left"/>
      <w:pPr>
        <w:ind w:left="3548" w:hanging="131"/>
      </w:pPr>
      <w:rPr>
        <w:rFonts w:hint="default"/>
        <w:lang w:val="ru-RU" w:eastAsia="en-US" w:bidi="ar-SA"/>
      </w:rPr>
    </w:lvl>
    <w:lvl w:ilvl="4" w:tplc="1DC208C4">
      <w:numFmt w:val="bullet"/>
      <w:lvlText w:val="•"/>
      <w:lvlJc w:val="left"/>
      <w:pPr>
        <w:ind w:left="4338" w:hanging="131"/>
      </w:pPr>
      <w:rPr>
        <w:rFonts w:hint="default"/>
        <w:lang w:val="ru-RU" w:eastAsia="en-US" w:bidi="ar-SA"/>
      </w:rPr>
    </w:lvl>
    <w:lvl w:ilvl="5" w:tplc="AF865E72">
      <w:numFmt w:val="bullet"/>
      <w:lvlText w:val="•"/>
      <w:lvlJc w:val="left"/>
      <w:pPr>
        <w:ind w:left="5127" w:hanging="131"/>
      </w:pPr>
      <w:rPr>
        <w:rFonts w:hint="default"/>
        <w:lang w:val="ru-RU" w:eastAsia="en-US" w:bidi="ar-SA"/>
      </w:rPr>
    </w:lvl>
    <w:lvl w:ilvl="6" w:tplc="ACA00B74">
      <w:numFmt w:val="bullet"/>
      <w:lvlText w:val="•"/>
      <w:lvlJc w:val="left"/>
      <w:pPr>
        <w:ind w:left="5917" w:hanging="131"/>
      </w:pPr>
      <w:rPr>
        <w:rFonts w:hint="default"/>
        <w:lang w:val="ru-RU" w:eastAsia="en-US" w:bidi="ar-SA"/>
      </w:rPr>
    </w:lvl>
    <w:lvl w:ilvl="7" w:tplc="9E26BB42">
      <w:numFmt w:val="bullet"/>
      <w:lvlText w:val="•"/>
      <w:lvlJc w:val="left"/>
      <w:pPr>
        <w:ind w:left="6706" w:hanging="131"/>
      </w:pPr>
      <w:rPr>
        <w:rFonts w:hint="default"/>
        <w:lang w:val="ru-RU" w:eastAsia="en-US" w:bidi="ar-SA"/>
      </w:rPr>
    </w:lvl>
    <w:lvl w:ilvl="8" w:tplc="859648FA">
      <w:numFmt w:val="bullet"/>
      <w:lvlText w:val="•"/>
      <w:lvlJc w:val="left"/>
      <w:pPr>
        <w:ind w:left="7496" w:hanging="131"/>
      </w:pPr>
      <w:rPr>
        <w:rFonts w:hint="default"/>
        <w:lang w:val="ru-RU" w:eastAsia="en-US" w:bidi="ar-SA"/>
      </w:rPr>
    </w:lvl>
  </w:abstractNum>
  <w:abstractNum w:abstractNumId="4" w15:restartNumberingAfterBreak="0">
    <w:nsid w:val="03E5230B"/>
    <w:multiLevelType w:val="multilevel"/>
    <w:tmpl w:val="5462B474"/>
    <w:lvl w:ilvl="0">
      <w:start w:val="2"/>
      <w:numFmt w:val="upperLetter"/>
      <w:lvlText w:val="%1"/>
      <w:lvlJc w:val="left"/>
      <w:pPr>
        <w:ind w:left="982" w:hanging="282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82" w:hanging="282"/>
      </w:pPr>
      <w:rPr>
        <w:rFonts w:ascii="Arial" w:eastAsia="Arial" w:hAnsi="Arial" w:cs="Arial" w:hint="default"/>
        <w:spacing w:val="-1"/>
        <w:w w:val="96"/>
        <w:sz w:val="16"/>
        <w:szCs w:val="16"/>
        <w:lang w:val="ru-RU" w:eastAsia="en-US" w:bidi="ar-SA"/>
      </w:rPr>
    </w:lvl>
    <w:lvl w:ilvl="2">
      <w:numFmt w:val="bullet"/>
      <w:lvlText w:val="-"/>
      <w:lvlJc w:val="left"/>
      <w:pPr>
        <w:ind w:left="1181" w:hanging="123"/>
      </w:pPr>
      <w:rPr>
        <w:rFonts w:hint="default"/>
        <w:w w:val="101"/>
        <w:lang w:val="ru-RU" w:eastAsia="en-US" w:bidi="ar-SA"/>
      </w:rPr>
    </w:lvl>
    <w:lvl w:ilvl="3">
      <w:numFmt w:val="bullet"/>
      <w:lvlText w:val="•"/>
      <w:lvlJc w:val="left"/>
      <w:pPr>
        <w:ind w:left="3780" w:hanging="1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0" w:hanging="1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1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71" w:hanging="1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01" w:hanging="1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31" w:hanging="123"/>
      </w:pPr>
      <w:rPr>
        <w:rFonts w:hint="default"/>
        <w:lang w:val="ru-RU" w:eastAsia="en-US" w:bidi="ar-SA"/>
      </w:rPr>
    </w:lvl>
  </w:abstractNum>
  <w:abstractNum w:abstractNumId="5" w15:restartNumberingAfterBreak="0">
    <w:nsid w:val="069E179B"/>
    <w:multiLevelType w:val="multilevel"/>
    <w:tmpl w:val="6FB87762"/>
    <w:lvl w:ilvl="0">
      <w:start w:val="5"/>
      <w:numFmt w:val="decimal"/>
      <w:lvlText w:val="%1"/>
      <w:lvlJc w:val="left"/>
      <w:pPr>
        <w:ind w:left="1484" w:hanging="43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84" w:hanging="43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4" w:hanging="432"/>
      </w:pPr>
      <w:rPr>
        <w:rFonts w:hint="default"/>
        <w:spacing w:val="-1"/>
        <w:w w:val="105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34" w:hanging="589"/>
      </w:pPr>
      <w:rPr>
        <w:rFonts w:hint="default"/>
        <w:spacing w:val="-1"/>
        <w:w w:val="89"/>
        <w:lang w:val="ru-RU" w:eastAsia="en-US" w:bidi="ar-SA"/>
      </w:rPr>
    </w:lvl>
    <w:lvl w:ilvl="4">
      <w:numFmt w:val="bullet"/>
      <w:lvlText w:val="•"/>
      <w:lvlJc w:val="left"/>
      <w:pPr>
        <w:ind w:left="4011" w:hanging="5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5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9" w:hanging="5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3" w:hanging="5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7" w:hanging="589"/>
      </w:pPr>
      <w:rPr>
        <w:rFonts w:hint="default"/>
        <w:lang w:val="ru-RU" w:eastAsia="en-US" w:bidi="ar-SA"/>
      </w:rPr>
    </w:lvl>
  </w:abstractNum>
  <w:abstractNum w:abstractNumId="6" w15:restartNumberingAfterBreak="0">
    <w:nsid w:val="095D7712"/>
    <w:multiLevelType w:val="hybridMultilevel"/>
    <w:tmpl w:val="6032C912"/>
    <w:lvl w:ilvl="0" w:tplc="40BE4E54">
      <w:numFmt w:val="bullet"/>
      <w:lvlText w:val="•"/>
      <w:lvlJc w:val="left"/>
      <w:pPr>
        <w:ind w:left="1186" w:hanging="135"/>
      </w:pPr>
      <w:rPr>
        <w:rFonts w:ascii="Calibri" w:eastAsia="Calibri" w:hAnsi="Calibri" w:cs="Calibri" w:hint="default"/>
        <w:i/>
        <w:iCs/>
        <w:color w:val="5D5D5D"/>
        <w:w w:val="92"/>
        <w:sz w:val="18"/>
        <w:szCs w:val="18"/>
        <w:lang w:val="ru-RU" w:eastAsia="en-US" w:bidi="ar-SA"/>
      </w:rPr>
    </w:lvl>
    <w:lvl w:ilvl="1" w:tplc="7D72F500">
      <w:numFmt w:val="bullet"/>
      <w:lvlText w:val="•"/>
      <w:lvlJc w:val="left"/>
      <w:pPr>
        <w:ind w:left="1969" w:hanging="135"/>
      </w:pPr>
      <w:rPr>
        <w:rFonts w:hint="default"/>
        <w:lang w:val="ru-RU" w:eastAsia="en-US" w:bidi="ar-SA"/>
      </w:rPr>
    </w:lvl>
    <w:lvl w:ilvl="2" w:tplc="B30A2CB2">
      <w:numFmt w:val="bullet"/>
      <w:lvlText w:val="•"/>
      <w:lvlJc w:val="left"/>
      <w:pPr>
        <w:ind w:left="2759" w:hanging="135"/>
      </w:pPr>
      <w:rPr>
        <w:rFonts w:hint="default"/>
        <w:lang w:val="ru-RU" w:eastAsia="en-US" w:bidi="ar-SA"/>
      </w:rPr>
    </w:lvl>
    <w:lvl w:ilvl="3" w:tplc="076E86A4">
      <w:numFmt w:val="bullet"/>
      <w:lvlText w:val="•"/>
      <w:lvlJc w:val="left"/>
      <w:pPr>
        <w:ind w:left="3548" w:hanging="135"/>
      </w:pPr>
      <w:rPr>
        <w:rFonts w:hint="default"/>
        <w:lang w:val="ru-RU" w:eastAsia="en-US" w:bidi="ar-SA"/>
      </w:rPr>
    </w:lvl>
    <w:lvl w:ilvl="4" w:tplc="D9A4FD70">
      <w:numFmt w:val="bullet"/>
      <w:lvlText w:val="•"/>
      <w:lvlJc w:val="left"/>
      <w:pPr>
        <w:ind w:left="4338" w:hanging="135"/>
      </w:pPr>
      <w:rPr>
        <w:rFonts w:hint="default"/>
        <w:lang w:val="ru-RU" w:eastAsia="en-US" w:bidi="ar-SA"/>
      </w:rPr>
    </w:lvl>
    <w:lvl w:ilvl="5" w:tplc="3C3EA23E">
      <w:numFmt w:val="bullet"/>
      <w:lvlText w:val="•"/>
      <w:lvlJc w:val="left"/>
      <w:pPr>
        <w:ind w:left="5127" w:hanging="135"/>
      </w:pPr>
      <w:rPr>
        <w:rFonts w:hint="default"/>
        <w:lang w:val="ru-RU" w:eastAsia="en-US" w:bidi="ar-SA"/>
      </w:rPr>
    </w:lvl>
    <w:lvl w:ilvl="6" w:tplc="B4F82F6E">
      <w:numFmt w:val="bullet"/>
      <w:lvlText w:val="•"/>
      <w:lvlJc w:val="left"/>
      <w:pPr>
        <w:ind w:left="5917" w:hanging="135"/>
      </w:pPr>
      <w:rPr>
        <w:rFonts w:hint="default"/>
        <w:lang w:val="ru-RU" w:eastAsia="en-US" w:bidi="ar-SA"/>
      </w:rPr>
    </w:lvl>
    <w:lvl w:ilvl="7" w:tplc="E4F2CB5A">
      <w:numFmt w:val="bullet"/>
      <w:lvlText w:val="•"/>
      <w:lvlJc w:val="left"/>
      <w:pPr>
        <w:ind w:left="6706" w:hanging="135"/>
      </w:pPr>
      <w:rPr>
        <w:rFonts w:hint="default"/>
        <w:lang w:val="ru-RU" w:eastAsia="en-US" w:bidi="ar-SA"/>
      </w:rPr>
    </w:lvl>
    <w:lvl w:ilvl="8" w:tplc="DBC49E00">
      <w:numFmt w:val="bullet"/>
      <w:lvlText w:val="•"/>
      <w:lvlJc w:val="left"/>
      <w:pPr>
        <w:ind w:left="7496" w:hanging="135"/>
      </w:pPr>
      <w:rPr>
        <w:rFonts w:hint="default"/>
        <w:lang w:val="ru-RU" w:eastAsia="en-US" w:bidi="ar-SA"/>
      </w:rPr>
    </w:lvl>
  </w:abstractNum>
  <w:abstractNum w:abstractNumId="7" w15:restartNumberingAfterBreak="0">
    <w:nsid w:val="09E70D78"/>
    <w:multiLevelType w:val="multilevel"/>
    <w:tmpl w:val="59CAF918"/>
    <w:lvl w:ilvl="0">
      <w:start w:val="7"/>
      <w:numFmt w:val="decimal"/>
      <w:lvlText w:val="%1"/>
      <w:lvlJc w:val="left"/>
      <w:pPr>
        <w:ind w:left="640" w:hanging="28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40" w:hanging="289"/>
      </w:pPr>
      <w:rPr>
        <w:rFonts w:hint="default"/>
        <w:w w:val="87"/>
        <w:lang w:val="ru-RU" w:eastAsia="en-US" w:bidi="ar-SA"/>
      </w:rPr>
    </w:lvl>
    <w:lvl w:ilvl="2">
      <w:numFmt w:val="bullet"/>
      <w:lvlText w:val="•"/>
      <w:lvlJc w:val="left"/>
      <w:pPr>
        <w:ind w:left="2327" w:hanging="2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0" w:hanging="2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2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2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2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2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289"/>
      </w:pPr>
      <w:rPr>
        <w:rFonts w:hint="default"/>
        <w:lang w:val="ru-RU" w:eastAsia="en-US" w:bidi="ar-SA"/>
      </w:rPr>
    </w:lvl>
  </w:abstractNum>
  <w:abstractNum w:abstractNumId="8" w15:restartNumberingAfterBreak="0">
    <w:nsid w:val="0E12757F"/>
    <w:multiLevelType w:val="hybridMultilevel"/>
    <w:tmpl w:val="A0BA8EDE"/>
    <w:lvl w:ilvl="0" w:tplc="800CEF70">
      <w:numFmt w:val="bullet"/>
      <w:lvlText w:val="•"/>
      <w:lvlJc w:val="left"/>
      <w:pPr>
        <w:ind w:left="453" w:hanging="66"/>
      </w:pPr>
      <w:rPr>
        <w:rFonts w:hint="default"/>
        <w:w w:val="85"/>
        <w:lang w:val="ru-RU" w:eastAsia="en-US" w:bidi="ar-SA"/>
      </w:rPr>
    </w:lvl>
    <w:lvl w:ilvl="1" w:tplc="323A2704">
      <w:numFmt w:val="bullet"/>
      <w:lvlText w:val="•"/>
      <w:lvlJc w:val="left"/>
      <w:pPr>
        <w:ind w:left="1005" w:hanging="66"/>
      </w:pPr>
      <w:rPr>
        <w:rFonts w:hint="default"/>
        <w:lang w:val="ru-RU" w:eastAsia="en-US" w:bidi="ar-SA"/>
      </w:rPr>
    </w:lvl>
    <w:lvl w:ilvl="2" w:tplc="38B61406">
      <w:numFmt w:val="bullet"/>
      <w:lvlText w:val="•"/>
      <w:lvlJc w:val="left"/>
      <w:pPr>
        <w:ind w:left="1551" w:hanging="66"/>
      </w:pPr>
      <w:rPr>
        <w:rFonts w:hint="default"/>
        <w:lang w:val="ru-RU" w:eastAsia="en-US" w:bidi="ar-SA"/>
      </w:rPr>
    </w:lvl>
    <w:lvl w:ilvl="3" w:tplc="760C3A2C">
      <w:numFmt w:val="bullet"/>
      <w:lvlText w:val="•"/>
      <w:lvlJc w:val="left"/>
      <w:pPr>
        <w:ind w:left="2096" w:hanging="66"/>
      </w:pPr>
      <w:rPr>
        <w:rFonts w:hint="default"/>
        <w:lang w:val="ru-RU" w:eastAsia="en-US" w:bidi="ar-SA"/>
      </w:rPr>
    </w:lvl>
    <w:lvl w:ilvl="4" w:tplc="210C2972">
      <w:numFmt w:val="bullet"/>
      <w:lvlText w:val="•"/>
      <w:lvlJc w:val="left"/>
      <w:pPr>
        <w:ind w:left="2642" w:hanging="66"/>
      </w:pPr>
      <w:rPr>
        <w:rFonts w:hint="default"/>
        <w:lang w:val="ru-RU" w:eastAsia="en-US" w:bidi="ar-SA"/>
      </w:rPr>
    </w:lvl>
    <w:lvl w:ilvl="5" w:tplc="61CAF270">
      <w:numFmt w:val="bullet"/>
      <w:lvlText w:val="•"/>
      <w:lvlJc w:val="left"/>
      <w:pPr>
        <w:ind w:left="3187" w:hanging="66"/>
      </w:pPr>
      <w:rPr>
        <w:rFonts w:hint="default"/>
        <w:lang w:val="ru-RU" w:eastAsia="en-US" w:bidi="ar-SA"/>
      </w:rPr>
    </w:lvl>
    <w:lvl w:ilvl="6" w:tplc="754E8F38">
      <w:numFmt w:val="bullet"/>
      <w:lvlText w:val="•"/>
      <w:lvlJc w:val="left"/>
      <w:pPr>
        <w:ind w:left="3733" w:hanging="66"/>
      </w:pPr>
      <w:rPr>
        <w:rFonts w:hint="default"/>
        <w:lang w:val="ru-RU" w:eastAsia="en-US" w:bidi="ar-SA"/>
      </w:rPr>
    </w:lvl>
    <w:lvl w:ilvl="7" w:tplc="E132BAF6">
      <w:numFmt w:val="bullet"/>
      <w:lvlText w:val="•"/>
      <w:lvlJc w:val="left"/>
      <w:pPr>
        <w:ind w:left="4278" w:hanging="66"/>
      </w:pPr>
      <w:rPr>
        <w:rFonts w:hint="default"/>
        <w:lang w:val="ru-RU" w:eastAsia="en-US" w:bidi="ar-SA"/>
      </w:rPr>
    </w:lvl>
    <w:lvl w:ilvl="8" w:tplc="EB4A1D6A">
      <w:numFmt w:val="bullet"/>
      <w:lvlText w:val="•"/>
      <w:lvlJc w:val="left"/>
      <w:pPr>
        <w:ind w:left="4824" w:hanging="66"/>
      </w:pPr>
      <w:rPr>
        <w:rFonts w:hint="default"/>
        <w:lang w:val="ru-RU" w:eastAsia="en-US" w:bidi="ar-SA"/>
      </w:rPr>
    </w:lvl>
  </w:abstractNum>
  <w:abstractNum w:abstractNumId="9" w15:restartNumberingAfterBreak="0">
    <w:nsid w:val="0F1134F7"/>
    <w:multiLevelType w:val="multilevel"/>
    <w:tmpl w:val="C8445498"/>
    <w:lvl w:ilvl="0">
      <w:start w:val="10"/>
      <w:numFmt w:val="decimal"/>
      <w:lvlText w:val="%1"/>
      <w:lvlJc w:val="left"/>
      <w:pPr>
        <w:ind w:left="637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7" w:hanging="615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637" w:hanging="615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37" w:hanging="615"/>
      </w:pPr>
      <w:rPr>
        <w:rFonts w:ascii="Cambria" w:eastAsia="Cambria" w:hAnsi="Cambria" w:cs="Cambria" w:hint="default"/>
        <w:spacing w:val="-1"/>
        <w:w w:val="86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14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11C308D1"/>
    <w:multiLevelType w:val="hybridMultilevel"/>
    <w:tmpl w:val="EA3A5276"/>
    <w:lvl w:ilvl="0" w:tplc="CA420320">
      <w:numFmt w:val="bullet"/>
      <w:lvlText w:val="•"/>
      <w:lvlJc w:val="left"/>
      <w:pPr>
        <w:ind w:left="800" w:hanging="66"/>
      </w:pPr>
      <w:rPr>
        <w:rFonts w:ascii="Times New Roman" w:eastAsia="Times New Roman" w:hAnsi="Times New Roman" w:cs="Times New Roman" w:hint="default"/>
        <w:color w:val="565656"/>
        <w:w w:val="85"/>
        <w:sz w:val="14"/>
        <w:szCs w:val="14"/>
        <w:lang w:val="ru-RU" w:eastAsia="en-US" w:bidi="ar-SA"/>
      </w:rPr>
    </w:lvl>
    <w:lvl w:ilvl="1" w:tplc="2604E15A">
      <w:numFmt w:val="bullet"/>
      <w:lvlText w:val="•"/>
      <w:lvlJc w:val="left"/>
      <w:pPr>
        <w:ind w:left="1311" w:hanging="66"/>
      </w:pPr>
      <w:rPr>
        <w:rFonts w:hint="default"/>
        <w:lang w:val="ru-RU" w:eastAsia="en-US" w:bidi="ar-SA"/>
      </w:rPr>
    </w:lvl>
    <w:lvl w:ilvl="2" w:tplc="DCB46030">
      <w:numFmt w:val="bullet"/>
      <w:lvlText w:val="•"/>
      <w:lvlJc w:val="left"/>
      <w:pPr>
        <w:ind w:left="1823" w:hanging="66"/>
      </w:pPr>
      <w:rPr>
        <w:rFonts w:hint="default"/>
        <w:lang w:val="ru-RU" w:eastAsia="en-US" w:bidi="ar-SA"/>
      </w:rPr>
    </w:lvl>
    <w:lvl w:ilvl="3" w:tplc="94B0B628">
      <w:numFmt w:val="bullet"/>
      <w:lvlText w:val="•"/>
      <w:lvlJc w:val="left"/>
      <w:pPr>
        <w:ind w:left="2334" w:hanging="66"/>
      </w:pPr>
      <w:rPr>
        <w:rFonts w:hint="default"/>
        <w:lang w:val="ru-RU" w:eastAsia="en-US" w:bidi="ar-SA"/>
      </w:rPr>
    </w:lvl>
    <w:lvl w:ilvl="4" w:tplc="92D45832">
      <w:numFmt w:val="bullet"/>
      <w:lvlText w:val="•"/>
      <w:lvlJc w:val="left"/>
      <w:pPr>
        <w:ind w:left="2846" w:hanging="66"/>
      </w:pPr>
      <w:rPr>
        <w:rFonts w:hint="default"/>
        <w:lang w:val="ru-RU" w:eastAsia="en-US" w:bidi="ar-SA"/>
      </w:rPr>
    </w:lvl>
    <w:lvl w:ilvl="5" w:tplc="D1E26D2C">
      <w:numFmt w:val="bullet"/>
      <w:lvlText w:val="•"/>
      <w:lvlJc w:val="left"/>
      <w:pPr>
        <w:ind w:left="3357" w:hanging="66"/>
      </w:pPr>
      <w:rPr>
        <w:rFonts w:hint="default"/>
        <w:lang w:val="ru-RU" w:eastAsia="en-US" w:bidi="ar-SA"/>
      </w:rPr>
    </w:lvl>
    <w:lvl w:ilvl="6" w:tplc="8EB665EC">
      <w:numFmt w:val="bullet"/>
      <w:lvlText w:val="•"/>
      <w:lvlJc w:val="left"/>
      <w:pPr>
        <w:ind w:left="3869" w:hanging="66"/>
      </w:pPr>
      <w:rPr>
        <w:rFonts w:hint="default"/>
        <w:lang w:val="ru-RU" w:eastAsia="en-US" w:bidi="ar-SA"/>
      </w:rPr>
    </w:lvl>
    <w:lvl w:ilvl="7" w:tplc="A350E0F8">
      <w:numFmt w:val="bullet"/>
      <w:lvlText w:val="•"/>
      <w:lvlJc w:val="left"/>
      <w:pPr>
        <w:ind w:left="4380" w:hanging="66"/>
      </w:pPr>
      <w:rPr>
        <w:rFonts w:hint="default"/>
        <w:lang w:val="ru-RU" w:eastAsia="en-US" w:bidi="ar-SA"/>
      </w:rPr>
    </w:lvl>
    <w:lvl w:ilvl="8" w:tplc="0B4A8C40">
      <w:numFmt w:val="bullet"/>
      <w:lvlText w:val="•"/>
      <w:lvlJc w:val="left"/>
      <w:pPr>
        <w:ind w:left="4892" w:hanging="66"/>
      </w:pPr>
      <w:rPr>
        <w:rFonts w:hint="default"/>
        <w:lang w:val="ru-RU" w:eastAsia="en-US" w:bidi="ar-SA"/>
      </w:rPr>
    </w:lvl>
  </w:abstractNum>
  <w:abstractNum w:abstractNumId="11" w15:restartNumberingAfterBreak="0">
    <w:nsid w:val="11DD6F98"/>
    <w:multiLevelType w:val="hybridMultilevel"/>
    <w:tmpl w:val="C3308C00"/>
    <w:lvl w:ilvl="0" w:tplc="42343762">
      <w:numFmt w:val="bullet"/>
      <w:lvlText w:val="•"/>
      <w:lvlJc w:val="left"/>
      <w:pPr>
        <w:ind w:left="1170" w:hanging="115"/>
      </w:pPr>
      <w:rPr>
        <w:rFonts w:ascii="Times New Roman" w:eastAsia="Times New Roman" w:hAnsi="Times New Roman" w:cs="Times New Roman" w:hint="default"/>
        <w:i/>
        <w:iCs/>
        <w:color w:val="5D5D5D"/>
        <w:w w:val="86"/>
        <w:sz w:val="19"/>
        <w:szCs w:val="19"/>
        <w:lang w:val="ru-RU" w:eastAsia="en-US" w:bidi="ar-SA"/>
      </w:rPr>
    </w:lvl>
    <w:lvl w:ilvl="1" w:tplc="0166EA3A">
      <w:numFmt w:val="bullet"/>
      <w:lvlText w:val="•"/>
      <w:lvlJc w:val="left"/>
      <w:pPr>
        <w:ind w:left="1969" w:hanging="115"/>
      </w:pPr>
      <w:rPr>
        <w:rFonts w:hint="default"/>
        <w:lang w:val="ru-RU" w:eastAsia="en-US" w:bidi="ar-SA"/>
      </w:rPr>
    </w:lvl>
    <w:lvl w:ilvl="2" w:tplc="79761B22">
      <w:numFmt w:val="bullet"/>
      <w:lvlText w:val="•"/>
      <w:lvlJc w:val="left"/>
      <w:pPr>
        <w:ind w:left="2759" w:hanging="115"/>
      </w:pPr>
      <w:rPr>
        <w:rFonts w:hint="default"/>
        <w:lang w:val="ru-RU" w:eastAsia="en-US" w:bidi="ar-SA"/>
      </w:rPr>
    </w:lvl>
    <w:lvl w:ilvl="3" w:tplc="3CDE8A32">
      <w:numFmt w:val="bullet"/>
      <w:lvlText w:val="•"/>
      <w:lvlJc w:val="left"/>
      <w:pPr>
        <w:ind w:left="3548" w:hanging="115"/>
      </w:pPr>
      <w:rPr>
        <w:rFonts w:hint="default"/>
        <w:lang w:val="ru-RU" w:eastAsia="en-US" w:bidi="ar-SA"/>
      </w:rPr>
    </w:lvl>
    <w:lvl w:ilvl="4" w:tplc="227A08D2">
      <w:numFmt w:val="bullet"/>
      <w:lvlText w:val="•"/>
      <w:lvlJc w:val="left"/>
      <w:pPr>
        <w:ind w:left="4338" w:hanging="115"/>
      </w:pPr>
      <w:rPr>
        <w:rFonts w:hint="default"/>
        <w:lang w:val="ru-RU" w:eastAsia="en-US" w:bidi="ar-SA"/>
      </w:rPr>
    </w:lvl>
    <w:lvl w:ilvl="5" w:tplc="AE8842CA">
      <w:numFmt w:val="bullet"/>
      <w:lvlText w:val="•"/>
      <w:lvlJc w:val="left"/>
      <w:pPr>
        <w:ind w:left="5127" w:hanging="115"/>
      </w:pPr>
      <w:rPr>
        <w:rFonts w:hint="default"/>
        <w:lang w:val="ru-RU" w:eastAsia="en-US" w:bidi="ar-SA"/>
      </w:rPr>
    </w:lvl>
    <w:lvl w:ilvl="6" w:tplc="8A80E65E">
      <w:numFmt w:val="bullet"/>
      <w:lvlText w:val="•"/>
      <w:lvlJc w:val="left"/>
      <w:pPr>
        <w:ind w:left="5917" w:hanging="115"/>
      </w:pPr>
      <w:rPr>
        <w:rFonts w:hint="default"/>
        <w:lang w:val="ru-RU" w:eastAsia="en-US" w:bidi="ar-SA"/>
      </w:rPr>
    </w:lvl>
    <w:lvl w:ilvl="7" w:tplc="1FC4EF32">
      <w:numFmt w:val="bullet"/>
      <w:lvlText w:val="•"/>
      <w:lvlJc w:val="left"/>
      <w:pPr>
        <w:ind w:left="6706" w:hanging="115"/>
      </w:pPr>
      <w:rPr>
        <w:rFonts w:hint="default"/>
        <w:lang w:val="ru-RU" w:eastAsia="en-US" w:bidi="ar-SA"/>
      </w:rPr>
    </w:lvl>
    <w:lvl w:ilvl="8" w:tplc="EC4EFC76">
      <w:numFmt w:val="bullet"/>
      <w:lvlText w:val="•"/>
      <w:lvlJc w:val="left"/>
      <w:pPr>
        <w:ind w:left="7496" w:hanging="115"/>
      </w:pPr>
      <w:rPr>
        <w:rFonts w:hint="default"/>
        <w:lang w:val="ru-RU" w:eastAsia="en-US" w:bidi="ar-SA"/>
      </w:rPr>
    </w:lvl>
  </w:abstractNum>
  <w:abstractNum w:abstractNumId="12" w15:restartNumberingAfterBreak="0">
    <w:nsid w:val="128A6593"/>
    <w:multiLevelType w:val="hybridMultilevel"/>
    <w:tmpl w:val="179898E8"/>
    <w:lvl w:ilvl="0" w:tplc="6E1A5BAA">
      <w:numFmt w:val="bullet"/>
      <w:lvlText w:val="-"/>
      <w:lvlJc w:val="left"/>
      <w:pPr>
        <w:ind w:left="490" w:hanging="114"/>
      </w:pPr>
      <w:rPr>
        <w:rFonts w:hint="default"/>
        <w:w w:val="104"/>
        <w:lang w:val="ru-RU" w:eastAsia="en-US" w:bidi="ar-SA"/>
      </w:rPr>
    </w:lvl>
    <w:lvl w:ilvl="1" w:tplc="E9FE54DA">
      <w:numFmt w:val="bullet"/>
      <w:lvlText w:val="•"/>
      <w:lvlJc w:val="left"/>
      <w:pPr>
        <w:ind w:left="1041" w:hanging="114"/>
      </w:pPr>
      <w:rPr>
        <w:rFonts w:hint="default"/>
        <w:lang w:val="ru-RU" w:eastAsia="en-US" w:bidi="ar-SA"/>
      </w:rPr>
    </w:lvl>
    <w:lvl w:ilvl="2" w:tplc="A9F24AE2">
      <w:numFmt w:val="bullet"/>
      <w:lvlText w:val="•"/>
      <w:lvlJc w:val="left"/>
      <w:pPr>
        <w:ind w:left="1583" w:hanging="114"/>
      </w:pPr>
      <w:rPr>
        <w:rFonts w:hint="default"/>
        <w:lang w:val="ru-RU" w:eastAsia="en-US" w:bidi="ar-SA"/>
      </w:rPr>
    </w:lvl>
    <w:lvl w:ilvl="3" w:tplc="123E20DA">
      <w:numFmt w:val="bullet"/>
      <w:lvlText w:val="•"/>
      <w:lvlJc w:val="left"/>
      <w:pPr>
        <w:ind w:left="2124" w:hanging="114"/>
      </w:pPr>
      <w:rPr>
        <w:rFonts w:hint="default"/>
        <w:lang w:val="ru-RU" w:eastAsia="en-US" w:bidi="ar-SA"/>
      </w:rPr>
    </w:lvl>
    <w:lvl w:ilvl="4" w:tplc="BC06EB76">
      <w:numFmt w:val="bullet"/>
      <w:lvlText w:val="•"/>
      <w:lvlJc w:val="left"/>
      <w:pPr>
        <w:ind w:left="2666" w:hanging="114"/>
      </w:pPr>
      <w:rPr>
        <w:rFonts w:hint="default"/>
        <w:lang w:val="ru-RU" w:eastAsia="en-US" w:bidi="ar-SA"/>
      </w:rPr>
    </w:lvl>
    <w:lvl w:ilvl="5" w:tplc="ABECE974">
      <w:numFmt w:val="bullet"/>
      <w:lvlText w:val="•"/>
      <w:lvlJc w:val="left"/>
      <w:pPr>
        <w:ind w:left="3207" w:hanging="114"/>
      </w:pPr>
      <w:rPr>
        <w:rFonts w:hint="default"/>
        <w:lang w:val="ru-RU" w:eastAsia="en-US" w:bidi="ar-SA"/>
      </w:rPr>
    </w:lvl>
    <w:lvl w:ilvl="6" w:tplc="8D16EBAE">
      <w:numFmt w:val="bullet"/>
      <w:lvlText w:val="•"/>
      <w:lvlJc w:val="left"/>
      <w:pPr>
        <w:ind w:left="3749" w:hanging="114"/>
      </w:pPr>
      <w:rPr>
        <w:rFonts w:hint="default"/>
        <w:lang w:val="ru-RU" w:eastAsia="en-US" w:bidi="ar-SA"/>
      </w:rPr>
    </w:lvl>
    <w:lvl w:ilvl="7" w:tplc="2C78617A">
      <w:numFmt w:val="bullet"/>
      <w:lvlText w:val="•"/>
      <w:lvlJc w:val="left"/>
      <w:pPr>
        <w:ind w:left="4290" w:hanging="114"/>
      </w:pPr>
      <w:rPr>
        <w:rFonts w:hint="default"/>
        <w:lang w:val="ru-RU" w:eastAsia="en-US" w:bidi="ar-SA"/>
      </w:rPr>
    </w:lvl>
    <w:lvl w:ilvl="8" w:tplc="12A21A70">
      <w:numFmt w:val="bullet"/>
      <w:lvlText w:val="•"/>
      <w:lvlJc w:val="left"/>
      <w:pPr>
        <w:ind w:left="4832" w:hanging="114"/>
      </w:pPr>
      <w:rPr>
        <w:rFonts w:hint="default"/>
        <w:lang w:val="ru-RU" w:eastAsia="en-US" w:bidi="ar-SA"/>
      </w:rPr>
    </w:lvl>
  </w:abstractNum>
  <w:abstractNum w:abstractNumId="13" w15:restartNumberingAfterBreak="0">
    <w:nsid w:val="166F50C1"/>
    <w:multiLevelType w:val="hybridMultilevel"/>
    <w:tmpl w:val="7A16405A"/>
    <w:lvl w:ilvl="0" w:tplc="4EEC3A42">
      <w:numFmt w:val="bullet"/>
      <w:lvlText w:val="-"/>
      <w:lvlJc w:val="left"/>
      <w:pPr>
        <w:ind w:left="790" w:hanging="99"/>
      </w:pPr>
      <w:rPr>
        <w:rFonts w:hint="default"/>
        <w:w w:val="104"/>
        <w:lang w:val="ru-RU" w:eastAsia="en-US" w:bidi="ar-SA"/>
      </w:rPr>
    </w:lvl>
    <w:lvl w:ilvl="1" w:tplc="5B680358">
      <w:numFmt w:val="bullet"/>
      <w:lvlText w:val="•"/>
      <w:lvlJc w:val="left"/>
      <w:pPr>
        <w:ind w:left="1311" w:hanging="99"/>
      </w:pPr>
      <w:rPr>
        <w:rFonts w:hint="default"/>
        <w:lang w:val="ru-RU" w:eastAsia="en-US" w:bidi="ar-SA"/>
      </w:rPr>
    </w:lvl>
    <w:lvl w:ilvl="2" w:tplc="86828D08">
      <w:numFmt w:val="bullet"/>
      <w:lvlText w:val="•"/>
      <w:lvlJc w:val="left"/>
      <w:pPr>
        <w:ind w:left="1823" w:hanging="99"/>
      </w:pPr>
      <w:rPr>
        <w:rFonts w:hint="default"/>
        <w:lang w:val="ru-RU" w:eastAsia="en-US" w:bidi="ar-SA"/>
      </w:rPr>
    </w:lvl>
    <w:lvl w:ilvl="3" w:tplc="E1DC3D02">
      <w:numFmt w:val="bullet"/>
      <w:lvlText w:val="•"/>
      <w:lvlJc w:val="left"/>
      <w:pPr>
        <w:ind w:left="2334" w:hanging="99"/>
      </w:pPr>
      <w:rPr>
        <w:rFonts w:hint="default"/>
        <w:lang w:val="ru-RU" w:eastAsia="en-US" w:bidi="ar-SA"/>
      </w:rPr>
    </w:lvl>
    <w:lvl w:ilvl="4" w:tplc="EBCA4078">
      <w:numFmt w:val="bullet"/>
      <w:lvlText w:val="•"/>
      <w:lvlJc w:val="left"/>
      <w:pPr>
        <w:ind w:left="2846" w:hanging="99"/>
      </w:pPr>
      <w:rPr>
        <w:rFonts w:hint="default"/>
        <w:lang w:val="ru-RU" w:eastAsia="en-US" w:bidi="ar-SA"/>
      </w:rPr>
    </w:lvl>
    <w:lvl w:ilvl="5" w:tplc="B284EC14">
      <w:numFmt w:val="bullet"/>
      <w:lvlText w:val="•"/>
      <w:lvlJc w:val="left"/>
      <w:pPr>
        <w:ind w:left="3357" w:hanging="99"/>
      </w:pPr>
      <w:rPr>
        <w:rFonts w:hint="default"/>
        <w:lang w:val="ru-RU" w:eastAsia="en-US" w:bidi="ar-SA"/>
      </w:rPr>
    </w:lvl>
    <w:lvl w:ilvl="6" w:tplc="6466F286">
      <w:numFmt w:val="bullet"/>
      <w:lvlText w:val="•"/>
      <w:lvlJc w:val="left"/>
      <w:pPr>
        <w:ind w:left="3869" w:hanging="99"/>
      </w:pPr>
      <w:rPr>
        <w:rFonts w:hint="default"/>
        <w:lang w:val="ru-RU" w:eastAsia="en-US" w:bidi="ar-SA"/>
      </w:rPr>
    </w:lvl>
    <w:lvl w:ilvl="7" w:tplc="895ACB58">
      <w:numFmt w:val="bullet"/>
      <w:lvlText w:val="•"/>
      <w:lvlJc w:val="left"/>
      <w:pPr>
        <w:ind w:left="4380" w:hanging="99"/>
      </w:pPr>
      <w:rPr>
        <w:rFonts w:hint="default"/>
        <w:lang w:val="ru-RU" w:eastAsia="en-US" w:bidi="ar-SA"/>
      </w:rPr>
    </w:lvl>
    <w:lvl w:ilvl="8" w:tplc="A82E6584">
      <w:numFmt w:val="bullet"/>
      <w:lvlText w:val="•"/>
      <w:lvlJc w:val="left"/>
      <w:pPr>
        <w:ind w:left="4892" w:hanging="99"/>
      </w:pPr>
      <w:rPr>
        <w:rFonts w:hint="default"/>
        <w:lang w:val="ru-RU" w:eastAsia="en-US" w:bidi="ar-SA"/>
      </w:rPr>
    </w:lvl>
  </w:abstractNum>
  <w:abstractNum w:abstractNumId="14" w15:restartNumberingAfterBreak="0">
    <w:nsid w:val="1A5B3954"/>
    <w:multiLevelType w:val="hybridMultilevel"/>
    <w:tmpl w:val="1A22CC78"/>
    <w:lvl w:ilvl="0" w:tplc="CEC62B5C">
      <w:numFmt w:val="bullet"/>
      <w:lvlText w:val="-"/>
      <w:lvlJc w:val="left"/>
      <w:pPr>
        <w:ind w:left="630" w:hanging="147"/>
      </w:pPr>
      <w:rPr>
        <w:rFonts w:hint="default"/>
        <w:w w:val="106"/>
        <w:lang w:val="ru-RU" w:eastAsia="en-US" w:bidi="ar-SA"/>
      </w:rPr>
    </w:lvl>
    <w:lvl w:ilvl="1" w:tplc="CE60E376">
      <w:numFmt w:val="bullet"/>
      <w:lvlText w:val="•"/>
      <w:lvlJc w:val="left"/>
      <w:pPr>
        <w:ind w:left="1483" w:hanging="147"/>
      </w:pPr>
      <w:rPr>
        <w:rFonts w:hint="default"/>
        <w:lang w:val="ru-RU" w:eastAsia="en-US" w:bidi="ar-SA"/>
      </w:rPr>
    </w:lvl>
    <w:lvl w:ilvl="2" w:tplc="D0A854C4">
      <w:numFmt w:val="bullet"/>
      <w:lvlText w:val="•"/>
      <w:lvlJc w:val="left"/>
      <w:pPr>
        <w:ind w:left="2327" w:hanging="147"/>
      </w:pPr>
      <w:rPr>
        <w:rFonts w:hint="default"/>
        <w:lang w:val="ru-RU" w:eastAsia="en-US" w:bidi="ar-SA"/>
      </w:rPr>
    </w:lvl>
    <w:lvl w:ilvl="3" w:tplc="623E50FC">
      <w:numFmt w:val="bullet"/>
      <w:lvlText w:val="•"/>
      <w:lvlJc w:val="left"/>
      <w:pPr>
        <w:ind w:left="3170" w:hanging="147"/>
      </w:pPr>
      <w:rPr>
        <w:rFonts w:hint="default"/>
        <w:lang w:val="ru-RU" w:eastAsia="en-US" w:bidi="ar-SA"/>
      </w:rPr>
    </w:lvl>
    <w:lvl w:ilvl="4" w:tplc="396C3254">
      <w:numFmt w:val="bullet"/>
      <w:lvlText w:val="•"/>
      <w:lvlJc w:val="left"/>
      <w:pPr>
        <w:ind w:left="4014" w:hanging="147"/>
      </w:pPr>
      <w:rPr>
        <w:rFonts w:hint="default"/>
        <w:lang w:val="ru-RU" w:eastAsia="en-US" w:bidi="ar-SA"/>
      </w:rPr>
    </w:lvl>
    <w:lvl w:ilvl="5" w:tplc="1BF6F4F6">
      <w:numFmt w:val="bullet"/>
      <w:lvlText w:val="•"/>
      <w:lvlJc w:val="left"/>
      <w:pPr>
        <w:ind w:left="4857" w:hanging="147"/>
      </w:pPr>
      <w:rPr>
        <w:rFonts w:hint="default"/>
        <w:lang w:val="ru-RU" w:eastAsia="en-US" w:bidi="ar-SA"/>
      </w:rPr>
    </w:lvl>
    <w:lvl w:ilvl="6" w:tplc="2F785686">
      <w:numFmt w:val="bullet"/>
      <w:lvlText w:val="•"/>
      <w:lvlJc w:val="left"/>
      <w:pPr>
        <w:ind w:left="5701" w:hanging="147"/>
      </w:pPr>
      <w:rPr>
        <w:rFonts w:hint="default"/>
        <w:lang w:val="ru-RU" w:eastAsia="en-US" w:bidi="ar-SA"/>
      </w:rPr>
    </w:lvl>
    <w:lvl w:ilvl="7" w:tplc="EC68E020">
      <w:numFmt w:val="bullet"/>
      <w:lvlText w:val="•"/>
      <w:lvlJc w:val="left"/>
      <w:pPr>
        <w:ind w:left="6544" w:hanging="147"/>
      </w:pPr>
      <w:rPr>
        <w:rFonts w:hint="default"/>
        <w:lang w:val="ru-RU" w:eastAsia="en-US" w:bidi="ar-SA"/>
      </w:rPr>
    </w:lvl>
    <w:lvl w:ilvl="8" w:tplc="F072F14E">
      <w:numFmt w:val="bullet"/>
      <w:lvlText w:val="•"/>
      <w:lvlJc w:val="left"/>
      <w:pPr>
        <w:ind w:left="7388" w:hanging="147"/>
      </w:pPr>
      <w:rPr>
        <w:rFonts w:hint="default"/>
        <w:lang w:val="ru-RU" w:eastAsia="en-US" w:bidi="ar-SA"/>
      </w:rPr>
    </w:lvl>
  </w:abstractNum>
  <w:abstractNum w:abstractNumId="15" w15:restartNumberingAfterBreak="0">
    <w:nsid w:val="1CB054DC"/>
    <w:multiLevelType w:val="multilevel"/>
    <w:tmpl w:val="C40C99DA"/>
    <w:lvl w:ilvl="0">
      <w:start w:val="9"/>
      <w:numFmt w:val="decimal"/>
      <w:lvlText w:val="%1"/>
      <w:lvlJc w:val="left"/>
      <w:pPr>
        <w:ind w:left="1351" w:hanging="30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51" w:hanging="302"/>
      </w:pPr>
      <w:rPr>
        <w:rFonts w:ascii="Arial" w:eastAsia="Arial" w:hAnsi="Arial" w:cs="Arial" w:hint="default"/>
        <w:spacing w:val="-1"/>
        <w:w w:val="97"/>
        <w:sz w:val="18"/>
        <w:szCs w:val="1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29" w:hanging="421"/>
      </w:pPr>
      <w:rPr>
        <w:rFonts w:ascii="Arial" w:eastAsia="Arial" w:hAnsi="Arial" w:cs="Arial" w:hint="default"/>
        <w:spacing w:val="-1"/>
        <w:w w:val="85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074" w:hanging="4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31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8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46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3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421"/>
      </w:pPr>
      <w:rPr>
        <w:rFonts w:hint="default"/>
        <w:lang w:val="ru-RU" w:eastAsia="en-US" w:bidi="ar-SA"/>
      </w:rPr>
    </w:lvl>
  </w:abstractNum>
  <w:abstractNum w:abstractNumId="16" w15:restartNumberingAfterBreak="0">
    <w:nsid w:val="1D0456BA"/>
    <w:multiLevelType w:val="multilevel"/>
    <w:tmpl w:val="B1D267AA"/>
    <w:lvl w:ilvl="0">
      <w:start w:val="9"/>
      <w:numFmt w:val="decimal"/>
      <w:lvlText w:val="%1"/>
      <w:lvlJc w:val="left"/>
      <w:pPr>
        <w:ind w:left="634" w:hanging="43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4" w:hanging="433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634" w:hanging="433"/>
      </w:pPr>
      <w:rPr>
        <w:rFonts w:hint="default"/>
        <w:spacing w:val="-1"/>
        <w:w w:val="95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40" w:hanging="539"/>
      </w:pPr>
      <w:rPr>
        <w:rFonts w:ascii="Times New Roman" w:eastAsia="Times New Roman" w:hAnsi="Times New Roman" w:cs="Times New Roman" w:hint="default"/>
        <w:w w:val="92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14" w:hanging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539"/>
      </w:pPr>
      <w:rPr>
        <w:rFonts w:hint="default"/>
        <w:lang w:val="ru-RU" w:eastAsia="en-US" w:bidi="ar-SA"/>
      </w:rPr>
    </w:lvl>
  </w:abstractNum>
  <w:abstractNum w:abstractNumId="17" w15:restartNumberingAfterBreak="0">
    <w:nsid w:val="1D673901"/>
    <w:multiLevelType w:val="multilevel"/>
    <w:tmpl w:val="5016D304"/>
    <w:lvl w:ilvl="0">
      <w:start w:val="6"/>
      <w:numFmt w:val="decimal"/>
      <w:lvlText w:val="%1"/>
      <w:lvlJc w:val="left"/>
      <w:pPr>
        <w:ind w:left="639" w:hanging="42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39" w:hanging="42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639" w:hanging="422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170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422"/>
      </w:pPr>
      <w:rPr>
        <w:rFonts w:hint="default"/>
        <w:lang w:val="ru-RU" w:eastAsia="en-US" w:bidi="ar-SA"/>
      </w:rPr>
    </w:lvl>
  </w:abstractNum>
  <w:abstractNum w:abstractNumId="18" w15:restartNumberingAfterBreak="0">
    <w:nsid w:val="1DE810D5"/>
    <w:multiLevelType w:val="multilevel"/>
    <w:tmpl w:val="EF16D228"/>
    <w:lvl w:ilvl="0">
      <w:start w:val="9"/>
      <w:numFmt w:val="decimal"/>
      <w:lvlText w:val="%1"/>
      <w:lvlJc w:val="left"/>
      <w:pPr>
        <w:ind w:left="641" w:hanging="58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41" w:hanging="589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641" w:hanging="589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641" w:hanging="589"/>
      </w:pPr>
      <w:rPr>
        <w:rFonts w:hint="default"/>
        <w:w w:val="95"/>
        <w:lang w:val="ru-RU" w:eastAsia="en-US" w:bidi="ar-SA"/>
      </w:rPr>
    </w:lvl>
    <w:lvl w:ilvl="4">
      <w:numFmt w:val="bullet"/>
      <w:lvlText w:val="•"/>
      <w:lvlJc w:val="left"/>
      <w:pPr>
        <w:ind w:left="4014" w:hanging="5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5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5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5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589"/>
      </w:pPr>
      <w:rPr>
        <w:rFonts w:hint="default"/>
        <w:lang w:val="ru-RU" w:eastAsia="en-US" w:bidi="ar-SA"/>
      </w:rPr>
    </w:lvl>
  </w:abstractNum>
  <w:abstractNum w:abstractNumId="19" w15:restartNumberingAfterBreak="0">
    <w:nsid w:val="1E474373"/>
    <w:multiLevelType w:val="hybridMultilevel"/>
    <w:tmpl w:val="8612CF0C"/>
    <w:lvl w:ilvl="0" w:tplc="BECE5B26">
      <w:start w:val="2"/>
      <w:numFmt w:val="decimal"/>
      <w:lvlText w:val="%1"/>
      <w:lvlJc w:val="left"/>
      <w:pPr>
        <w:ind w:left="770" w:hanging="137"/>
      </w:pPr>
      <w:rPr>
        <w:rFonts w:hint="default"/>
        <w:w w:val="95"/>
        <w:lang w:val="ru-RU" w:eastAsia="en-US" w:bidi="ar-SA"/>
      </w:rPr>
    </w:lvl>
    <w:lvl w:ilvl="1" w:tplc="33F2505A">
      <w:numFmt w:val="bullet"/>
      <w:lvlText w:val="•"/>
      <w:lvlJc w:val="left"/>
      <w:pPr>
        <w:ind w:left="1505" w:hanging="137"/>
      </w:pPr>
      <w:rPr>
        <w:rFonts w:hint="default"/>
        <w:lang w:val="ru-RU" w:eastAsia="en-US" w:bidi="ar-SA"/>
      </w:rPr>
    </w:lvl>
    <w:lvl w:ilvl="2" w:tplc="0FA481DA">
      <w:numFmt w:val="bullet"/>
      <w:lvlText w:val="•"/>
      <w:lvlJc w:val="left"/>
      <w:pPr>
        <w:ind w:left="2231" w:hanging="137"/>
      </w:pPr>
      <w:rPr>
        <w:rFonts w:hint="default"/>
        <w:lang w:val="ru-RU" w:eastAsia="en-US" w:bidi="ar-SA"/>
      </w:rPr>
    </w:lvl>
    <w:lvl w:ilvl="3" w:tplc="2166AFA0">
      <w:numFmt w:val="bullet"/>
      <w:lvlText w:val="•"/>
      <w:lvlJc w:val="left"/>
      <w:pPr>
        <w:ind w:left="2956" w:hanging="137"/>
      </w:pPr>
      <w:rPr>
        <w:rFonts w:hint="default"/>
        <w:lang w:val="ru-RU" w:eastAsia="en-US" w:bidi="ar-SA"/>
      </w:rPr>
    </w:lvl>
    <w:lvl w:ilvl="4" w:tplc="1608AB82">
      <w:numFmt w:val="bullet"/>
      <w:lvlText w:val="•"/>
      <w:lvlJc w:val="left"/>
      <w:pPr>
        <w:ind w:left="3682" w:hanging="137"/>
      </w:pPr>
      <w:rPr>
        <w:rFonts w:hint="default"/>
        <w:lang w:val="ru-RU" w:eastAsia="en-US" w:bidi="ar-SA"/>
      </w:rPr>
    </w:lvl>
    <w:lvl w:ilvl="5" w:tplc="13446720">
      <w:numFmt w:val="bullet"/>
      <w:lvlText w:val="•"/>
      <w:lvlJc w:val="left"/>
      <w:pPr>
        <w:ind w:left="4407" w:hanging="137"/>
      </w:pPr>
      <w:rPr>
        <w:rFonts w:hint="default"/>
        <w:lang w:val="ru-RU" w:eastAsia="en-US" w:bidi="ar-SA"/>
      </w:rPr>
    </w:lvl>
    <w:lvl w:ilvl="6" w:tplc="C05E6E7A">
      <w:numFmt w:val="bullet"/>
      <w:lvlText w:val="•"/>
      <w:lvlJc w:val="left"/>
      <w:pPr>
        <w:ind w:left="5133" w:hanging="137"/>
      </w:pPr>
      <w:rPr>
        <w:rFonts w:hint="default"/>
        <w:lang w:val="ru-RU" w:eastAsia="en-US" w:bidi="ar-SA"/>
      </w:rPr>
    </w:lvl>
    <w:lvl w:ilvl="7" w:tplc="C2D86786">
      <w:numFmt w:val="bullet"/>
      <w:lvlText w:val="•"/>
      <w:lvlJc w:val="left"/>
      <w:pPr>
        <w:ind w:left="5858" w:hanging="137"/>
      </w:pPr>
      <w:rPr>
        <w:rFonts w:hint="default"/>
        <w:lang w:val="ru-RU" w:eastAsia="en-US" w:bidi="ar-SA"/>
      </w:rPr>
    </w:lvl>
    <w:lvl w:ilvl="8" w:tplc="FE549C8E">
      <w:numFmt w:val="bullet"/>
      <w:lvlText w:val="•"/>
      <w:lvlJc w:val="left"/>
      <w:pPr>
        <w:ind w:left="6584" w:hanging="137"/>
      </w:pPr>
      <w:rPr>
        <w:rFonts w:hint="default"/>
        <w:lang w:val="ru-RU" w:eastAsia="en-US" w:bidi="ar-SA"/>
      </w:rPr>
    </w:lvl>
  </w:abstractNum>
  <w:abstractNum w:abstractNumId="20" w15:restartNumberingAfterBreak="0">
    <w:nsid w:val="1E7F1AAC"/>
    <w:multiLevelType w:val="multilevel"/>
    <w:tmpl w:val="F3221C6C"/>
    <w:lvl w:ilvl="0">
      <w:start w:val="9"/>
      <w:numFmt w:val="decimal"/>
      <w:lvlText w:val="%1"/>
      <w:lvlJc w:val="left"/>
      <w:pPr>
        <w:ind w:left="628" w:hanging="56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8" w:hanging="563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628" w:hanging="563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628" w:hanging="563"/>
      </w:pPr>
      <w:rPr>
        <w:rFonts w:ascii="Calibri" w:eastAsia="Calibri" w:hAnsi="Calibri" w:cs="Calibri" w:hint="default"/>
        <w:spacing w:val="-1"/>
        <w:w w:val="90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02" w:hanging="5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5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3" w:hanging="5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8" w:hanging="5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4" w:hanging="563"/>
      </w:pPr>
      <w:rPr>
        <w:rFonts w:hint="default"/>
        <w:lang w:val="ru-RU" w:eastAsia="en-US" w:bidi="ar-SA"/>
      </w:rPr>
    </w:lvl>
  </w:abstractNum>
  <w:abstractNum w:abstractNumId="21" w15:restartNumberingAfterBreak="0">
    <w:nsid w:val="28575BAF"/>
    <w:multiLevelType w:val="hybridMultilevel"/>
    <w:tmpl w:val="4552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C669E"/>
    <w:multiLevelType w:val="multilevel"/>
    <w:tmpl w:val="BA56F9AA"/>
    <w:lvl w:ilvl="0">
      <w:start w:val="9"/>
      <w:numFmt w:val="decimal"/>
      <w:lvlText w:val="%1"/>
      <w:lvlJc w:val="left"/>
      <w:pPr>
        <w:ind w:left="640" w:hanging="57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0" w:hanging="576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640" w:hanging="576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640" w:hanging="576"/>
      </w:pPr>
      <w:rPr>
        <w:rFonts w:ascii="Times New Roman" w:eastAsia="Times New Roman" w:hAnsi="Times New Roman" w:cs="Times New Roman" w:hint="default"/>
        <w:w w:val="96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14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576"/>
      </w:pPr>
      <w:rPr>
        <w:rFonts w:hint="default"/>
        <w:lang w:val="ru-RU" w:eastAsia="en-US" w:bidi="ar-SA"/>
      </w:rPr>
    </w:lvl>
  </w:abstractNum>
  <w:abstractNum w:abstractNumId="23" w15:restartNumberingAfterBreak="0">
    <w:nsid w:val="2E006C40"/>
    <w:multiLevelType w:val="multilevel"/>
    <w:tmpl w:val="8AB26BDC"/>
    <w:lvl w:ilvl="0">
      <w:start w:val="9"/>
      <w:numFmt w:val="decimal"/>
      <w:lvlText w:val="%1"/>
      <w:lvlJc w:val="left"/>
      <w:pPr>
        <w:ind w:left="1624" w:hanging="56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4" w:hanging="568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624" w:hanging="568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1624" w:hanging="568"/>
      </w:pPr>
      <w:rPr>
        <w:rFonts w:ascii="Times New Roman" w:eastAsia="Times New Roman" w:hAnsi="Times New Roman" w:cs="Times New Roman" w:hint="default"/>
        <w:w w:val="92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602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7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8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568"/>
      </w:pPr>
      <w:rPr>
        <w:rFonts w:hint="default"/>
        <w:lang w:val="ru-RU" w:eastAsia="en-US" w:bidi="ar-SA"/>
      </w:rPr>
    </w:lvl>
  </w:abstractNum>
  <w:abstractNum w:abstractNumId="24" w15:restartNumberingAfterBreak="0">
    <w:nsid w:val="31042DC8"/>
    <w:multiLevelType w:val="multilevel"/>
    <w:tmpl w:val="68B2FC92"/>
    <w:lvl w:ilvl="0">
      <w:start w:val="5"/>
      <w:numFmt w:val="decimal"/>
      <w:lvlText w:val="%1"/>
      <w:lvlJc w:val="left"/>
      <w:pPr>
        <w:ind w:left="635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5" w:hanging="43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635" w:hanging="431"/>
      </w:pPr>
      <w:rPr>
        <w:rFonts w:ascii="Cambria" w:eastAsia="Cambria" w:hAnsi="Cambria" w:cs="Cambria" w:hint="default"/>
        <w:spacing w:val="-1"/>
        <w:w w:val="88"/>
        <w:position w:val="1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170" w:hanging="4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4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431"/>
      </w:pPr>
      <w:rPr>
        <w:rFonts w:hint="default"/>
        <w:lang w:val="ru-RU" w:eastAsia="en-US" w:bidi="ar-SA"/>
      </w:rPr>
    </w:lvl>
  </w:abstractNum>
  <w:abstractNum w:abstractNumId="25" w15:restartNumberingAfterBreak="0">
    <w:nsid w:val="32063D01"/>
    <w:multiLevelType w:val="multilevel"/>
    <w:tmpl w:val="084A7D22"/>
    <w:lvl w:ilvl="0">
      <w:start w:val="5"/>
      <w:numFmt w:val="decimal"/>
      <w:lvlText w:val="%1"/>
      <w:lvlJc w:val="left"/>
      <w:pPr>
        <w:ind w:left="1619" w:hanging="564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19" w:hanging="564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619" w:hanging="564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1619" w:hanging="564"/>
      </w:pPr>
      <w:rPr>
        <w:rFonts w:hint="default"/>
        <w:spacing w:val="-1"/>
        <w:w w:val="94"/>
        <w:lang w:val="ru-RU" w:eastAsia="en-US" w:bidi="ar-SA"/>
      </w:rPr>
    </w:lvl>
    <w:lvl w:ilvl="4">
      <w:numFmt w:val="bullet"/>
      <w:lvlText w:val="•"/>
      <w:lvlJc w:val="left"/>
      <w:pPr>
        <w:ind w:left="4602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7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8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564"/>
      </w:pPr>
      <w:rPr>
        <w:rFonts w:hint="default"/>
        <w:lang w:val="ru-RU" w:eastAsia="en-US" w:bidi="ar-SA"/>
      </w:rPr>
    </w:lvl>
  </w:abstractNum>
  <w:abstractNum w:abstractNumId="26" w15:restartNumberingAfterBreak="0">
    <w:nsid w:val="3569301D"/>
    <w:multiLevelType w:val="multilevel"/>
    <w:tmpl w:val="E9A01B9C"/>
    <w:lvl w:ilvl="0">
      <w:start w:val="3"/>
      <w:numFmt w:val="decimal"/>
      <w:lvlText w:val="%1"/>
      <w:lvlJc w:val="left"/>
      <w:pPr>
        <w:ind w:left="1417" w:hanging="356"/>
      </w:pPr>
      <w:rPr>
        <w:rFonts w:hint="default"/>
        <w:lang w:val="ru-RU" w:eastAsia="en-US" w:bidi="ar-SA"/>
      </w:rPr>
    </w:lvl>
    <w:lvl w:ilvl="1">
      <w:start w:val="16"/>
      <w:numFmt w:val="decimal"/>
      <w:lvlText w:val="%1.%2"/>
      <w:lvlJc w:val="left"/>
      <w:pPr>
        <w:ind w:left="1417" w:hanging="356"/>
      </w:pPr>
      <w:rPr>
        <w:rFonts w:hint="default"/>
        <w:b/>
        <w:bCs/>
        <w:w w:val="90"/>
        <w:lang w:val="ru-RU" w:eastAsia="en-US" w:bidi="ar-SA"/>
      </w:rPr>
    </w:lvl>
    <w:lvl w:ilvl="2">
      <w:numFmt w:val="bullet"/>
      <w:lvlText w:val="•"/>
      <w:lvlJc w:val="left"/>
      <w:pPr>
        <w:ind w:left="2951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16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7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3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8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4" w:hanging="356"/>
      </w:pPr>
      <w:rPr>
        <w:rFonts w:hint="default"/>
        <w:lang w:val="ru-RU" w:eastAsia="en-US" w:bidi="ar-SA"/>
      </w:rPr>
    </w:lvl>
  </w:abstractNum>
  <w:abstractNum w:abstractNumId="27" w15:restartNumberingAfterBreak="0">
    <w:nsid w:val="393D2A53"/>
    <w:multiLevelType w:val="multilevel"/>
    <w:tmpl w:val="7DC0CB06"/>
    <w:lvl w:ilvl="0">
      <w:start w:val="9"/>
      <w:numFmt w:val="decimal"/>
      <w:lvlText w:val="%1."/>
      <w:lvlJc w:val="left"/>
      <w:pPr>
        <w:ind w:left="1219" w:hanging="160"/>
      </w:pPr>
      <w:rPr>
        <w:rFonts w:ascii="Times New Roman" w:eastAsia="Times New Roman" w:hAnsi="Times New Roman" w:cs="Times New Roman" w:hint="default"/>
        <w:b/>
        <w:bCs/>
        <w:w w:val="96"/>
        <w:sz w:val="18"/>
        <w:szCs w:val="18"/>
        <w:lang w:val="ru-RU" w:eastAsia="en-US" w:bidi="ar-SA"/>
      </w:rPr>
    </w:lvl>
    <w:lvl w:ilvl="1">
      <w:start w:val="1"/>
      <w:numFmt w:val="upperRoman"/>
      <w:lvlText w:val="%1.%2."/>
      <w:lvlJc w:val="left"/>
      <w:pPr>
        <w:ind w:left="648" w:hanging="278"/>
      </w:pPr>
      <w:rPr>
        <w:rFonts w:ascii="Times New Roman" w:eastAsia="Times New Roman" w:hAnsi="Times New Roman" w:cs="Times New Roman" w:hint="default"/>
        <w:spacing w:val="-27"/>
        <w:w w:val="97"/>
        <w:sz w:val="17"/>
        <w:szCs w:val="17"/>
        <w:lang w:val="ru-RU" w:eastAsia="en-US" w:bidi="ar-SA"/>
      </w:rPr>
    </w:lvl>
    <w:lvl w:ilvl="2">
      <w:numFmt w:val="bullet"/>
      <w:lvlText w:val="•"/>
      <w:lvlJc w:val="left"/>
      <w:pPr>
        <w:ind w:left="2092" w:hanging="2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5" w:hanging="2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8" w:hanging="2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1" w:hanging="2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2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6" w:hanging="2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9" w:hanging="278"/>
      </w:pPr>
      <w:rPr>
        <w:rFonts w:hint="default"/>
        <w:lang w:val="ru-RU" w:eastAsia="en-US" w:bidi="ar-SA"/>
      </w:rPr>
    </w:lvl>
  </w:abstractNum>
  <w:abstractNum w:abstractNumId="28" w15:restartNumberingAfterBreak="0">
    <w:nsid w:val="3FF42A24"/>
    <w:multiLevelType w:val="multilevel"/>
    <w:tmpl w:val="4D307C0E"/>
    <w:lvl w:ilvl="0">
      <w:start w:val="8"/>
      <w:numFmt w:val="decimal"/>
      <w:lvlText w:val="%1"/>
      <w:lvlJc w:val="left"/>
      <w:pPr>
        <w:ind w:left="1340" w:hanging="28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0" w:hanging="284"/>
      </w:pPr>
      <w:rPr>
        <w:rFonts w:ascii="Calibri" w:eastAsia="Calibri" w:hAnsi="Calibri" w:cs="Calibri" w:hint="default"/>
        <w:spacing w:val="-1"/>
        <w:w w:val="92"/>
        <w:sz w:val="19"/>
        <w:szCs w:val="1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90" w:hanging="434"/>
      </w:pPr>
      <w:rPr>
        <w:rFonts w:ascii="Calibri" w:eastAsia="Calibri" w:hAnsi="Calibri" w:cs="Calibri" w:hint="default"/>
        <w:spacing w:val="-1"/>
        <w:w w:val="87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183" w:hanging="4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5" w:hanging="4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4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8" w:hanging="4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4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1" w:hanging="434"/>
      </w:pPr>
      <w:rPr>
        <w:rFonts w:hint="default"/>
        <w:lang w:val="ru-RU" w:eastAsia="en-US" w:bidi="ar-SA"/>
      </w:rPr>
    </w:lvl>
  </w:abstractNum>
  <w:abstractNum w:abstractNumId="29" w15:restartNumberingAfterBreak="0">
    <w:nsid w:val="43140C22"/>
    <w:multiLevelType w:val="multilevel"/>
    <w:tmpl w:val="A6861292"/>
    <w:lvl w:ilvl="0">
      <w:start w:val="19"/>
      <w:numFmt w:val="upperLetter"/>
      <w:lvlText w:val="%1"/>
      <w:lvlJc w:val="left"/>
      <w:pPr>
        <w:ind w:left="1351" w:hanging="29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51" w:hanging="295"/>
      </w:pPr>
      <w:rPr>
        <w:rFonts w:hint="default"/>
        <w:b/>
        <w:bCs/>
        <w:spacing w:val="-1"/>
        <w:w w:val="98"/>
        <w:lang w:val="ru-RU" w:eastAsia="en-US" w:bidi="ar-SA"/>
      </w:rPr>
    </w:lvl>
    <w:lvl w:ilvl="2">
      <w:numFmt w:val="bullet"/>
      <w:lvlText w:val="•"/>
      <w:lvlJc w:val="left"/>
      <w:pPr>
        <w:ind w:left="2903" w:hanging="2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4" w:hanging="2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2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7" w:hanging="2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2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0" w:hanging="2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2" w:hanging="295"/>
      </w:pPr>
      <w:rPr>
        <w:rFonts w:hint="default"/>
        <w:lang w:val="ru-RU" w:eastAsia="en-US" w:bidi="ar-SA"/>
      </w:rPr>
    </w:lvl>
  </w:abstractNum>
  <w:abstractNum w:abstractNumId="30" w15:restartNumberingAfterBreak="0">
    <w:nsid w:val="4A11401D"/>
    <w:multiLevelType w:val="hybridMultilevel"/>
    <w:tmpl w:val="AC5CBC70"/>
    <w:lvl w:ilvl="0" w:tplc="A02C32E6">
      <w:numFmt w:val="bullet"/>
      <w:lvlText w:val="-"/>
      <w:lvlJc w:val="left"/>
      <w:pPr>
        <w:ind w:left="1188" w:hanging="123"/>
      </w:pPr>
      <w:rPr>
        <w:rFonts w:hint="default"/>
        <w:w w:val="108"/>
        <w:lang w:val="ru-RU" w:eastAsia="en-US" w:bidi="ar-SA"/>
      </w:rPr>
    </w:lvl>
    <w:lvl w:ilvl="1" w:tplc="1408F4F4">
      <w:numFmt w:val="bullet"/>
      <w:lvlText w:val="•"/>
      <w:lvlJc w:val="left"/>
      <w:pPr>
        <w:ind w:left="1969" w:hanging="123"/>
      </w:pPr>
      <w:rPr>
        <w:rFonts w:hint="default"/>
        <w:lang w:val="ru-RU" w:eastAsia="en-US" w:bidi="ar-SA"/>
      </w:rPr>
    </w:lvl>
    <w:lvl w:ilvl="2" w:tplc="D46A931E">
      <w:numFmt w:val="bullet"/>
      <w:lvlText w:val="•"/>
      <w:lvlJc w:val="left"/>
      <w:pPr>
        <w:ind w:left="2759" w:hanging="123"/>
      </w:pPr>
      <w:rPr>
        <w:rFonts w:hint="default"/>
        <w:lang w:val="ru-RU" w:eastAsia="en-US" w:bidi="ar-SA"/>
      </w:rPr>
    </w:lvl>
    <w:lvl w:ilvl="3" w:tplc="564AE566">
      <w:numFmt w:val="bullet"/>
      <w:lvlText w:val="•"/>
      <w:lvlJc w:val="left"/>
      <w:pPr>
        <w:ind w:left="3548" w:hanging="123"/>
      </w:pPr>
      <w:rPr>
        <w:rFonts w:hint="default"/>
        <w:lang w:val="ru-RU" w:eastAsia="en-US" w:bidi="ar-SA"/>
      </w:rPr>
    </w:lvl>
    <w:lvl w:ilvl="4" w:tplc="00EEE862">
      <w:numFmt w:val="bullet"/>
      <w:lvlText w:val="•"/>
      <w:lvlJc w:val="left"/>
      <w:pPr>
        <w:ind w:left="4338" w:hanging="123"/>
      </w:pPr>
      <w:rPr>
        <w:rFonts w:hint="default"/>
        <w:lang w:val="ru-RU" w:eastAsia="en-US" w:bidi="ar-SA"/>
      </w:rPr>
    </w:lvl>
    <w:lvl w:ilvl="5" w:tplc="8D50A4FC">
      <w:numFmt w:val="bullet"/>
      <w:lvlText w:val="•"/>
      <w:lvlJc w:val="left"/>
      <w:pPr>
        <w:ind w:left="5127" w:hanging="123"/>
      </w:pPr>
      <w:rPr>
        <w:rFonts w:hint="default"/>
        <w:lang w:val="ru-RU" w:eastAsia="en-US" w:bidi="ar-SA"/>
      </w:rPr>
    </w:lvl>
    <w:lvl w:ilvl="6" w:tplc="EF60F242">
      <w:numFmt w:val="bullet"/>
      <w:lvlText w:val="•"/>
      <w:lvlJc w:val="left"/>
      <w:pPr>
        <w:ind w:left="5917" w:hanging="123"/>
      </w:pPr>
      <w:rPr>
        <w:rFonts w:hint="default"/>
        <w:lang w:val="ru-RU" w:eastAsia="en-US" w:bidi="ar-SA"/>
      </w:rPr>
    </w:lvl>
    <w:lvl w:ilvl="7" w:tplc="63542856">
      <w:numFmt w:val="bullet"/>
      <w:lvlText w:val="•"/>
      <w:lvlJc w:val="left"/>
      <w:pPr>
        <w:ind w:left="6706" w:hanging="123"/>
      </w:pPr>
      <w:rPr>
        <w:rFonts w:hint="default"/>
        <w:lang w:val="ru-RU" w:eastAsia="en-US" w:bidi="ar-SA"/>
      </w:rPr>
    </w:lvl>
    <w:lvl w:ilvl="8" w:tplc="DBD624BE">
      <w:numFmt w:val="bullet"/>
      <w:lvlText w:val="•"/>
      <w:lvlJc w:val="left"/>
      <w:pPr>
        <w:ind w:left="7496" w:hanging="123"/>
      </w:pPr>
      <w:rPr>
        <w:rFonts w:hint="default"/>
        <w:lang w:val="ru-RU" w:eastAsia="en-US" w:bidi="ar-SA"/>
      </w:rPr>
    </w:lvl>
  </w:abstractNum>
  <w:abstractNum w:abstractNumId="31" w15:restartNumberingAfterBreak="0">
    <w:nsid w:val="4A654FED"/>
    <w:multiLevelType w:val="hybridMultilevel"/>
    <w:tmpl w:val="EFFC4DD0"/>
    <w:lvl w:ilvl="0" w:tplc="BB1002E6">
      <w:numFmt w:val="bullet"/>
      <w:lvlText w:val="-"/>
      <w:lvlJc w:val="left"/>
      <w:pPr>
        <w:ind w:left="790" w:hanging="99"/>
      </w:pPr>
      <w:rPr>
        <w:rFonts w:hint="default"/>
        <w:w w:val="104"/>
        <w:lang w:val="ru-RU" w:eastAsia="en-US" w:bidi="ar-SA"/>
      </w:rPr>
    </w:lvl>
    <w:lvl w:ilvl="1" w:tplc="83142EF0">
      <w:numFmt w:val="bullet"/>
      <w:lvlText w:val="•"/>
      <w:lvlJc w:val="left"/>
      <w:pPr>
        <w:ind w:left="1311" w:hanging="99"/>
      </w:pPr>
      <w:rPr>
        <w:rFonts w:hint="default"/>
        <w:lang w:val="ru-RU" w:eastAsia="en-US" w:bidi="ar-SA"/>
      </w:rPr>
    </w:lvl>
    <w:lvl w:ilvl="2" w:tplc="021EB85A">
      <w:numFmt w:val="bullet"/>
      <w:lvlText w:val="•"/>
      <w:lvlJc w:val="left"/>
      <w:pPr>
        <w:ind w:left="1823" w:hanging="99"/>
      </w:pPr>
      <w:rPr>
        <w:rFonts w:hint="default"/>
        <w:lang w:val="ru-RU" w:eastAsia="en-US" w:bidi="ar-SA"/>
      </w:rPr>
    </w:lvl>
    <w:lvl w:ilvl="3" w:tplc="DC205A24">
      <w:numFmt w:val="bullet"/>
      <w:lvlText w:val="•"/>
      <w:lvlJc w:val="left"/>
      <w:pPr>
        <w:ind w:left="2334" w:hanging="99"/>
      </w:pPr>
      <w:rPr>
        <w:rFonts w:hint="default"/>
        <w:lang w:val="ru-RU" w:eastAsia="en-US" w:bidi="ar-SA"/>
      </w:rPr>
    </w:lvl>
    <w:lvl w:ilvl="4" w:tplc="ABBAA5C8">
      <w:numFmt w:val="bullet"/>
      <w:lvlText w:val="•"/>
      <w:lvlJc w:val="left"/>
      <w:pPr>
        <w:ind w:left="2846" w:hanging="99"/>
      </w:pPr>
      <w:rPr>
        <w:rFonts w:hint="default"/>
        <w:lang w:val="ru-RU" w:eastAsia="en-US" w:bidi="ar-SA"/>
      </w:rPr>
    </w:lvl>
    <w:lvl w:ilvl="5" w:tplc="986E3B9E">
      <w:numFmt w:val="bullet"/>
      <w:lvlText w:val="•"/>
      <w:lvlJc w:val="left"/>
      <w:pPr>
        <w:ind w:left="3357" w:hanging="99"/>
      </w:pPr>
      <w:rPr>
        <w:rFonts w:hint="default"/>
        <w:lang w:val="ru-RU" w:eastAsia="en-US" w:bidi="ar-SA"/>
      </w:rPr>
    </w:lvl>
    <w:lvl w:ilvl="6" w:tplc="69DCB688">
      <w:numFmt w:val="bullet"/>
      <w:lvlText w:val="•"/>
      <w:lvlJc w:val="left"/>
      <w:pPr>
        <w:ind w:left="3869" w:hanging="99"/>
      </w:pPr>
      <w:rPr>
        <w:rFonts w:hint="default"/>
        <w:lang w:val="ru-RU" w:eastAsia="en-US" w:bidi="ar-SA"/>
      </w:rPr>
    </w:lvl>
    <w:lvl w:ilvl="7" w:tplc="33F6B874">
      <w:numFmt w:val="bullet"/>
      <w:lvlText w:val="•"/>
      <w:lvlJc w:val="left"/>
      <w:pPr>
        <w:ind w:left="4380" w:hanging="99"/>
      </w:pPr>
      <w:rPr>
        <w:rFonts w:hint="default"/>
        <w:lang w:val="ru-RU" w:eastAsia="en-US" w:bidi="ar-SA"/>
      </w:rPr>
    </w:lvl>
    <w:lvl w:ilvl="8" w:tplc="A8183F42">
      <w:numFmt w:val="bullet"/>
      <w:lvlText w:val="•"/>
      <w:lvlJc w:val="left"/>
      <w:pPr>
        <w:ind w:left="4892" w:hanging="99"/>
      </w:pPr>
      <w:rPr>
        <w:rFonts w:hint="default"/>
        <w:lang w:val="ru-RU" w:eastAsia="en-US" w:bidi="ar-SA"/>
      </w:rPr>
    </w:lvl>
  </w:abstractNum>
  <w:abstractNum w:abstractNumId="32" w15:restartNumberingAfterBreak="0">
    <w:nsid w:val="4D236C5F"/>
    <w:multiLevelType w:val="multilevel"/>
    <w:tmpl w:val="E25EB164"/>
    <w:lvl w:ilvl="0">
      <w:start w:val="9"/>
      <w:numFmt w:val="decimal"/>
      <w:lvlText w:val="%1"/>
      <w:lvlJc w:val="left"/>
      <w:pPr>
        <w:ind w:left="1489" w:hanging="4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89" w:hanging="4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489" w:hanging="440"/>
      </w:pPr>
      <w:rPr>
        <w:rFonts w:hint="default"/>
        <w:w w:val="101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40" w:hanging="593"/>
      </w:pPr>
      <w:rPr>
        <w:rFonts w:ascii="Times New Roman" w:eastAsia="Times New Roman" w:hAnsi="Times New Roman" w:cs="Times New Roman" w:hint="default"/>
        <w:w w:val="8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011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5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3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7" w:hanging="593"/>
      </w:pPr>
      <w:rPr>
        <w:rFonts w:hint="default"/>
        <w:lang w:val="ru-RU" w:eastAsia="en-US" w:bidi="ar-SA"/>
      </w:rPr>
    </w:lvl>
  </w:abstractNum>
  <w:abstractNum w:abstractNumId="33" w15:restartNumberingAfterBreak="0">
    <w:nsid w:val="500065AB"/>
    <w:multiLevelType w:val="multilevel"/>
    <w:tmpl w:val="D2DCD70A"/>
    <w:lvl w:ilvl="0">
      <w:start w:val="5"/>
      <w:numFmt w:val="upperLetter"/>
      <w:lvlText w:val="%1"/>
      <w:lvlJc w:val="left"/>
      <w:pPr>
        <w:ind w:left="1356" w:hanging="293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356" w:hanging="293"/>
      </w:pPr>
      <w:rPr>
        <w:rFonts w:hint="default"/>
        <w:spacing w:val="-1"/>
        <w:w w:val="99"/>
        <w:lang w:val="ru-RU" w:eastAsia="en-US" w:bidi="ar-SA"/>
      </w:rPr>
    </w:lvl>
    <w:lvl w:ilvl="2">
      <w:numFmt w:val="bullet"/>
      <w:lvlText w:val="•"/>
      <w:lvlJc w:val="left"/>
      <w:pPr>
        <w:ind w:left="2903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4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7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0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2" w:hanging="293"/>
      </w:pPr>
      <w:rPr>
        <w:rFonts w:hint="default"/>
        <w:lang w:val="ru-RU" w:eastAsia="en-US" w:bidi="ar-SA"/>
      </w:rPr>
    </w:lvl>
  </w:abstractNum>
  <w:abstractNum w:abstractNumId="34" w15:restartNumberingAfterBreak="0">
    <w:nsid w:val="502850B0"/>
    <w:multiLevelType w:val="hybridMultilevel"/>
    <w:tmpl w:val="4C9A0B9E"/>
    <w:lvl w:ilvl="0" w:tplc="EAD0C2BC">
      <w:numFmt w:val="bullet"/>
      <w:lvlText w:val="-"/>
      <w:lvlJc w:val="left"/>
      <w:pPr>
        <w:ind w:left="490" w:hanging="114"/>
      </w:pPr>
      <w:rPr>
        <w:rFonts w:hint="default"/>
        <w:w w:val="104"/>
        <w:lang w:val="ru-RU" w:eastAsia="en-US" w:bidi="ar-SA"/>
      </w:rPr>
    </w:lvl>
    <w:lvl w:ilvl="1" w:tplc="3D74F472">
      <w:numFmt w:val="bullet"/>
      <w:lvlText w:val="•"/>
      <w:lvlJc w:val="left"/>
      <w:pPr>
        <w:ind w:left="1041" w:hanging="114"/>
      </w:pPr>
      <w:rPr>
        <w:rFonts w:hint="default"/>
        <w:lang w:val="ru-RU" w:eastAsia="en-US" w:bidi="ar-SA"/>
      </w:rPr>
    </w:lvl>
    <w:lvl w:ilvl="2" w:tplc="5C8A7F2E">
      <w:numFmt w:val="bullet"/>
      <w:lvlText w:val="•"/>
      <w:lvlJc w:val="left"/>
      <w:pPr>
        <w:ind w:left="1583" w:hanging="114"/>
      </w:pPr>
      <w:rPr>
        <w:rFonts w:hint="default"/>
        <w:lang w:val="ru-RU" w:eastAsia="en-US" w:bidi="ar-SA"/>
      </w:rPr>
    </w:lvl>
    <w:lvl w:ilvl="3" w:tplc="8DC89290">
      <w:numFmt w:val="bullet"/>
      <w:lvlText w:val="•"/>
      <w:lvlJc w:val="left"/>
      <w:pPr>
        <w:ind w:left="2124" w:hanging="114"/>
      </w:pPr>
      <w:rPr>
        <w:rFonts w:hint="default"/>
        <w:lang w:val="ru-RU" w:eastAsia="en-US" w:bidi="ar-SA"/>
      </w:rPr>
    </w:lvl>
    <w:lvl w:ilvl="4" w:tplc="334C5A40">
      <w:numFmt w:val="bullet"/>
      <w:lvlText w:val="•"/>
      <w:lvlJc w:val="left"/>
      <w:pPr>
        <w:ind w:left="2666" w:hanging="114"/>
      </w:pPr>
      <w:rPr>
        <w:rFonts w:hint="default"/>
        <w:lang w:val="ru-RU" w:eastAsia="en-US" w:bidi="ar-SA"/>
      </w:rPr>
    </w:lvl>
    <w:lvl w:ilvl="5" w:tplc="B7606BF8">
      <w:numFmt w:val="bullet"/>
      <w:lvlText w:val="•"/>
      <w:lvlJc w:val="left"/>
      <w:pPr>
        <w:ind w:left="3207" w:hanging="114"/>
      </w:pPr>
      <w:rPr>
        <w:rFonts w:hint="default"/>
        <w:lang w:val="ru-RU" w:eastAsia="en-US" w:bidi="ar-SA"/>
      </w:rPr>
    </w:lvl>
    <w:lvl w:ilvl="6" w:tplc="83EEABD4">
      <w:numFmt w:val="bullet"/>
      <w:lvlText w:val="•"/>
      <w:lvlJc w:val="left"/>
      <w:pPr>
        <w:ind w:left="3749" w:hanging="114"/>
      </w:pPr>
      <w:rPr>
        <w:rFonts w:hint="default"/>
        <w:lang w:val="ru-RU" w:eastAsia="en-US" w:bidi="ar-SA"/>
      </w:rPr>
    </w:lvl>
    <w:lvl w:ilvl="7" w:tplc="7A6AA70C">
      <w:numFmt w:val="bullet"/>
      <w:lvlText w:val="•"/>
      <w:lvlJc w:val="left"/>
      <w:pPr>
        <w:ind w:left="4290" w:hanging="114"/>
      </w:pPr>
      <w:rPr>
        <w:rFonts w:hint="default"/>
        <w:lang w:val="ru-RU" w:eastAsia="en-US" w:bidi="ar-SA"/>
      </w:rPr>
    </w:lvl>
    <w:lvl w:ilvl="8" w:tplc="214CCCF6">
      <w:numFmt w:val="bullet"/>
      <w:lvlText w:val="•"/>
      <w:lvlJc w:val="left"/>
      <w:pPr>
        <w:ind w:left="4832" w:hanging="114"/>
      </w:pPr>
      <w:rPr>
        <w:rFonts w:hint="default"/>
        <w:lang w:val="ru-RU" w:eastAsia="en-US" w:bidi="ar-SA"/>
      </w:rPr>
    </w:lvl>
  </w:abstractNum>
  <w:abstractNum w:abstractNumId="35" w15:restartNumberingAfterBreak="0">
    <w:nsid w:val="546D18AF"/>
    <w:multiLevelType w:val="multilevel"/>
    <w:tmpl w:val="4948CFBE"/>
    <w:lvl w:ilvl="0">
      <w:start w:val="9"/>
      <w:numFmt w:val="decimal"/>
      <w:lvlText w:val="%1"/>
      <w:lvlJc w:val="left"/>
      <w:pPr>
        <w:ind w:left="1608" w:hanging="55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08" w:hanging="552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608" w:hanging="55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08" w:hanging="552"/>
      </w:pPr>
      <w:rPr>
        <w:rFonts w:ascii="Times New Roman" w:eastAsia="Times New Roman" w:hAnsi="Times New Roman" w:cs="Times New Roman" w:hint="default"/>
        <w:w w:val="92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590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5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2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0" w:hanging="552"/>
      </w:pPr>
      <w:rPr>
        <w:rFonts w:hint="default"/>
        <w:lang w:val="ru-RU" w:eastAsia="en-US" w:bidi="ar-SA"/>
      </w:rPr>
    </w:lvl>
  </w:abstractNum>
  <w:abstractNum w:abstractNumId="36" w15:restartNumberingAfterBreak="0">
    <w:nsid w:val="54AB5D3F"/>
    <w:multiLevelType w:val="multilevel"/>
    <w:tmpl w:val="5B52B506"/>
    <w:lvl w:ilvl="0">
      <w:start w:val="10"/>
      <w:numFmt w:val="decimal"/>
      <w:lvlText w:val="%1"/>
      <w:lvlJc w:val="left"/>
      <w:pPr>
        <w:ind w:left="641" w:hanging="48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41" w:hanging="485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641" w:hanging="485"/>
      </w:pPr>
      <w:rPr>
        <w:rFonts w:hint="default"/>
        <w:spacing w:val="-1"/>
        <w:w w:val="93"/>
        <w:lang w:val="ru-RU" w:eastAsia="en-US" w:bidi="ar-SA"/>
      </w:rPr>
    </w:lvl>
    <w:lvl w:ilvl="3">
      <w:numFmt w:val="bullet"/>
      <w:lvlText w:val="•"/>
      <w:lvlJc w:val="left"/>
      <w:pPr>
        <w:ind w:left="3170" w:hanging="4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4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4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4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485"/>
      </w:pPr>
      <w:rPr>
        <w:rFonts w:hint="default"/>
        <w:lang w:val="ru-RU" w:eastAsia="en-US" w:bidi="ar-SA"/>
      </w:rPr>
    </w:lvl>
  </w:abstractNum>
  <w:abstractNum w:abstractNumId="37" w15:restartNumberingAfterBreak="0">
    <w:nsid w:val="56083192"/>
    <w:multiLevelType w:val="multilevel"/>
    <w:tmpl w:val="3E4C60B4"/>
    <w:lvl w:ilvl="0">
      <w:start w:val="4"/>
      <w:numFmt w:val="decimal"/>
      <w:lvlText w:val="%1"/>
      <w:lvlJc w:val="left"/>
      <w:pPr>
        <w:ind w:left="636" w:hanging="30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36" w:hanging="300"/>
      </w:pPr>
      <w:rPr>
        <w:rFonts w:ascii="Times New Roman" w:eastAsia="Times New Roman" w:hAnsi="Times New Roman" w:cs="Times New Roman" w:hint="default"/>
        <w:w w:val="94"/>
        <w:position w:val="1"/>
        <w:sz w:val="19"/>
        <w:szCs w:val="19"/>
        <w:lang w:val="ru-RU" w:eastAsia="en-US" w:bidi="ar-SA"/>
      </w:rPr>
    </w:lvl>
    <w:lvl w:ilvl="2">
      <w:numFmt w:val="bullet"/>
      <w:lvlText w:val="•"/>
      <w:lvlJc w:val="left"/>
      <w:pPr>
        <w:ind w:left="2327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0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4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300"/>
      </w:pPr>
      <w:rPr>
        <w:rFonts w:hint="default"/>
        <w:lang w:val="ru-RU" w:eastAsia="en-US" w:bidi="ar-SA"/>
      </w:rPr>
    </w:lvl>
  </w:abstractNum>
  <w:abstractNum w:abstractNumId="38" w15:restartNumberingAfterBreak="0">
    <w:nsid w:val="5714512E"/>
    <w:multiLevelType w:val="multilevel"/>
    <w:tmpl w:val="7846BAD0"/>
    <w:lvl w:ilvl="0">
      <w:start w:val="9"/>
      <w:numFmt w:val="decimal"/>
      <w:lvlText w:val="%1"/>
      <w:lvlJc w:val="left"/>
      <w:pPr>
        <w:ind w:left="1496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6" w:hanging="447"/>
      </w:pPr>
      <w:rPr>
        <w:rFonts w:hint="default"/>
        <w:lang w:val="ru-RU" w:eastAsia="en-US" w:bidi="ar-SA"/>
      </w:rPr>
    </w:lvl>
    <w:lvl w:ilvl="2">
      <w:start w:val="9"/>
      <w:numFmt w:val="decimal"/>
      <w:lvlText w:val="%1.%2.%3"/>
      <w:lvlJc w:val="left"/>
      <w:pPr>
        <w:ind w:left="1496" w:hanging="447"/>
      </w:pPr>
      <w:rPr>
        <w:rFonts w:hint="default"/>
        <w:w w:val="9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35" w:hanging="676"/>
      </w:pPr>
      <w:rPr>
        <w:rFonts w:hint="default"/>
        <w:w w:val="90"/>
        <w:lang w:val="ru-RU" w:eastAsia="en-US" w:bidi="ar-SA"/>
      </w:rPr>
    </w:lvl>
    <w:lvl w:ilvl="4">
      <w:numFmt w:val="bullet"/>
      <w:lvlText w:val="•"/>
      <w:lvlJc w:val="left"/>
      <w:pPr>
        <w:ind w:left="4025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8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1" w:hanging="676"/>
      </w:pPr>
      <w:rPr>
        <w:rFonts w:hint="default"/>
        <w:lang w:val="ru-RU" w:eastAsia="en-US" w:bidi="ar-SA"/>
      </w:rPr>
    </w:lvl>
  </w:abstractNum>
  <w:abstractNum w:abstractNumId="39" w15:restartNumberingAfterBreak="0">
    <w:nsid w:val="585C0859"/>
    <w:multiLevelType w:val="multilevel"/>
    <w:tmpl w:val="61C649E2"/>
    <w:lvl w:ilvl="0">
      <w:start w:val="3"/>
      <w:numFmt w:val="decimal"/>
      <w:lvlText w:val="%1"/>
      <w:lvlJc w:val="left"/>
      <w:pPr>
        <w:ind w:left="501" w:hanging="336"/>
      </w:pPr>
      <w:rPr>
        <w:rFonts w:hint="default"/>
        <w:lang w:val="ru-RU" w:eastAsia="en-US" w:bidi="ar-SA"/>
      </w:rPr>
    </w:lvl>
    <w:lvl w:ilvl="1">
      <w:start w:val="19"/>
      <w:numFmt w:val="decimal"/>
      <w:lvlText w:val="%1.%2"/>
      <w:lvlJc w:val="left"/>
      <w:pPr>
        <w:ind w:left="501" w:hanging="336"/>
      </w:pPr>
      <w:rPr>
        <w:rFonts w:hint="default"/>
        <w:spacing w:val="-1"/>
        <w:w w:val="98"/>
        <w:lang w:val="ru-RU" w:eastAsia="en-US" w:bidi="ar-SA"/>
      </w:rPr>
    </w:lvl>
    <w:lvl w:ilvl="2">
      <w:numFmt w:val="bullet"/>
      <w:lvlText w:val="•"/>
      <w:lvlJc w:val="left"/>
      <w:pPr>
        <w:ind w:left="1583" w:hanging="3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24" w:hanging="3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66" w:hanging="3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7" w:hanging="3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49" w:hanging="3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90" w:hanging="3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32" w:hanging="336"/>
      </w:pPr>
      <w:rPr>
        <w:rFonts w:hint="default"/>
        <w:lang w:val="ru-RU" w:eastAsia="en-US" w:bidi="ar-SA"/>
      </w:rPr>
    </w:lvl>
  </w:abstractNum>
  <w:abstractNum w:abstractNumId="40" w15:restartNumberingAfterBreak="0">
    <w:nsid w:val="59D20709"/>
    <w:multiLevelType w:val="multilevel"/>
    <w:tmpl w:val="C6E86EA8"/>
    <w:lvl w:ilvl="0">
      <w:start w:val="3"/>
      <w:numFmt w:val="decimal"/>
      <w:lvlText w:val="%1"/>
      <w:lvlJc w:val="left"/>
      <w:pPr>
        <w:ind w:left="1380" w:hanging="297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380" w:hanging="297"/>
      </w:pPr>
      <w:rPr>
        <w:rFonts w:hint="default"/>
        <w:b/>
        <w:bCs/>
        <w:w w:val="93"/>
        <w:lang w:val="ru-RU" w:eastAsia="en-US" w:bidi="ar-SA"/>
      </w:rPr>
    </w:lvl>
    <w:lvl w:ilvl="2">
      <w:numFmt w:val="bullet"/>
      <w:lvlText w:val="•"/>
      <w:lvlJc w:val="left"/>
      <w:pPr>
        <w:ind w:left="2919" w:hanging="2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2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8" w:hanging="2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7" w:hanging="2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7" w:hanging="2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6" w:hanging="2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6" w:hanging="297"/>
      </w:pPr>
      <w:rPr>
        <w:rFonts w:hint="default"/>
        <w:lang w:val="ru-RU" w:eastAsia="en-US" w:bidi="ar-SA"/>
      </w:rPr>
    </w:lvl>
  </w:abstractNum>
  <w:abstractNum w:abstractNumId="41" w15:restartNumberingAfterBreak="0">
    <w:nsid w:val="5F477AA7"/>
    <w:multiLevelType w:val="multilevel"/>
    <w:tmpl w:val="C41E5DF6"/>
    <w:lvl w:ilvl="0">
      <w:start w:val="3"/>
      <w:numFmt w:val="decimal"/>
      <w:lvlText w:val="%1"/>
      <w:lvlJc w:val="left"/>
      <w:pPr>
        <w:ind w:left="501" w:hanging="336"/>
      </w:pPr>
      <w:rPr>
        <w:rFonts w:hint="default"/>
        <w:lang w:val="ru-RU" w:eastAsia="en-US" w:bidi="ar-SA"/>
      </w:rPr>
    </w:lvl>
    <w:lvl w:ilvl="1">
      <w:start w:val="19"/>
      <w:numFmt w:val="decimal"/>
      <w:lvlText w:val="%1.%2"/>
      <w:lvlJc w:val="left"/>
      <w:pPr>
        <w:ind w:left="501" w:hanging="336"/>
      </w:pPr>
      <w:rPr>
        <w:rFonts w:hint="default"/>
        <w:spacing w:val="-1"/>
        <w:w w:val="98"/>
        <w:lang w:val="ru-RU" w:eastAsia="en-US" w:bidi="ar-SA"/>
      </w:rPr>
    </w:lvl>
    <w:lvl w:ilvl="2">
      <w:numFmt w:val="bullet"/>
      <w:lvlText w:val="•"/>
      <w:lvlJc w:val="left"/>
      <w:pPr>
        <w:ind w:left="1583" w:hanging="3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24" w:hanging="3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66" w:hanging="3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7" w:hanging="3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49" w:hanging="3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290" w:hanging="3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832" w:hanging="336"/>
      </w:pPr>
      <w:rPr>
        <w:rFonts w:hint="default"/>
        <w:lang w:val="ru-RU" w:eastAsia="en-US" w:bidi="ar-SA"/>
      </w:rPr>
    </w:lvl>
  </w:abstractNum>
  <w:abstractNum w:abstractNumId="42" w15:restartNumberingAfterBreak="0">
    <w:nsid w:val="60137ABC"/>
    <w:multiLevelType w:val="multilevel"/>
    <w:tmpl w:val="1BE6CDF8"/>
    <w:lvl w:ilvl="0">
      <w:start w:val="5"/>
      <w:numFmt w:val="decimal"/>
      <w:lvlText w:val="%1"/>
      <w:lvlJc w:val="left"/>
      <w:pPr>
        <w:ind w:left="632" w:hanging="44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2" w:hanging="44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2" w:hanging="449"/>
      </w:pPr>
      <w:rPr>
        <w:rFonts w:hint="default"/>
        <w:w w:val="9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4" w:hanging="559"/>
      </w:pPr>
      <w:rPr>
        <w:rFonts w:hint="default"/>
        <w:w w:val="94"/>
        <w:lang w:val="ru-RU" w:eastAsia="en-US" w:bidi="ar-SA"/>
      </w:rPr>
    </w:lvl>
    <w:lvl w:ilvl="4">
      <w:numFmt w:val="bullet"/>
      <w:lvlText w:val="•"/>
      <w:lvlJc w:val="left"/>
      <w:pPr>
        <w:ind w:left="4105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1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0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8" w:hanging="559"/>
      </w:pPr>
      <w:rPr>
        <w:rFonts w:hint="default"/>
        <w:lang w:val="ru-RU" w:eastAsia="en-US" w:bidi="ar-SA"/>
      </w:rPr>
    </w:lvl>
  </w:abstractNum>
  <w:abstractNum w:abstractNumId="43" w15:restartNumberingAfterBreak="0">
    <w:nsid w:val="646F3B47"/>
    <w:multiLevelType w:val="multilevel"/>
    <w:tmpl w:val="637C02CC"/>
    <w:lvl w:ilvl="0">
      <w:start w:val="9"/>
      <w:numFmt w:val="decimal"/>
      <w:lvlText w:val="%1"/>
      <w:lvlJc w:val="left"/>
      <w:pPr>
        <w:ind w:left="636" w:hanging="65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6" w:hanging="657"/>
      </w:pPr>
      <w:rPr>
        <w:rFonts w:hint="default"/>
        <w:lang w:val="ru-RU" w:eastAsia="en-US" w:bidi="ar-SA"/>
      </w:rPr>
    </w:lvl>
    <w:lvl w:ilvl="2">
      <w:start w:val="14"/>
      <w:numFmt w:val="decimal"/>
      <w:lvlText w:val="%1.%2.%3"/>
      <w:lvlJc w:val="left"/>
      <w:pPr>
        <w:ind w:left="636" w:hanging="657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636" w:hanging="657"/>
      </w:pPr>
      <w:rPr>
        <w:rFonts w:hint="default"/>
        <w:b/>
        <w:bCs/>
        <w:w w:val="90"/>
        <w:lang w:val="ru-RU" w:eastAsia="en-US" w:bidi="ar-SA"/>
      </w:rPr>
    </w:lvl>
    <w:lvl w:ilvl="4">
      <w:numFmt w:val="bullet"/>
      <w:lvlText w:val="•"/>
      <w:lvlJc w:val="left"/>
      <w:pPr>
        <w:ind w:left="4014" w:hanging="6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6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6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6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657"/>
      </w:pPr>
      <w:rPr>
        <w:rFonts w:hint="default"/>
        <w:lang w:val="ru-RU" w:eastAsia="en-US" w:bidi="ar-SA"/>
      </w:rPr>
    </w:lvl>
  </w:abstractNum>
  <w:abstractNum w:abstractNumId="44" w15:restartNumberingAfterBreak="0">
    <w:nsid w:val="64C23EFD"/>
    <w:multiLevelType w:val="multilevel"/>
    <w:tmpl w:val="A3FEEFCC"/>
    <w:lvl w:ilvl="0">
      <w:start w:val="5"/>
      <w:numFmt w:val="decimal"/>
      <w:lvlText w:val="%1"/>
      <w:lvlJc w:val="left"/>
      <w:pPr>
        <w:ind w:left="1705" w:hanging="65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05" w:hanging="65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05" w:hanging="656"/>
      </w:pPr>
      <w:rPr>
        <w:rFonts w:hint="default"/>
        <w:lang w:val="ru-RU" w:eastAsia="en-US" w:bidi="ar-SA"/>
      </w:rPr>
    </w:lvl>
    <w:lvl w:ilvl="3">
      <w:start w:val="12"/>
      <w:numFmt w:val="decimal"/>
      <w:lvlText w:val="%1.%2.%3.%4"/>
      <w:lvlJc w:val="left"/>
      <w:pPr>
        <w:ind w:left="1705" w:hanging="656"/>
      </w:pPr>
      <w:rPr>
        <w:rFonts w:ascii="Cambria" w:eastAsia="Cambria" w:hAnsi="Cambria" w:cs="Cambria" w:hint="default"/>
        <w:spacing w:val="-1"/>
        <w:w w:val="91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650" w:hanging="6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7" w:hanging="6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5" w:hanging="6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6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0" w:hanging="656"/>
      </w:pPr>
      <w:rPr>
        <w:rFonts w:hint="default"/>
        <w:lang w:val="ru-RU" w:eastAsia="en-US" w:bidi="ar-SA"/>
      </w:rPr>
    </w:lvl>
  </w:abstractNum>
  <w:abstractNum w:abstractNumId="45" w15:restartNumberingAfterBreak="0">
    <w:nsid w:val="66D24729"/>
    <w:multiLevelType w:val="hybridMultilevel"/>
    <w:tmpl w:val="4DAC1D94"/>
    <w:lvl w:ilvl="0" w:tplc="382C5030">
      <w:numFmt w:val="bullet"/>
      <w:lvlText w:val="•"/>
      <w:lvlJc w:val="left"/>
      <w:pPr>
        <w:ind w:left="453" w:hanging="65"/>
      </w:pPr>
      <w:rPr>
        <w:rFonts w:ascii="Times New Roman" w:eastAsia="Times New Roman" w:hAnsi="Times New Roman" w:cs="Times New Roman" w:hint="default"/>
        <w:color w:val="676767"/>
        <w:w w:val="76"/>
        <w:sz w:val="13"/>
        <w:szCs w:val="13"/>
        <w:lang w:val="ru-RU" w:eastAsia="en-US" w:bidi="ar-SA"/>
      </w:rPr>
    </w:lvl>
    <w:lvl w:ilvl="1" w:tplc="97E6E83E">
      <w:numFmt w:val="bullet"/>
      <w:lvlText w:val="•"/>
      <w:lvlJc w:val="left"/>
      <w:pPr>
        <w:ind w:left="1005" w:hanging="65"/>
      </w:pPr>
      <w:rPr>
        <w:rFonts w:hint="default"/>
        <w:lang w:val="ru-RU" w:eastAsia="en-US" w:bidi="ar-SA"/>
      </w:rPr>
    </w:lvl>
    <w:lvl w:ilvl="2" w:tplc="500653BC">
      <w:numFmt w:val="bullet"/>
      <w:lvlText w:val="•"/>
      <w:lvlJc w:val="left"/>
      <w:pPr>
        <w:ind w:left="1551" w:hanging="65"/>
      </w:pPr>
      <w:rPr>
        <w:rFonts w:hint="default"/>
        <w:lang w:val="ru-RU" w:eastAsia="en-US" w:bidi="ar-SA"/>
      </w:rPr>
    </w:lvl>
    <w:lvl w:ilvl="3" w:tplc="B96CFAB2">
      <w:numFmt w:val="bullet"/>
      <w:lvlText w:val="•"/>
      <w:lvlJc w:val="left"/>
      <w:pPr>
        <w:ind w:left="2096" w:hanging="65"/>
      </w:pPr>
      <w:rPr>
        <w:rFonts w:hint="default"/>
        <w:lang w:val="ru-RU" w:eastAsia="en-US" w:bidi="ar-SA"/>
      </w:rPr>
    </w:lvl>
    <w:lvl w:ilvl="4" w:tplc="1E669024">
      <w:numFmt w:val="bullet"/>
      <w:lvlText w:val="•"/>
      <w:lvlJc w:val="left"/>
      <w:pPr>
        <w:ind w:left="2642" w:hanging="65"/>
      </w:pPr>
      <w:rPr>
        <w:rFonts w:hint="default"/>
        <w:lang w:val="ru-RU" w:eastAsia="en-US" w:bidi="ar-SA"/>
      </w:rPr>
    </w:lvl>
    <w:lvl w:ilvl="5" w:tplc="2B7C7C90">
      <w:numFmt w:val="bullet"/>
      <w:lvlText w:val="•"/>
      <w:lvlJc w:val="left"/>
      <w:pPr>
        <w:ind w:left="3187" w:hanging="65"/>
      </w:pPr>
      <w:rPr>
        <w:rFonts w:hint="default"/>
        <w:lang w:val="ru-RU" w:eastAsia="en-US" w:bidi="ar-SA"/>
      </w:rPr>
    </w:lvl>
    <w:lvl w:ilvl="6" w:tplc="08C00EC6">
      <w:numFmt w:val="bullet"/>
      <w:lvlText w:val="•"/>
      <w:lvlJc w:val="left"/>
      <w:pPr>
        <w:ind w:left="3733" w:hanging="65"/>
      </w:pPr>
      <w:rPr>
        <w:rFonts w:hint="default"/>
        <w:lang w:val="ru-RU" w:eastAsia="en-US" w:bidi="ar-SA"/>
      </w:rPr>
    </w:lvl>
    <w:lvl w:ilvl="7" w:tplc="3FB8C93E">
      <w:numFmt w:val="bullet"/>
      <w:lvlText w:val="•"/>
      <w:lvlJc w:val="left"/>
      <w:pPr>
        <w:ind w:left="4278" w:hanging="65"/>
      </w:pPr>
      <w:rPr>
        <w:rFonts w:hint="default"/>
        <w:lang w:val="ru-RU" w:eastAsia="en-US" w:bidi="ar-SA"/>
      </w:rPr>
    </w:lvl>
    <w:lvl w:ilvl="8" w:tplc="C680BF9C">
      <w:numFmt w:val="bullet"/>
      <w:lvlText w:val="•"/>
      <w:lvlJc w:val="left"/>
      <w:pPr>
        <w:ind w:left="4824" w:hanging="65"/>
      </w:pPr>
      <w:rPr>
        <w:rFonts w:hint="default"/>
        <w:lang w:val="ru-RU" w:eastAsia="en-US" w:bidi="ar-SA"/>
      </w:rPr>
    </w:lvl>
  </w:abstractNum>
  <w:abstractNum w:abstractNumId="46" w15:restartNumberingAfterBreak="0">
    <w:nsid w:val="68292C02"/>
    <w:multiLevelType w:val="hybridMultilevel"/>
    <w:tmpl w:val="EE889B36"/>
    <w:lvl w:ilvl="0" w:tplc="145A48CC">
      <w:numFmt w:val="bullet"/>
      <w:lvlText w:val="-"/>
      <w:lvlJc w:val="left"/>
      <w:pPr>
        <w:ind w:left="1178" w:hanging="113"/>
      </w:pPr>
      <w:rPr>
        <w:rFonts w:hint="default"/>
        <w:w w:val="96"/>
        <w:lang w:val="ru-RU" w:eastAsia="en-US" w:bidi="ar-SA"/>
      </w:rPr>
    </w:lvl>
    <w:lvl w:ilvl="1" w:tplc="0B366650">
      <w:numFmt w:val="bullet"/>
      <w:lvlText w:val="•"/>
      <w:lvlJc w:val="left"/>
      <w:pPr>
        <w:ind w:left="1969" w:hanging="113"/>
      </w:pPr>
      <w:rPr>
        <w:rFonts w:hint="default"/>
        <w:lang w:val="ru-RU" w:eastAsia="en-US" w:bidi="ar-SA"/>
      </w:rPr>
    </w:lvl>
    <w:lvl w:ilvl="2" w:tplc="6750C5FA">
      <w:numFmt w:val="bullet"/>
      <w:lvlText w:val="•"/>
      <w:lvlJc w:val="left"/>
      <w:pPr>
        <w:ind w:left="2759" w:hanging="113"/>
      </w:pPr>
      <w:rPr>
        <w:rFonts w:hint="default"/>
        <w:lang w:val="ru-RU" w:eastAsia="en-US" w:bidi="ar-SA"/>
      </w:rPr>
    </w:lvl>
    <w:lvl w:ilvl="3" w:tplc="856C12F4">
      <w:numFmt w:val="bullet"/>
      <w:lvlText w:val="•"/>
      <w:lvlJc w:val="left"/>
      <w:pPr>
        <w:ind w:left="3548" w:hanging="113"/>
      </w:pPr>
      <w:rPr>
        <w:rFonts w:hint="default"/>
        <w:lang w:val="ru-RU" w:eastAsia="en-US" w:bidi="ar-SA"/>
      </w:rPr>
    </w:lvl>
    <w:lvl w:ilvl="4" w:tplc="61A214BC">
      <w:numFmt w:val="bullet"/>
      <w:lvlText w:val="•"/>
      <w:lvlJc w:val="left"/>
      <w:pPr>
        <w:ind w:left="4338" w:hanging="113"/>
      </w:pPr>
      <w:rPr>
        <w:rFonts w:hint="default"/>
        <w:lang w:val="ru-RU" w:eastAsia="en-US" w:bidi="ar-SA"/>
      </w:rPr>
    </w:lvl>
    <w:lvl w:ilvl="5" w:tplc="DD88618A">
      <w:numFmt w:val="bullet"/>
      <w:lvlText w:val="•"/>
      <w:lvlJc w:val="left"/>
      <w:pPr>
        <w:ind w:left="5127" w:hanging="113"/>
      </w:pPr>
      <w:rPr>
        <w:rFonts w:hint="default"/>
        <w:lang w:val="ru-RU" w:eastAsia="en-US" w:bidi="ar-SA"/>
      </w:rPr>
    </w:lvl>
    <w:lvl w:ilvl="6" w:tplc="634E142C">
      <w:numFmt w:val="bullet"/>
      <w:lvlText w:val="•"/>
      <w:lvlJc w:val="left"/>
      <w:pPr>
        <w:ind w:left="5917" w:hanging="113"/>
      </w:pPr>
      <w:rPr>
        <w:rFonts w:hint="default"/>
        <w:lang w:val="ru-RU" w:eastAsia="en-US" w:bidi="ar-SA"/>
      </w:rPr>
    </w:lvl>
    <w:lvl w:ilvl="7" w:tplc="431E4A44">
      <w:numFmt w:val="bullet"/>
      <w:lvlText w:val="•"/>
      <w:lvlJc w:val="left"/>
      <w:pPr>
        <w:ind w:left="6706" w:hanging="113"/>
      </w:pPr>
      <w:rPr>
        <w:rFonts w:hint="default"/>
        <w:lang w:val="ru-RU" w:eastAsia="en-US" w:bidi="ar-SA"/>
      </w:rPr>
    </w:lvl>
    <w:lvl w:ilvl="8" w:tplc="7806ED44">
      <w:numFmt w:val="bullet"/>
      <w:lvlText w:val="•"/>
      <w:lvlJc w:val="left"/>
      <w:pPr>
        <w:ind w:left="7496" w:hanging="113"/>
      </w:pPr>
      <w:rPr>
        <w:rFonts w:hint="default"/>
        <w:lang w:val="ru-RU" w:eastAsia="en-US" w:bidi="ar-SA"/>
      </w:rPr>
    </w:lvl>
  </w:abstractNum>
  <w:abstractNum w:abstractNumId="47" w15:restartNumberingAfterBreak="0">
    <w:nsid w:val="68EF56AF"/>
    <w:multiLevelType w:val="hybridMultilevel"/>
    <w:tmpl w:val="5A4EFE14"/>
    <w:lvl w:ilvl="0" w:tplc="12468BB4">
      <w:start w:val="6"/>
      <w:numFmt w:val="decimal"/>
      <w:lvlText w:val="%1"/>
      <w:lvlJc w:val="left"/>
      <w:pPr>
        <w:ind w:left="1230" w:hanging="176"/>
      </w:pPr>
      <w:rPr>
        <w:rFonts w:hint="default"/>
        <w:w w:val="111"/>
        <w:lang w:val="ru-RU" w:eastAsia="en-US" w:bidi="ar-SA"/>
      </w:rPr>
    </w:lvl>
    <w:lvl w:ilvl="1" w:tplc="070CCBB8">
      <w:numFmt w:val="bullet"/>
      <w:lvlText w:val="•"/>
      <w:lvlJc w:val="left"/>
      <w:pPr>
        <w:ind w:left="1240" w:hanging="176"/>
      </w:pPr>
      <w:rPr>
        <w:rFonts w:hint="default"/>
        <w:lang w:val="ru-RU" w:eastAsia="en-US" w:bidi="ar-SA"/>
      </w:rPr>
    </w:lvl>
    <w:lvl w:ilvl="2" w:tplc="E27E9AEA">
      <w:numFmt w:val="bullet"/>
      <w:lvlText w:val="•"/>
      <w:lvlJc w:val="left"/>
      <w:pPr>
        <w:ind w:left="2110" w:hanging="176"/>
      </w:pPr>
      <w:rPr>
        <w:rFonts w:hint="default"/>
        <w:lang w:val="ru-RU" w:eastAsia="en-US" w:bidi="ar-SA"/>
      </w:rPr>
    </w:lvl>
    <w:lvl w:ilvl="3" w:tplc="797C18FA">
      <w:numFmt w:val="bullet"/>
      <w:lvlText w:val="•"/>
      <w:lvlJc w:val="left"/>
      <w:pPr>
        <w:ind w:left="2981" w:hanging="176"/>
      </w:pPr>
      <w:rPr>
        <w:rFonts w:hint="default"/>
        <w:lang w:val="ru-RU" w:eastAsia="en-US" w:bidi="ar-SA"/>
      </w:rPr>
    </w:lvl>
    <w:lvl w:ilvl="4" w:tplc="AAF89C94">
      <w:numFmt w:val="bullet"/>
      <w:lvlText w:val="•"/>
      <w:lvlJc w:val="left"/>
      <w:pPr>
        <w:ind w:left="3851" w:hanging="176"/>
      </w:pPr>
      <w:rPr>
        <w:rFonts w:hint="default"/>
        <w:lang w:val="ru-RU" w:eastAsia="en-US" w:bidi="ar-SA"/>
      </w:rPr>
    </w:lvl>
    <w:lvl w:ilvl="5" w:tplc="4FFCC5E0">
      <w:numFmt w:val="bullet"/>
      <w:lvlText w:val="•"/>
      <w:lvlJc w:val="left"/>
      <w:pPr>
        <w:ind w:left="4722" w:hanging="176"/>
      </w:pPr>
      <w:rPr>
        <w:rFonts w:hint="default"/>
        <w:lang w:val="ru-RU" w:eastAsia="en-US" w:bidi="ar-SA"/>
      </w:rPr>
    </w:lvl>
    <w:lvl w:ilvl="6" w:tplc="95FC49DA">
      <w:numFmt w:val="bullet"/>
      <w:lvlText w:val="•"/>
      <w:lvlJc w:val="left"/>
      <w:pPr>
        <w:ind w:left="5592" w:hanging="176"/>
      </w:pPr>
      <w:rPr>
        <w:rFonts w:hint="default"/>
        <w:lang w:val="ru-RU" w:eastAsia="en-US" w:bidi="ar-SA"/>
      </w:rPr>
    </w:lvl>
    <w:lvl w:ilvl="7" w:tplc="8FB69CAA">
      <w:numFmt w:val="bullet"/>
      <w:lvlText w:val="•"/>
      <w:lvlJc w:val="left"/>
      <w:pPr>
        <w:ind w:left="6463" w:hanging="176"/>
      </w:pPr>
      <w:rPr>
        <w:rFonts w:hint="default"/>
        <w:lang w:val="ru-RU" w:eastAsia="en-US" w:bidi="ar-SA"/>
      </w:rPr>
    </w:lvl>
    <w:lvl w:ilvl="8" w:tplc="D5C8D34A">
      <w:numFmt w:val="bullet"/>
      <w:lvlText w:val="•"/>
      <w:lvlJc w:val="left"/>
      <w:pPr>
        <w:ind w:left="7333" w:hanging="176"/>
      </w:pPr>
      <w:rPr>
        <w:rFonts w:hint="default"/>
        <w:lang w:val="ru-RU" w:eastAsia="en-US" w:bidi="ar-SA"/>
      </w:rPr>
    </w:lvl>
  </w:abstractNum>
  <w:abstractNum w:abstractNumId="48" w15:restartNumberingAfterBreak="0">
    <w:nsid w:val="698F61EF"/>
    <w:multiLevelType w:val="multilevel"/>
    <w:tmpl w:val="1E66A0EC"/>
    <w:lvl w:ilvl="0">
      <w:start w:val="1"/>
      <w:numFmt w:val="decimal"/>
      <w:lvlText w:val="%1"/>
      <w:lvlJc w:val="left"/>
      <w:pPr>
        <w:ind w:left="1258" w:hanging="193"/>
      </w:pPr>
      <w:rPr>
        <w:rFonts w:hint="default"/>
        <w:w w:val="9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2" w:hanging="292"/>
      </w:pPr>
      <w:rPr>
        <w:rFonts w:hint="default"/>
        <w:spacing w:val="-1"/>
        <w:w w:val="90"/>
        <w:lang w:val="ru-RU" w:eastAsia="en-US" w:bidi="ar-SA"/>
      </w:rPr>
    </w:lvl>
    <w:lvl w:ilvl="2">
      <w:numFmt w:val="bullet"/>
      <w:lvlText w:val="•"/>
      <w:lvlJc w:val="left"/>
      <w:pPr>
        <w:ind w:left="2128" w:hanging="2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6" w:hanging="2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65" w:hanging="2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3" w:hanging="2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1" w:hanging="2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0" w:hanging="2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38" w:hanging="292"/>
      </w:pPr>
      <w:rPr>
        <w:rFonts w:hint="default"/>
        <w:lang w:val="ru-RU" w:eastAsia="en-US" w:bidi="ar-SA"/>
      </w:rPr>
    </w:lvl>
  </w:abstractNum>
  <w:abstractNum w:abstractNumId="49" w15:restartNumberingAfterBreak="0">
    <w:nsid w:val="6CBB046C"/>
    <w:multiLevelType w:val="hybridMultilevel"/>
    <w:tmpl w:val="8D3800B2"/>
    <w:lvl w:ilvl="0" w:tplc="2F6495EA">
      <w:start w:val="2"/>
      <w:numFmt w:val="decimal"/>
      <w:lvlText w:val="%1"/>
      <w:lvlJc w:val="left"/>
      <w:pPr>
        <w:ind w:left="684" w:hanging="146"/>
      </w:pPr>
      <w:rPr>
        <w:rFonts w:hint="default"/>
        <w:w w:val="97"/>
        <w:lang w:val="ru-RU" w:eastAsia="en-US" w:bidi="ar-SA"/>
      </w:rPr>
    </w:lvl>
    <w:lvl w:ilvl="1" w:tplc="DA6C1F04">
      <w:numFmt w:val="bullet"/>
      <w:lvlText w:val="•"/>
      <w:lvlJc w:val="left"/>
      <w:pPr>
        <w:ind w:left="1415" w:hanging="146"/>
      </w:pPr>
      <w:rPr>
        <w:rFonts w:hint="default"/>
        <w:lang w:val="ru-RU" w:eastAsia="en-US" w:bidi="ar-SA"/>
      </w:rPr>
    </w:lvl>
    <w:lvl w:ilvl="2" w:tplc="654A425C">
      <w:numFmt w:val="bullet"/>
      <w:lvlText w:val="•"/>
      <w:lvlJc w:val="left"/>
      <w:pPr>
        <w:ind w:left="2150" w:hanging="146"/>
      </w:pPr>
      <w:rPr>
        <w:rFonts w:hint="default"/>
        <w:lang w:val="ru-RU" w:eastAsia="en-US" w:bidi="ar-SA"/>
      </w:rPr>
    </w:lvl>
    <w:lvl w:ilvl="3" w:tplc="35B021B6">
      <w:numFmt w:val="bullet"/>
      <w:lvlText w:val="•"/>
      <w:lvlJc w:val="left"/>
      <w:pPr>
        <w:ind w:left="2886" w:hanging="146"/>
      </w:pPr>
      <w:rPr>
        <w:rFonts w:hint="default"/>
        <w:lang w:val="ru-RU" w:eastAsia="en-US" w:bidi="ar-SA"/>
      </w:rPr>
    </w:lvl>
    <w:lvl w:ilvl="4" w:tplc="B60EE48E">
      <w:numFmt w:val="bullet"/>
      <w:lvlText w:val="•"/>
      <w:lvlJc w:val="left"/>
      <w:pPr>
        <w:ind w:left="3621" w:hanging="146"/>
      </w:pPr>
      <w:rPr>
        <w:rFonts w:hint="default"/>
        <w:lang w:val="ru-RU" w:eastAsia="en-US" w:bidi="ar-SA"/>
      </w:rPr>
    </w:lvl>
    <w:lvl w:ilvl="5" w:tplc="A63A9D02">
      <w:numFmt w:val="bullet"/>
      <w:lvlText w:val="•"/>
      <w:lvlJc w:val="left"/>
      <w:pPr>
        <w:ind w:left="4357" w:hanging="146"/>
      </w:pPr>
      <w:rPr>
        <w:rFonts w:hint="default"/>
        <w:lang w:val="ru-RU" w:eastAsia="en-US" w:bidi="ar-SA"/>
      </w:rPr>
    </w:lvl>
    <w:lvl w:ilvl="6" w:tplc="015A3754">
      <w:numFmt w:val="bullet"/>
      <w:lvlText w:val="•"/>
      <w:lvlJc w:val="left"/>
      <w:pPr>
        <w:ind w:left="5092" w:hanging="146"/>
      </w:pPr>
      <w:rPr>
        <w:rFonts w:hint="default"/>
        <w:lang w:val="ru-RU" w:eastAsia="en-US" w:bidi="ar-SA"/>
      </w:rPr>
    </w:lvl>
    <w:lvl w:ilvl="7" w:tplc="10922EE6">
      <w:numFmt w:val="bullet"/>
      <w:lvlText w:val="•"/>
      <w:lvlJc w:val="left"/>
      <w:pPr>
        <w:ind w:left="5827" w:hanging="146"/>
      </w:pPr>
      <w:rPr>
        <w:rFonts w:hint="default"/>
        <w:lang w:val="ru-RU" w:eastAsia="en-US" w:bidi="ar-SA"/>
      </w:rPr>
    </w:lvl>
    <w:lvl w:ilvl="8" w:tplc="A2E26034">
      <w:numFmt w:val="bullet"/>
      <w:lvlText w:val="•"/>
      <w:lvlJc w:val="left"/>
      <w:pPr>
        <w:ind w:left="6563" w:hanging="146"/>
      </w:pPr>
      <w:rPr>
        <w:rFonts w:hint="default"/>
        <w:lang w:val="ru-RU" w:eastAsia="en-US" w:bidi="ar-SA"/>
      </w:rPr>
    </w:lvl>
  </w:abstractNum>
  <w:abstractNum w:abstractNumId="50" w15:restartNumberingAfterBreak="0">
    <w:nsid w:val="6DC7372A"/>
    <w:multiLevelType w:val="hybridMultilevel"/>
    <w:tmpl w:val="247CFA50"/>
    <w:lvl w:ilvl="0" w:tplc="87D8124A">
      <w:start w:val="1"/>
      <w:numFmt w:val="decimal"/>
      <w:lvlText w:val="%1-"/>
      <w:lvlJc w:val="left"/>
      <w:pPr>
        <w:ind w:left="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8" w:hanging="360"/>
      </w:pPr>
    </w:lvl>
    <w:lvl w:ilvl="2" w:tplc="0419001B" w:tentative="1">
      <w:start w:val="1"/>
      <w:numFmt w:val="lowerRoman"/>
      <w:lvlText w:val="%3."/>
      <w:lvlJc w:val="right"/>
      <w:pPr>
        <w:ind w:left="1888" w:hanging="180"/>
      </w:pPr>
    </w:lvl>
    <w:lvl w:ilvl="3" w:tplc="0419000F" w:tentative="1">
      <w:start w:val="1"/>
      <w:numFmt w:val="decimal"/>
      <w:lvlText w:val="%4."/>
      <w:lvlJc w:val="left"/>
      <w:pPr>
        <w:ind w:left="2608" w:hanging="360"/>
      </w:pPr>
    </w:lvl>
    <w:lvl w:ilvl="4" w:tplc="04190019" w:tentative="1">
      <w:start w:val="1"/>
      <w:numFmt w:val="lowerLetter"/>
      <w:lvlText w:val="%5."/>
      <w:lvlJc w:val="left"/>
      <w:pPr>
        <w:ind w:left="3328" w:hanging="360"/>
      </w:pPr>
    </w:lvl>
    <w:lvl w:ilvl="5" w:tplc="0419001B" w:tentative="1">
      <w:start w:val="1"/>
      <w:numFmt w:val="lowerRoman"/>
      <w:lvlText w:val="%6."/>
      <w:lvlJc w:val="right"/>
      <w:pPr>
        <w:ind w:left="4048" w:hanging="180"/>
      </w:pPr>
    </w:lvl>
    <w:lvl w:ilvl="6" w:tplc="0419000F" w:tentative="1">
      <w:start w:val="1"/>
      <w:numFmt w:val="decimal"/>
      <w:lvlText w:val="%7."/>
      <w:lvlJc w:val="left"/>
      <w:pPr>
        <w:ind w:left="4768" w:hanging="360"/>
      </w:pPr>
    </w:lvl>
    <w:lvl w:ilvl="7" w:tplc="04190019" w:tentative="1">
      <w:start w:val="1"/>
      <w:numFmt w:val="lowerLetter"/>
      <w:lvlText w:val="%8."/>
      <w:lvlJc w:val="left"/>
      <w:pPr>
        <w:ind w:left="5488" w:hanging="360"/>
      </w:pPr>
    </w:lvl>
    <w:lvl w:ilvl="8" w:tplc="041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51" w15:restartNumberingAfterBreak="0">
    <w:nsid w:val="706F1561"/>
    <w:multiLevelType w:val="multilevel"/>
    <w:tmpl w:val="F572AE26"/>
    <w:lvl w:ilvl="0">
      <w:start w:val="10"/>
      <w:numFmt w:val="decimal"/>
      <w:lvlText w:val="%1"/>
      <w:lvlJc w:val="left"/>
      <w:pPr>
        <w:ind w:left="1571" w:hanging="50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1" w:hanging="50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71" w:hanging="502"/>
      </w:pPr>
      <w:rPr>
        <w:rFonts w:ascii="Cambria" w:eastAsia="Cambria" w:hAnsi="Cambria" w:cs="Cambria" w:hint="default"/>
        <w:spacing w:val="-1"/>
        <w:w w:val="83"/>
        <w:sz w:val="19"/>
        <w:szCs w:val="19"/>
        <w:lang w:val="ru-RU" w:eastAsia="en-US" w:bidi="ar-SA"/>
      </w:rPr>
    </w:lvl>
    <w:lvl w:ilvl="3">
      <w:numFmt w:val="bullet"/>
      <w:lvlText w:val="•"/>
      <w:lvlJc w:val="left"/>
      <w:pPr>
        <w:ind w:left="3828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7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6" w:hanging="502"/>
      </w:pPr>
      <w:rPr>
        <w:rFonts w:hint="default"/>
        <w:lang w:val="ru-RU" w:eastAsia="en-US" w:bidi="ar-SA"/>
      </w:rPr>
    </w:lvl>
  </w:abstractNum>
  <w:abstractNum w:abstractNumId="52" w15:restartNumberingAfterBreak="0">
    <w:nsid w:val="71F47D9A"/>
    <w:multiLevelType w:val="multilevel"/>
    <w:tmpl w:val="74D0B71E"/>
    <w:lvl w:ilvl="0">
      <w:start w:val="9"/>
      <w:numFmt w:val="decimal"/>
      <w:lvlText w:val="%1."/>
      <w:lvlJc w:val="left"/>
      <w:pPr>
        <w:ind w:left="1205" w:hanging="157"/>
      </w:pPr>
      <w:rPr>
        <w:rFonts w:hint="default"/>
        <w:spacing w:val="-1"/>
        <w:w w:val="98"/>
        <w:lang w:val="ru-RU" w:eastAsia="en-US" w:bidi="ar-SA"/>
      </w:rPr>
    </w:lvl>
    <w:lvl w:ilvl="1">
      <w:start w:val="1"/>
      <w:numFmt w:val="upperRoman"/>
      <w:lvlText w:val="%1.%2."/>
      <w:lvlJc w:val="left"/>
      <w:pPr>
        <w:ind w:left="645" w:hanging="279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2075" w:hanging="2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0" w:hanging="2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5" w:hanging="2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0" w:hanging="2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5" w:hanging="2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0" w:hanging="2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25" w:hanging="279"/>
      </w:pPr>
      <w:rPr>
        <w:rFonts w:hint="default"/>
        <w:lang w:val="ru-RU" w:eastAsia="en-US" w:bidi="ar-SA"/>
      </w:rPr>
    </w:lvl>
  </w:abstractNum>
  <w:abstractNum w:abstractNumId="53" w15:restartNumberingAfterBreak="0">
    <w:nsid w:val="728234C5"/>
    <w:multiLevelType w:val="multilevel"/>
    <w:tmpl w:val="6BB8D584"/>
    <w:lvl w:ilvl="0">
      <w:start w:val="9"/>
      <w:numFmt w:val="decimal"/>
      <w:lvlText w:val="%1"/>
      <w:lvlJc w:val="left"/>
      <w:pPr>
        <w:ind w:left="645" w:hanging="71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5" w:hanging="719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645" w:hanging="719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645" w:hanging="719"/>
      </w:pPr>
      <w:rPr>
        <w:rFonts w:ascii="Times New Roman" w:eastAsia="Times New Roman" w:hAnsi="Times New Roman" w:cs="Times New Roman" w:hint="default"/>
        <w:w w:val="96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14" w:hanging="7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7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7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7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719"/>
      </w:pPr>
      <w:rPr>
        <w:rFonts w:hint="default"/>
        <w:lang w:val="ru-RU" w:eastAsia="en-US" w:bidi="ar-SA"/>
      </w:rPr>
    </w:lvl>
  </w:abstractNum>
  <w:abstractNum w:abstractNumId="54" w15:restartNumberingAfterBreak="0">
    <w:nsid w:val="72C423DB"/>
    <w:multiLevelType w:val="multilevel"/>
    <w:tmpl w:val="B1DCF92A"/>
    <w:lvl w:ilvl="0">
      <w:start w:val="9"/>
      <w:numFmt w:val="decimal"/>
      <w:lvlText w:val="%1"/>
      <w:lvlJc w:val="left"/>
      <w:pPr>
        <w:ind w:left="1631" w:hanging="57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1" w:hanging="575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31" w:hanging="575"/>
      </w:pPr>
      <w:rPr>
        <w:rFonts w:hint="default"/>
        <w:lang w:val="ru-RU" w:eastAsia="en-US" w:bidi="ar-SA"/>
      </w:rPr>
    </w:lvl>
    <w:lvl w:ilvl="3">
      <w:start w:val="9"/>
      <w:numFmt w:val="decimal"/>
      <w:lvlText w:val="%1.%2.%3.%4"/>
      <w:lvlJc w:val="left"/>
      <w:pPr>
        <w:ind w:left="1631" w:hanging="575"/>
      </w:pPr>
      <w:rPr>
        <w:rFonts w:ascii="Times New Roman" w:eastAsia="Times New Roman" w:hAnsi="Times New Roman" w:cs="Times New Roman" w:hint="default"/>
        <w:w w:val="9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614" w:hanging="5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7" w:hanging="5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1" w:hanging="5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4" w:hanging="5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8" w:hanging="575"/>
      </w:pPr>
      <w:rPr>
        <w:rFonts w:hint="default"/>
        <w:lang w:val="ru-RU" w:eastAsia="en-US" w:bidi="ar-SA"/>
      </w:rPr>
    </w:lvl>
  </w:abstractNum>
  <w:abstractNum w:abstractNumId="55" w15:restartNumberingAfterBreak="0">
    <w:nsid w:val="733C0CC5"/>
    <w:multiLevelType w:val="multilevel"/>
    <w:tmpl w:val="78D636B6"/>
    <w:lvl w:ilvl="0">
      <w:start w:val="5"/>
      <w:numFmt w:val="decimal"/>
      <w:lvlText w:val="%1"/>
      <w:lvlJc w:val="left"/>
      <w:pPr>
        <w:ind w:left="642" w:hanging="57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642" w:hanging="573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2" w:hanging="573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42" w:hanging="573"/>
        <w:jc w:val="right"/>
      </w:pPr>
      <w:rPr>
        <w:rFonts w:ascii="Cambria" w:eastAsia="Cambria" w:hAnsi="Cambria" w:cs="Cambria" w:hint="default"/>
        <w:spacing w:val="-1"/>
        <w:w w:val="90"/>
        <w:sz w:val="19"/>
        <w:szCs w:val="19"/>
        <w:lang w:val="ru-RU" w:eastAsia="en-US" w:bidi="ar-SA"/>
      </w:rPr>
    </w:lvl>
    <w:lvl w:ilvl="4">
      <w:numFmt w:val="bullet"/>
      <w:lvlText w:val="•"/>
      <w:lvlJc w:val="left"/>
      <w:pPr>
        <w:ind w:left="4014" w:hanging="5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5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1" w:hanging="5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4" w:hanging="5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573"/>
      </w:pPr>
      <w:rPr>
        <w:rFonts w:hint="default"/>
        <w:lang w:val="ru-RU" w:eastAsia="en-US" w:bidi="ar-SA"/>
      </w:rPr>
    </w:lvl>
  </w:abstractNum>
  <w:abstractNum w:abstractNumId="56" w15:restartNumberingAfterBreak="0">
    <w:nsid w:val="75B61434"/>
    <w:multiLevelType w:val="hybridMultilevel"/>
    <w:tmpl w:val="9C2850E2"/>
    <w:lvl w:ilvl="0" w:tplc="7CCE8BE0">
      <w:start w:val="3"/>
      <w:numFmt w:val="decimal"/>
      <w:lvlText w:val="%1."/>
      <w:lvlJc w:val="left"/>
      <w:pPr>
        <w:ind w:left="630" w:hanging="157"/>
      </w:pPr>
      <w:rPr>
        <w:rFonts w:hint="default"/>
        <w:b/>
        <w:bCs/>
        <w:w w:val="89"/>
        <w:lang w:val="ru-RU" w:eastAsia="en-US" w:bidi="ar-SA"/>
      </w:rPr>
    </w:lvl>
    <w:lvl w:ilvl="1" w:tplc="7BBE8D5A">
      <w:numFmt w:val="bullet"/>
      <w:lvlText w:val="•"/>
      <w:lvlJc w:val="left"/>
      <w:pPr>
        <w:ind w:left="1483" w:hanging="157"/>
      </w:pPr>
      <w:rPr>
        <w:rFonts w:hint="default"/>
        <w:lang w:val="ru-RU" w:eastAsia="en-US" w:bidi="ar-SA"/>
      </w:rPr>
    </w:lvl>
    <w:lvl w:ilvl="2" w:tplc="5C22F948">
      <w:numFmt w:val="bullet"/>
      <w:lvlText w:val="•"/>
      <w:lvlJc w:val="left"/>
      <w:pPr>
        <w:ind w:left="2327" w:hanging="157"/>
      </w:pPr>
      <w:rPr>
        <w:rFonts w:hint="default"/>
        <w:lang w:val="ru-RU" w:eastAsia="en-US" w:bidi="ar-SA"/>
      </w:rPr>
    </w:lvl>
    <w:lvl w:ilvl="3" w:tplc="F0FA5006">
      <w:numFmt w:val="bullet"/>
      <w:lvlText w:val="•"/>
      <w:lvlJc w:val="left"/>
      <w:pPr>
        <w:ind w:left="3170" w:hanging="157"/>
      </w:pPr>
      <w:rPr>
        <w:rFonts w:hint="default"/>
        <w:lang w:val="ru-RU" w:eastAsia="en-US" w:bidi="ar-SA"/>
      </w:rPr>
    </w:lvl>
    <w:lvl w:ilvl="4" w:tplc="4BE4CB1E">
      <w:numFmt w:val="bullet"/>
      <w:lvlText w:val="•"/>
      <w:lvlJc w:val="left"/>
      <w:pPr>
        <w:ind w:left="4014" w:hanging="157"/>
      </w:pPr>
      <w:rPr>
        <w:rFonts w:hint="default"/>
        <w:lang w:val="ru-RU" w:eastAsia="en-US" w:bidi="ar-SA"/>
      </w:rPr>
    </w:lvl>
    <w:lvl w:ilvl="5" w:tplc="E828F546">
      <w:numFmt w:val="bullet"/>
      <w:lvlText w:val="•"/>
      <w:lvlJc w:val="left"/>
      <w:pPr>
        <w:ind w:left="4857" w:hanging="157"/>
      </w:pPr>
      <w:rPr>
        <w:rFonts w:hint="default"/>
        <w:lang w:val="ru-RU" w:eastAsia="en-US" w:bidi="ar-SA"/>
      </w:rPr>
    </w:lvl>
    <w:lvl w:ilvl="6" w:tplc="3EAA4DBE">
      <w:numFmt w:val="bullet"/>
      <w:lvlText w:val="•"/>
      <w:lvlJc w:val="left"/>
      <w:pPr>
        <w:ind w:left="5701" w:hanging="157"/>
      </w:pPr>
      <w:rPr>
        <w:rFonts w:hint="default"/>
        <w:lang w:val="ru-RU" w:eastAsia="en-US" w:bidi="ar-SA"/>
      </w:rPr>
    </w:lvl>
    <w:lvl w:ilvl="7" w:tplc="083AD58E">
      <w:numFmt w:val="bullet"/>
      <w:lvlText w:val="•"/>
      <w:lvlJc w:val="left"/>
      <w:pPr>
        <w:ind w:left="6544" w:hanging="157"/>
      </w:pPr>
      <w:rPr>
        <w:rFonts w:hint="default"/>
        <w:lang w:val="ru-RU" w:eastAsia="en-US" w:bidi="ar-SA"/>
      </w:rPr>
    </w:lvl>
    <w:lvl w:ilvl="8" w:tplc="5B6A47BE">
      <w:numFmt w:val="bullet"/>
      <w:lvlText w:val="•"/>
      <w:lvlJc w:val="left"/>
      <w:pPr>
        <w:ind w:left="7388" w:hanging="157"/>
      </w:pPr>
      <w:rPr>
        <w:rFonts w:hint="default"/>
        <w:lang w:val="ru-RU" w:eastAsia="en-US" w:bidi="ar-SA"/>
      </w:rPr>
    </w:lvl>
  </w:abstractNum>
  <w:abstractNum w:abstractNumId="57" w15:restartNumberingAfterBreak="0">
    <w:nsid w:val="7AA61570"/>
    <w:multiLevelType w:val="hybridMultilevel"/>
    <w:tmpl w:val="3072E740"/>
    <w:lvl w:ilvl="0" w:tplc="4760828E">
      <w:start w:val="2"/>
      <w:numFmt w:val="decimal"/>
      <w:lvlText w:val="%1)"/>
      <w:lvlJc w:val="left"/>
      <w:pPr>
        <w:ind w:left="880" w:hanging="200"/>
      </w:pPr>
      <w:rPr>
        <w:rFonts w:hint="default"/>
        <w:spacing w:val="-1"/>
        <w:w w:val="114"/>
        <w:lang w:val="ru-RU" w:eastAsia="en-US" w:bidi="ar-SA"/>
      </w:rPr>
    </w:lvl>
    <w:lvl w:ilvl="1" w:tplc="217A9CF8">
      <w:numFmt w:val="bullet"/>
      <w:lvlText w:val="•"/>
      <w:lvlJc w:val="left"/>
      <w:pPr>
        <w:ind w:left="1383" w:hanging="200"/>
      </w:pPr>
      <w:rPr>
        <w:rFonts w:hint="default"/>
        <w:lang w:val="ru-RU" w:eastAsia="en-US" w:bidi="ar-SA"/>
      </w:rPr>
    </w:lvl>
    <w:lvl w:ilvl="2" w:tplc="819CC424">
      <w:numFmt w:val="bullet"/>
      <w:lvlText w:val="•"/>
      <w:lvlJc w:val="left"/>
      <w:pPr>
        <w:ind w:left="1887" w:hanging="200"/>
      </w:pPr>
      <w:rPr>
        <w:rFonts w:hint="default"/>
        <w:lang w:val="ru-RU" w:eastAsia="en-US" w:bidi="ar-SA"/>
      </w:rPr>
    </w:lvl>
    <w:lvl w:ilvl="3" w:tplc="17C6834C">
      <w:numFmt w:val="bullet"/>
      <w:lvlText w:val="•"/>
      <w:lvlJc w:val="left"/>
      <w:pPr>
        <w:ind w:left="2390" w:hanging="200"/>
      </w:pPr>
      <w:rPr>
        <w:rFonts w:hint="default"/>
        <w:lang w:val="ru-RU" w:eastAsia="en-US" w:bidi="ar-SA"/>
      </w:rPr>
    </w:lvl>
    <w:lvl w:ilvl="4" w:tplc="7A40876C">
      <w:numFmt w:val="bullet"/>
      <w:lvlText w:val="•"/>
      <w:lvlJc w:val="left"/>
      <w:pPr>
        <w:ind w:left="2894" w:hanging="200"/>
      </w:pPr>
      <w:rPr>
        <w:rFonts w:hint="default"/>
        <w:lang w:val="ru-RU" w:eastAsia="en-US" w:bidi="ar-SA"/>
      </w:rPr>
    </w:lvl>
    <w:lvl w:ilvl="5" w:tplc="C4EE85CE">
      <w:numFmt w:val="bullet"/>
      <w:lvlText w:val="•"/>
      <w:lvlJc w:val="left"/>
      <w:pPr>
        <w:ind w:left="3397" w:hanging="200"/>
      </w:pPr>
      <w:rPr>
        <w:rFonts w:hint="default"/>
        <w:lang w:val="ru-RU" w:eastAsia="en-US" w:bidi="ar-SA"/>
      </w:rPr>
    </w:lvl>
    <w:lvl w:ilvl="6" w:tplc="CE80AA7C">
      <w:numFmt w:val="bullet"/>
      <w:lvlText w:val="•"/>
      <w:lvlJc w:val="left"/>
      <w:pPr>
        <w:ind w:left="3901" w:hanging="200"/>
      </w:pPr>
      <w:rPr>
        <w:rFonts w:hint="default"/>
        <w:lang w:val="ru-RU" w:eastAsia="en-US" w:bidi="ar-SA"/>
      </w:rPr>
    </w:lvl>
    <w:lvl w:ilvl="7" w:tplc="0032CAF6">
      <w:numFmt w:val="bullet"/>
      <w:lvlText w:val="•"/>
      <w:lvlJc w:val="left"/>
      <w:pPr>
        <w:ind w:left="4404" w:hanging="200"/>
      </w:pPr>
      <w:rPr>
        <w:rFonts w:hint="default"/>
        <w:lang w:val="ru-RU" w:eastAsia="en-US" w:bidi="ar-SA"/>
      </w:rPr>
    </w:lvl>
    <w:lvl w:ilvl="8" w:tplc="BFE65764">
      <w:numFmt w:val="bullet"/>
      <w:lvlText w:val="•"/>
      <w:lvlJc w:val="left"/>
      <w:pPr>
        <w:ind w:left="4908" w:hanging="200"/>
      </w:pPr>
      <w:rPr>
        <w:rFonts w:hint="default"/>
        <w:lang w:val="ru-RU" w:eastAsia="en-US" w:bidi="ar-SA"/>
      </w:rPr>
    </w:lvl>
  </w:abstractNum>
  <w:abstractNum w:abstractNumId="58" w15:restartNumberingAfterBreak="0">
    <w:nsid w:val="7C99468C"/>
    <w:multiLevelType w:val="hybridMultilevel"/>
    <w:tmpl w:val="4D32DD20"/>
    <w:lvl w:ilvl="0" w:tplc="A69C42A4">
      <w:start w:val="2"/>
      <w:numFmt w:val="decimal"/>
      <w:lvlText w:val="%1"/>
      <w:lvlJc w:val="left"/>
      <w:pPr>
        <w:ind w:left="1205" w:hanging="152"/>
      </w:pPr>
      <w:rPr>
        <w:rFonts w:hint="default"/>
        <w:w w:val="97"/>
        <w:lang w:val="ru-RU" w:eastAsia="en-US" w:bidi="ar-SA"/>
      </w:rPr>
    </w:lvl>
    <w:lvl w:ilvl="1" w:tplc="DC46EA62">
      <w:numFmt w:val="bullet"/>
      <w:lvlText w:val="•"/>
      <w:lvlJc w:val="left"/>
      <w:pPr>
        <w:ind w:left="1987" w:hanging="152"/>
      </w:pPr>
      <w:rPr>
        <w:rFonts w:hint="default"/>
        <w:lang w:val="ru-RU" w:eastAsia="en-US" w:bidi="ar-SA"/>
      </w:rPr>
    </w:lvl>
    <w:lvl w:ilvl="2" w:tplc="7736DEEA">
      <w:numFmt w:val="bullet"/>
      <w:lvlText w:val="•"/>
      <w:lvlJc w:val="left"/>
      <w:pPr>
        <w:ind w:left="2775" w:hanging="152"/>
      </w:pPr>
      <w:rPr>
        <w:rFonts w:hint="default"/>
        <w:lang w:val="ru-RU" w:eastAsia="en-US" w:bidi="ar-SA"/>
      </w:rPr>
    </w:lvl>
    <w:lvl w:ilvl="3" w:tplc="7C44BE74">
      <w:numFmt w:val="bullet"/>
      <w:lvlText w:val="•"/>
      <w:lvlJc w:val="left"/>
      <w:pPr>
        <w:ind w:left="3562" w:hanging="152"/>
      </w:pPr>
      <w:rPr>
        <w:rFonts w:hint="default"/>
        <w:lang w:val="ru-RU" w:eastAsia="en-US" w:bidi="ar-SA"/>
      </w:rPr>
    </w:lvl>
    <w:lvl w:ilvl="4" w:tplc="E32A583C">
      <w:numFmt w:val="bullet"/>
      <w:lvlText w:val="•"/>
      <w:lvlJc w:val="left"/>
      <w:pPr>
        <w:ind w:left="4350" w:hanging="152"/>
      </w:pPr>
      <w:rPr>
        <w:rFonts w:hint="default"/>
        <w:lang w:val="ru-RU" w:eastAsia="en-US" w:bidi="ar-SA"/>
      </w:rPr>
    </w:lvl>
    <w:lvl w:ilvl="5" w:tplc="46C8B722">
      <w:numFmt w:val="bullet"/>
      <w:lvlText w:val="•"/>
      <w:lvlJc w:val="left"/>
      <w:pPr>
        <w:ind w:left="5137" w:hanging="152"/>
      </w:pPr>
      <w:rPr>
        <w:rFonts w:hint="default"/>
        <w:lang w:val="ru-RU" w:eastAsia="en-US" w:bidi="ar-SA"/>
      </w:rPr>
    </w:lvl>
    <w:lvl w:ilvl="6" w:tplc="1F58D6C0">
      <w:numFmt w:val="bullet"/>
      <w:lvlText w:val="•"/>
      <w:lvlJc w:val="left"/>
      <w:pPr>
        <w:ind w:left="5925" w:hanging="152"/>
      </w:pPr>
      <w:rPr>
        <w:rFonts w:hint="default"/>
        <w:lang w:val="ru-RU" w:eastAsia="en-US" w:bidi="ar-SA"/>
      </w:rPr>
    </w:lvl>
    <w:lvl w:ilvl="7" w:tplc="0602E128">
      <w:numFmt w:val="bullet"/>
      <w:lvlText w:val="•"/>
      <w:lvlJc w:val="left"/>
      <w:pPr>
        <w:ind w:left="6712" w:hanging="152"/>
      </w:pPr>
      <w:rPr>
        <w:rFonts w:hint="default"/>
        <w:lang w:val="ru-RU" w:eastAsia="en-US" w:bidi="ar-SA"/>
      </w:rPr>
    </w:lvl>
    <w:lvl w:ilvl="8" w:tplc="535672D0">
      <w:numFmt w:val="bullet"/>
      <w:lvlText w:val="•"/>
      <w:lvlJc w:val="left"/>
      <w:pPr>
        <w:ind w:left="7500" w:hanging="152"/>
      </w:pPr>
      <w:rPr>
        <w:rFonts w:hint="default"/>
        <w:lang w:val="ru-RU" w:eastAsia="en-US" w:bidi="ar-SA"/>
      </w:rPr>
    </w:lvl>
  </w:abstractNum>
  <w:abstractNum w:abstractNumId="59" w15:restartNumberingAfterBreak="0">
    <w:nsid w:val="7D033995"/>
    <w:multiLevelType w:val="hybridMultilevel"/>
    <w:tmpl w:val="6BD2CF72"/>
    <w:lvl w:ilvl="0" w:tplc="BE80DE48">
      <w:numFmt w:val="bullet"/>
      <w:lvlText w:val="-"/>
      <w:lvlJc w:val="left"/>
      <w:pPr>
        <w:ind w:left="632" w:hanging="118"/>
      </w:pPr>
      <w:rPr>
        <w:rFonts w:hint="default"/>
        <w:w w:val="64"/>
        <w:lang w:val="ru-RU" w:eastAsia="en-US" w:bidi="ar-SA"/>
      </w:rPr>
    </w:lvl>
    <w:lvl w:ilvl="1" w:tplc="34DC5C3A">
      <w:numFmt w:val="bullet"/>
      <w:lvlText w:val="•"/>
      <w:lvlJc w:val="left"/>
      <w:pPr>
        <w:ind w:left="1483" w:hanging="118"/>
      </w:pPr>
      <w:rPr>
        <w:rFonts w:hint="default"/>
        <w:lang w:val="ru-RU" w:eastAsia="en-US" w:bidi="ar-SA"/>
      </w:rPr>
    </w:lvl>
    <w:lvl w:ilvl="2" w:tplc="947CC040">
      <w:numFmt w:val="bullet"/>
      <w:lvlText w:val="•"/>
      <w:lvlJc w:val="left"/>
      <w:pPr>
        <w:ind w:left="2327" w:hanging="118"/>
      </w:pPr>
      <w:rPr>
        <w:rFonts w:hint="default"/>
        <w:lang w:val="ru-RU" w:eastAsia="en-US" w:bidi="ar-SA"/>
      </w:rPr>
    </w:lvl>
    <w:lvl w:ilvl="3" w:tplc="CBAC0E76">
      <w:numFmt w:val="bullet"/>
      <w:lvlText w:val="•"/>
      <w:lvlJc w:val="left"/>
      <w:pPr>
        <w:ind w:left="3170" w:hanging="118"/>
      </w:pPr>
      <w:rPr>
        <w:rFonts w:hint="default"/>
        <w:lang w:val="ru-RU" w:eastAsia="en-US" w:bidi="ar-SA"/>
      </w:rPr>
    </w:lvl>
    <w:lvl w:ilvl="4" w:tplc="3CDC0EEA">
      <w:numFmt w:val="bullet"/>
      <w:lvlText w:val="•"/>
      <w:lvlJc w:val="left"/>
      <w:pPr>
        <w:ind w:left="4014" w:hanging="118"/>
      </w:pPr>
      <w:rPr>
        <w:rFonts w:hint="default"/>
        <w:lang w:val="ru-RU" w:eastAsia="en-US" w:bidi="ar-SA"/>
      </w:rPr>
    </w:lvl>
    <w:lvl w:ilvl="5" w:tplc="6E3ED010">
      <w:numFmt w:val="bullet"/>
      <w:lvlText w:val="•"/>
      <w:lvlJc w:val="left"/>
      <w:pPr>
        <w:ind w:left="4857" w:hanging="118"/>
      </w:pPr>
      <w:rPr>
        <w:rFonts w:hint="default"/>
        <w:lang w:val="ru-RU" w:eastAsia="en-US" w:bidi="ar-SA"/>
      </w:rPr>
    </w:lvl>
    <w:lvl w:ilvl="6" w:tplc="94DE8FDE">
      <w:numFmt w:val="bullet"/>
      <w:lvlText w:val="•"/>
      <w:lvlJc w:val="left"/>
      <w:pPr>
        <w:ind w:left="5701" w:hanging="118"/>
      </w:pPr>
      <w:rPr>
        <w:rFonts w:hint="default"/>
        <w:lang w:val="ru-RU" w:eastAsia="en-US" w:bidi="ar-SA"/>
      </w:rPr>
    </w:lvl>
    <w:lvl w:ilvl="7" w:tplc="D888587E">
      <w:numFmt w:val="bullet"/>
      <w:lvlText w:val="•"/>
      <w:lvlJc w:val="left"/>
      <w:pPr>
        <w:ind w:left="6544" w:hanging="118"/>
      </w:pPr>
      <w:rPr>
        <w:rFonts w:hint="default"/>
        <w:lang w:val="ru-RU" w:eastAsia="en-US" w:bidi="ar-SA"/>
      </w:rPr>
    </w:lvl>
    <w:lvl w:ilvl="8" w:tplc="31C8504E">
      <w:numFmt w:val="bullet"/>
      <w:lvlText w:val="•"/>
      <w:lvlJc w:val="left"/>
      <w:pPr>
        <w:ind w:left="7388" w:hanging="118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13"/>
  </w:num>
  <w:num w:numId="3">
    <w:abstractNumId w:val="1"/>
  </w:num>
  <w:num w:numId="4">
    <w:abstractNumId w:val="30"/>
  </w:num>
  <w:num w:numId="5">
    <w:abstractNumId w:val="48"/>
  </w:num>
  <w:num w:numId="6">
    <w:abstractNumId w:val="58"/>
  </w:num>
  <w:num w:numId="7">
    <w:abstractNumId w:val="10"/>
  </w:num>
  <w:num w:numId="8">
    <w:abstractNumId w:val="0"/>
  </w:num>
  <w:num w:numId="9">
    <w:abstractNumId w:val="34"/>
  </w:num>
  <w:num w:numId="10">
    <w:abstractNumId w:val="39"/>
  </w:num>
  <w:num w:numId="11">
    <w:abstractNumId w:val="8"/>
  </w:num>
  <w:num w:numId="12">
    <w:abstractNumId w:val="57"/>
  </w:num>
  <w:num w:numId="13">
    <w:abstractNumId w:val="12"/>
  </w:num>
  <w:num w:numId="14">
    <w:abstractNumId w:val="41"/>
  </w:num>
  <w:num w:numId="15">
    <w:abstractNumId w:val="45"/>
  </w:num>
  <w:num w:numId="16">
    <w:abstractNumId w:val="19"/>
  </w:num>
  <w:num w:numId="17">
    <w:abstractNumId w:val="33"/>
  </w:num>
  <w:num w:numId="18">
    <w:abstractNumId w:val="49"/>
  </w:num>
  <w:num w:numId="19">
    <w:abstractNumId w:val="4"/>
  </w:num>
  <w:num w:numId="20">
    <w:abstractNumId w:val="9"/>
  </w:num>
  <w:num w:numId="21">
    <w:abstractNumId w:val="36"/>
  </w:num>
  <w:num w:numId="22">
    <w:abstractNumId w:val="2"/>
  </w:num>
  <w:num w:numId="23">
    <w:abstractNumId w:val="51"/>
  </w:num>
  <w:num w:numId="24">
    <w:abstractNumId w:val="54"/>
  </w:num>
  <w:num w:numId="25">
    <w:abstractNumId w:val="18"/>
  </w:num>
  <w:num w:numId="26">
    <w:abstractNumId w:val="32"/>
  </w:num>
  <w:num w:numId="27">
    <w:abstractNumId w:val="15"/>
  </w:num>
  <w:num w:numId="28">
    <w:abstractNumId w:val="43"/>
  </w:num>
  <w:num w:numId="29">
    <w:abstractNumId w:val="52"/>
  </w:num>
  <w:num w:numId="30">
    <w:abstractNumId w:val="38"/>
  </w:num>
  <w:num w:numId="31">
    <w:abstractNumId w:val="22"/>
  </w:num>
  <w:num w:numId="32">
    <w:abstractNumId w:val="20"/>
  </w:num>
  <w:num w:numId="33">
    <w:abstractNumId w:val="53"/>
  </w:num>
  <w:num w:numId="34">
    <w:abstractNumId w:val="35"/>
  </w:num>
  <w:num w:numId="35">
    <w:abstractNumId w:val="23"/>
  </w:num>
  <w:num w:numId="36">
    <w:abstractNumId w:val="27"/>
  </w:num>
  <w:num w:numId="37">
    <w:abstractNumId w:val="16"/>
  </w:num>
  <w:num w:numId="38">
    <w:abstractNumId w:val="59"/>
  </w:num>
  <w:num w:numId="39">
    <w:abstractNumId w:val="17"/>
  </w:num>
  <w:num w:numId="40">
    <w:abstractNumId w:val="28"/>
  </w:num>
  <w:num w:numId="41">
    <w:abstractNumId w:val="11"/>
  </w:num>
  <w:num w:numId="42">
    <w:abstractNumId w:val="3"/>
  </w:num>
  <w:num w:numId="43">
    <w:abstractNumId w:val="7"/>
  </w:num>
  <w:num w:numId="44">
    <w:abstractNumId w:val="14"/>
  </w:num>
  <w:num w:numId="45">
    <w:abstractNumId w:val="47"/>
  </w:num>
  <w:num w:numId="46">
    <w:abstractNumId w:val="25"/>
  </w:num>
  <w:num w:numId="47">
    <w:abstractNumId w:val="42"/>
  </w:num>
  <w:num w:numId="48">
    <w:abstractNumId w:val="46"/>
  </w:num>
  <w:num w:numId="49">
    <w:abstractNumId w:val="6"/>
  </w:num>
  <w:num w:numId="50">
    <w:abstractNumId w:val="5"/>
  </w:num>
  <w:num w:numId="51">
    <w:abstractNumId w:val="44"/>
  </w:num>
  <w:num w:numId="52">
    <w:abstractNumId w:val="55"/>
  </w:num>
  <w:num w:numId="53">
    <w:abstractNumId w:val="29"/>
  </w:num>
  <w:num w:numId="54">
    <w:abstractNumId w:val="24"/>
  </w:num>
  <w:num w:numId="55">
    <w:abstractNumId w:val="37"/>
  </w:num>
  <w:num w:numId="56">
    <w:abstractNumId w:val="26"/>
  </w:num>
  <w:num w:numId="57">
    <w:abstractNumId w:val="56"/>
  </w:num>
  <w:num w:numId="58">
    <w:abstractNumId w:val="40"/>
  </w:num>
  <w:num w:numId="59">
    <w:abstractNumId w:val="21"/>
  </w:num>
  <w:num w:numId="60">
    <w:abstractNumId w:val="5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5714F"/>
    <w:rsid w:val="000211E3"/>
    <w:rsid w:val="0005714F"/>
    <w:rsid w:val="00065121"/>
    <w:rsid w:val="000751F1"/>
    <w:rsid w:val="000C188F"/>
    <w:rsid w:val="000F6A6B"/>
    <w:rsid w:val="001366A8"/>
    <w:rsid w:val="001A5245"/>
    <w:rsid w:val="001A5527"/>
    <w:rsid w:val="001B2DB5"/>
    <w:rsid w:val="00216834"/>
    <w:rsid w:val="00217E79"/>
    <w:rsid w:val="00251499"/>
    <w:rsid w:val="002561FE"/>
    <w:rsid w:val="0028542B"/>
    <w:rsid w:val="00333033"/>
    <w:rsid w:val="00385C2A"/>
    <w:rsid w:val="00442377"/>
    <w:rsid w:val="00442689"/>
    <w:rsid w:val="00533B6D"/>
    <w:rsid w:val="0053432E"/>
    <w:rsid w:val="005918AD"/>
    <w:rsid w:val="005D4A98"/>
    <w:rsid w:val="005F6ECE"/>
    <w:rsid w:val="006067EC"/>
    <w:rsid w:val="0062136F"/>
    <w:rsid w:val="00645BF4"/>
    <w:rsid w:val="006756BA"/>
    <w:rsid w:val="00725BDC"/>
    <w:rsid w:val="00727DF9"/>
    <w:rsid w:val="007C1A9D"/>
    <w:rsid w:val="008313E7"/>
    <w:rsid w:val="00832CE0"/>
    <w:rsid w:val="00855B23"/>
    <w:rsid w:val="008971AA"/>
    <w:rsid w:val="008C5514"/>
    <w:rsid w:val="009C4DB6"/>
    <w:rsid w:val="009D783A"/>
    <w:rsid w:val="00A03292"/>
    <w:rsid w:val="00A423F9"/>
    <w:rsid w:val="00A57EC4"/>
    <w:rsid w:val="00AA789F"/>
    <w:rsid w:val="00AB4A34"/>
    <w:rsid w:val="00AC1629"/>
    <w:rsid w:val="00B05587"/>
    <w:rsid w:val="00B06F16"/>
    <w:rsid w:val="00B12A1E"/>
    <w:rsid w:val="00BB6452"/>
    <w:rsid w:val="00BC3FB6"/>
    <w:rsid w:val="00BD61F3"/>
    <w:rsid w:val="00C520D5"/>
    <w:rsid w:val="00D0688D"/>
    <w:rsid w:val="00D25949"/>
    <w:rsid w:val="00DC75EA"/>
    <w:rsid w:val="00DD5C13"/>
    <w:rsid w:val="00E757C5"/>
    <w:rsid w:val="00EF7D2D"/>
    <w:rsid w:val="00F12FE2"/>
    <w:rsid w:val="00F72B5E"/>
    <w:rsid w:val="00F96622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4225AB0-83C7-45BB-A07D-879AD5B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714F"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5714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5714F"/>
    <w:rPr>
      <w:sz w:val="16"/>
      <w:szCs w:val="16"/>
    </w:rPr>
  </w:style>
  <w:style w:type="paragraph" w:customStyle="1" w:styleId="Heading11">
    <w:name w:val="Heading 11"/>
    <w:basedOn w:val="Normal"/>
    <w:uiPriority w:val="1"/>
    <w:qFormat/>
    <w:rsid w:val="0005714F"/>
    <w:pPr>
      <w:ind w:left="721"/>
      <w:outlineLvl w:val="1"/>
    </w:pPr>
    <w:rPr>
      <w:rFonts w:ascii="Cambria" w:eastAsia="Cambria" w:hAnsi="Cambria" w:cs="Cambria"/>
      <w:sz w:val="25"/>
      <w:szCs w:val="25"/>
    </w:rPr>
  </w:style>
  <w:style w:type="paragraph" w:customStyle="1" w:styleId="Heading21">
    <w:name w:val="Heading 21"/>
    <w:basedOn w:val="Normal"/>
    <w:uiPriority w:val="1"/>
    <w:qFormat/>
    <w:rsid w:val="0005714F"/>
    <w:pPr>
      <w:ind w:left="652"/>
      <w:outlineLvl w:val="2"/>
    </w:pPr>
    <w:rPr>
      <w:sz w:val="24"/>
      <w:szCs w:val="24"/>
    </w:rPr>
  </w:style>
  <w:style w:type="paragraph" w:customStyle="1" w:styleId="Heading31">
    <w:name w:val="Heading 31"/>
    <w:basedOn w:val="Normal"/>
    <w:uiPriority w:val="1"/>
    <w:qFormat/>
    <w:rsid w:val="0005714F"/>
    <w:pPr>
      <w:ind w:left="454"/>
      <w:outlineLvl w:val="3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41">
    <w:name w:val="Heading 41"/>
    <w:basedOn w:val="Normal"/>
    <w:uiPriority w:val="1"/>
    <w:qFormat/>
    <w:rsid w:val="0005714F"/>
    <w:pPr>
      <w:outlineLvl w:val="4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51">
    <w:name w:val="Heading 51"/>
    <w:basedOn w:val="Normal"/>
    <w:uiPriority w:val="1"/>
    <w:qFormat/>
    <w:rsid w:val="0005714F"/>
    <w:pPr>
      <w:ind w:left="6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61">
    <w:name w:val="Heading 61"/>
    <w:basedOn w:val="Normal"/>
    <w:uiPriority w:val="1"/>
    <w:qFormat/>
    <w:rsid w:val="0005714F"/>
    <w:pPr>
      <w:spacing w:before="10"/>
      <w:jc w:val="right"/>
      <w:outlineLvl w:val="6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Heading71">
    <w:name w:val="Heading 71"/>
    <w:basedOn w:val="Normal"/>
    <w:uiPriority w:val="1"/>
    <w:qFormat/>
    <w:rsid w:val="0005714F"/>
    <w:pPr>
      <w:ind w:left="20"/>
      <w:outlineLvl w:val="7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Heading81">
    <w:name w:val="Heading 81"/>
    <w:basedOn w:val="Normal"/>
    <w:uiPriority w:val="1"/>
    <w:qFormat/>
    <w:rsid w:val="0005714F"/>
    <w:pPr>
      <w:outlineLvl w:val="8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Heading91">
    <w:name w:val="Heading 91"/>
    <w:basedOn w:val="Normal"/>
    <w:uiPriority w:val="1"/>
    <w:qFormat/>
    <w:rsid w:val="0005714F"/>
    <w:pPr>
      <w:spacing w:before="39"/>
      <w:ind w:left="2142"/>
    </w:pPr>
    <w:rPr>
      <w:i/>
      <w:iCs/>
      <w:sz w:val="17"/>
      <w:szCs w:val="17"/>
    </w:rPr>
  </w:style>
  <w:style w:type="paragraph" w:styleId="Title">
    <w:name w:val="Title"/>
    <w:basedOn w:val="Normal"/>
    <w:uiPriority w:val="1"/>
    <w:qFormat/>
    <w:rsid w:val="0005714F"/>
    <w:pPr>
      <w:ind w:left="912" w:right="670" w:hanging="61"/>
      <w:jc w:val="center"/>
    </w:pPr>
    <w:rPr>
      <w:rFonts w:ascii="Times New Roman" w:eastAsia="Times New Roman" w:hAnsi="Times New Roman" w:cs="Times New Roman"/>
      <w:sz w:val="39"/>
      <w:szCs w:val="39"/>
    </w:rPr>
  </w:style>
  <w:style w:type="paragraph" w:styleId="ListParagraph">
    <w:name w:val="List Paragraph"/>
    <w:basedOn w:val="Normal"/>
    <w:uiPriority w:val="1"/>
    <w:qFormat/>
    <w:rsid w:val="0005714F"/>
    <w:pPr>
      <w:ind w:left="630" w:firstLine="42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571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8F"/>
    <w:rPr>
      <w:rFonts w:ascii="Tahoma" w:eastAsia="Calibri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725B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BDC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725B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BDC"/>
    <w:rPr>
      <w:rFonts w:ascii="Calibri" w:eastAsia="Calibri" w:hAnsi="Calibri" w:cs="Calibri"/>
      <w:lang w:val="ru-RU"/>
    </w:rPr>
  </w:style>
  <w:style w:type="table" w:styleId="TableGrid">
    <w:name w:val="Table Grid"/>
    <w:basedOn w:val="TableNormal"/>
    <w:uiPriority w:val="59"/>
    <w:rsid w:val="008C5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6A2CD-6E15-4925-BB24-AC2E11EB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Скачать ГОСТ 8.346-2000 Государственная система обеспечения единства измерений. Резервуары стальные горизонтальные цилиндрические. Методика поверки</vt:lpstr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Скачать ГОСТ 8.346-2000 Государственная система обеспечения единства измерений. Резервуары стальные горизонтальные цилиндрические. Методика поверки</dc:title>
  <dc:subject>ГОСТ 8.346-2000 Государственная система обеспечения единства измерений. Резервуары стальные горизонтальные цилиндрические. Методика поверки State system for ensuring the uniformity of measurements. Steel hoisontal cylindric tanks. Calibration methods</dc:subject>
  <dc:creator>Ёшкин Кот</dc:creator>
  <cp:keywords>Настоящий стандарт распространяется на цилиндрические резервуары вместимостью от 3 до 200 м куб., используемые для определения объема нефти и нефтепродуктов при выполнении государственных учетных операций и  для их хранения, при осуществлении торговли и т</cp:keywords>
  <cp:lastModifiedBy>Microsoft account</cp:lastModifiedBy>
  <cp:revision>12</cp:revision>
  <cp:lastPrinted>2024-12-07T14:17:00Z</cp:lastPrinted>
  <dcterms:created xsi:type="dcterms:W3CDTF">2024-09-30T18:23:00Z</dcterms:created>
  <dcterms:modified xsi:type="dcterms:W3CDTF">2024-12-07T14:17:00Z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Adobe Acrobat 11.0</vt:lpwstr>
  </property>
  <property fmtid="{D5CDD505-2E9C-101B-9397-08002B2CF9AE}" pid="4" name="LastSaved">
    <vt:filetime>2024-09-29T00:00:00Z</vt:filetime>
  </property>
</Properties>
</file>