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4A392" w14:textId="42BEFD42" w:rsidR="00046733" w:rsidRDefault="00046733" w:rsidP="00046733">
      <w:pPr>
        <w:pStyle w:val="Heading1"/>
      </w:pPr>
      <w:r>
        <w:t>Introduction</w:t>
      </w:r>
      <w:r>
        <w:rPr>
          <w:rFonts w:hint="eastAsia"/>
        </w:rPr>
        <w:t xml:space="preserve"> GUI</w:t>
      </w:r>
    </w:p>
    <w:p w14:paraId="550720B3" w14:textId="084809CD" w:rsidR="00046733" w:rsidRDefault="00046733" w:rsidP="00046733">
      <w:r>
        <w:t>This report details the development of the front-end components of the application, including the HTML structure, CSS styling for responsiveness, and integration with Flask for backend functionality.</w:t>
      </w:r>
    </w:p>
    <w:p w14:paraId="6CB3372A" w14:textId="7DCB54EF" w:rsidR="00C32A8D" w:rsidRDefault="00C32A8D" w:rsidP="00046733">
      <w:r w:rsidRPr="00C32A8D">
        <w:rPr>
          <w:noProof/>
        </w:rPr>
        <w:drawing>
          <wp:inline distT="0" distB="0" distL="0" distR="0" wp14:anchorId="7C866342" wp14:editId="08002F82">
            <wp:extent cx="5274310" cy="2787015"/>
            <wp:effectExtent l="0" t="0" r="0" b="6985"/>
            <wp:docPr id="14982935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9357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514A" w14:textId="3406A83E" w:rsidR="00046733" w:rsidRDefault="00046733" w:rsidP="00046733">
      <w:pPr>
        <w:pStyle w:val="Heading2"/>
      </w:pPr>
      <w:r>
        <w:t>Method</w:t>
      </w:r>
    </w:p>
    <w:p w14:paraId="681FCD1F" w14:textId="58851036" w:rsidR="00046733" w:rsidRDefault="00046733" w:rsidP="00046733">
      <w:pPr>
        <w:pStyle w:val="Heading4"/>
      </w:pPr>
      <w:r>
        <w:t>HTML Structure:</w:t>
      </w:r>
    </w:p>
    <w:p w14:paraId="270D0F41" w14:textId="5B9A11B5" w:rsidR="00046733" w:rsidRDefault="00046733" w:rsidP="00503AE1">
      <w:pPr>
        <w:pStyle w:val="ListParagraph"/>
        <w:numPr>
          <w:ilvl w:val="0"/>
          <w:numId w:val="7"/>
        </w:numPr>
      </w:pPr>
      <w:r w:rsidRPr="00503AE1">
        <w:rPr>
          <w:b/>
          <w:bCs/>
        </w:rPr>
        <w:t>Navigation Bar</w:t>
      </w:r>
      <w:r>
        <w:t>: We created a fixed navigation bar at the top of the page, which includes links to different sections of the application (</w:t>
      </w:r>
      <w:r w:rsidRPr="00DC3F08">
        <w:rPr>
          <w:i/>
          <w:iCs/>
        </w:rPr>
        <w:t>Home, Converted File, Historical Conversions</w:t>
      </w:r>
      <w:r>
        <w:t>). This ensures easy navigation for the user.</w:t>
      </w:r>
    </w:p>
    <w:p w14:paraId="7ADAE20B" w14:textId="78484267" w:rsidR="00503AE1" w:rsidRDefault="00503AE1" w:rsidP="00503AE1">
      <w:r w:rsidRPr="00503AE1">
        <w:rPr>
          <w:noProof/>
        </w:rPr>
        <w:drawing>
          <wp:inline distT="0" distB="0" distL="0" distR="0" wp14:anchorId="0EBFF703" wp14:editId="33B0D2C9">
            <wp:extent cx="5274310" cy="264160"/>
            <wp:effectExtent l="0" t="0" r="2540" b="2540"/>
            <wp:docPr id="138988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883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0728" w14:textId="62AF252D" w:rsidR="00046733" w:rsidRDefault="00DC3F08" w:rsidP="00BF0F28">
      <w:pPr>
        <w:pStyle w:val="ListParagraph"/>
        <w:numPr>
          <w:ilvl w:val="0"/>
          <w:numId w:val="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F04E331" wp14:editId="12DE770F">
                <wp:simplePos x="0" y="0"/>
                <wp:positionH relativeFrom="column">
                  <wp:posOffset>0</wp:posOffset>
                </wp:positionH>
                <wp:positionV relativeFrom="paragraph">
                  <wp:posOffset>2185035</wp:posOffset>
                </wp:positionV>
                <wp:extent cx="26898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141027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C703D4" w14:textId="1D296DCE" w:rsidR="00DC3F08" w:rsidRPr="006A5B8A" w:rsidRDefault="00DC3F08" w:rsidP="00DC3F08">
                            <w:pPr>
                              <w:pStyle w:val="Caption"/>
                              <w:rPr>
                                <w:sz w:val="21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04E33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172.05pt;width:211.8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UBmFQIAADgEAAAOAAAAZHJzL2Uyb0RvYy54bWysU8GO2jAQvVfqP1i+lwBVEUWEFWVFVQnt&#10;rsRWezaOTSI5HndsSOjXd+wksN32VPXiTDzjN573npd3bW3YWaGvwOZ8MhpzpqyEorLHnH9/3n6Y&#10;c+aDsIUwYFXOL8rzu9X7d8vGLdQUSjCFQkYg1i8al/MyBLfIMi9LVQs/AqcsJTVgLQL94jErUDSE&#10;XptsOh7PsgawcAhSeU+7912SrxK+1kqGR629CszknO4W0oppPcQ1Wy3F4ojClZXsryH+4Ra1qCw1&#10;vULdiyDYCas/oOpKInjQYSShzkDrSqo0A00zGb+ZZl8Kp9IsRI53V5r8/4OVD+e9e0IW2i/QkoCR&#10;kMb5hafNOE+rsY5fuimjPFF4udKm2sAkbU5n88/zGaUk5WYfP0WM7HbUoQ9fFdQsBjlH0iRRJc47&#10;H7rSoSR28mCqYlsZE39iYmOQnQXp15RVUD34b1XGxloL8VQHGHey2xwxCu2h7Yc7QHGhmRE6O3gn&#10;txU12gkfngSS/jQLeTo80qINNDmHPuKsBPz5t/1YT7JQlrOG/JRz/+MkUHFmvlkSLJpvCHAIDkNg&#10;T/UGaMQJvRYnU0gHMJgh1Aj1C1l9HbtQSlhJvXIehnATOlfTU5FqvU5FZDEnws7unYzQA6HP7YtA&#10;18sRSMUHGJwmFm9U6WqTLm59CkRxkiwS2rHY80z2TKL3Tyn6//V/qro9+NUvAAAA//8DAFBLAwQU&#10;AAYACAAAACEAryH8HN8AAAAIAQAADwAAAGRycy9kb3ducmV2LnhtbEyPwU7DMBBE70j8g7VIXBB1&#10;mlgRSuNUVQUHuFSEXri58TZJideR7bTh7zFc6HF2VjNvyvVsBnZG53tLEpaLBBhSY3VPrYT9x8vj&#10;EzAfFGk1WEIJ3+hhXd3elKrQ9kLveK5Dy2II+UJJ6EIYC85906FRfmFHpOgdrTMqROlarp26xHAz&#10;8DRJcm5UT7GhUyNuO2y+6slI2InPXfcwHZ/fNiJzr/tpm5/aWsr7u3mzAhZwDv/P8Isf0aGKTAc7&#10;kfZskBCHBAmZEEtg0RZplgM7/F1S4FXJrwdUPwAAAP//AwBQSwECLQAUAAYACAAAACEAtoM4kv4A&#10;AADhAQAAEwAAAAAAAAAAAAAAAAAAAAAAW0NvbnRlbnRfVHlwZXNdLnhtbFBLAQItABQABgAIAAAA&#10;IQA4/SH/1gAAAJQBAAALAAAAAAAAAAAAAAAAAC8BAABfcmVscy8ucmVsc1BLAQItABQABgAIAAAA&#10;IQA5lUBmFQIAADgEAAAOAAAAAAAAAAAAAAAAAC4CAABkcnMvZTJvRG9jLnhtbFBLAQItABQABgAI&#10;AAAAIQCvIfwc3wAAAAgBAAAPAAAAAAAAAAAAAAAAAG8EAABkcnMvZG93bnJldi54bWxQSwUGAAAA&#10;AAQABADzAAAAewUAAAAA&#10;" stroked="f">
                <v:textbox style="mso-fit-shape-to-text:t" inset="0,0,0,0">
                  <w:txbxContent>
                    <w:p w14:paraId="14C703D4" w14:textId="1D296DCE" w:rsidR="00DC3F08" w:rsidRPr="006A5B8A" w:rsidRDefault="00DC3F08" w:rsidP="00DC3F08">
                      <w:pPr>
                        <w:pStyle w:val="Caption"/>
                        <w:rPr>
                          <w:sz w:val="21"/>
                          <w:szCs w:val="22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503AE1">
        <w:rPr>
          <w:noProof/>
        </w:rPr>
        <w:drawing>
          <wp:anchor distT="0" distB="0" distL="114300" distR="114300" simplePos="0" relativeHeight="251658240" behindDoc="1" locked="0" layoutInCell="1" allowOverlap="1" wp14:anchorId="2059D681" wp14:editId="3BE4CA27">
            <wp:simplePos x="0" y="0"/>
            <wp:positionH relativeFrom="margin">
              <wp:align>left</wp:align>
            </wp:positionH>
            <wp:positionV relativeFrom="page">
              <wp:posOffset>7406640</wp:posOffset>
            </wp:positionV>
            <wp:extent cx="2689860" cy="2236470"/>
            <wp:effectExtent l="0" t="0" r="0" b="9525"/>
            <wp:wrapTight wrapText="bothSides">
              <wp:wrapPolygon edited="0">
                <wp:start x="0" y="0"/>
                <wp:lineTo x="0" y="21342"/>
                <wp:lineTo x="21416" y="21342"/>
                <wp:lineTo x="21416" y="0"/>
                <wp:lineTo x="0" y="0"/>
              </wp:wrapPolygon>
            </wp:wrapTight>
            <wp:docPr id="439111705" name="Picture 1" descr="A screenshot of a web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11705" name="Picture 1" descr="A screenshot of a web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733" w:rsidRPr="00BF0F28">
        <w:rPr>
          <w:b/>
          <w:bCs/>
        </w:rPr>
        <w:t>Containers</w:t>
      </w:r>
      <w:r w:rsidR="00046733">
        <w:t>: The main content is divided into three containers:</w:t>
      </w:r>
    </w:p>
    <w:p w14:paraId="4A925B81" w14:textId="1A1DEF1A" w:rsidR="00046733" w:rsidRDefault="00046733" w:rsidP="00046733">
      <w:pPr>
        <w:pStyle w:val="ListParagraph"/>
        <w:numPr>
          <w:ilvl w:val="0"/>
          <w:numId w:val="2"/>
        </w:numPr>
      </w:pPr>
      <w:r>
        <w:t>`</w:t>
      </w:r>
      <w:r w:rsidRPr="00046733">
        <w:rPr>
          <w:i/>
          <w:iCs/>
        </w:rPr>
        <w:t>home-container</w:t>
      </w:r>
      <w:r>
        <w:t>`: This is the default view where users can upload an image or capture a photo using their device’s camera.</w:t>
      </w:r>
    </w:p>
    <w:p w14:paraId="6BCD32C3" w14:textId="3237070D" w:rsidR="00046733" w:rsidRDefault="00046733" w:rsidP="00046733">
      <w:pPr>
        <w:pStyle w:val="ListParagraph"/>
        <w:numPr>
          <w:ilvl w:val="0"/>
          <w:numId w:val="2"/>
        </w:numPr>
      </w:pPr>
      <w:r>
        <w:t>`</w:t>
      </w:r>
      <w:r w:rsidRPr="00046733">
        <w:rPr>
          <w:i/>
          <w:iCs/>
        </w:rPr>
        <w:t>converted-file-container</w:t>
      </w:r>
      <w:r>
        <w:t>`: This displays the result after the OCR processing.</w:t>
      </w:r>
    </w:p>
    <w:p w14:paraId="29AB7F2B" w14:textId="3F52653B" w:rsidR="00046733" w:rsidRDefault="00046733" w:rsidP="00046733">
      <w:pPr>
        <w:pStyle w:val="ListParagraph"/>
        <w:numPr>
          <w:ilvl w:val="0"/>
          <w:numId w:val="2"/>
        </w:numPr>
      </w:pPr>
      <w:r>
        <w:t>`</w:t>
      </w:r>
      <w:r w:rsidRPr="00046733">
        <w:rPr>
          <w:i/>
          <w:iCs/>
        </w:rPr>
        <w:t>historical-conversions-container</w:t>
      </w:r>
      <w:r>
        <w:t>`: This shows previously converted texts.</w:t>
      </w:r>
    </w:p>
    <w:p w14:paraId="5F7C46C7" w14:textId="09010C78" w:rsidR="00046733" w:rsidRDefault="00DC3F08" w:rsidP="00046733">
      <w:pPr>
        <w:pStyle w:val="Heading4"/>
      </w:pPr>
      <w:r w:rsidRPr="00503AE1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E95862B" wp14:editId="1E299278">
            <wp:simplePos x="0" y="0"/>
            <wp:positionH relativeFrom="margin">
              <wp:align>left</wp:align>
            </wp:positionH>
            <wp:positionV relativeFrom="page">
              <wp:posOffset>1002030</wp:posOffset>
            </wp:positionV>
            <wp:extent cx="2644140" cy="918210"/>
            <wp:effectExtent l="0" t="0" r="3810" b="0"/>
            <wp:wrapTight wrapText="bothSides">
              <wp:wrapPolygon edited="0">
                <wp:start x="0" y="0"/>
                <wp:lineTo x="0" y="21062"/>
                <wp:lineTo x="21476" y="21062"/>
                <wp:lineTo x="21476" y="0"/>
                <wp:lineTo x="0" y="0"/>
              </wp:wrapPolygon>
            </wp:wrapTight>
            <wp:docPr id="1222435334" name="Picture 1" descr="A close-up of a web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35334" name="Picture 1" descr="A close-up of a web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733">
        <w:t>CSS Styling:</w:t>
      </w:r>
    </w:p>
    <w:p w14:paraId="3DB41C4E" w14:textId="6406E197" w:rsidR="00046733" w:rsidRDefault="00046733" w:rsidP="00046733">
      <w:r>
        <w:t>We employed CSS to enhance the visual appeal and ensure the responsiveness of the web application. Key CSS features include:</w:t>
      </w:r>
    </w:p>
    <w:p w14:paraId="41AEB846" w14:textId="1BD33120" w:rsidR="00046733" w:rsidRDefault="00DC3F08" w:rsidP="00046733">
      <w:pPr>
        <w:pStyle w:val="ListParagraph"/>
        <w:numPr>
          <w:ilvl w:val="0"/>
          <w:numId w:val="3"/>
        </w:numPr>
      </w:pPr>
      <w:r w:rsidRPr="00503AE1">
        <w:rPr>
          <w:noProof/>
        </w:rPr>
        <w:drawing>
          <wp:anchor distT="0" distB="0" distL="114300" distR="114300" simplePos="0" relativeHeight="251659264" behindDoc="1" locked="0" layoutInCell="1" allowOverlap="1" wp14:anchorId="59FA899F" wp14:editId="6E6119D9">
            <wp:simplePos x="0" y="0"/>
            <wp:positionH relativeFrom="margin">
              <wp:posOffset>-9525</wp:posOffset>
            </wp:positionH>
            <wp:positionV relativeFrom="paragraph">
              <wp:posOffset>70485</wp:posOffset>
            </wp:positionV>
            <wp:extent cx="2644140" cy="1851660"/>
            <wp:effectExtent l="0" t="0" r="3810" b="0"/>
            <wp:wrapTight wrapText="bothSides">
              <wp:wrapPolygon edited="0">
                <wp:start x="0" y="0"/>
                <wp:lineTo x="0" y="21333"/>
                <wp:lineTo x="21476" y="21333"/>
                <wp:lineTo x="21476" y="0"/>
                <wp:lineTo x="0" y="0"/>
              </wp:wrapPolygon>
            </wp:wrapTight>
            <wp:docPr id="1698662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662617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733" w:rsidRPr="00046733">
        <w:rPr>
          <w:i/>
          <w:iCs/>
        </w:rPr>
        <w:t>Responsive Design</w:t>
      </w:r>
      <w:r w:rsidR="00046733">
        <w:t>:</w:t>
      </w:r>
      <w:r w:rsidR="00046733">
        <w:rPr>
          <w:rFonts w:hint="eastAsia"/>
        </w:rPr>
        <w:t xml:space="preserve"> Objects of the form </w:t>
      </w:r>
      <w:r w:rsidR="00046733">
        <w:t>are</w:t>
      </w:r>
      <w:r w:rsidR="00046733">
        <w:rPr>
          <w:rFonts w:hint="eastAsia"/>
        </w:rPr>
        <w:t xml:space="preserve"> sized according to </w:t>
      </w:r>
      <w:r w:rsidR="00046733">
        <w:t>screen size</w:t>
      </w:r>
      <w:r w:rsidR="00046733">
        <w:rPr>
          <w:rFonts w:hint="eastAsia"/>
        </w:rPr>
        <w:t xml:space="preserve"> of the device used</w:t>
      </w:r>
      <w:r w:rsidR="00046733">
        <w:t>.</w:t>
      </w:r>
    </w:p>
    <w:p w14:paraId="66E02A65" w14:textId="6DC8F71D" w:rsidR="00046733" w:rsidRDefault="00046733" w:rsidP="00046733">
      <w:pPr>
        <w:pStyle w:val="ListParagraph"/>
        <w:numPr>
          <w:ilvl w:val="0"/>
          <w:numId w:val="3"/>
        </w:numPr>
      </w:pPr>
      <w:r w:rsidRPr="00046733">
        <w:rPr>
          <w:i/>
          <w:iCs/>
        </w:rPr>
        <w:t>Button Styling</w:t>
      </w:r>
      <w:r>
        <w:t xml:space="preserve">: </w:t>
      </w:r>
      <w:r>
        <w:rPr>
          <w:rFonts w:hint="eastAsia"/>
        </w:rPr>
        <w:t>B</w:t>
      </w:r>
      <w:r>
        <w:t>uttons were styled to be visually consistent and included hover effects to improve interactivity.</w:t>
      </w:r>
    </w:p>
    <w:p w14:paraId="2D783460" w14:textId="13DB9183" w:rsidR="00DC3F08" w:rsidRPr="00DD0C21" w:rsidRDefault="00046733" w:rsidP="00046733">
      <w:pPr>
        <w:pStyle w:val="ListParagraph"/>
        <w:numPr>
          <w:ilvl w:val="0"/>
          <w:numId w:val="3"/>
        </w:numPr>
      </w:pPr>
      <w:r w:rsidRPr="00046733">
        <w:rPr>
          <w:i/>
          <w:iCs/>
        </w:rPr>
        <w:t>Mirroring Camera Feed</w:t>
      </w:r>
      <w:r>
        <w:t>:</w:t>
      </w:r>
      <w:r>
        <w:rPr>
          <w:rFonts w:hint="eastAsia"/>
        </w:rPr>
        <w:t xml:space="preserve"> W</w:t>
      </w:r>
      <w:r>
        <w:t xml:space="preserve">hen capturing an image using the device’s camera, the video feed is mirrored horizontally </w:t>
      </w:r>
      <w:r w:rsidR="00762352">
        <w:rPr>
          <w:rFonts w:hint="eastAsia"/>
        </w:rPr>
        <w:t>to make</w:t>
      </w:r>
      <w:r>
        <w:rPr>
          <w:rFonts w:hint="eastAsia"/>
        </w:rPr>
        <w:t xml:space="preserve"> pre-processing</w:t>
      </w:r>
      <w:r w:rsidR="00762352">
        <w:rPr>
          <w:rFonts w:hint="eastAsia"/>
        </w:rPr>
        <w:t xml:space="preserve"> feature easier</w:t>
      </w:r>
      <w:r>
        <w:t>.</w:t>
      </w:r>
    </w:p>
    <w:p w14:paraId="24A8FA0C" w14:textId="7F77AEC2" w:rsidR="00046733" w:rsidRPr="00762352" w:rsidRDefault="00046733" w:rsidP="00046733">
      <w:pPr>
        <w:rPr>
          <w:rFonts w:cstheme="majorBidi"/>
          <w:color w:val="0F4761" w:themeColor="accent1" w:themeShade="BF"/>
          <w:sz w:val="28"/>
          <w:szCs w:val="28"/>
        </w:rPr>
      </w:pPr>
      <w:r w:rsidRPr="00762352">
        <w:rPr>
          <w:rFonts w:cstheme="majorBidi"/>
          <w:color w:val="0F4761" w:themeColor="accent1" w:themeShade="BF"/>
          <w:sz w:val="28"/>
          <w:szCs w:val="28"/>
        </w:rPr>
        <w:t>JavaScript Functionality:</w:t>
      </w:r>
    </w:p>
    <w:p w14:paraId="018D66F8" w14:textId="77777777" w:rsidR="00046733" w:rsidRDefault="00046733" w:rsidP="00762352">
      <w:r>
        <w:t>JavaScript was used to add interactivity to the web page. Key functions include:</w:t>
      </w:r>
    </w:p>
    <w:p w14:paraId="4A3D19CE" w14:textId="03506CF9" w:rsidR="0019347D" w:rsidRPr="001E7CD6" w:rsidRDefault="00046733" w:rsidP="001E7CD6">
      <w:pPr>
        <w:pStyle w:val="ListParagraph"/>
        <w:numPr>
          <w:ilvl w:val="0"/>
          <w:numId w:val="4"/>
        </w:numPr>
      </w:pPr>
      <w:r w:rsidRPr="00762352">
        <w:rPr>
          <w:i/>
          <w:iCs/>
        </w:rPr>
        <w:t>Camera Access</w:t>
      </w:r>
      <w:r>
        <w:t>:</w:t>
      </w:r>
      <w:r w:rsidR="00762352">
        <w:rPr>
          <w:rFonts w:hint="eastAsia"/>
        </w:rPr>
        <w:t xml:space="preserve"> </w:t>
      </w:r>
      <w:r w:rsidR="001E7CD6" w:rsidRPr="001E7CD6">
        <w:t>Functions to access the user's camera by creating a video element, capturing images, displaying the captured image, and removing the video element from the DOM</w:t>
      </w:r>
      <w:r w:rsidR="00BF0F28" w:rsidRPr="00BF0F28">
        <w:rPr>
          <w:vertAlign w:val="superscript"/>
        </w:rPr>
        <w:t>[</w:t>
      </w:r>
      <w:r w:rsidR="00BF0F28">
        <w:rPr>
          <w:vertAlign w:val="superscript"/>
        </w:rPr>
        <w:t>1</w:t>
      </w:r>
      <w:r w:rsidR="00BF0F28" w:rsidRPr="00BF0F28">
        <w:rPr>
          <w:vertAlign w:val="superscript"/>
        </w:rPr>
        <w:t>]</w:t>
      </w:r>
      <w:r w:rsidR="001E7CD6" w:rsidRPr="001E7CD6">
        <w:t>.</w:t>
      </w:r>
      <w:r w:rsidR="001E7CD6">
        <w:t xml:space="preserve"> </w:t>
      </w:r>
      <w:r w:rsidR="00F834DF">
        <w:t>F</w:t>
      </w:r>
      <w:r w:rsidR="00F834DF">
        <w:rPr>
          <w:rFonts w:hint="eastAsia"/>
        </w:rPr>
        <w:t>unctions involved:</w:t>
      </w:r>
      <w:r w:rsidR="002D6FD4" w:rsidRPr="001E7CD6">
        <w:rPr>
          <w:rFonts w:ascii="Consolas" w:hAnsi="Consolas"/>
          <w:color w:val="795E26"/>
          <w:szCs w:val="21"/>
        </w:rPr>
        <w:t xml:space="preserve"> </w:t>
      </w:r>
      <w:proofErr w:type="spellStart"/>
      <w:r w:rsidR="002D6FD4" w:rsidRPr="001E7CD6">
        <w:rPr>
          <w:rFonts w:ascii="Consolas" w:eastAsia="宋体" w:hAnsi="Consolas" w:cs="宋体"/>
          <w:color w:val="795E26"/>
          <w:kern w:val="0"/>
          <w:szCs w:val="21"/>
        </w:rPr>
        <w:t>openCamera</w:t>
      </w:r>
      <w:proofErr w:type="spellEnd"/>
      <w:r w:rsidR="002D6FD4" w:rsidRPr="001E7CD6">
        <w:rPr>
          <w:rFonts w:ascii="Consolas" w:eastAsia="宋体" w:hAnsi="Consolas" w:cs="宋体"/>
          <w:color w:val="000000"/>
          <w:kern w:val="0"/>
          <w:szCs w:val="21"/>
        </w:rPr>
        <w:t xml:space="preserve">(), </w:t>
      </w:r>
      <w:proofErr w:type="spellStart"/>
      <w:r w:rsidR="002D6FD4" w:rsidRPr="001E7CD6">
        <w:rPr>
          <w:rFonts w:ascii="Consolas" w:eastAsia="宋体" w:hAnsi="Consolas" w:cs="宋体"/>
          <w:color w:val="795E26"/>
          <w:kern w:val="0"/>
          <w:szCs w:val="21"/>
        </w:rPr>
        <w:t>capturePhoto</w:t>
      </w:r>
      <w:proofErr w:type="spellEnd"/>
      <w:r w:rsidR="002D6FD4" w:rsidRPr="001E7CD6">
        <w:rPr>
          <w:rFonts w:ascii="Consolas" w:eastAsia="宋体" w:hAnsi="Consolas" w:cs="宋体"/>
          <w:color w:val="000000"/>
          <w:kern w:val="0"/>
          <w:szCs w:val="21"/>
        </w:rPr>
        <w:t xml:space="preserve">(), </w:t>
      </w:r>
      <w:proofErr w:type="spellStart"/>
      <w:r w:rsidR="002D6FD4" w:rsidRPr="001E7CD6">
        <w:rPr>
          <w:rFonts w:ascii="Consolas" w:eastAsia="宋体" w:hAnsi="Consolas" w:cs="宋体"/>
          <w:color w:val="795E26"/>
          <w:kern w:val="0"/>
          <w:szCs w:val="21"/>
        </w:rPr>
        <w:t>stopCamera</w:t>
      </w:r>
      <w:proofErr w:type="spellEnd"/>
      <w:r w:rsidR="002D6FD4" w:rsidRPr="001E7CD6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196F7111" w14:textId="45B12552" w:rsidR="00046733" w:rsidRDefault="00046733" w:rsidP="00762352">
      <w:pPr>
        <w:pStyle w:val="ListParagraph"/>
        <w:numPr>
          <w:ilvl w:val="0"/>
          <w:numId w:val="4"/>
        </w:numPr>
      </w:pPr>
      <w:r w:rsidRPr="00762352">
        <w:rPr>
          <w:i/>
          <w:iCs/>
        </w:rPr>
        <w:t>File Upload</w:t>
      </w:r>
      <w:r>
        <w:t>:</w:t>
      </w:r>
      <w:r w:rsidR="00762352">
        <w:rPr>
          <w:rFonts w:hint="eastAsia"/>
        </w:rPr>
        <w:t xml:space="preserve"> </w:t>
      </w:r>
      <w:r w:rsidR="001E7CD6" w:rsidRPr="001E7CD6">
        <w:t>Handles image uploads, including format conversion and</w:t>
      </w:r>
      <w:r w:rsidR="001E7CD6">
        <w:t xml:space="preserve"> image delivery</w:t>
      </w:r>
      <w:r w:rsidR="001E7CD6" w:rsidRPr="001E7CD6">
        <w:t xml:space="preserve"> to the server via a POST request. It displays the uploaded image, waits for the server response, and then switches the view to show the converted string results</w:t>
      </w:r>
      <w:r w:rsidR="001E7CD6">
        <w:t>.</w:t>
      </w:r>
    </w:p>
    <w:p w14:paraId="3A7833D2" w14:textId="5F18F84A" w:rsidR="00F834DF" w:rsidRPr="00DC3F08" w:rsidRDefault="00F834DF" w:rsidP="001E7CD6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t>F</w:t>
      </w:r>
      <w:r>
        <w:rPr>
          <w:rFonts w:hint="eastAsia"/>
        </w:rPr>
        <w:t>unctions involved:</w:t>
      </w:r>
      <w:r w:rsidR="002D6FD4">
        <w:t xml:space="preserve"> </w:t>
      </w:r>
      <w:proofErr w:type="spellStart"/>
      <w:r w:rsidR="002D6FD4" w:rsidRPr="002D6FD4">
        <w:rPr>
          <w:rFonts w:ascii="Consolas" w:eastAsia="宋体" w:hAnsi="Consolas" w:cs="宋体"/>
          <w:color w:val="795E26"/>
          <w:kern w:val="0"/>
          <w:szCs w:val="21"/>
        </w:rPr>
        <w:t>convertImage</w:t>
      </w:r>
      <w:proofErr w:type="spellEnd"/>
      <w:r w:rsidR="002D6FD4" w:rsidRPr="002D6FD4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4547B29D" w14:textId="1C0CC2BE" w:rsidR="00046733" w:rsidRDefault="00046733" w:rsidP="00046733">
      <w:pPr>
        <w:pStyle w:val="ListParagraph"/>
        <w:numPr>
          <w:ilvl w:val="0"/>
          <w:numId w:val="4"/>
        </w:numPr>
      </w:pPr>
      <w:r w:rsidRPr="00762352">
        <w:rPr>
          <w:i/>
          <w:iCs/>
        </w:rPr>
        <w:t>Navigation</w:t>
      </w:r>
      <w:r>
        <w:t>:</w:t>
      </w:r>
      <w:r w:rsidR="00762352">
        <w:rPr>
          <w:rFonts w:hint="eastAsia"/>
        </w:rPr>
        <w:t xml:space="preserve"> </w:t>
      </w:r>
      <w:r>
        <w:t>Switching between different containers based on user actions.</w:t>
      </w:r>
    </w:p>
    <w:p w14:paraId="65835D5C" w14:textId="77777777" w:rsidR="0019347D" w:rsidRDefault="00F834DF" w:rsidP="00DC3F08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795E26"/>
          <w:kern w:val="0"/>
          <w:szCs w:val="21"/>
        </w:rPr>
      </w:pPr>
      <w:r>
        <w:t>F</w:t>
      </w:r>
      <w:r>
        <w:rPr>
          <w:rFonts w:hint="eastAsia"/>
        </w:rPr>
        <w:t xml:space="preserve">unctions involved: </w:t>
      </w:r>
      <w:proofErr w:type="spellStart"/>
      <w:r w:rsidR="002D6FD4" w:rsidRPr="002D6FD4">
        <w:rPr>
          <w:rFonts w:ascii="Consolas" w:eastAsia="宋体" w:hAnsi="Consolas" w:cs="宋体"/>
          <w:color w:val="795E26"/>
          <w:kern w:val="0"/>
          <w:szCs w:val="21"/>
        </w:rPr>
        <w:t>showHome</w:t>
      </w:r>
      <w:proofErr w:type="spellEnd"/>
      <w:r w:rsidR="002D6FD4" w:rsidRPr="002D6FD4">
        <w:rPr>
          <w:rFonts w:ascii="Consolas" w:eastAsia="宋体" w:hAnsi="Consolas" w:cs="宋体"/>
          <w:color w:val="000000"/>
          <w:kern w:val="0"/>
          <w:szCs w:val="21"/>
        </w:rPr>
        <w:t xml:space="preserve">(), </w:t>
      </w:r>
      <w:proofErr w:type="spellStart"/>
      <w:r w:rsidR="002D6FD4" w:rsidRPr="002D6FD4">
        <w:rPr>
          <w:rFonts w:ascii="Consolas" w:eastAsia="宋体" w:hAnsi="Consolas" w:cs="宋体"/>
          <w:color w:val="795E26"/>
          <w:kern w:val="0"/>
          <w:szCs w:val="21"/>
        </w:rPr>
        <w:t>showConvertedFile</w:t>
      </w:r>
      <w:proofErr w:type="spellEnd"/>
      <w:r w:rsidR="002D6FD4">
        <w:rPr>
          <w:rFonts w:ascii="Consolas" w:eastAsia="宋体" w:hAnsi="Consolas" w:cs="宋体"/>
          <w:color w:val="795E26"/>
          <w:kern w:val="0"/>
          <w:szCs w:val="21"/>
        </w:rPr>
        <w:t xml:space="preserve">, </w:t>
      </w:r>
      <w:proofErr w:type="spellStart"/>
      <w:r w:rsidR="002D6FD4" w:rsidRPr="002D6FD4">
        <w:rPr>
          <w:rFonts w:ascii="Consolas" w:eastAsia="宋体" w:hAnsi="Consolas" w:cs="宋体"/>
          <w:color w:val="795E26"/>
          <w:kern w:val="0"/>
          <w:szCs w:val="21"/>
        </w:rPr>
        <w:t>showHistoricalConversions</w:t>
      </w:r>
      <w:proofErr w:type="spellEnd"/>
    </w:p>
    <w:p w14:paraId="3AE3BD4B" w14:textId="599A6F93" w:rsidR="00825115" w:rsidRPr="00DC3F08" w:rsidRDefault="0019347D" w:rsidP="00DC3F08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19347D">
        <w:rPr>
          <w:rFonts w:ascii="Consolas" w:eastAsia="宋体" w:hAnsi="Consolas" w:cs="宋体"/>
          <w:color w:val="795E26"/>
          <w:kern w:val="0"/>
          <w:szCs w:val="21"/>
        </w:rPr>
        <w:t>EventListener</w:t>
      </w:r>
      <w:proofErr w:type="spellEnd"/>
      <w:r>
        <w:rPr>
          <w:rFonts w:ascii="Consolas" w:eastAsia="宋体" w:hAnsi="Consolas" w:cs="宋体"/>
          <w:color w:val="795E26"/>
          <w:kern w:val="0"/>
          <w:szCs w:val="21"/>
        </w:rPr>
        <w:t xml:space="preserve"> </w:t>
      </w:r>
      <w:r w:rsidRPr="0019347D">
        <w:rPr>
          <w:rFonts w:ascii="Consolas" w:eastAsia="宋体" w:hAnsi="Consolas" w:cs="宋体"/>
          <w:color w:val="008000"/>
          <w:kern w:val="0"/>
          <w:szCs w:val="21"/>
        </w:rPr>
        <w:t>//Event listener for file input change event</w:t>
      </w:r>
    </w:p>
    <w:p w14:paraId="006B18C4" w14:textId="3F71384A" w:rsidR="00046733" w:rsidRPr="00BF0F28" w:rsidRDefault="00046733" w:rsidP="00762352">
      <w:pPr>
        <w:pStyle w:val="Heading3"/>
        <w:rPr>
          <w:sz w:val="30"/>
          <w:szCs w:val="30"/>
          <w:vertAlign w:val="superscript"/>
        </w:rPr>
      </w:pPr>
      <w:r>
        <w:t>Integration with Flask</w:t>
      </w:r>
      <w:r w:rsidR="00BF0F28">
        <w:rPr>
          <w:rFonts w:hint="eastAsia"/>
          <w:vertAlign w:val="superscript"/>
        </w:rPr>
        <w:t>[</w:t>
      </w:r>
      <w:r w:rsidR="00BF0F28">
        <w:rPr>
          <w:vertAlign w:val="superscript"/>
        </w:rPr>
        <w:t>2</w:t>
      </w:r>
      <w:r w:rsidR="00BF0F28">
        <w:rPr>
          <w:rFonts w:hint="eastAsia"/>
          <w:vertAlign w:val="superscript"/>
        </w:rPr>
        <w:t>]</w:t>
      </w:r>
    </w:p>
    <w:p w14:paraId="2F74B099" w14:textId="15C42D21" w:rsidR="00DD0C21" w:rsidRPr="00DD0C21" w:rsidRDefault="00BF0F28" w:rsidP="00BF0F28">
      <w:r>
        <w:rPr>
          <w:noProof/>
        </w:rPr>
        <w:drawing>
          <wp:anchor distT="0" distB="0" distL="114300" distR="114300" simplePos="0" relativeHeight="251663360" behindDoc="1" locked="0" layoutInCell="1" allowOverlap="1" wp14:anchorId="0CFE7555" wp14:editId="126A5ED1">
            <wp:simplePos x="0" y="0"/>
            <wp:positionH relativeFrom="column">
              <wp:posOffset>0</wp:posOffset>
            </wp:positionH>
            <wp:positionV relativeFrom="paragraph">
              <wp:posOffset>14605</wp:posOffset>
            </wp:positionV>
            <wp:extent cx="3409950" cy="2338070"/>
            <wp:effectExtent l="0" t="0" r="0" b="5080"/>
            <wp:wrapTight wrapText="bothSides">
              <wp:wrapPolygon edited="0">
                <wp:start x="0" y="0"/>
                <wp:lineTo x="0" y="21471"/>
                <wp:lineTo x="21479" y="21471"/>
                <wp:lineTo x="21479" y="0"/>
                <wp:lineTo x="0" y="0"/>
              </wp:wrapPolygon>
            </wp:wrapTight>
            <wp:docPr id="1129028289" name="Picture 1" descr="Flask. Why is it so popular? | by Arnav Goel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ask. Why is it so popular? | by Arnav Goel | Medium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53"/>
                    <a:stretch/>
                  </pic:blipFill>
                  <pic:spPr bwMode="auto">
                    <a:xfrm>
                      <a:off x="0" y="0"/>
                      <a:ext cx="340995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F0F28">
        <w:t>Flask is a WSGI </w:t>
      </w:r>
      <w:r w:rsidRPr="00BF0F28">
        <w:rPr>
          <w:i/>
          <w:iCs/>
        </w:rPr>
        <w:t>application</w:t>
      </w:r>
      <w:r w:rsidRPr="00BF0F28">
        <w:t>. A WSGI </w:t>
      </w:r>
      <w:r w:rsidRPr="00BF0F28">
        <w:rPr>
          <w:i/>
          <w:iCs/>
        </w:rPr>
        <w:t>server</w:t>
      </w:r>
      <w:r w:rsidRPr="00BF0F28">
        <w:t> is used to run the application,</w:t>
      </w:r>
      <w:r>
        <w:rPr>
          <w:rFonts w:hint="eastAsia"/>
        </w:rPr>
        <w:t xml:space="preserve"> </w:t>
      </w:r>
      <w:r w:rsidRPr="00BF0F28">
        <w:t>converting incoming HTTP requests to the standard WSGI environ, and converting outgoing WSGI responses to HTTP responses.</w:t>
      </w:r>
    </w:p>
    <w:p w14:paraId="4DE124EC" w14:textId="77777777" w:rsidR="00BF0F28" w:rsidRDefault="00BF0F28" w:rsidP="00BF0F28"/>
    <w:p w14:paraId="63004C7E" w14:textId="232093CB" w:rsidR="00BF0F28" w:rsidRDefault="00BF0F28" w:rsidP="00BF0F28">
      <w:r>
        <w:t>In our project, Flask</w:t>
      </w:r>
      <w:r>
        <w:rPr>
          <w:rFonts w:hint="eastAsia"/>
        </w:rPr>
        <w:t xml:space="preserve">: </w:t>
      </w:r>
    </w:p>
    <w:p w14:paraId="76F81266" w14:textId="30B185EF" w:rsidR="00BF0F28" w:rsidRDefault="00BF0F28" w:rsidP="00BF0F28">
      <w:pPr>
        <w:pStyle w:val="ListParagraph"/>
        <w:numPr>
          <w:ilvl w:val="0"/>
          <w:numId w:val="8"/>
        </w:numPr>
      </w:pPr>
      <w:r>
        <w:t xml:space="preserve">Renders the main HTML page: Displays the </w:t>
      </w:r>
      <w:r w:rsidR="00EC318D">
        <w:rPr>
          <w:rFonts w:hint="eastAsia"/>
        </w:rPr>
        <w:t>GUI</w:t>
      </w:r>
      <w:r>
        <w:t xml:space="preserve"> interface for users.</w:t>
      </w:r>
    </w:p>
    <w:p w14:paraId="25E6CF4A" w14:textId="38F9036A" w:rsidR="00BF0F28" w:rsidRDefault="00BF0F28" w:rsidP="00BF0F28">
      <w:pPr>
        <w:pStyle w:val="ListParagraph"/>
        <w:numPr>
          <w:ilvl w:val="0"/>
          <w:numId w:val="8"/>
        </w:numPr>
      </w:pPr>
      <w:r>
        <w:lastRenderedPageBreak/>
        <w:t>Handles image processing requests: Receives the base64-encoded image data from the client, processes it using the OCR model, and returns the extracted text.</w:t>
      </w:r>
    </w:p>
    <w:p w14:paraId="479E34C9" w14:textId="1CD202BC" w:rsidR="00BF0F28" w:rsidRDefault="00BF0F28" w:rsidP="00BF0F28">
      <w:pPr>
        <w:pStyle w:val="ListParagraph"/>
        <w:numPr>
          <w:ilvl w:val="0"/>
          <w:numId w:val="8"/>
        </w:numPr>
      </w:pPr>
      <w:r>
        <w:t>Manages different views:</w:t>
      </w:r>
      <w:r>
        <w:rPr>
          <w:rFonts w:hint="eastAsia"/>
        </w:rPr>
        <w:t xml:space="preserve"> </w:t>
      </w:r>
      <w:r>
        <w:t>Switches between the home view, converted file view, and historical conversions view based on user interactions.</w:t>
      </w:r>
    </w:p>
    <w:p w14:paraId="1B1EA4F3" w14:textId="12229E72" w:rsidR="00EC318D" w:rsidRDefault="00EC318D" w:rsidP="00EC318D">
      <w:r w:rsidRPr="00EC318D">
        <w:drawing>
          <wp:inline distT="0" distB="0" distL="0" distR="0" wp14:anchorId="55253CFA" wp14:editId="6D48F07E">
            <wp:extent cx="5274310" cy="2221230"/>
            <wp:effectExtent l="0" t="0" r="2540" b="7620"/>
            <wp:docPr id="188174858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48587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E503" w14:textId="696D0ACC" w:rsidR="00046733" w:rsidRDefault="00046733" w:rsidP="00C32A8D">
      <w:pPr>
        <w:pStyle w:val="Heading2"/>
      </w:pPr>
      <w:r>
        <w:t>Results</w:t>
      </w:r>
    </w:p>
    <w:p w14:paraId="2A273E8B" w14:textId="19096F11" w:rsidR="00762352" w:rsidRDefault="00046733" w:rsidP="00046733">
      <w:r>
        <w:t>The application allows users to easily upload images or capture photos directly from their devices. The responsive design ensures that the application is accessible on various devices, providing a consistent user experience.</w:t>
      </w:r>
    </w:p>
    <w:p w14:paraId="1EE7E12F" w14:textId="19F68DC9" w:rsidR="00046733" w:rsidRDefault="00046733" w:rsidP="00C32A8D">
      <w:pPr>
        <w:pStyle w:val="Heading2"/>
      </w:pPr>
      <w:r>
        <w:t>Challenges Encountered</w:t>
      </w:r>
    </w:p>
    <w:p w14:paraId="40B6848B" w14:textId="6936CE5B" w:rsidR="00046733" w:rsidRDefault="00046733" w:rsidP="00C32A8D">
      <w:pPr>
        <w:pStyle w:val="ListParagraph"/>
        <w:numPr>
          <w:ilvl w:val="0"/>
          <w:numId w:val="6"/>
        </w:numPr>
      </w:pPr>
      <w:r>
        <w:t>Camera Access and Mirroring: Implementing the camera functionality and ensuring the video feed was mirrored correctly required careful handling of video streams and CSS transformations.</w:t>
      </w:r>
    </w:p>
    <w:p w14:paraId="35079260" w14:textId="2F872F2E" w:rsidR="00046733" w:rsidRDefault="00046733" w:rsidP="00C32A8D">
      <w:pPr>
        <w:pStyle w:val="ListParagraph"/>
        <w:numPr>
          <w:ilvl w:val="0"/>
          <w:numId w:val="6"/>
        </w:numPr>
      </w:pPr>
      <w:r>
        <w:t>Responsive Design:</w:t>
      </w:r>
      <w:r w:rsidR="00C32A8D">
        <w:rPr>
          <w:rFonts w:hint="eastAsia"/>
        </w:rPr>
        <w:t xml:space="preserve"> </w:t>
      </w:r>
      <w:r>
        <w:t>Ensuring the layout was fully responsive involved extensive testing and adjustments, particularly for mobile devices with different screen sizes.</w:t>
      </w:r>
    </w:p>
    <w:p w14:paraId="7D33B1C1" w14:textId="12775668" w:rsidR="006F240E" w:rsidRDefault="00046733" w:rsidP="00046733">
      <w:pPr>
        <w:pStyle w:val="ListParagraph"/>
        <w:numPr>
          <w:ilvl w:val="0"/>
          <w:numId w:val="6"/>
        </w:numPr>
      </w:pPr>
      <w:r>
        <w:t>Integration with Flask:</w:t>
      </w:r>
      <w:r w:rsidR="00C32A8D">
        <w:rPr>
          <w:rFonts w:hint="eastAsia"/>
        </w:rPr>
        <w:t xml:space="preserve"> </w:t>
      </w:r>
      <w:r>
        <w:t>Managing the communication between the front end and the Flask backend required a clear understanding of both client-side and server-side programming.</w:t>
      </w:r>
    </w:p>
    <w:p w14:paraId="5567FCE1" w14:textId="77777777" w:rsidR="00EC318D" w:rsidRDefault="00EC318D" w:rsidP="00EC318D"/>
    <w:p w14:paraId="5BEBF860" w14:textId="6F3680F0" w:rsidR="00EC318D" w:rsidRPr="00EC318D" w:rsidRDefault="00EC318D" w:rsidP="00EC318D">
      <w:r w:rsidRPr="00EC318D">
        <w:t xml:space="preserve">[1] </w:t>
      </w:r>
      <w:r w:rsidRPr="00EC318D">
        <w:t>Document Object Model</w:t>
      </w:r>
    </w:p>
    <w:p w14:paraId="48D25AE2" w14:textId="42D564E3" w:rsidR="00EC318D" w:rsidRPr="00EC318D" w:rsidRDefault="00EC318D" w:rsidP="00EC318D">
      <w:r w:rsidRPr="00EC318D">
        <w:t xml:space="preserve">[2] </w:t>
      </w:r>
      <w:r w:rsidRPr="00EC318D">
        <w:t>https://flask.palletsprojects.com/en/2.3.x/deploying/</w:t>
      </w:r>
    </w:p>
    <w:sectPr w:rsidR="00EC318D" w:rsidRPr="00EC318D">
      <w:footerReference w:type="default" r:id="rId14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336225" w14:textId="77777777" w:rsidR="00E1438B" w:rsidRDefault="00E1438B" w:rsidP="00BF0F28">
      <w:r>
        <w:separator/>
      </w:r>
    </w:p>
  </w:endnote>
  <w:endnote w:type="continuationSeparator" w:id="0">
    <w:p w14:paraId="431CA04F" w14:textId="77777777" w:rsidR="00E1438B" w:rsidRDefault="00E1438B" w:rsidP="00BF0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89237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A87DEE" w14:textId="27F3F798" w:rsidR="00671C44" w:rsidRDefault="00671C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5BC96C" w14:textId="5A87B7F1" w:rsidR="00BF0F28" w:rsidRPr="00671C44" w:rsidRDefault="00BF0F28" w:rsidP="00671C44">
    <w:pPr>
      <w:pStyle w:val="Footer"/>
      <w:rPr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5EF335" w14:textId="77777777" w:rsidR="00E1438B" w:rsidRDefault="00E1438B" w:rsidP="00BF0F28">
      <w:r>
        <w:separator/>
      </w:r>
    </w:p>
  </w:footnote>
  <w:footnote w:type="continuationSeparator" w:id="0">
    <w:p w14:paraId="72EFFACD" w14:textId="77777777" w:rsidR="00E1438B" w:rsidRDefault="00E1438B" w:rsidP="00BF0F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C4F4C"/>
    <w:multiLevelType w:val="hybridMultilevel"/>
    <w:tmpl w:val="BC3A74F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CDF0B0E"/>
    <w:multiLevelType w:val="hybridMultilevel"/>
    <w:tmpl w:val="8C32CF3A"/>
    <w:lvl w:ilvl="0" w:tplc="20E696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F0A70F7"/>
    <w:multiLevelType w:val="hybridMultilevel"/>
    <w:tmpl w:val="01AECA9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FD43A2E"/>
    <w:multiLevelType w:val="hybridMultilevel"/>
    <w:tmpl w:val="8B6E9F3A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3A6281E"/>
    <w:multiLevelType w:val="hybridMultilevel"/>
    <w:tmpl w:val="7E3E98D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B375E6A"/>
    <w:multiLevelType w:val="hybridMultilevel"/>
    <w:tmpl w:val="C89C9E68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7B7924DC"/>
    <w:multiLevelType w:val="hybridMultilevel"/>
    <w:tmpl w:val="62EA1CA8"/>
    <w:lvl w:ilvl="0" w:tplc="20E696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C9253B5"/>
    <w:multiLevelType w:val="hybridMultilevel"/>
    <w:tmpl w:val="2EF4A39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34197918">
    <w:abstractNumId w:val="7"/>
  </w:num>
  <w:num w:numId="2" w16cid:durableId="1064765084">
    <w:abstractNumId w:val="4"/>
  </w:num>
  <w:num w:numId="3" w16cid:durableId="1682927000">
    <w:abstractNumId w:val="5"/>
  </w:num>
  <w:num w:numId="4" w16cid:durableId="1169128156">
    <w:abstractNumId w:val="0"/>
  </w:num>
  <w:num w:numId="5" w16cid:durableId="597564641">
    <w:abstractNumId w:val="3"/>
  </w:num>
  <w:num w:numId="6" w16cid:durableId="1964382359">
    <w:abstractNumId w:val="2"/>
  </w:num>
  <w:num w:numId="7" w16cid:durableId="2005740630">
    <w:abstractNumId w:val="1"/>
  </w:num>
  <w:num w:numId="8" w16cid:durableId="11771861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9B"/>
    <w:rsid w:val="00046733"/>
    <w:rsid w:val="0019347D"/>
    <w:rsid w:val="001E7CD6"/>
    <w:rsid w:val="002D6FD4"/>
    <w:rsid w:val="0036359B"/>
    <w:rsid w:val="004C692F"/>
    <w:rsid w:val="00503AE1"/>
    <w:rsid w:val="00671C44"/>
    <w:rsid w:val="006F240E"/>
    <w:rsid w:val="00762352"/>
    <w:rsid w:val="00825115"/>
    <w:rsid w:val="00865B9E"/>
    <w:rsid w:val="008F6A22"/>
    <w:rsid w:val="0098198E"/>
    <w:rsid w:val="00B31D82"/>
    <w:rsid w:val="00BF0F28"/>
    <w:rsid w:val="00C32A8D"/>
    <w:rsid w:val="00CA07C9"/>
    <w:rsid w:val="00D9780B"/>
    <w:rsid w:val="00DC3F08"/>
    <w:rsid w:val="00DD0C21"/>
    <w:rsid w:val="00E1438B"/>
    <w:rsid w:val="00EB77C8"/>
    <w:rsid w:val="00EC318D"/>
    <w:rsid w:val="00F8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289310"/>
  <w15:chartTrackingRefBased/>
  <w15:docId w15:val="{5249C5CE-9675-4C2A-9107-3B4A26088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6359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359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359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59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59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59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59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59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59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635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3635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6359B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59B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59B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59B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59B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59B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6359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59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59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5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5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5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5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5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59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32A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C3F08"/>
    <w:rPr>
      <w:rFonts w:asciiTheme="majorHAnsi" w:eastAsia="黑体" w:hAnsiTheme="majorHAnsi" w:cstheme="majorBidi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F0F2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F0F2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F0F2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F0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F0F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3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84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0601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4299786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02494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0959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Liyu Jin</dc:creator>
  <cp:keywords/>
  <dc:description/>
  <cp:lastModifiedBy>Liyu Jin</cp:lastModifiedBy>
  <cp:revision>6</cp:revision>
  <cp:lastPrinted>2024-05-21T11:16:00Z</cp:lastPrinted>
  <dcterms:created xsi:type="dcterms:W3CDTF">2024-05-21T08:20:00Z</dcterms:created>
  <dcterms:modified xsi:type="dcterms:W3CDTF">2024-05-21T11:19:00Z</dcterms:modified>
</cp:coreProperties>
</file>