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907" w:rsidRPr="00A73907" w:rsidRDefault="00A73907" w:rsidP="00A73907">
      <w:pPr>
        <w:jc w:val="center"/>
        <w:rPr>
          <w:b/>
        </w:rPr>
      </w:pPr>
      <w:r w:rsidRPr="00A73907">
        <w:rPr>
          <w:b/>
        </w:rPr>
        <w:t>Applied Programming</w:t>
      </w:r>
    </w:p>
    <w:p w:rsidR="00A73907" w:rsidRPr="00A73907" w:rsidRDefault="00A73907" w:rsidP="00A73907">
      <w:pPr>
        <w:jc w:val="center"/>
        <w:rPr>
          <w:b/>
        </w:rPr>
      </w:pPr>
      <w:r w:rsidRPr="00A73907">
        <w:rPr>
          <w:b/>
        </w:rPr>
        <w:t xml:space="preserve">Quiz # </w:t>
      </w:r>
      <w:r w:rsidR="006A6DA7">
        <w:rPr>
          <w:b/>
        </w:rPr>
        <w:t>4</w:t>
      </w:r>
    </w:p>
    <w:p w:rsidR="00A73907" w:rsidRDefault="00A73907">
      <w:r>
        <w:t>Registration #: _________________</w:t>
      </w:r>
    </w:p>
    <w:p w:rsidR="00A73907" w:rsidRDefault="00A73907" w:rsidP="000815EB">
      <w:r>
        <w:t xml:space="preserve">Q. </w:t>
      </w:r>
      <w:r w:rsidR="000815EB">
        <w:t>1: Describe what rehashing is and why it is needed?</w:t>
      </w:r>
    </w:p>
    <w:p w:rsidR="000815EB" w:rsidRDefault="000815EB" w:rsidP="000815EB"/>
    <w:p w:rsidR="000815EB" w:rsidRDefault="000815EB" w:rsidP="000815EB"/>
    <w:p w:rsidR="000815EB" w:rsidRDefault="000815EB" w:rsidP="000815EB"/>
    <w:p w:rsidR="000815EB" w:rsidRDefault="000815EB" w:rsidP="000815EB">
      <w:r>
        <w:t>Q. 2: Draw a hash table with a bucket array of size 11</w:t>
      </w:r>
      <w:r w:rsidR="000135AD">
        <w:t>. Using the hash code h(</w:t>
      </w:r>
      <w:proofErr w:type="spellStart"/>
      <w:r w:rsidR="000135AD">
        <w:t>i</w:t>
      </w:r>
      <w:proofErr w:type="spellEnd"/>
      <w:r w:rsidR="000135AD">
        <w:t>) = 3i+5 and the simplest possible compression function, insert the keys 2, 4, 3, 8, 12, 9, 11 and 20 in that order into the hash table. Assume that collisions are handled using separate chaining</w:t>
      </w:r>
      <w:r>
        <w:t>.</w:t>
      </w:r>
    </w:p>
    <w:sectPr w:rsidR="000815EB" w:rsidSect="00D201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A73907"/>
    <w:rsid w:val="000135AD"/>
    <w:rsid w:val="00051264"/>
    <w:rsid w:val="000815EB"/>
    <w:rsid w:val="00165BDB"/>
    <w:rsid w:val="00186553"/>
    <w:rsid w:val="001944D9"/>
    <w:rsid w:val="001C1267"/>
    <w:rsid w:val="001E4572"/>
    <w:rsid w:val="00372664"/>
    <w:rsid w:val="00477EF2"/>
    <w:rsid w:val="006A6DA7"/>
    <w:rsid w:val="007866EE"/>
    <w:rsid w:val="008A2F50"/>
    <w:rsid w:val="00983D06"/>
    <w:rsid w:val="00A53B44"/>
    <w:rsid w:val="00A62B06"/>
    <w:rsid w:val="00A73907"/>
    <w:rsid w:val="00C72EF2"/>
    <w:rsid w:val="00D2018B"/>
    <w:rsid w:val="00DA5CEF"/>
    <w:rsid w:val="00E76D83"/>
    <w:rsid w:val="00F24226"/>
    <w:rsid w:val="00F31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1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907"/>
    <w:rPr>
      <w:rFonts w:ascii="Tahoma" w:hAnsi="Tahoma" w:cs="Tahoma"/>
      <w:sz w:val="16"/>
      <w:szCs w:val="16"/>
    </w:rPr>
  </w:style>
  <w:style w:type="table" w:styleId="TableGrid">
    <w:name w:val="Table Grid"/>
    <w:basedOn w:val="TableNormal"/>
    <w:uiPriority w:val="39"/>
    <w:rsid w:val="008A2F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Saqib.ilyas</dc:creator>
  <cp:lastModifiedBy>Saqib.ilyas</cp:lastModifiedBy>
  <cp:revision>3</cp:revision>
  <dcterms:created xsi:type="dcterms:W3CDTF">2017-12-26T10:04:00Z</dcterms:created>
  <dcterms:modified xsi:type="dcterms:W3CDTF">2017-12-26T10:04:00Z</dcterms:modified>
</cp:coreProperties>
</file>