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>Applied Programming</w:t>
      </w:r>
    </w:p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>Quiz # 6</w:t>
      </w:r>
    </w:p>
    <w:p w:rsidR="00A73907" w:rsidRDefault="00A73907">
      <w:r>
        <w:t>Registration #: _________________</w:t>
      </w:r>
    </w:p>
    <w:p w:rsidR="00D2018B" w:rsidRDefault="00A73907">
      <w:r>
        <w:t>Q. Perform a Breadth First Search on the following directed graph</w:t>
      </w:r>
      <w:r w:rsidR="00A53B44">
        <w:t>, starting at vertex C</w:t>
      </w:r>
      <w:r w:rsidR="007866EE">
        <w:t>. Clearly label the discovery, back and cross edges</w:t>
      </w:r>
      <w:r>
        <w:t>:</w:t>
      </w:r>
    </w:p>
    <w:p w:rsidR="00A73907" w:rsidRDefault="00A73907" w:rsidP="00A73907">
      <w:pPr>
        <w:jc w:val="center"/>
      </w:pPr>
      <w:r>
        <w:rPr>
          <w:noProof/>
        </w:rPr>
        <w:drawing>
          <wp:inline distT="0" distB="0" distL="0" distR="0">
            <wp:extent cx="1865848" cy="2604571"/>
            <wp:effectExtent l="19050" t="0" r="10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826" t="33686" r="39040" b="1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67" cy="26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907" w:rsidSect="00D2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73907"/>
    <w:rsid w:val="00372664"/>
    <w:rsid w:val="007866EE"/>
    <w:rsid w:val="00A53B44"/>
    <w:rsid w:val="00A73907"/>
    <w:rsid w:val="00D2018B"/>
    <w:rsid w:val="00F2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3</cp:revision>
  <dcterms:created xsi:type="dcterms:W3CDTF">2017-12-05T08:48:00Z</dcterms:created>
  <dcterms:modified xsi:type="dcterms:W3CDTF">2017-12-26T09:21:00Z</dcterms:modified>
</cp:coreProperties>
</file>