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F97C" w14:textId="77777777" w:rsidR="008F4927" w:rsidRPr="00D471D7" w:rsidRDefault="00D471D7" w:rsidP="00D471D7">
      <w:pPr>
        <w:pStyle w:val="Heading1"/>
        <w:spacing w:before="0"/>
        <w:rPr>
          <w:rFonts w:ascii="Calibri" w:hAnsi="Calibri" w:cs="Calibri"/>
          <w:color w:val="auto"/>
          <w:sz w:val="28"/>
          <w:szCs w:val="28"/>
        </w:rPr>
      </w:pPr>
      <w:r w:rsidRPr="00D471D7">
        <w:rPr>
          <w:rFonts w:ascii="Calibri" w:hAnsi="Calibri" w:cs="Calibri"/>
          <w:color w:val="auto"/>
          <w:sz w:val="28"/>
          <w:szCs w:val="28"/>
        </w:rPr>
        <w:t>Dr Ahmad Raza, Aftab Alam</w:t>
      </w:r>
    </w:p>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3015C" w:rsidRPr="005437C0" w14:paraId="6A25916B" w14:textId="77777777" w:rsidTr="00D21791">
        <w:trPr>
          <w:trHeight w:val="510"/>
        </w:trPr>
        <w:tc>
          <w:tcPr>
            <w:tcW w:w="5669" w:type="dxa"/>
          </w:tcPr>
          <w:p w14:paraId="1060BC54" w14:textId="77777777" w:rsidR="0013015C" w:rsidRPr="005437C0" w:rsidRDefault="00411DD1" w:rsidP="00B779C2">
            <w:pPr>
              <w:spacing w:line="276" w:lineRule="auto"/>
              <w:rPr>
                <w:rFonts w:ascii="Calibri" w:hAnsi="Calibri" w:cs="Calibri"/>
                <w:b/>
                <w:bCs/>
                <w:sz w:val="48"/>
                <w:szCs w:val="48"/>
              </w:rPr>
            </w:pPr>
            <w:r w:rsidRPr="00411DD1">
              <w:rPr>
                <w:rFonts w:ascii="Calibri" w:hAnsi="Calibri" w:cs="Calibri"/>
                <w:b/>
                <w:bCs/>
                <w:sz w:val="40"/>
                <w:szCs w:val="40"/>
              </w:rPr>
              <w:t>Computer Networks</w:t>
            </w:r>
            <w:r w:rsidR="0013015C" w:rsidRPr="00411DD1">
              <w:rPr>
                <w:rFonts w:ascii="Calibri" w:hAnsi="Calibri" w:cs="Calibri"/>
                <w:b/>
                <w:bCs/>
                <w:sz w:val="40"/>
                <w:szCs w:val="40"/>
              </w:rPr>
              <w:t xml:space="preserve"> (</w:t>
            </w:r>
            <w:r w:rsidRPr="00411DD1">
              <w:rPr>
                <w:rFonts w:ascii="Calibri" w:hAnsi="Calibri" w:cs="Calibri"/>
                <w:b/>
                <w:bCs/>
                <w:sz w:val="40"/>
                <w:szCs w:val="40"/>
              </w:rPr>
              <w:t>CS3001</w:t>
            </w:r>
            <w:r w:rsidR="0013015C" w:rsidRPr="00411DD1">
              <w:rPr>
                <w:rFonts w:ascii="Calibri" w:hAnsi="Calibri" w:cs="Calibri"/>
                <w:b/>
                <w:bCs/>
                <w:sz w:val="40"/>
                <w:szCs w:val="40"/>
              </w:rPr>
              <w:t>)</w:t>
            </w:r>
          </w:p>
        </w:tc>
      </w:tr>
      <w:tr w:rsidR="0013015C" w:rsidRPr="005437C0" w14:paraId="04CE9BFA" w14:textId="77777777" w:rsidTr="00D21791">
        <w:trPr>
          <w:trHeight w:val="385"/>
        </w:trPr>
        <w:tc>
          <w:tcPr>
            <w:tcW w:w="5669" w:type="dxa"/>
          </w:tcPr>
          <w:p w14:paraId="3E48AAD6" w14:textId="635067C5" w:rsidR="0013015C" w:rsidRPr="005437C0" w:rsidRDefault="0013015C" w:rsidP="00B779C2">
            <w:pPr>
              <w:spacing w:line="276" w:lineRule="auto"/>
              <w:rPr>
                <w:rFonts w:ascii="Calibri" w:hAnsi="Calibri" w:cs="Calibri"/>
                <w:sz w:val="28"/>
                <w:szCs w:val="28"/>
              </w:rPr>
            </w:pPr>
            <w:r w:rsidRPr="00330EB6">
              <w:rPr>
                <w:rFonts w:ascii="Calibri" w:hAnsi="Calibri" w:cs="Calibri"/>
                <w:b/>
                <w:bCs/>
                <w:sz w:val="28"/>
                <w:szCs w:val="28"/>
              </w:rPr>
              <w:t>Date:</w:t>
            </w:r>
            <w:r w:rsidR="001D2CE8">
              <w:rPr>
                <w:rFonts w:ascii="Calibri" w:hAnsi="Calibri" w:cs="Calibri"/>
                <w:b/>
                <w:bCs/>
                <w:sz w:val="28"/>
                <w:szCs w:val="28"/>
              </w:rPr>
              <w:t xml:space="preserve"> </w:t>
            </w:r>
            <w:r w:rsidR="001D6DE9">
              <w:rPr>
                <w:rFonts w:ascii="Calibri" w:hAnsi="Calibri" w:cs="Calibri"/>
                <w:sz w:val="28"/>
                <w:szCs w:val="28"/>
              </w:rPr>
              <w:t>December26</w:t>
            </w:r>
            <w:r w:rsidR="00411DD1" w:rsidRPr="00411DD1">
              <w:rPr>
                <w:rFonts w:ascii="Calibri" w:hAnsi="Calibri" w:cs="Calibri"/>
                <w:sz w:val="28"/>
                <w:szCs w:val="28"/>
                <w:vertAlign w:val="superscript"/>
              </w:rPr>
              <w:t>th</w:t>
            </w:r>
            <w:r w:rsidR="00BE4817">
              <w:rPr>
                <w:rFonts w:ascii="Calibri" w:hAnsi="Calibri" w:cs="Calibri"/>
                <w:sz w:val="28"/>
                <w:szCs w:val="28"/>
              </w:rPr>
              <w:t>,2</w:t>
            </w:r>
            <w:r w:rsidRPr="005437C0">
              <w:rPr>
                <w:rFonts w:ascii="Calibri" w:hAnsi="Calibri" w:cs="Calibri"/>
                <w:sz w:val="28"/>
                <w:szCs w:val="28"/>
              </w:rPr>
              <w:t>024</w:t>
            </w:r>
          </w:p>
        </w:tc>
      </w:tr>
      <w:tr w:rsidR="0013015C" w:rsidRPr="005437C0" w14:paraId="62C9A38E" w14:textId="77777777" w:rsidTr="00D21791">
        <w:trPr>
          <w:trHeight w:val="400"/>
        </w:trPr>
        <w:tc>
          <w:tcPr>
            <w:tcW w:w="5669" w:type="dxa"/>
          </w:tcPr>
          <w:p w14:paraId="05427D32" w14:textId="77777777" w:rsidR="0013015C" w:rsidRPr="00820679" w:rsidRDefault="0013015C" w:rsidP="00B779C2">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7292A8EE" w14:textId="77777777" w:rsidTr="00D21791">
        <w:trPr>
          <w:trHeight w:val="400"/>
        </w:trPr>
        <w:tc>
          <w:tcPr>
            <w:tcW w:w="5669" w:type="dxa"/>
          </w:tcPr>
          <w:p w14:paraId="6C9467DC" w14:textId="77777777" w:rsidR="00D7189D" w:rsidRDefault="00D7189D" w:rsidP="00B779C2">
            <w:pPr>
              <w:spacing w:line="276" w:lineRule="auto"/>
              <w:rPr>
                <w:rFonts w:ascii="Calibri" w:hAnsi="Calibri" w:cs="Calibri"/>
                <w:sz w:val="28"/>
                <w:szCs w:val="28"/>
              </w:rPr>
            </w:pPr>
          </w:p>
          <w:p w14:paraId="146144A2" w14:textId="77777777" w:rsidR="00D471D7" w:rsidRPr="005437C0" w:rsidRDefault="003C1032" w:rsidP="00E47A32">
            <w:pPr>
              <w:spacing w:line="276" w:lineRule="auto"/>
              <w:rPr>
                <w:rFonts w:ascii="Calibri" w:hAnsi="Calibri" w:cs="Calibri"/>
                <w:sz w:val="28"/>
                <w:szCs w:val="28"/>
              </w:rPr>
            </w:pPr>
            <w:r>
              <w:rPr>
                <w:rFonts w:ascii="Calibri" w:hAnsi="Calibri" w:cs="Calibri"/>
                <w:sz w:val="28"/>
                <w:szCs w:val="28"/>
              </w:rPr>
              <w:t xml:space="preserve">Dr. Arshad Ali, </w:t>
            </w:r>
            <w:r w:rsidR="00206AAC">
              <w:rPr>
                <w:rFonts w:ascii="Calibri" w:hAnsi="Calibri" w:cs="Calibri"/>
                <w:sz w:val="28"/>
                <w:szCs w:val="28"/>
              </w:rPr>
              <w:t>Dr. Abdul Qadeer</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B779C2" w:rsidRPr="005437C0" w14:paraId="4691A8D9" w14:textId="77777777" w:rsidTr="00D21791">
        <w:trPr>
          <w:trHeight w:val="555"/>
        </w:trPr>
        <w:tc>
          <w:tcPr>
            <w:tcW w:w="3757" w:type="dxa"/>
          </w:tcPr>
          <w:p w14:paraId="7F67A77F" w14:textId="77777777" w:rsidR="00B779C2" w:rsidRPr="005437C0" w:rsidRDefault="001D6DE9" w:rsidP="00B779C2">
            <w:pPr>
              <w:spacing w:line="276" w:lineRule="auto"/>
              <w:contextualSpacing/>
              <w:rPr>
                <w:rFonts w:ascii="Calibri" w:hAnsi="Calibri" w:cs="Calibri"/>
                <w:b/>
                <w:bCs/>
                <w:sz w:val="48"/>
                <w:szCs w:val="48"/>
              </w:rPr>
            </w:pPr>
            <w:r>
              <w:rPr>
                <w:rFonts w:ascii="Calibri" w:hAnsi="Calibri" w:cs="Calibri"/>
                <w:b/>
                <w:sz w:val="48"/>
                <w:szCs w:val="48"/>
              </w:rPr>
              <w:t>Final</w:t>
            </w:r>
            <w:r w:rsidR="00B779C2" w:rsidRPr="005437C0">
              <w:rPr>
                <w:rFonts w:ascii="Calibri" w:hAnsi="Calibri" w:cs="Calibri"/>
                <w:b/>
                <w:sz w:val="48"/>
                <w:szCs w:val="48"/>
              </w:rPr>
              <w:t xml:space="preserve"> Exam</w:t>
            </w:r>
          </w:p>
        </w:tc>
      </w:tr>
      <w:tr w:rsidR="00B779C2" w:rsidRPr="005437C0" w14:paraId="020B8E5D" w14:textId="77777777" w:rsidTr="00D21791">
        <w:trPr>
          <w:trHeight w:val="385"/>
        </w:trPr>
        <w:tc>
          <w:tcPr>
            <w:tcW w:w="3757" w:type="dxa"/>
          </w:tcPr>
          <w:p w14:paraId="5D077475" w14:textId="77777777" w:rsidR="00B779C2" w:rsidRPr="005437C0" w:rsidRDefault="00B779C2" w:rsidP="00B779C2">
            <w:pPr>
              <w:rPr>
                <w:rFonts w:ascii="Calibri" w:hAnsi="Calibri" w:cs="Calibri"/>
                <w:sz w:val="32"/>
                <w:szCs w:val="32"/>
              </w:rPr>
            </w:pPr>
            <w:r w:rsidRPr="005437C0">
              <w:rPr>
                <w:rFonts w:ascii="Calibri" w:hAnsi="Calibri" w:cs="Calibri"/>
                <w:b/>
                <w:sz w:val="32"/>
                <w:szCs w:val="32"/>
              </w:rPr>
              <w:t xml:space="preserve">Total Time: </w:t>
            </w:r>
            <w:r w:rsidR="001D6DE9">
              <w:rPr>
                <w:rFonts w:ascii="Calibri" w:hAnsi="Calibri" w:cs="Calibri"/>
                <w:b/>
                <w:sz w:val="32"/>
                <w:szCs w:val="32"/>
              </w:rPr>
              <w:t>180 Minutes</w:t>
            </w:r>
          </w:p>
        </w:tc>
      </w:tr>
      <w:tr w:rsidR="00B779C2" w:rsidRPr="005437C0" w14:paraId="7E264244" w14:textId="77777777" w:rsidTr="00D21791">
        <w:trPr>
          <w:trHeight w:val="400"/>
        </w:trPr>
        <w:tc>
          <w:tcPr>
            <w:tcW w:w="3757" w:type="dxa"/>
          </w:tcPr>
          <w:p w14:paraId="106141CE" w14:textId="19AEBEDA" w:rsidR="00B779C2" w:rsidRPr="005437C0" w:rsidRDefault="00B779C2" w:rsidP="00B779C2">
            <w:pPr>
              <w:rPr>
                <w:rFonts w:ascii="Calibri" w:hAnsi="Calibri" w:cs="Calibri"/>
                <w:b/>
                <w:sz w:val="32"/>
                <w:szCs w:val="32"/>
              </w:rPr>
            </w:pPr>
            <w:r w:rsidRPr="005437C0">
              <w:rPr>
                <w:rFonts w:ascii="Calibri" w:hAnsi="Calibri" w:cs="Calibri"/>
                <w:b/>
                <w:sz w:val="32"/>
                <w:szCs w:val="32"/>
              </w:rPr>
              <w:t xml:space="preserve">Total Marks: </w:t>
            </w:r>
            <w:r w:rsidR="0089064D" w:rsidRPr="0089064D">
              <w:rPr>
                <w:rFonts w:ascii="Calibri" w:hAnsi="Calibri" w:cs="Calibri"/>
                <w:b/>
                <w:sz w:val="32"/>
                <w:szCs w:val="32"/>
              </w:rPr>
              <w:t>80</w:t>
            </w:r>
          </w:p>
        </w:tc>
      </w:tr>
      <w:tr w:rsidR="00B779C2" w:rsidRPr="005437C0" w14:paraId="6E76E178" w14:textId="77777777" w:rsidTr="00D21791">
        <w:trPr>
          <w:trHeight w:val="400"/>
        </w:trPr>
        <w:tc>
          <w:tcPr>
            <w:tcW w:w="3757" w:type="dxa"/>
          </w:tcPr>
          <w:p w14:paraId="1CC93805" w14:textId="6892F54B" w:rsidR="00B779C2" w:rsidRPr="005437C0" w:rsidRDefault="00B779C2" w:rsidP="00B779C2">
            <w:pPr>
              <w:rPr>
                <w:rFonts w:ascii="Calibri" w:hAnsi="Calibri" w:cs="Calibri"/>
                <w:bCs/>
                <w:sz w:val="32"/>
                <w:szCs w:val="32"/>
              </w:rPr>
            </w:pPr>
            <w:r w:rsidRPr="005437C0">
              <w:rPr>
                <w:rFonts w:ascii="Calibri" w:hAnsi="Calibri" w:cs="Calibri"/>
                <w:b/>
                <w:sz w:val="32"/>
                <w:szCs w:val="32"/>
              </w:rPr>
              <w:t>Total Questions</w:t>
            </w:r>
            <w:r w:rsidRPr="005437C0">
              <w:rPr>
                <w:rFonts w:ascii="Calibri" w:hAnsi="Calibri" w:cs="Calibri"/>
                <w:bCs/>
                <w:sz w:val="32"/>
                <w:szCs w:val="32"/>
              </w:rPr>
              <w:t xml:space="preserve">: </w:t>
            </w:r>
            <w:r w:rsidR="001D6DE9">
              <w:rPr>
                <w:rFonts w:ascii="Calibri" w:hAnsi="Calibri" w:cs="Calibri"/>
                <w:bCs/>
                <w:sz w:val="32"/>
                <w:szCs w:val="32"/>
              </w:rPr>
              <w:t>0</w:t>
            </w:r>
            <w:r w:rsidR="00F54466">
              <w:rPr>
                <w:rFonts w:ascii="Calibri" w:hAnsi="Calibri" w:cs="Calibri"/>
                <w:bCs/>
                <w:sz w:val="32"/>
                <w:szCs w:val="32"/>
              </w:rPr>
              <w:t>8</w:t>
            </w:r>
          </w:p>
        </w:tc>
      </w:tr>
      <w:tr w:rsidR="00B779C2" w:rsidRPr="005437C0" w14:paraId="6A8FF98B" w14:textId="77777777" w:rsidTr="00D21791">
        <w:trPr>
          <w:trHeight w:val="235"/>
        </w:trPr>
        <w:tc>
          <w:tcPr>
            <w:tcW w:w="3757" w:type="dxa"/>
          </w:tcPr>
          <w:p w14:paraId="61B4A7A3" w14:textId="77777777" w:rsidR="00B779C2" w:rsidRPr="005437C0" w:rsidRDefault="00B779C2" w:rsidP="00B779C2">
            <w:pPr>
              <w:rPr>
                <w:rFonts w:ascii="Calibri" w:hAnsi="Calibri" w:cs="Calibri"/>
                <w:b/>
                <w:sz w:val="32"/>
                <w:szCs w:val="32"/>
              </w:rPr>
            </w:pPr>
          </w:p>
        </w:tc>
      </w:tr>
      <w:tr w:rsidR="00B779C2" w:rsidRPr="005437C0" w14:paraId="38814CEF" w14:textId="77777777" w:rsidTr="00D21791">
        <w:trPr>
          <w:trHeight w:val="400"/>
        </w:trPr>
        <w:tc>
          <w:tcPr>
            <w:tcW w:w="3757" w:type="dxa"/>
          </w:tcPr>
          <w:p w14:paraId="306547D4" w14:textId="77777777" w:rsidR="00B779C2" w:rsidRPr="005437C0" w:rsidRDefault="00B779C2" w:rsidP="00B779C2">
            <w:pPr>
              <w:rPr>
                <w:rFonts w:ascii="Calibri" w:hAnsi="Calibri" w:cs="Calibri"/>
                <w:bCs/>
                <w:sz w:val="32"/>
                <w:szCs w:val="32"/>
              </w:rPr>
            </w:pPr>
            <w:r w:rsidRPr="005437C0">
              <w:rPr>
                <w:rFonts w:ascii="Calibri" w:hAnsi="Calibri" w:cs="Calibri"/>
                <w:b/>
                <w:sz w:val="32"/>
                <w:szCs w:val="32"/>
              </w:rPr>
              <w:t xml:space="preserve">Semester: </w:t>
            </w:r>
            <w:r w:rsidR="00713C1A" w:rsidRPr="00713C1A">
              <w:rPr>
                <w:rFonts w:ascii="Calibri" w:hAnsi="Calibri" w:cs="Calibri"/>
                <w:bCs/>
                <w:sz w:val="32"/>
                <w:szCs w:val="32"/>
              </w:rPr>
              <w:t>Fall</w:t>
            </w:r>
            <w:r w:rsidRPr="005437C0">
              <w:rPr>
                <w:rFonts w:ascii="Calibri" w:hAnsi="Calibri" w:cs="Calibri"/>
                <w:bCs/>
                <w:sz w:val="32"/>
                <w:szCs w:val="32"/>
              </w:rPr>
              <w:t>-2024</w:t>
            </w:r>
          </w:p>
        </w:tc>
      </w:tr>
      <w:tr w:rsidR="00B779C2" w:rsidRPr="005437C0" w14:paraId="39D0AF07" w14:textId="77777777" w:rsidTr="00D21791">
        <w:trPr>
          <w:trHeight w:val="400"/>
        </w:trPr>
        <w:tc>
          <w:tcPr>
            <w:tcW w:w="3757" w:type="dxa"/>
          </w:tcPr>
          <w:p w14:paraId="53713A26" w14:textId="77777777" w:rsidR="00B779C2" w:rsidRPr="005437C0" w:rsidRDefault="00B779C2" w:rsidP="00B779C2">
            <w:pPr>
              <w:rPr>
                <w:rFonts w:ascii="Calibri" w:hAnsi="Calibri" w:cs="Calibri"/>
                <w:bCs/>
                <w:sz w:val="32"/>
                <w:szCs w:val="32"/>
              </w:rPr>
            </w:pPr>
            <w:r w:rsidRPr="005437C0">
              <w:rPr>
                <w:rFonts w:ascii="Calibri" w:hAnsi="Calibri" w:cs="Calibri"/>
                <w:b/>
                <w:sz w:val="32"/>
                <w:szCs w:val="32"/>
              </w:rPr>
              <w:t xml:space="preserve">Campus: </w:t>
            </w:r>
            <w:r w:rsidR="00411DD1">
              <w:rPr>
                <w:rFonts w:ascii="Calibri" w:hAnsi="Calibri" w:cs="Calibri"/>
                <w:bCs/>
                <w:sz w:val="32"/>
                <w:szCs w:val="32"/>
              </w:rPr>
              <w:t>Lahore</w:t>
            </w:r>
          </w:p>
        </w:tc>
      </w:tr>
      <w:tr w:rsidR="006A3D0D" w:rsidRPr="005437C0" w14:paraId="05EE1B10" w14:textId="77777777" w:rsidTr="00D21791">
        <w:trPr>
          <w:trHeight w:val="400"/>
        </w:trPr>
        <w:tc>
          <w:tcPr>
            <w:tcW w:w="3757" w:type="dxa"/>
          </w:tcPr>
          <w:p w14:paraId="15D7769D" w14:textId="77777777" w:rsidR="006A3D0D" w:rsidRPr="005437C0" w:rsidRDefault="006A3D0D" w:rsidP="00B779C2">
            <w:pPr>
              <w:rPr>
                <w:rFonts w:ascii="Calibri" w:hAnsi="Calibri" w:cs="Calibri"/>
                <w:b/>
                <w:sz w:val="32"/>
                <w:szCs w:val="32"/>
              </w:rPr>
            </w:pPr>
            <w:r>
              <w:rPr>
                <w:rFonts w:ascii="Calibri" w:hAnsi="Calibri" w:cs="Calibri"/>
                <w:b/>
                <w:sz w:val="32"/>
                <w:szCs w:val="32"/>
              </w:rPr>
              <w:t xml:space="preserve">Dept: </w:t>
            </w:r>
            <w:r w:rsidRPr="006A3D0D">
              <w:rPr>
                <w:rFonts w:ascii="Calibri" w:hAnsi="Calibri" w:cs="Calibri"/>
                <w:bCs/>
                <w:sz w:val="32"/>
                <w:szCs w:val="32"/>
              </w:rPr>
              <w:t>Computer Science</w:t>
            </w:r>
          </w:p>
        </w:tc>
      </w:tr>
    </w:tbl>
    <w:p w14:paraId="1A90E6DE" w14:textId="77777777" w:rsidR="0013015C" w:rsidRDefault="00411DD1">
      <w:pPr>
        <w:rPr>
          <w:rFonts w:ascii="Calibri" w:hAnsi="Calibri" w:cs="Calibri"/>
          <w:sz w:val="28"/>
          <w:szCs w:val="28"/>
        </w:rPr>
      </w:pPr>
      <w:r w:rsidRPr="00411DD1">
        <w:rPr>
          <w:rFonts w:ascii="Calibri" w:hAnsi="Calibri" w:cs="Calibri"/>
          <w:sz w:val="28"/>
          <w:szCs w:val="28"/>
        </w:rPr>
        <w:t>Ms. Umm-e-Ammarah</w:t>
      </w:r>
      <w:r w:rsidR="003C1032">
        <w:rPr>
          <w:rFonts w:ascii="Calibri" w:hAnsi="Calibri" w:cs="Calibri"/>
          <w:sz w:val="28"/>
          <w:szCs w:val="28"/>
        </w:rPr>
        <w:t>, Ms. Saba Tariq</w:t>
      </w:r>
    </w:p>
    <w:p w14:paraId="43F59303" w14:textId="792D54A1" w:rsidR="00B779C2" w:rsidRPr="005437C0" w:rsidRDefault="00206AAC" w:rsidP="0013015C">
      <w:pPr>
        <w:rPr>
          <w:rFonts w:ascii="Calibri" w:hAnsi="Calibri" w:cs="Calibri"/>
          <w:sz w:val="32"/>
          <w:szCs w:val="32"/>
        </w:rPr>
      </w:pPr>
      <w:r w:rsidRPr="005437C0">
        <w:rPr>
          <w:rFonts w:ascii="Calibri" w:hAnsi="Calibri" w:cs="Calibri"/>
          <w:sz w:val="28"/>
          <w:szCs w:val="28"/>
        </w:rPr>
        <w:t>Mr</w:t>
      </w:r>
      <w:r>
        <w:rPr>
          <w:rFonts w:ascii="Calibri" w:hAnsi="Calibri" w:cs="Calibri"/>
          <w:sz w:val="28"/>
          <w:szCs w:val="28"/>
        </w:rPr>
        <w:t>.</w:t>
      </w:r>
      <w:r w:rsidR="00D02841">
        <w:rPr>
          <w:rFonts w:ascii="Calibri" w:hAnsi="Calibri" w:cs="Calibri"/>
          <w:sz w:val="28"/>
          <w:szCs w:val="28"/>
        </w:rPr>
        <w:t xml:space="preserve"> </w:t>
      </w:r>
      <w:r>
        <w:rPr>
          <w:rFonts w:ascii="Calibri" w:hAnsi="Calibri" w:cs="Calibri"/>
          <w:sz w:val="28"/>
          <w:szCs w:val="28"/>
        </w:rPr>
        <w:t>Nauman Moazzam Hayat</w:t>
      </w: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13015C" w:rsidRPr="005437C0" w14:paraId="2CCE624B" w14:textId="77777777" w:rsidTr="00D21791">
        <w:trPr>
          <w:trHeight w:val="767"/>
        </w:trPr>
        <w:tc>
          <w:tcPr>
            <w:tcW w:w="9638" w:type="dxa"/>
          </w:tcPr>
          <w:p w14:paraId="3ECFA131" w14:textId="69293267" w:rsidR="0013015C" w:rsidRPr="005437C0" w:rsidRDefault="0013015C" w:rsidP="00B779C2">
            <w:pPr>
              <w:rPr>
                <w:rFonts w:ascii="Calibri" w:hAnsi="Calibri" w:cs="Calibri"/>
                <w:b/>
                <w:sz w:val="28"/>
                <w:szCs w:val="28"/>
              </w:rPr>
            </w:pPr>
            <w:r w:rsidRPr="005437C0">
              <w:rPr>
                <w:rFonts w:ascii="Calibri" w:hAnsi="Calibri" w:cs="Calibri"/>
                <w:bCs/>
                <w:sz w:val="28"/>
                <w:szCs w:val="28"/>
              </w:rPr>
              <w:t xml:space="preserve">___________________  ____________  </w:t>
            </w:r>
            <w:r w:rsidR="00E701B7" w:rsidRPr="005437C0">
              <w:rPr>
                <w:rFonts w:ascii="Calibri" w:hAnsi="Calibri" w:cs="Calibri"/>
                <w:bCs/>
                <w:sz w:val="28"/>
                <w:szCs w:val="28"/>
              </w:rPr>
              <w:t>_____</w:t>
            </w:r>
            <w:r w:rsidRPr="005437C0">
              <w:rPr>
                <w:rFonts w:ascii="Calibri" w:hAnsi="Calibri" w:cs="Calibri"/>
                <w:bCs/>
                <w:sz w:val="28"/>
                <w:szCs w:val="28"/>
              </w:rPr>
              <w:t>________________</w:t>
            </w:r>
          </w:p>
          <w:p w14:paraId="3E67BD1A" w14:textId="77777777" w:rsidR="0013015C" w:rsidRPr="00820679" w:rsidRDefault="0013015C" w:rsidP="00B779C2">
            <w:pPr>
              <w:rPr>
                <w:rFonts w:ascii="Calibri" w:hAnsi="Calibri" w:cs="Calibri"/>
              </w:rPr>
            </w:pPr>
            <w:r w:rsidRPr="005437C0">
              <w:rPr>
                <w:rFonts w:ascii="Calibri" w:hAnsi="Calibri" w:cs="Calibri"/>
              </w:rPr>
              <w:t xml:space="preserve">Student Name                                       Roll No          Section       </w:t>
            </w:r>
            <w:r w:rsidR="005437C0" w:rsidRPr="005437C0">
              <w:rPr>
                <w:rFonts w:ascii="Calibri" w:hAnsi="Calibri" w:cs="Calibri"/>
              </w:rPr>
              <w:t xml:space="preserve">Student </w:t>
            </w:r>
            <w:r w:rsidRPr="005437C0">
              <w:rPr>
                <w:rFonts w:ascii="Calibri" w:hAnsi="Calibri" w:cs="Calibri"/>
              </w:rPr>
              <w:t>Signature</w:t>
            </w:r>
          </w:p>
        </w:tc>
      </w:tr>
    </w:tbl>
    <w:tbl>
      <w:tblPr>
        <w:tblStyle w:val="TableGrid"/>
        <w:tblW w:w="8939" w:type="dxa"/>
        <w:tblInd w:w="-360" w:type="dxa"/>
        <w:tblLook w:val="04A0" w:firstRow="1" w:lastRow="0" w:firstColumn="1" w:lastColumn="0" w:noHBand="0" w:noVBand="1"/>
      </w:tblPr>
      <w:tblGrid>
        <w:gridCol w:w="8939"/>
      </w:tblGrid>
      <w:tr w:rsidR="000D724F" w:rsidRPr="004829D9" w14:paraId="5B05B249" w14:textId="77777777" w:rsidTr="000D724F">
        <w:tc>
          <w:tcPr>
            <w:tcW w:w="8939" w:type="dxa"/>
            <w:tcBorders>
              <w:top w:val="single" w:sz="4" w:space="0" w:color="000000" w:themeColor="text1"/>
              <w:left w:val="nil"/>
              <w:right w:val="nil"/>
            </w:tcBorders>
          </w:tcPr>
          <w:p w14:paraId="34E24DCF" w14:textId="20EFBC97" w:rsidR="00EF2705" w:rsidRPr="00EF2705" w:rsidRDefault="00EF2705" w:rsidP="00EF2705">
            <w:pPr>
              <w:rPr>
                <w:rFonts w:ascii="Calibri" w:hAnsi="Calibri" w:cs="Calibri"/>
              </w:rPr>
            </w:pPr>
            <w:r w:rsidRPr="00041BD9">
              <w:rPr>
                <w:rFonts w:ascii="Calibri" w:hAnsi="Calibri" w:cs="Calibri"/>
                <w:b/>
                <w:bCs/>
                <w:color w:val="000000"/>
              </w:rPr>
              <w:t>Instruction/Notes:</w:t>
            </w:r>
          </w:p>
          <w:p w14:paraId="77C035F0" w14:textId="752C05AA" w:rsidR="000D724F" w:rsidRPr="006C6598" w:rsidRDefault="000D724F" w:rsidP="000D724F">
            <w:pPr>
              <w:pStyle w:val="ListParagraph"/>
              <w:numPr>
                <w:ilvl w:val="0"/>
                <w:numId w:val="1"/>
              </w:numPr>
              <w:spacing w:after="0" w:line="240" w:lineRule="auto"/>
              <w:ind w:left="240"/>
              <w:rPr>
                <w:rFonts w:ascii="Calibri" w:hAnsi="Calibri" w:cs="Calibri"/>
              </w:rPr>
            </w:pPr>
            <w:r w:rsidRPr="006C6598">
              <w:rPr>
                <w:rFonts w:ascii="Calibri" w:hAnsi="Calibri" w:cs="Calibri"/>
              </w:rPr>
              <w:t>Attempt all questions on the provided separate answer sheet.</w:t>
            </w:r>
            <w:r>
              <w:rPr>
                <w:rFonts w:ascii="Calibri" w:hAnsi="Calibri" w:cs="Calibri"/>
              </w:rPr>
              <w:t xml:space="preserve"> </w:t>
            </w:r>
          </w:p>
          <w:p w14:paraId="23E21D58" w14:textId="77777777" w:rsidR="000D724F" w:rsidRDefault="000D724F" w:rsidP="000D724F">
            <w:pPr>
              <w:pStyle w:val="ListParagraph"/>
              <w:numPr>
                <w:ilvl w:val="0"/>
                <w:numId w:val="1"/>
              </w:numPr>
              <w:spacing w:after="0" w:line="240" w:lineRule="auto"/>
              <w:ind w:left="240"/>
              <w:rPr>
                <w:rFonts w:ascii="Calibri" w:hAnsi="Calibri" w:cs="Calibri"/>
              </w:rPr>
            </w:pPr>
            <w:r w:rsidRPr="006C6598">
              <w:rPr>
                <w:rFonts w:ascii="Calibri" w:hAnsi="Calibri" w:cs="Calibri"/>
              </w:rPr>
              <w:t>You are required to attempt all questions and parts thereof in a sequence. This implies that first attempt all parts of Question 1, then the same for Question 2 and so on.</w:t>
            </w:r>
          </w:p>
          <w:p w14:paraId="348C74D6" w14:textId="77777777" w:rsidR="000D724F" w:rsidRPr="006C6598" w:rsidRDefault="000D724F" w:rsidP="000D724F">
            <w:pPr>
              <w:pStyle w:val="ListParagraph"/>
              <w:numPr>
                <w:ilvl w:val="0"/>
                <w:numId w:val="1"/>
              </w:numPr>
              <w:spacing w:after="0" w:line="240" w:lineRule="auto"/>
              <w:ind w:left="240"/>
              <w:rPr>
                <w:rFonts w:ascii="Calibri" w:hAnsi="Calibri" w:cs="Calibri"/>
              </w:rPr>
            </w:pPr>
            <w:r>
              <w:rPr>
                <w:color w:val="000000"/>
              </w:rPr>
              <w:t>If you find any ambiguity in a question, you can make your own assumption and answer the question accordingly by stating the same.</w:t>
            </w:r>
          </w:p>
          <w:p w14:paraId="3F312282" w14:textId="0B6B149B" w:rsidR="000D724F" w:rsidRPr="004829D9" w:rsidRDefault="000D724F" w:rsidP="000D724F">
            <w:pPr>
              <w:pStyle w:val="ListParagraph"/>
              <w:numPr>
                <w:ilvl w:val="0"/>
                <w:numId w:val="1"/>
              </w:numPr>
              <w:spacing w:after="0" w:line="240" w:lineRule="auto"/>
              <w:ind w:left="240"/>
              <w:rPr>
                <w:rFonts w:cstheme="minorHAnsi"/>
              </w:rPr>
            </w:pPr>
            <w:r>
              <w:rPr>
                <w:rFonts w:ascii="Calibri" w:hAnsi="Calibri" w:cs="Calibri"/>
              </w:rPr>
              <w:t xml:space="preserve">The question paper with your particulars is required to be attached with the answer sheet. </w:t>
            </w:r>
            <w:r w:rsidRPr="006C6598">
              <w:rPr>
                <w:rFonts w:ascii="Calibri" w:hAnsi="Calibri" w:cs="Calibri"/>
              </w:rPr>
              <w:t>In case you have used rough sheets, they should NOT be attached to the answer sheet.</w:t>
            </w:r>
          </w:p>
        </w:tc>
      </w:tr>
    </w:tbl>
    <w:p w14:paraId="2CB2F078" w14:textId="77777777" w:rsidR="006A268D" w:rsidRDefault="006A268D" w:rsidP="006C6598">
      <w:pPr>
        <w:pBdr>
          <w:bottom w:val="single" w:sz="12" w:space="1" w:color="auto"/>
        </w:pBdr>
        <w:rPr>
          <w:b/>
          <w:bCs/>
          <w:i/>
          <w:iCs/>
          <w:sz w:val="22"/>
          <w:szCs w:val="22"/>
        </w:rPr>
      </w:pPr>
    </w:p>
    <w:p w14:paraId="780D5784" w14:textId="1CCE2D77" w:rsidR="001D1B8C" w:rsidRPr="005579F8" w:rsidRDefault="006C6598" w:rsidP="006C6598">
      <w:pPr>
        <w:pBdr>
          <w:bottom w:val="single" w:sz="12" w:space="1" w:color="auto"/>
        </w:pBdr>
        <w:rPr>
          <w:sz w:val="22"/>
          <w:szCs w:val="22"/>
        </w:rPr>
      </w:pPr>
      <w:r w:rsidRPr="005579F8">
        <w:rPr>
          <w:b/>
          <w:bCs/>
          <w:i/>
          <w:iCs/>
          <w:sz w:val="22"/>
          <w:szCs w:val="22"/>
        </w:rPr>
        <w:t>CL</w:t>
      </w:r>
      <w:r w:rsidR="00D21791" w:rsidRPr="005579F8">
        <w:rPr>
          <w:b/>
          <w:bCs/>
          <w:i/>
          <w:iCs/>
          <w:sz w:val="22"/>
          <w:szCs w:val="22"/>
        </w:rPr>
        <w:t xml:space="preserve">O </w:t>
      </w:r>
      <w:r w:rsidR="008F4927" w:rsidRPr="005579F8">
        <w:rPr>
          <w:b/>
          <w:bCs/>
          <w:i/>
          <w:iCs/>
          <w:sz w:val="22"/>
          <w:szCs w:val="22"/>
        </w:rPr>
        <w:t>1</w:t>
      </w:r>
      <w:r w:rsidR="005D520B" w:rsidRPr="005579F8">
        <w:rPr>
          <w:b/>
          <w:bCs/>
          <w:i/>
          <w:iCs/>
          <w:sz w:val="22"/>
          <w:szCs w:val="22"/>
        </w:rPr>
        <w:t xml:space="preserve"> (Q</w:t>
      </w:r>
      <w:r w:rsidR="001D1B8C" w:rsidRPr="005579F8">
        <w:rPr>
          <w:b/>
          <w:bCs/>
          <w:i/>
          <w:iCs/>
          <w:sz w:val="22"/>
          <w:szCs w:val="22"/>
        </w:rPr>
        <w:t>uestion 1</w:t>
      </w:r>
      <w:r w:rsidR="005D520B" w:rsidRPr="005579F8">
        <w:rPr>
          <w:b/>
          <w:bCs/>
          <w:i/>
          <w:iCs/>
          <w:sz w:val="22"/>
          <w:szCs w:val="22"/>
        </w:rPr>
        <w:t>)</w:t>
      </w:r>
      <w:r w:rsidR="00D21791" w:rsidRPr="005579F8">
        <w:rPr>
          <w:b/>
          <w:bCs/>
          <w:i/>
          <w:iCs/>
          <w:sz w:val="22"/>
          <w:szCs w:val="22"/>
        </w:rPr>
        <w:t>:</w:t>
      </w:r>
      <w:r w:rsidR="00FA067F" w:rsidRPr="005579F8">
        <w:rPr>
          <w:b/>
          <w:bCs/>
          <w:i/>
          <w:iCs/>
          <w:sz w:val="22"/>
          <w:szCs w:val="22"/>
        </w:rPr>
        <w:t xml:space="preserve"> </w:t>
      </w:r>
      <w:r w:rsidR="0094225B" w:rsidRPr="005579F8">
        <w:rPr>
          <w:b/>
          <w:bCs/>
          <w:i/>
          <w:iCs/>
          <w:sz w:val="22"/>
          <w:szCs w:val="22"/>
        </w:rPr>
        <w:t xml:space="preserve">Describe </w:t>
      </w:r>
      <w:r w:rsidR="0094225B" w:rsidRPr="005579F8">
        <w:rPr>
          <w:i/>
          <w:iCs/>
          <w:sz w:val="22"/>
          <w:szCs w:val="22"/>
        </w:rPr>
        <w:t>utilization of network protocol concepts vis-a-vis OSI and TCP/IP stack</w:t>
      </w:r>
      <w:r w:rsidR="00221EA8" w:rsidRPr="005579F8">
        <w:rPr>
          <w:b/>
          <w:bCs/>
          <w:i/>
          <w:iCs/>
          <w:sz w:val="22"/>
          <w:szCs w:val="22"/>
        </w:rPr>
        <w:t>.</w:t>
      </w:r>
    </w:p>
    <w:p w14:paraId="5DFF85FA" w14:textId="271647D3" w:rsidR="00452B79" w:rsidRPr="005579F8" w:rsidRDefault="001D6DE9" w:rsidP="001D6DE9">
      <w:pPr>
        <w:rPr>
          <w:b/>
          <w:bCs/>
          <w:sz w:val="22"/>
          <w:szCs w:val="22"/>
        </w:rPr>
      </w:pPr>
      <w:r w:rsidRPr="005579F8">
        <w:rPr>
          <w:b/>
          <w:bCs/>
          <w:sz w:val="22"/>
          <w:szCs w:val="22"/>
        </w:rPr>
        <w:t xml:space="preserve">Question </w:t>
      </w:r>
      <w:r w:rsidR="000F0E84" w:rsidRPr="005579F8">
        <w:rPr>
          <w:b/>
          <w:bCs/>
          <w:sz w:val="22"/>
          <w:szCs w:val="22"/>
        </w:rPr>
        <w:t xml:space="preserve"># </w:t>
      </w:r>
      <w:r w:rsidRPr="005579F8">
        <w:rPr>
          <w:b/>
          <w:bCs/>
          <w:sz w:val="22"/>
          <w:szCs w:val="22"/>
        </w:rPr>
        <w:t xml:space="preserve">1: Select </w:t>
      </w:r>
      <w:r w:rsidRPr="005579F8">
        <w:rPr>
          <w:sz w:val="22"/>
          <w:szCs w:val="22"/>
        </w:rPr>
        <w:t xml:space="preserve">and write the correct option for the following multiple-choice questions on the provided answer sheet. Any </w:t>
      </w:r>
      <w:r w:rsidRPr="005579F8">
        <w:rPr>
          <w:b/>
          <w:bCs/>
          <w:i/>
          <w:iCs/>
          <w:sz w:val="22"/>
          <w:szCs w:val="22"/>
          <w:u w:val="single"/>
        </w:rPr>
        <w:t>cutting and overwriting</w:t>
      </w:r>
      <w:r w:rsidR="00A90C80" w:rsidRPr="005579F8">
        <w:rPr>
          <w:b/>
          <w:bCs/>
          <w:i/>
          <w:iCs/>
          <w:sz w:val="22"/>
          <w:szCs w:val="22"/>
          <w:u w:val="single"/>
        </w:rPr>
        <w:t xml:space="preserve"> </w:t>
      </w:r>
      <w:r w:rsidRPr="005579F8">
        <w:rPr>
          <w:b/>
          <w:bCs/>
          <w:i/>
          <w:iCs/>
          <w:sz w:val="22"/>
          <w:szCs w:val="22"/>
          <w:u w:val="single"/>
        </w:rPr>
        <w:t>will be marked as zero.</w:t>
      </w:r>
      <w:r w:rsidR="005F2BFF" w:rsidRPr="005579F8">
        <w:rPr>
          <w:b/>
          <w:bCs/>
          <w:i/>
          <w:iCs/>
          <w:sz w:val="22"/>
          <w:szCs w:val="22"/>
          <w:u w:val="single"/>
        </w:rPr>
        <w:t xml:space="preserve"> </w:t>
      </w:r>
      <w:r w:rsidRPr="005579F8">
        <w:rPr>
          <w:i/>
          <w:iCs/>
          <w:sz w:val="22"/>
          <w:szCs w:val="22"/>
        </w:rPr>
        <w:t>Moreover, if you encircle or write your option(s) on question paper, the same will not be marked</w:t>
      </w:r>
      <w:r w:rsidRPr="005579F8">
        <w:rPr>
          <w:b/>
          <w:bCs/>
          <w:i/>
          <w:iCs/>
          <w:sz w:val="22"/>
          <w:szCs w:val="22"/>
          <w:u w:val="single"/>
        </w:rPr>
        <w:t>.</w:t>
      </w:r>
      <w:r w:rsidRPr="005579F8">
        <w:rPr>
          <w:sz w:val="22"/>
          <w:szCs w:val="22"/>
        </w:rPr>
        <w:tab/>
      </w:r>
      <w:r w:rsidR="000F6918">
        <w:rPr>
          <w:sz w:val="22"/>
          <w:szCs w:val="22"/>
        </w:rPr>
        <w:tab/>
      </w:r>
      <w:r w:rsidR="000F6918">
        <w:rPr>
          <w:sz w:val="22"/>
          <w:szCs w:val="22"/>
        </w:rPr>
        <w:tab/>
      </w:r>
      <w:r w:rsidRPr="005579F8">
        <w:rPr>
          <w:b/>
          <w:bCs/>
          <w:sz w:val="22"/>
          <w:szCs w:val="22"/>
        </w:rPr>
        <w:t xml:space="preserve">[1 * </w:t>
      </w:r>
      <w:r w:rsidR="00A90C80" w:rsidRPr="005579F8">
        <w:rPr>
          <w:b/>
          <w:bCs/>
          <w:sz w:val="22"/>
          <w:szCs w:val="22"/>
        </w:rPr>
        <w:t>8</w:t>
      </w:r>
      <w:r w:rsidRPr="005579F8">
        <w:rPr>
          <w:b/>
          <w:bCs/>
          <w:sz w:val="22"/>
          <w:szCs w:val="22"/>
        </w:rPr>
        <w:t xml:space="preserve"> = </w:t>
      </w:r>
      <w:r w:rsidR="00A90C80" w:rsidRPr="005579F8">
        <w:rPr>
          <w:b/>
          <w:bCs/>
          <w:sz w:val="22"/>
          <w:szCs w:val="22"/>
        </w:rPr>
        <w:t>8</w:t>
      </w:r>
      <w:r w:rsidRPr="005579F8">
        <w:rPr>
          <w:b/>
          <w:bCs/>
          <w:sz w:val="22"/>
          <w:szCs w:val="22"/>
        </w:rPr>
        <w:t xml:space="preserve"> Marks]</w:t>
      </w:r>
    </w:p>
    <w:p w14:paraId="1DD700E8" w14:textId="77777777" w:rsidR="00444B23" w:rsidRPr="00622FA3" w:rsidRDefault="00444B23" w:rsidP="00444B23">
      <w:pPr>
        <w:pStyle w:val="ListParagraph"/>
        <w:numPr>
          <w:ilvl w:val="1"/>
          <w:numId w:val="9"/>
        </w:numPr>
        <w:spacing w:after="0" w:line="240" w:lineRule="auto"/>
        <w:rPr>
          <w:rFonts w:ascii="Times New Roman" w:hAnsi="Times New Roman" w:cs="Times New Roman"/>
          <w:bCs/>
        </w:rPr>
      </w:pPr>
      <w:bookmarkStart w:id="0" w:name="_30j0zll" w:colFirst="0" w:colLast="0"/>
      <w:bookmarkEnd w:id="0"/>
      <w:r w:rsidRPr="00622FA3">
        <w:rPr>
          <w:rFonts w:ascii="Times New Roman" w:hAnsi="Times New Roman" w:cs="Times New Roman"/>
          <w:bCs/>
        </w:rPr>
        <w:t xml:space="preserve">What does it mean for a network to achieve a "high utilization"?  </w:t>
      </w:r>
    </w:p>
    <w:p w14:paraId="5C4A7595" w14:textId="77777777" w:rsidR="00444B23" w:rsidRPr="00622FA3" w:rsidRDefault="00444B23" w:rsidP="00444B23">
      <w:pPr>
        <w:rPr>
          <w:bCs/>
          <w:sz w:val="22"/>
          <w:szCs w:val="22"/>
        </w:rPr>
      </w:pPr>
      <w:r w:rsidRPr="00622FA3">
        <w:rPr>
          <w:bCs/>
          <w:sz w:val="22"/>
          <w:szCs w:val="22"/>
        </w:rPr>
        <w:t xml:space="preserve">   A. The network maintains low latency.  </w:t>
      </w:r>
      <w:r w:rsidRPr="00622FA3">
        <w:rPr>
          <w:bCs/>
          <w:sz w:val="22"/>
          <w:szCs w:val="22"/>
        </w:rPr>
        <w:tab/>
      </w:r>
      <w:r w:rsidRPr="00622FA3">
        <w:rPr>
          <w:bCs/>
          <w:sz w:val="22"/>
          <w:szCs w:val="22"/>
        </w:rPr>
        <w:tab/>
        <w:t xml:space="preserve">   </w:t>
      </w:r>
      <w:r w:rsidRPr="00622FA3">
        <w:rPr>
          <w:bCs/>
          <w:color w:val="FF0000"/>
          <w:sz w:val="22"/>
          <w:szCs w:val="22"/>
        </w:rPr>
        <w:t xml:space="preserve">B. The network fully uses available bandwidth.  </w:t>
      </w:r>
    </w:p>
    <w:p w14:paraId="2F8DC2E6" w14:textId="77777777" w:rsidR="00444B23" w:rsidRPr="00622FA3" w:rsidRDefault="00444B23" w:rsidP="00444B23">
      <w:pPr>
        <w:rPr>
          <w:bCs/>
          <w:sz w:val="22"/>
          <w:szCs w:val="22"/>
        </w:rPr>
      </w:pPr>
      <w:r w:rsidRPr="00622FA3">
        <w:rPr>
          <w:bCs/>
          <w:sz w:val="22"/>
          <w:szCs w:val="22"/>
        </w:rPr>
        <w:t xml:space="preserve">   C. Packets are evenly distributed across all routes.   D. The network ensures no packet loss occurs.</w:t>
      </w:r>
    </w:p>
    <w:p w14:paraId="6C7ACF5D" w14:textId="77777777" w:rsidR="00444B23" w:rsidRPr="00622FA3" w:rsidRDefault="00444B23" w:rsidP="00444B23">
      <w:pPr>
        <w:pStyle w:val="ListParagraph"/>
        <w:numPr>
          <w:ilvl w:val="1"/>
          <w:numId w:val="9"/>
        </w:numPr>
        <w:spacing w:after="0" w:line="240" w:lineRule="auto"/>
        <w:rPr>
          <w:rFonts w:ascii="Times New Roman" w:hAnsi="Times New Roman" w:cs="Times New Roman"/>
          <w:bCs/>
        </w:rPr>
      </w:pPr>
      <w:r w:rsidRPr="00622FA3">
        <w:rPr>
          <w:rFonts w:ascii="Times New Roman" w:hAnsi="Times New Roman" w:cs="Times New Roman"/>
          <w:bCs/>
        </w:rPr>
        <w:t xml:space="preserve">What is a distinguishing feature of persistent HTTP?  </w:t>
      </w:r>
    </w:p>
    <w:p w14:paraId="3E720C82" w14:textId="4618BFB5" w:rsidR="00444B23" w:rsidRPr="00622FA3" w:rsidRDefault="00444B23" w:rsidP="00444B23">
      <w:pPr>
        <w:rPr>
          <w:bCs/>
          <w:sz w:val="22"/>
          <w:szCs w:val="22"/>
        </w:rPr>
      </w:pPr>
      <w:r w:rsidRPr="00622FA3">
        <w:rPr>
          <w:bCs/>
          <w:sz w:val="22"/>
          <w:szCs w:val="22"/>
        </w:rPr>
        <w:t xml:space="preserve">   A. Separate connections are used for transfer of each object.  </w:t>
      </w:r>
    </w:p>
    <w:p w14:paraId="3856BC75" w14:textId="36BF8883" w:rsidR="00444B23" w:rsidRPr="00622FA3" w:rsidRDefault="00444B23" w:rsidP="00444B23">
      <w:pPr>
        <w:rPr>
          <w:bCs/>
          <w:color w:val="FF0000"/>
          <w:sz w:val="22"/>
          <w:szCs w:val="22"/>
        </w:rPr>
      </w:pPr>
      <w:r w:rsidRPr="00622FA3">
        <w:rPr>
          <w:bCs/>
          <w:color w:val="FF0000"/>
          <w:sz w:val="22"/>
          <w:szCs w:val="22"/>
        </w:rPr>
        <w:t xml:space="preserve">   B. All objects are sent over a single TCP connection.  </w:t>
      </w:r>
    </w:p>
    <w:p w14:paraId="72889730" w14:textId="23F004E5" w:rsidR="00444B23" w:rsidRPr="00622FA3" w:rsidRDefault="00444B23" w:rsidP="00444B23">
      <w:pPr>
        <w:rPr>
          <w:bCs/>
          <w:sz w:val="22"/>
          <w:szCs w:val="22"/>
        </w:rPr>
      </w:pPr>
      <w:r w:rsidRPr="00622FA3">
        <w:rPr>
          <w:bCs/>
          <w:sz w:val="22"/>
          <w:szCs w:val="22"/>
        </w:rPr>
        <w:t xml:space="preserve">   C. It uses UDP for faster performance.  </w:t>
      </w:r>
    </w:p>
    <w:p w14:paraId="7D1CFF99" w14:textId="5D64FC57" w:rsidR="00444B23" w:rsidRPr="00622FA3" w:rsidRDefault="00444B23" w:rsidP="00444B23">
      <w:pPr>
        <w:rPr>
          <w:bCs/>
          <w:sz w:val="22"/>
          <w:szCs w:val="22"/>
        </w:rPr>
      </w:pPr>
      <w:r w:rsidRPr="00622FA3">
        <w:rPr>
          <w:bCs/>
          <w:sz w:val="22"/>
          <w:szCs w:val="22"/>
        </w:rPr>
        <w:t xml:space="preserve">   D. It uses cookies for tracking state.  </w:t>
      </w:r>
    </w:p>
    <w:p w14:paraId="5C8697D4" w14:textId="77777777" w:rsidR="00444B23" w:rsidRPr="00622FA3" w:rsidRDefault="00444B23" w:rsidP="00444B23">
      <w:pPr>
        <w:pStyle w:val="ListParagraph"/>
        <w:numPr>
          <w:ilvl w:val="1"/>
          <w:numId w:val="9"/>
        </w:numPr>
        <w:spacing w:after="0" w:line="240" w:lineRule="auto"/>
        <w:rPr>
          <w:rFonts w:ascii="Times New Roman" w:hAnsi="Times New Roman" w:cs="Times New Roman"/>
          <w:bCs/>
        </w:rPr>
      </w:pPr>
      <w:r w:rsidRPr="00622FA3">
        <w:rPr>
          <w:rFonts w:ascii="Times New Roman" w:hAnsi="Times New Roman" w:cs="Times New Roman"/>
          <w:bCs/>
        </w:rPr>
        <w:t xml:space="preserve">Which of the following is NOT true about SMTP?  </w:t>
      </w:r>
    </w:p>
    <w:p w14:paraId="327B749C" w14:textId="5E806B15" w:rsidR="00444B23" w:rsidRPr="00622FA3" w:rsidRDefault="00444B23" w:rsidP="00444B23">
      <w:pPr>
        <w:rPr>
          <w:bCs/>
          <w:sz w:val="22"/>
          <w:szCs w:val="22"/>
        </w:rPr>
      </w:pPr>
      <w:r w:rsidRPr="00622FA3">
        <w:rPr>
          <w:bCs/>
          <w:sz w:val="22"/>
          <w:szCs w:val="22"/>
        </w:rPr>
        <w:t xml:space="preserve">   A. It uses persistent TCP connections        </w:t>
      </w:r>
      <w:proofErr w:type="spellStart"/>
      <w:r w:rsidR="00A866BC">
        <w:rPr>
          <w:bCs/>
          <w:sz w:val="22"/>
          <w:szCs w:val="22"/>
        </w:rPr>
        <w:t>B</w:t>
      </w:r>
      <w:r w:rsidRPr="00622FA3">
        <w:rPr>
          <w:bCs/>
          <w:sz w:val="22"/>
          <w:szCs w:val="22"/>
        </w:rPr>
        <w:t>t</w:t>
      </w:r>
      <w:proofErr w:type="spellEnd"/>
      <w:r w:rsidRPr="00622FA3">
        <w:rPr>
          <w:bCs/>
          <w:sz w:val="22"/>
          <w:szCs w:val="22"/>
        </w:rPr>
        <w:t xml:space="preserve"> requires email headers in 7-bit ASCII format </w:t>
      </w:r>
    </w:p>
    <w:p w14:paraId="45356149" w14:textId="280B62B7" w:rsidR="00444B23" w:rsidRPr="00622FA3" w:rsidRDefault="00444B23" w:rsidP="00444B23">
      <w:pPr>
        <w:rPr>
          <w:bCs/>
          <w:color w:val="FF0000"/>
          <w:sz w:val="22"/>
          <w:szCs w:val="22"/>
        </w:rPr>
      </w:pPr>
      <w:r w:rsidRPr="00622FA3">
        <w:rPr>
          <w:bCs/>
          <w:color w:val="FF0000"/>
          <w:sz w:val="22"/>
          <w:szCs w:val="22"/>
        </w:rPr>
        <w:t xml:space="preserve">   C. It is used to retrieve emails from the mail server  </w:t>
      </w:r>
      <w:r w:rsidR="00A866BC">
        <w:rPr>
          <w:bCs/>
          <w:sz w:val="22"/>
          <w:szCs w:val="22"/>
        </w:rPr>
        <w:t>D</w:t>
      </w:r>
      <w:r w:rsidRPr="00622FA3">
        <w:rPr>
          <w:bCs/>
          <w:sz w:val="22"/>
          <w:szCs w:val="22"/>
        </w:rPr>
        <w:t xml:space="preserve">. It can deliver messages in HTML format  </w:t>
      </w:r>
    </w:p>
    <w:p w14:paraId="2BE1F47A" w14:textId="77777777" w:rsidR="00444B23" w:rsidRPr="00622FA3" w:rsidRDefault="00444B23" w:rsidP="00444B23">
      <w:pPr>
        <w:pStyle w:val="ListParagraph"/>
        <w:numPr>
          <w:ilvl w:val="1"/>
          <w:numId w:val="9"/>
        </w:numPr>
        <w:spacing w:after="0" w:line="240" w:lineRule="auto"/>
        <w:rPr>
          <w:rFonts w:ascii="Times New Roman" w:hAnsi="Times New Roman" w:cs="Times New Roman"/>
          <w:bCs/>
        </w:rPr>
      </w:pPr>
      <w:r w:rsidRPr="00622FA3">
        <w:rPr>
          <w:rFonts w:ascii="Times New Roman" w:hAnsi="Times New Roman" w:cs="Times New Roman"/>
          <w:bCs/>
        </w:rPr>
        <w:t xml:space="preserve">Which feature of TCP ensures reliable data delivery?  </w:t>
      </w:r>
    </w:p>
    <w:p w14:paraId="166CC6B0" w14:textId="54D19E95" w:rsidR="00444B23" w:rsidRPr="00622FA3" w:rsidRDefault="00444B23" w:rsidP="00444B23">
      <w:pPr>
        <w:rPr>
          <w:bCs/>
          <w:sz w:val="22"/>
          <w:szCs w:val="22"/>
        </w:rPr>
      </w:pPr>
      <w:r w:rsidRPr="00622FA3">
        <w:rPr>
          <w:bCs/>
          <w:sz w:val="22"/>
          <w:szCs w:val="22"/>
        </w:rPr>
        <w:t xml:space="preserve">   A. Three-way handshake    B. Congestion control   C. </w:t>
      </w:r>
      <w:r w:rsidR="00232FC1">
        <w:rPr>
          <w:bCs/>
          <w:sz w:val="22"/>
          <w:szCs w:val="22"/>
        </w:rPr>
        <w:t>Timeout</w:t>
      </w:r>
      <w:r w:rsidRPr="00622FA3">
        <w:rPr>
          <w:bCs/>
          <w:sz w:val="22"/>
          <w:szCs w:val="22"/>
        </w:rPr>
        <w:t xml:space="preserve">  </w:t>
      </w:r>
      <w:r w:rsidRPr="00622FA3">
        <w:rPr>
          <w:bCs/>
          <w:color w:val="FF0000"/>
          <w:sz w:val="22"/>
          <w:szCs w:val="22"/>
        </w:rPr>
        <w:t xml:space="preserve">D. Retransmission of lost segments </w:t>
      </w:r>
    </w:p>
    <w:p w14:paraId="520CAFA6" w14:textId="77777777" w:rsidR="000C2808" w:rsidRPr="005579F8" w:rsidRDefault="000C2808" w:rsidP="000C2808">
      <w:pPr>
        <w:pStyle w:val="ListParagraph"/>
        <w:numPr>
          <w:ilvl w:val="1"/>
          <w:numId w:val="9"/>
        </w:numPr>
        <w:spacing w:after="0" w:line="240" w:lineRule="auto"/>
        <w:rPr>
          <w:rFonts w:ascii="Times New Roman" w:hAnsi="Times New Roman" w:cs="Times New Roman"/>
          <w:bCs/>
        </w:rPr>
      </w:pPr>
      <w:r w:rsidRPr="005579F8">
        <w:rPr>
          <w:rFonts w:ascii="Times New Roman" w:hAnsi="Times New Roman" w:cs="Times New Roman"/>
          <w:bCs/>
        </w:rPr>
        <w:t xml:space="preserve">What does a link-state routing algorithm require from all routers?  </w:t>
      </w:r>
    </w:p>
    <w:p w14:paraId="4BBB4367" w14:textId="77777777" w:rsidR="000C2808" w:rsidRPr="005579F8" w:rsidRDefault="000C2808" w:rsidP="000C2808">
      <w:pPr>
        <w:rPr>
          <w:bCs/>
          <w:sz w:val="22"/>
          <w:szCs w:val="22"/>
        </w:rPr>
      </w:pPr>
      <w:r w:rsidRPr="005579F8">
        <w:rPr>
          <w:bCs/>
          <w:sz w:val="22"/>
          <w:szCs w:val="22"/>
        </w:rPr>
        <w:t xml:space="preserve">   A. Periodic exchange of full routing tables.  </w:t>
      </w:r>
      <w:r w:rsidRPr="00920AEB">
        <w:rPr>
          <w:bCs/>
          <w:color w:val="FF0000"/>
          <w:sz w:val="22"/>
          <w:szCs w:val="22"/>
        </w:rPr>
        <w:t xml:space="preserve">B. Knowledge of the entire network topology.  </w:t>
      </w:r>
    </w:p>
    <w:p w14:paraId="153F594F" w14:textId="462CD2D4" w:rsidR="00444B23" w:rsidRDefault="000C2808" w:rsidP="00FA4BA6">
      <w:pPr>
        <w:jc w:val="both"/>
        <w:rPr>
          <w:bCs/>
          <w:sz w:val="22"/>
          <w:szCs w:val="22"/>
        </w:rPr>
      </w:pPr>
      <w:r w:rsidRPr="005579F8">
        <w:rPr>
          <w:bCs/>
          <w:sz w:val="22"/>
          <w:szCs w:val="22"/>
        </w:rPr>
        <w:t xml:space="preserve">   C. Prior establishment of a virtual circuit.     D. Packet marking for traffic prioritization.  </w:t>
      </w:r>
    </w:p>
    <w:p w14:paraId="6F255A3B" w14:textId="77777777" w:rsidR="000A048F" w:rsidRPr="00622FA3" w:rsidRDefault="000A048F" w:rsidP="000A048F">
      <w:pPr>
        <w:pStyle w:val="ListParagraph"/>
        <w:numPr>
          <w:ilvl w:val="1"/>
          <w:numId w:val="9"/>
        </w:numPr>
        <w:spacing w:after="0" w:line="240" w:lineRule="auto"/>
        <w:rPr>
          <w:rFonts w:ascii="Times New Roman" w:hAnsi="Times New Roman" w:cs="Times New Roman"/>
          <w:bCs/>
        </w:rPr>
      </w:pPr>
      <w:r w:rsidRPr="00622FA3">
        <w:rPr>
          <w:rFonts w:ascii="Times New Roman" w:hAnsi="Times New Roman" w:cs="Times New Roman"/>
          <w:bCs/>
        </w:rPr>
        <w:lastRenderedPageBreak/>
        <w:t xml:space="preserve">Which statement about Ethernet’s CSMA/CD protocol is TRUE?  </w:t>
      </w:r>
    </w:p>
    <w:p w14:paraId="07036EE4" w14:textId="77777777" w:rsidR="000A048F" w:rsidRPr="00622FA3" w:rsidRDefault="000A048F" w:rsidP="000A048F">
      <w:pPr>
        <w:rPr>
          <w:bCs/>
          <w:sz w:val="22"/>
          <w:szCs w:val="22"/>
        </w:rPr>
      </w:pPr>
      <w:r w:rsidRPr="00622FA3">
        <w:rPr>
          <w:bCs/>
          <w:sz w:val="22"/>
          <w:szCs w:val="22"/>
        </w:rPr>
        <w:t xml:space="preserve">   A. Collisions are avoided by reserving the medium in advance.  </w:t>
      </w:r>
    </w:p>
    <w:p w14:paraId="29C1D235" w14:textId="77777777" w:rsidR="000A048F" w:rsidRPr="00622FA3" w:rsidRDefault="000A048F" w:rsidP="000A048F">
      <w:pPr>
        <w:jc w:val="both"/>
        <w:rPr>
          <w:bCs/>
          <w:color w:val="FF0000"/>
          <w:sz w:val="22"/>
          <w:szCs w:val="22"/>
        </w:rPr>
      </w:pPr>
      <w:r w:rsidRPr="00622FA3">
        <w:rPr>
          <w:bCs/>
          <w:color w:val="FF0000"/>
          <w:sz w:val="22"/>
          <w:szCs w:val="22"/>
        </w:rPr>
        <w:t xml:space="preserve">   B. Collisions are detected, and affected frames are retransmitted.  </w:t>
      </w:r>
    </w:p>
    <w:p w14:paraId="0BAA09A2" w14:textId="77777777" w:rsidR="000A048F" w:rsidRPr="00622FA3" w:rsidRDefault="000A048F" w:rsidP="000A048F">
      <w:pPr>
        <w:jc w:val="both"/>
        <w:rPr>
          <w:bCs/>
          <w:sz w:val="22"/>
          <w:szCs w:val="22"/>
        </w:rPr>
      </w:pPr>
      <w:r w:rsidRPr="00622FA3">
        <w:rPr>
          <w:bCs/>
          <w:sz w:val="22"/>
          <w:szCs w:val="22"/>
        </w:rPr>
        <w:t xml:space="preserve">   C. CSMA/CD is designed for wireless networks.  </w:t>
      </w:r>
    </w:p>
    <w:p w14:paraId="296DAA27" w14:textId="5CC48B72" w:rsidR="000A048F" w:rsidRPr="00622FA3" w:rsidRDefault="000A048F" w:rsidP="000A048F">
      <w:pPr>
        <w:jc w:val="both"/>
        <w:rPr>
          <w:bCs/>
          <w:sz w:val="22"/>
          <w:szCs w:val="22"/>
        </w:rPr>
      </w:pPr>
      <w:r w:rsidRPr="00622FA3">
        <w:rPr>
          <w:bCs/>
          <w:sz w:val="22"/>
          <w:szCs w:val="22"/>
        </w:rPr>
        <w:t xml:space="preserve">   D. It ensures fair bandwidth distribution using tokens.  </w:t>
      </w:r>
    </w:p>
    <w:p w14:paraId="3A51F355" w14:textId="77777777" w:rsidR="00444B23" w:rsidRPr="00622FA3" w:rsidRDefault="00444B23" w:rsidP="00444B23">
      <w:pPr>
        <w:pStyle w:val="ListParagraph"/>
        <w:numPr>
          <w:ilvl w:val="1"/>
          <w:numId w:val="9"/>
        </w:numPr>
        <w:spacing w:after="0" w:line="240" w:lineRule="auto"/>
        <w:rPr>
          <w:rFonts w:ascii="Times New Roman" w:hAnsi="Times New Roman" w:cs="Times New Roman"/>
          <w:bCs/>
        </w:rPr>
      </w:pPr>
      <w:r w:rsidRPr="00622FA3">
        <w:rPr>
          <w:rFonts w:ascii="Times New Roman" w:hAnsi="Times New Roman" w:cs="Times New Roman"/>
          <w:bCs/>
        </w:rPr>
        <w:t xml:space="preserve"> Which protocol is used to exchange routing information between Autonomous Systems?  </w:t>
      </w:r>
    </w:p>
    <w:p w14:paraId="74F0D03A" w14:textId="77777777" w:rsidR="00444B23" w:rsidRPr="00622FA3" w:rsidRDefault="00444B23" w:rsidP="00444B23">
      <w:pPr>
        <w:rPr>
          <w:bCs/>
          <w:sz w:val="22"/>
          <w:szCs w:val="22"/>
        </w:rPr>
      </w:pPr>
      <w:r w:rsidRPr="00622FA3">
        <w:rPr>
          <w:bCs/>
          <w:sz w:val="22"/>
          <w:szCs w:val="22"/>
        </w:rPr>
        <w:t xml:space="preserve">   A. OSPF  </w:t>
      </w:r>
      <w:r w:rsidRPr="00622FA3">
        <w:rPr>
          <w:bCs/>
          <w:sz w:val="22"/>
          <w:szCs w:val="22"/>
        </w:rPr>
        <w:tab/>
      </w:r>
      <w:r w:rsidRPr="00622FA3">
        <w:rPr>
          <w:bCs/>
          <w:sz w:val="22"/>
          <w:szCs w:val="22"/>
        </w:rPr>
        <w:tab/>
        <w:t xml:space="preserve">B. RIP  </w:t>
      </w:r>
      <w:r w:rsidRPr="00622FA3">
        <w:rPr>
          <w:bCs/>
          <w:sz w:val="22"/>
          <w:szCs w:val="22"/>
        </w:rPr>
        <w:tab/>
      </w:r>
      <w:r w:rsidRPr="00622FA3">
        <w:rPr>
          <w:bCs/>
          <w:sz w:val="22"/>
          <w:szCs w:val="22"/>
        </w:rPr>
        <w:tab/>
      </w:r>
      <w:r w:rsidRPr="00622FA3">
        <w:rPr>
          <w:bCs/>
          <w:sz w:val="22"/>
          <w:szCs w:val="22"/>
        </w:rPr>
        <w:tab/>
      </w:r>
      <w:r w:rsidRPr="00622FA3">
        <w:rPr>
          <w:bCs/>
          <w:color w:val="FF0000"/>
          <w:sz w:val="22"/>
          <w:szCs w:val="22"/>
        </w:rPr>
        <w:t xml:space="preserve">C. BGP </w:t>
      </w:r>
      <w:r w:rsidRPr="00622FA3">
        <w:rPr>
          <w:bCs/>
          <w:sz w:val="22"/>
          <w:szCs w:val="22"/>
        </w:rPr>
        <w:tab/>
      </w:r>
      <w:r w:rsidRPr="00622FA3">
        <w:rPr>
          <w:bCs/>
          <w:sz w:val="22"/>
          <w:szCs w:val="22"/>
        </w:rPr>
        <w:tab/>
      </w:r>
      <w:r w:rsidRPr="00622FA3">
        <w:rPr>
          <w:bCs/>
          <w:sz w:val="22"/>
          <w:szCs w:val="22"/>
        </w:rPr>
        <w:tab/>
        <w:t xml:space="preserve">D. ICMP  </w:t>
      </w:r>
    </w:p>
    <w:p w14:paraId="71081DA4" w14:textId="77777777" w:rsidR="00AA3D29" w:rsidRPr="005579F8" w:rsidRDefault="00AA3D29" w:rsidP="00AA3D29">
      <w:pPr>
        <w:pStyle w:val="ListParagraph"/>
        <w:numPr>
          <w:ilvl w:val="1"/>
          <w:numId w:val="9"/>
        </w:numPr>
        <w:spacing w:after="0" w:line="240" w:lineRule="auto"/>
        <w:rPr>
          <w:rFonts w:ascii="Times New Roman" w:hAnsi="Times New Roman" w:cs="Times New Roman"/>
          <w:bCs/>
        </w:rPr>
      </w:pPr>
      <w:r w:rsidRPr="005579F8">
        <w:rPr>
          <w:rFonts w:ascii="Times New Roman" w:hAnsi="Times New Roman" w:cs="Times New Roman"/>
          <w:bCs/>
        </w:rPr>
        <w:t xml:space="preserve">Which of the following is TRUE about UDP?  </w:t>
      </w:r>
    </w:p>
    <w:p w14:paraId="5F6609F9" w14:textId="77777777" w:rsidR="00AA3D29" w:rsidRPr="005579F8" w:rsidRDefault="00AA3D29" w:rsidP="00AA3D29">
      <w:pPr>
        <w:rPr>
          <w:bCs/>
          <w:sz w:val="22"/>
          <w:szCs w:val="22"/>
        </w:rPr>
      </w:pPr>
      <w:r w:rsidRPr="005579F8">
        <w:rPr>
          <w:bCs/>
          <w:sz w:val="22"/>
          <w:szCs w:val="22"/>
        </w:rPr>
        <w:t xml:space="preserve">   A. It provides flow control to prevent sender overflow </w:t>
      </w:r>
    </w:p>
    <w:p w14:paraId="689976C9" w14:textId="77777777" w:rsidR="00AA3D29" w:rsidRPr="005579F8" w:rsidRDefault="00AA3D29" w:rsidP="00AA3D29">
      <w:pPr>
        <w:rPr>
          <w:bCs/>
          <w:sz w:val="22"/>
          <w:szCs w:val="22"/>
        </w:rPr>
      </w:pPr>
      <w:r w:rsidRPr="005579F8">
        <w:rPr>
          <w:bCs/>
          <w:sz w:val="22"/>
          <w:szCs w:val="22"/>
        </w:rPr>
        <w:t xml:space="preserve">   B. It requires an initial handshake to establish a connection  </w:t>
      </w:r>
    </w:p>
    <w:p w14:paraId="626EFB59" w14:textId="77777777" w:rsidR="00AA3D29" w:rsidRPr="005579F8" w:rsidRDefault="00AA3D29" w:rsidP="00AA3D29">
      <w:pPr>
        <w:rPr>
          <w:bCs/>
          <w:sz w:val="22"/>
          <w:szCs w:val="22"/>
        </w:rPr>
      </w:pPr>
      <w:r w:rsidRPr="005579F8">
        <w:rPr>
          <w:bCs/>
          <w:sz w:val="22"/>
          <w:szCs w:val="22"/>
        </w:rPr>
        <w:t xml:space="preserve">   </w:t>
      </w:r>
      <w:r w:rsidRPr="00FB1CBF">
        <w:rPr>
          <w:bCs/>
          <w:color w:val="FF0000"/>
          <w:sz w:val="22"/>
          <w:szCs w:val="22"/>
        </w:rPr>
        <w:t xml:space="preserve">C. It adds minimal overhead to transmitted data  </w:t>
      </w:r>
    </w:p>
    <w:p w14:paraId="060B8897" w14:textId="08646053" w:rsidR="008A5538" w:rsidRDefault="00AA3D29" w:rsidP="00FB1CBF">
      <w:pPr>
        <w:rPr>
          <w:bCs/>
          <w:sz w:val="22"/>
          <w:szCs w:val="22"/>
        </w:rPr>
      </w:pPr>
      <w:r w:rsidRPr="005579F8">
        <w:rPr>
          <w:bCs/>
          <w:sz w:val="22"/>
          <w:szCs w:val="22"/>
        </w:rPr>
        <w:t xml:space="preserve">   D. It ensures in-order delivery of packets.</w:t>
      </w:r>
    </w:p>
    <w:p w14:paraId="7F1F950E" w14:textId="77777777" w:rsidR="00FB1CBF" w:rsidRPr="00FB1CBF" w:rsidRDefault="00FB1CBF" w:rsidP="00FB1CBF">
      <w:pPr>
        <w:rPr>
          <w:bCs/>
          <w:sz w:val="22"/>
          <w:szCs w:val="22"/>
        </w:rPr>
      </w:pPr>
    </w:p>
    <w:p w14:paraId="38B93099" w14:textId="40212341" w:rsidR="00281D5C" w:rsidRPr="005579F8" w:rsidRDefault="005D254D" w:rsidP="005D254D">
      <w:pPr>
        <w:pBdr>
          <w:bottom w:val="single" w:sz="12" w:space="1" w:color="auto"/>
        </w:pBdr>
        <w:rPr>
          <w:b/>
          <w:bCs/>
          <w:i/>
          <w:iCs/>
          <w:sz w:val="22"/>
          <w:szCs w:val="22"/>
        </w:rPr>
      </w:pPr>
      <w:r w:rsidRPr="00BE1A7B">
        <w:rPr>
          <w:b/>
          <w:bCs/>
          <w:i/>
          <w:iCs/>
          <w:sz w:val="22"/>
          <w:szCs w:val="22"/>
        </w:rPr>
        <w:t xml:space="preserve">CLO </w:t>
      </w:r>
      <w:r w:rsidR="00470E77">
        <w:rPr>
          <w:b/>
          <w:bCs/>
          <w:i/>
          <w:iCs/>
          <w:sz w:val="22"/>
          <w:szCs w:val="22"/>
        </w:rPr>
        <w:t>2</w:t>
      </w:r>
      <w:r w:rsidR="007B60FE">
        <w:rPr>
          <w:b/>
          <w:bCs/>
          <w:i/>
          <w:iCs/>
          <w:sz w:val="22"/>
          <w:szCs w:val="22"/>
        </w:rPr>
        <w:t xml:space="preserve"> (Q</w:t>
      </w:r>
      <w:r w:rsidR="00FA182E">
        <w:rPr>
          <w:b/>
          <w:bCs/>
          <w:i/>
          <w:iCs/>
          <w:sz w:val="22"/>
          <w:szCs w:val="22"/>
        </w:rPr>
        <w:t>uestions #</w:t>
      </w:r>
      <w:r w:rsidR="00B67CF8">
        <w:rPr>
          <w:b/>
          <w:bCs/>
          <w:i/>
          <w:iCs/>
          <w:sz w:val="22"/>
          <w:szCs w:val="22"/>
        </w:rPr>
        <w:t xml:space="preserve"> </w:t>
      </w:r>
      <w:r w:rsidR="00FA182E">
        <w:rPr>
          <w:b/>
          <w:bCs/>
          <w:i/>
          <w:iCs/>
          <w:sz w:val="22"/>
          <w:szCs w:val="22"/>
        </w:rPr>
        <w:t>2</w:t>
      </w:r>
      <w:r w:rsidR="00B67CF8">
        <w:rPr>
          <w:b/>
          <w:bCs/>
          <w:i/>
          <w:iCs/>
          <w:sz w:val="22"/>
          <w:szCs w:val="22"/>
        </w:rPr>
        <w:t>,</w:t>
      </w:r>
      <w:r w:rsidR="00FA182E">
        <w:rPr>
          <w:b/>
          <w:bCs/>
          <w:i/>
          <w:iCs/>
          <w:sz w:val="22"/>
          <w:szCs w:val="22"/>
        </w:rPr>
        <w:t xml:space="preserve">3, 4 </w:t>
      </w:r>
      <w:r w:rsidR="00516401">
        <w:rPr>
          <w:b/>
          <w:bCs/>
          <w:i/>
          <w:iCs/>
          <w:sz w:val="22"/>
          <w:szCs w:val="22"/>
        </w:rPr>
        <w:t>&amp; 5</w:t>
      </w:r>
      <w:r w:rsidR="00B67CF8">
        <w:rPr>
          <w:b/>
          <w:bCs/>
          <w:i/>
          <w:iCs/>
          <w:sz w:val="22"/>
          <w:szCs w:val="22"/>
        </w:rPr>
        <w:t>)</w:t>
      </w:r>
      <w:r w:rsidR="00470E77">
        <w:rPr>
          <w:b/>
          <w:bCs/>
          <w:i/>
          <w:iCs/>
          <w:sz w:val="22"/>
          <w:szCs w:val="22"/>
        </w:rPr>
        <w:t xml:space="preserve">: </w:t>
      </w:r>
      <w:r w:rsidR="00470E77" w:rsidRPr="00D960DC">
        <w:rPr>
          <w:bCs/>
        </w:rPr>
        <w:t>Demonstrate </w:t>
      </w:r>
      <w:r w:rsidR="00470E77" w:rsidRPr="00D960DC">
        <w:rPr>
          <w:b/>
          <w:bCs/>
          <w:sz w:val="20"/>
          <w:szCs w:val="20"/>
        </w:rPr>
        <w:t xml:space="preserve">the basics of network concepts using state-of-the-art network </w:t>
      </w:r>
      <w:r w:rsidR="00470E77">
        <w:rPr>
          <w:b/>
          <w:bCs/>
          <w:sz w:val="20"/>
          <w:szCs w:val="20"/>
        </w:rPr>
        <w:t>tools/</w:t>
      </w:r>
      <w:r w:rsidR="00470E77" w:rsidRPr="00C317EC">
        <w:rPr>
          <w:b/>
          <w:bCs/>
          <w:sz w:val="20"/>
          <w:szCs w:val="20"/>
        </w:rPr>
        <w:t>techniques</w:t>
      </w:r>
      <w:r w:rsidR="00470E77" w:rsidRPr="00DF342C">
        <w:rPr>
          <w:b/>
          <w:bCs/>
          <w:sz w:val="20"/>
          <w:szCs w:val="20"/>
        </w:rPr>
        <w:t>.</w:t>
      </w:r>
    </w:p>
    <w:p w14:paraId="5D90F229" w14:textId="77777777" w:rsidR="000D7A3B" w:rsidRPr="005579F8" w:rsidRDefault="000D7A3B" w:rsidP="000D7A3B">
      <w:pPr>
        <w:jc w:val="both"/>
        <w:rPr>
          <w:sz w:val="22"/>
          <w:szCs w:val="22"/>
        </w:rPr>
      </w:pPr>
      <w:r w:rsidRPr="005579F8">
        <w:rPr>
          <w:b/>
          <w:sz w:val="22"/>
          <w:szCs w:val="22"/>
        </w:rPr>
        <w:t xml:space="preserve">Question # 2: </w:t>
      </w:r>
      <w:r w:rsidRPr="005579F8">
        <w:rPr>
          <w:sz w:val="22"/>
          <w:szCs w:val="22"/>
        </w:rPr>
        <w:t xml:space="preserve">Suppose that 10 identical packets each comprising </w:t>
      </w:r>
      <w:r w:rsidRPr="005579F8">
        <w:rPr>
          <w:bCs/>
          <w:sz w:val="22"/>
          <w:szCs w:val="22"/>
        </w:rPr>
        <w:t>5000-bits are</w:t>
      </w:r>
      <w:r w:rsidRPr="005579F8">
        <w:rPr>
          <w:sz w:val="22"/>
          <w:szCs w:val="22"/>
        </w:rPr>
        <w:t xml:space="preserve"> sent back-to-back from source node to destination node with three routers between them making the path as S-&gt;R1-&gt; R2-&gt; R3-&gt;D. Thus, there are 4 links in total. Now, suppose that each link has a transmission rate of 10 Mbps, propagation speed for each transmission link is 2*10</w:t>
      </w:r>
      <w:r w:rsidRPr="001E55F7">
        <w:rPr>
          <w:b/>
          <w:bCs/>
          <w:vertAlign w:val="superscript"/>
        </w:rPr>
        <w:t>8</w:t>
      </w:r>
      <w:r w:rsidRPr="005579F8">
        <w:rPr>
          <w:sz w:val="22"/>
          <w:szCs w:val="22"/>
        </w:rPr>
        <w:t xml:space="preserve"> m/s while </w:t>
      </w:r>
      <w:r>
        <w:rPr>
          <w:sz w:val="22"/>
          <w:szCs w:val="22"/>
        </w:rPr>
        <w:t>length of each</w:t>
      </w:r>
      <w:r w:rsidRPr="005579F8">
        <w:rPr>
          <w:sz w:val="22"/>
          <w:szCs w:val="22"/>
        </w:rPr>
        <w:t xml:space="preserve"> links </w:t>
      </w:r>
      <w:r>
        <w:rPr>
          <w:sz w:val="22"/>
          <w:szCs w:val="22"/>
        </w:rPr>
        <w:t>is</w:t>
      </w:r>
      <w:r w:rsidRPr="005579F8">
        <w:rPr>
          <w:sz w:val="22"/>
          <w:szCs w:val="22"/>
        </w:rPr>
        <w:t xml:space="preserve"> 500 km. Consider that each router incurs a per packet processing delay of 2 </w:t>
      </w:r>
      <w:proofErr w:type="spellStart"/>
      <w:r w:rsidRPr="005579F8">
        <w:rPr>
          <w:sz w:val="22"/>
          <w:szCs w:val="22"/>
        </w:rPr>
        <w:t>ms.</w:t>
      </w:r>
      <w:proofErr w:type="spellEnd"/>
      <w:r w:rsidRPr="005579F8">
        <w:rPr>
          <w:sz w:val="22"/>
          <w:szCs w:val="22"/>
        </w:rPr>
        <w:t xml:space="preserve"> </w:t>
      </w:r>
    </w:p>
    <w:p w14:paraId="2CF0E0A0" w14:textId="28127DBF" w:rsidR="00E53FC6" w:rsidRPr="005579F8" w:rsidRDefault="000D7A3B" w:rsidP="00025E70">
      <w:pPr>
        <w:jc w:val="both"/>
        <w:rPr>
          <w:sz w:val="22"/>
          <w:szCs w:val="22"/>
        </w:rPr>
      </w:pPr>
      <w:r w:rsidRPr="005579F8">
        <w:rPr>
          <w:sz w:val="22"/>
          <w:szCs w:val="22"/>
        </w:rPr>
        <w:t xml:space="preserve">Moreover, assume that all packets are well received and buffered by router R1, and the current time is 0 (called T0). Router R1 starts processing of the first packet at T0 and sends packet one after another. Router R2 incurs the given processing delay on each packet and forwards the same toward router R3. </w:t>
      </w:r>
      <w:r>
        <w:rPr>
          <w:sz w:val="22"/>
          <w:szCs w:val="22"/>
        </w:rPr>
        <w:t>For this</w:t>
      </w:r>
      <w:r w:rsidRPr="005579F8">
        <w:rPr>
          <w:sz w:val="22"/>
          <w:szCs w:val="22"/>
        </w:rPr>
        <w:t xml:space="preserve"> scenario, answer the following questions assuming that there </w:t>
      </w:r>
      <w:r>
        <w:rPr>
          <w:sz w:val="22"/>
          <w:szCs w:val="22"/>
        </w:rPr>
        <w:t>is</w:t>
      </w:r>
      <w:r w:rsidRPr="005579F8">
        <w:rPr>
          <w:sz w:val="22"/>
          <w:szCs w:val="22"/>
        </w:rPr>
        <w:t xml:space="preserve"> neither any packet loss nor any </w:t>
      </w:r>
      <w:r>
        <w:rPr>
          <w:sz w:val="22"/>
          <w:szCs w:val="22"/>
        </w:rPr>
        <w:t>queuing</w:t>
      </w:r>
      <w:r w:rsidRPr="005579F8">
        <w:rPr>
          <w:sz w:val="22"/>
          <w:szCs w:val="22"/>
        </w:rPr>
        <w:t xml:space="preserve"> delays: </w:t>
      </w:r>
      <w:r>
        <w:rPr>
          <w:sz w:val="22"/>
          <w:szCs w:val="22"/>
        </w:rPr>
        <w:t xml:space="preserve"> </w:t>
      </w:r>
      <w:r w:rsidRPr="005579F8">
        <w:rPr>
          <w:b/>
          <w:sz w:val="22"/>
          <w:szCs w:val="22"/>
        </w:rPr>
        <w:t>[5+5+2 = 12 Marks]</w:t>
      </w:r>
    </w:p>
    <w:p w14:paraId="556C3F36" w14:textId="5567CEB9" w:rsidR="00A04FD6" w:rsidRPr="005579F8" w:rsidRDefault="00BB2C65" w:rsidP="00025E70">
      <w:pPr>
        <w:jc w:val="both"/>
        <w:rPr>
          <w:sz w:val="22"/>
          <w:szCs w:val="22"/>
        </w:rPr>
      </w:pPr>
      <w:r w:rsidRPr="005579F8">
        <w:rPr>
          <w:b/>
          <w:bCs/>
          <w:sz w:val="22"/>
          <w:szCs w:val="22"/>
        </w:rPr>
        <w:t>(2a):</w:t>
      </w:r>
      <w:r w:rsidRPr="005579F8">
        <w:rPr>
          <w:sz w:val="22"/>
          <w:szCs w:val="22"/>
        </w:rPr>
        <w:t xml:space="preserve"> </w:t>
      </w:r>
      <w:r w:rsidR="005F3392" w:rsidRPr="005579F8">
        <w:rPr>
          <w:sz w:val="22"/>
          <w:szCs w:val="22"/>
        </w:rPr>
        <w:t xml:space="preserve">At what time </w:t>
      </w:r>
      <w:r w:rsidR="00EB190B" w:rsidRPr="005579F8">
        <w:rPr>
          <w:sz w:val="22"/>
          <w:szCs w:val="22"/>
        </w:rPr>
        <w:t>will each packet</w:t>
      </w:r>
      <w:r w:rsidR="005F3392" w:rsidRPr="005579F8">
        <w:rPr>
          <w:sz w:val="22"/>
          <w:szCs w:val="22"/>
        </w:rPr>
        <w:t xml:space="preserve"> be leaving </w:t>
      </w:r>
      <w:r w:rsidR="00AD1914" w:rsidRPr="005579F8">
        <w:rPr>
          <w:sz w:val="22"/>
          <w:szCs w:val="22"/>
        </w:rPr>
        <w:t>router R1</w:t>
      </w:r>
      <w:r w:rsidR="005E1A9F" w:rsidRPr="005579F8">
        <w:rPr>
          <w:sz w:val="22"/>
          <w:szCs w:val="22"/>
        </w:rPr>
        <w:t xml:space="preserve"> </w:t>
      </w:r>
      <w:r w:rsidR="005F3392" w:rsidRPr="005579F8">
        <w:rPr>
          <w:sz w:val="22"/>
          <w:szCs w:val="22"/>
        </w:rPr>
        <w:t xml:space="preserve">(T1), at what time </w:t>
      </w:r>
      <w:r w:rsidR="00EB190B" w:rsidRPr="005579F8">
        <w:rPr>
          <w:sz w:val="22"/>
          <w:szCs w:val="22"/>
        </w:rPr>
        <w:t>will each packet</w:t>
      </w:r>
      <w:r w:rsidR="005F3392" w:rsidRPr="005579F8">
        <w:rPr>
          <w:sz w:val="22"/>
          <w:szCs w:val="22"/>
        </w:rPr>
        <w:t xml:space="preserve"> be received by router</w:t>
      </w:r>
      <w:r w:rsidR="00AD1914" w:rsidRPr="005579F8">
        <w:rPr>
          <w:sz w:val="22"/>
          <w:szCs w:val="22"/>
        </w:rPr>
        <w:t xml:space="preserve"> R2</w:t>
      </w:r>
      <w:r w:rsidR="00772201" w:rsidRPr="005579F8">
        <w:rPr>
          <w:sz w:val="22"/>
          <w:szCs w:val="22"/>
        </w:rPr>
        <w:t xml:space="preserve"> </w:t>
      </w:r>
      <w:r w:rsidR="005F3392" w:rsidRPr="005579F8">
        <w:rPr>
          <w:sz w:val="22"/>
          <w:szCs w:val="22"/>
        </w:rPr>
        <w:t xml:space="preserve">(T2), at what time </w:t>
      </w:r>
      <w:r w:rsidR="00EB190B" w:rsidRPr="005579F8">
        <w:rPr>
          <w:sz w:val="22"/>
          <w:szCs w:val="22"/>
        </w:rPr>
        <w:t>will each packet</w:t>
      </w:r>
      <w:r w:rsidR="005F3392" w:rsidRPr="005579F8">
        <w:rPr>
          <w:sz w:val="22"/>
          <w:szCs w:val="22"/>
        </w:rPr>
        <w:t xml:space="preserve"> be leaving router</w:t>
      </w:r>
      <w:r w:rsidR="00AD1914" w:rsidRPr="005579F8">
        <w:rPr>
          <w:sz w:val="22"/>
          <w:szCs w:val="22"/>
        </w:rPr>
        <w:t xml:space="preserve"> R2</w:t>
      </w:r>
      <w:r w:rsidR="00277168" w:rsidRPr="005579F8">
        <w:rPr>
          <w:sz w:val="22"/>
          <w:szCs w:val="22"/>
        </w:rPr>
        <w:t xml:space="preserve"> </w:t>
      </w:r>
      <w:r w:rsidR="005F3392" w:rsidRPr="005579F8">
        <w:rPr>
          <w:sz w:val="22"/>
          <w:szCs w:val="22"/>
        </w:rPr>
        <w:t xml:space="preserve">(T3) and at what time </w:t>
      </w:r>
      <w:r w:rsidR="00277168" w:rsidRPr="005579F8">
        <w:rPr>
          <w:sz w:val="22"/>
          <w:szCs w:val="22"/>
        </w:rPr>
        <w:t>will each packet</w:t>
      </w:r>
      <w:r w:rsidR="005F3392" w:rsidRPr="005579F8">
        <w:rPr>
          <w:sz w:val="22"/>
          <w:szCs w:val="22"/>
        </w:rPr>
        <w:t xml:space="preserve"> be received by </w:t>
      </w:r>
      <w:r w:rsidR="00AD1914" w:rsidRPr="005579F8">
        <w:rPr>
          <w:sz w:val="22"/>
          <w:szCs w:val="22"/>
        </w:rPr>
        <w:t>router R3</w:t>
      </w:r>
      <w:r w:rsidR="00277168" w:rsidRPr="005579F8">
        <w:rPr>
          <w:sz w:val="22"/>
          <w:szCs w:val="22"/>
        </w:rPr>
        <w:t xml:space="preserve"> </w:t>
      </w:r>
      <w:r w:rsidR="005F3392" w:rsidRPr="005579F8">
        <w:rPr>
          <w:sz w:val="22"/>
          <w:szCs w:val="22"/>
        </w:rPr>
        <w:t>(T4).</w:t>
      </w:r>
      <w:r w:rsidR="00EB190B" w:rsidRPr="005579F8">
        <w:rPr>
          <w:sz w:val="22"/>
          <w:szCs w:val="22"/>
        </w:rPr>
        <w:t xml:space="preserve"> </w:t>
      </w:r>
      <w:r w:rsidR="00277168" w:rsidRPr="005579F8">
        <w:rPr>
          <w:sz w:val="22"/>
          <w:szCs w:val="22"/>
        </w:rPr>
        <w:t>For the given scenario, w</w:t>
      </w:r>
      <w:r w:rsidR="00EB190B" w:rsidRPr="005579F8">
        <w:rPr>
          <w:sz w:val="22"/>
          <w:szCs w:val="22"/>
        </w:rPr>
        <w:t xml:space="preserve">rite </w:t>
      </w:r>
      <w:r w:rsidR="00277168" w:rsidRPr="005579F8">
        <w:rPr>
          <w:sz w:val="22"/>
          <w:szCs w:val="22"/>
        </w:rPr>
        <w:t>the first</w:t>
      </w:r>
      <w:r w:rsidR="003B20CE" w:rsidRPr="005579F8">
        <w:rPr>
          <w:sz w:val="22"/>
          <w:szCs w:val="22"/>
        </w:rPr>
        <w:t xml:space="preserve"> </w:t>
      </w:r>
      <w:r w:rsidR="00A417B9" w:rsidRPr="005579F8">
        <w:rPr>
          <w:sz w:val="22"/>
          <w:szCs w:val="22"/>
        </w:rPr>
        <w:t xml:space="preserve">5 </w:t>
      </w:r>
      <w:r w:rsidR="005F3392" w:rsidRPr="005579F8">
        <w:rPr>
          <w:sz w:val="22"/>
          <w:szCs w:val="22"/>
        </w:rPr>
        <w:t xml:space="preserve">entries </w:t>
      </w:r>
      <w:r w:rsidR="00ED735D" w:rsidRPr="005579F8">
        <w:rPr>
          <w:sz w:val="22"/>
          <w:szCs w:val="22"/>
        </w:rPr>
        <w:t xml:space="preserve">(row 1 to 5) </w:t>
      </w:r>
      <w:r w:rsidR="00277168" w:rsidRPr="005579F8">
        <w:rPr>
          <w:sz w:val="22"/>
          <w:szCs w:val="22"/>
        </w:rPr>
        <w:t>as per the following sample</w:t>
      </w:r>
      <w:r w:rsidR="00EB190B" w:rsidRPr="005579F8">
        <w:rPr>
          <w:sz w:val="22"/>
          <w:szCs w:val="22"/>
        </w:rPr>
        <w:t xml:space="preserve"> table </w:t>
      </w:r>
      <w:r w:rsidR="00277168" w:rsidRPr="005579F8">
        <w:rPr>
          <w:sz w:val="22"/>
          <w:szCs w:val="22"/>
        </w:rPr>
        <w:t xml:space="preserve">format </w:t>
      </w:r>
      <w:r w:rsidR="00EB190B" w:rsidRPr="005579F8">
        <w:rPr>
          <w:sz w:val="22"/>
          <w:szCs w:val="22"/>
        </w:rPr>
        <w:t xml:space="preserve">for </w:t>
      </w:r>
      <w:r w:rsidR="006D08A4" w:rsidRPr="005579F8">
        <w:rPr>
          <w:sz w:val="22"/>
          <w:szCs w:val="22"/>
        </w:rPr>
        <w:t>the first</w:t>
      </w:r>
      <w:r w:rsidR="00EB190B" w:rsidRPr="005579F8">
        <w:rPr>
          <w:sz w:val="22"/>
          <w:szCs w:val="22"/>
        </w:rPr>
        <w:t xml:space="preserve"> 5 packets</w:t>
      </w:r>
      <w:r w:rsidR="00ED735D" w:rsidRPr="005579F8">
        <w:rPr>
          <w:sz w:val="22"/>
          <w:szCs w:val="22"/>
        </w:rPr>
        <w:t xml:space="preserve"> (packets 1 to 5). </w:t>
      </w:r>
      <w:r w:rsidR="00EB190B" w:rsidRPr="005579F8">
        <w:rPr>
          <w:sz w:val="22"/>
          <w:szCs w:val="22"/>
        </w:rPr>
        <w:t xml:space="preserve"> </w:t>
      </w:r>
      <w:r w:rsidR="00ED735D" w:rsidRPr="005579F8">
        <w:rPr>
          <w:sz w:val="22"/>
          <w:szCs w:val="22"/>
        </w:rPr>
        <w:t>R</w:t>
      </w:r>
      <w:r w:rsidR="00277168" w:rsidRPr="005579F8">
        <w:rPr>
          <w:sz w:val="22"/>
          <w:szCs w:val="22"/>
        </w:rPr>
        <w:t xml:space="preserve">emember </w:t>
      </w:r>
      <w:r w:rsidR="00A74E3C" w:rsidRPr="005579F8">
        <w:rPr>
          <w:sz w:val="22"/>
          <w:szCs w:val="22"/>
        </w:rPr>
        <w:t xml:space="preserve">that </w:t>
      </w:r>
      <w:r w:rsidR="006052E1" w:rsidRPr="005579F8">
        <w:rPr>
          <w:sz w:val="22"/>
          <w:szCs w:val="22"/>
        </w:rPr>
        <w:t>the initial</w:t>
      </w:r>
      <w:r w:rsidR="00D75275" w:rsidRPr="005579F8">
        <w:rPr>
          <w:sz w:val="22"/>
          <w:szCs w:val="22"/>
        </w:rPr>
        <w:t xml:space="preserve"> time </w:t>
      </w:r>
      <w:r w:rsidR="00277168" w:rsidRPr="005579F8">
        <w:rPr>
          <w:sz w:val="22"/>
          <w:szCs w:val="22"/>
        </w:rPr>
        <w:t>(T0) is</w:t>
      </w:r>
      <w:r w:rsidR="00D75275" w:rsidRPr="005579F8">
        <w:rPr>
          <w:sz w:val="22"/>
          <w:szCs w:val="22"/>
        </w:rPr>
        <w:t xml:space="preserve"> 0</w:t>
      </w:r>
      <w:r w:rsidR="00277168" w:rsidRPr="005579F8">
        <w:rPr>
          <w:sz w:val="22"/>
          <w:szCs w:val="22"/>
        </w:rPr>
        <w:t>.</w:t>
      </w:r>
      <w:r w:rsidR="00D75275" w:rsidRPr="005579F8">
        <w:rPr>
          <w:sz w:val="22"/>
          <w:szCs w:val="22"/>
        </w:rPr>
        <w:t xml:space="preserve"> </w:t>
      </w:r>
    </w:p>
    <w:tbl>
      <w:tblPr>
        <w:tblStyle w:val="TableGrid"/>
        <w:tblW w:w="0" w:type="auto"/>
        <w:tblInd w:w="720" w:type="dxa"/>
        <w:tblLook w:val="04A0" w:firstRow="1" w:lastRow="0" w:firstColumn="1" w:lastColumn="0" w:noHBand="0" w:noVBand="1"/>
      </w:tblPr>
      <w:tblGrid>
        <w:gridCol w:w="1090"/>
        <w:gridCol w:w="2015"/>
        <w:gridCol w:w="1928"/>
        <w:gridCol w:w="1928"/>
        <w:gridCol w:w="2145"/>
      </w:tblGrid>
      <w:tr w:rsidR="00EB190B" w:rsidRPr="005579F8" w14:paraId="5BA34A5D" w14:textId="77777777" w:rsidTr="00056A28">
        <w:tc>
          <w:tcPr>
            <w:tcW w:w="1098" w:type="dxa"/>
          </w:tcPr>
          <w:p w14:paraId="63038CAD" w14:textId="77777777" w:rsidR="00EB190B" w:rsidRPr="005579F8" w:rsidRDefault="00EB190B" w:rsidP="00056A28">
            <w:pPr>
              <w:pStyle w:val="ListParagraph"/>
              <w:spacing w:before="100" w:beforeAutospacing="1" w:after="100" w:afterAutospacing="1"/>
              <w:ind w:left="0"/>
              <w:rPr>
                <w:rFonts w:ascii="Times New Roman" w:hAnsi="Times New Roman" w:cs="Times New Roman"/>
                <w:b/>
                <w:bCs/>
              </w:rPr>
            </w:pPr>
            <w:r w:rsidRPr="005579F8">
              <w:rPr>
                <w:rFonts w:ascii="Times New Roman" w:hAnsi="Times New Roman" w:cs="Times New Roman"/>
                <w:b/>
                <w:bCs/>
              </w:rPr>
              <w:t>Packet #</w:t>
            </w:r>
          </w:p>
        </w:tc>
        <w:tc>
          <w:tcPr>
            <w:tcW w:w="2070" w:type="dxa"/>
          </w:tcPr>
          <w:p w14:paraId="1A38ADDB" w14:textId="77777777" w:rsidR="00EB190B" w:rsidRPr="005579F8" w:rsidRDefault="00EB190B" w:rsidP="00056A28">
            <w:pPr>
              <w:pStyle w:val="ListParagraph"/>
              <w:spacing w:before="100" w:beforeAutospacing="1" w:after="100" w:afterAutospacing="1"/>
              <w:ind w:left="0"/>
              <w:rPr>
                <w:rFonts w:ascii="Times New Roman" w:hAnsi="Times New Roman" w:cs="Times New Roman"/>
                <w:b/>
                <w:bCs/>
              </w:rPr>
            </w:pPr>
            <w:r w:rsidRPr="005579F8">
              <w:rPr>
                <w:rFonts w:ascii="Times New Roman" w:hAnsi="Times New Roman" w:cs="Times New Roman"/>
                <w:b/>
                <w:bCs/>
              </w:rPr>
              <w:t>T1</w:t>
            </w:r>
          </w:p>
        </w:tc>
        <w:tc>
          <w:tcPr>
            <w:tcW w:w="1980" w:type="dxa"/>
          </w:tcPr>
          <w:p w14:paraId="0B725858" w14:textId="77777777" w:rsidR="00EB190B" w:rsidRPr="005579F8" w:rsidRDefault="00EB190B" w:rsidP="00056A28">
            <w:pPr>
              <w:pStyle w:val="ListParagraph"/>
              <w:spacing w:before="100" w:beforeAutospacing="1" w:after="100" w:afterAutospacing="1"/>
              <w:ind w:left="0"/>
              <w:rPr>
                <w:rFonts w:ascii="Times New Roman" w:hAnsi="Times New Roman" w:cs="Times New Roman"/>
                <w:b/>
                <w:bCs/>
              </w:rPr>
            </w:pPr>
            <w:r w:rsidRPr="005579F8">
              <w:rPr>
                <w:rFonts w:ascii="Times New Roman" w:hAnsi="Times New Roman" w:cs="Times New Roman"/>
                <w:b/>
                <w:bCs/>
              </w:rPr>
              <w:t>T2</w:t>
            </w:r>
          </w:p>
        </w:tc>
        <w:tc>
          <w:tcPr>
            <w:tcW w:w="1980" w:type="dxa"/>
          </w:tcPr>
          <w:p w14:paraId="3CB3DAC5" w14:textId="77777777" w:rsidR="00EB190B" w:rsidRPr="005579F8" w:rsidRDefault="00EB190B" w:rsidP="00056A28">
            <w:pPr>
              <w:pStyle w:val="ListParagraph"/>
              <w:spacing w:before="100" w:beforeAutospacing="1" w:after="100" w:afterAutospacing="1"/>
              <w:ind w:left="0"/>
              <w:rPr>
                <w:rFonts w:ascii="Times New Roman" w:hAnsi="Times New Roman" w:cs="Times New Roman"/>
                <w:b/>
                <w:bCs/>
              </w:rPr>
            </w:pPr>
            <w:r w:rsidRPr="005579F8">
              <w:rPr>
                <w:rFonts w:ascii="Times New Roman" w:hAnsi="Times New Roman" w:cs="Times New Roman"/>
                <w:b/>
                <w:bCs/>
              </w:rPr>
              <w:t>T3</w:t>
            </w:r>
          </w:p>
        </w:tc>
        <w:tc>
          <w:tcPr>
            <w:tcW w:w="2204" w:type="dxa"/>
          </w:tcPr>
          <w:p w14:paraId="5ADC9740" w14:textId="77777777" w:rsidR="00EB190B" w:rsidRPr="005579F8" w:rsidRDefault="00EB190B" w:rsidP="00056A28">
            <w:pPr>
              <w:pStyle w:val="ListParagraph"/>
              <w:spacing w:before="100" w:beforeAutospacing="1" w:after="100" w:afterAutospacing="1"/>
              <w:ind w:left="0"/>
              <w:rPr>
                <w:rFonts w:ascii="Times New Roman" w:hAnsi="Times New Roman" w:cs="Times New Roman"/>
                <w:b/>
                <w:bCs/>
              </w:rPr>
            </w:pPr>
            <w:r w:rsidRPr="005579F8">
              <w:rPr>
                <w:rFonts w:ascii="Times New Roman" w:hAnsi="Times New Roman" w:cs="Times New Roman"/>
                <w:b/>
                <w:bCs/>
              </w:rPr>
              <w:t>T4</w:t>
            </w:r>
          </w:p>
        </w:tc>
      </w:tr>
      <w:tr w:rsidR="00EB190B" w:rsidRPr="005579F8" w14:paraId="19ADE2F1" w14:textId="77777777" w:rsidTr="00056A28">
        <w:tc>
          <w:tcPr>
            <w:tcW w:w="1098" w:type="dxa"/>
          </w:tcPr>
          <w:p w14:paraId="2268C301" w14:textId="77777777" w:rsidR="00EB190B" w:rsidRPr="005579F8" w:rsidRDefault="00EB190B" w:rsidP="00056A28">
            <w:pPr>
              <w:pStyle w:val="ListParagraph"/>
              <w:spacing w:before="100" w:beforeAutospacing="1" w:after="100" w:afterAutospacing="1"/>
              <w:ind w:left="0"/>
              <w:rPr>
                <w:rFonts w:ascii="Times New Roman" w:hAnsi="Times New Roman" w:cs="Times New Roman"/>
              </w:rPr>
            </w:pPr>
            <w:r w:rsidRPr="005579F8">
              <w:rPr>
                <w:rFonts w:ascii="Times New Roman" w:hAnsi="Times New Roman" w:cs="Times New Roman"/>
              </w:rPr>
              <w:t>1</w:t>
            </w:r>
          </w:p>
        </w:tc>
        <w:tc>
          <w:tcPr>
            <w:tcW w:w="2070" w:type="dxa"/>
          </w:tcPr>
          <w:p w14:paraId="280DC273" w14:textId="77777777" w:rsidR="00EB190B" w:rsidRPr="005579F8" w:rsidRDefault="00EB190B" w:rsidP="00056A28">
            <w:pPr>
              <w:pStyle w:val="ListParagraph"/>
              <w:spacing w:before="100" w:beforeAutospacing="1" w:after="100" w:afterAutospacing="1"/>
              <w:ind w:left="0"/>
              <w:rPr>
                <w:rFonts w:ascii="Times New Roman" w:hAnsi="Times New Roman" w:cs="Times New Roman"/>
              </w:rPr>
            </w:pPr>
          </w:p>
        </w:tc>
        <w:tc>
          <w:tcPr>
            <w:tcW w:w="1980" w:type="dxa"/>
          </w:tcPr>
          <w:p w14:paraId="32E97B63" w14:textId="77777777" w:rsidR="00EB190B" w:rsidRPr="005579F8" w:rsidRDefault="00EB190B" w:rsidP="00056A28">
            <w:pPr>
              <w:pStyle w:val="ListParagraph"/>
              <w:spacing w:before="100" w:beforeAutospacing="1" w:after="100" w:afterAutospacing="1"/>
              <w:ind w:left="0"/>
              <w:rPr>
                <w:rFonts w:ascii="Times New Roman" w:hAnsi="Times New Roman" w:cs="Times New Roman"/>
              </w:rPr>
            </w:pPr>
          </w:p>
        </w:tc>
        <w:tc>
          <w:tcPr>
            <w:tcW w:w="1980" w:type="dxa"/>
          </w:tcPr>
          <w:p w14:paraId="422F54FD" w14:textId="77777777" w:rsidR="00EB190B" w:rsidRPr="005579F8" w:rsidRDefault="00EB190B" w:rsidP="00056A28">
            <w:pPr>
              <w:pStyle w:val="ListParagraph"/>
              <w:spacing w:before="100" w:beforeAutospacing="1" w:after="100" w:afterAutospacing="1"/>
              <w:ind w:left="0"/>
              <w:rPr>
                <w:rFonts w:ascii="Times New Roman" w:hAnsi="Times New Roman" w:cs="Times New Roman"/>
              </w:rPr>
            </w:pPr>
          </w:p>
        </w:tc>
        <w:tc>
          <w:tcPr>
            <w:tcW w:w="2204" w:type="dxa"/>
          </w:tcPr>
          <w:p w14:paraId="2CDC4773" w14:textId="77777777" w:rsidR="00EB190B" w:rsidRPr="005579F8" w:rsidRDefault="00EB190B" w:rsidP="00056A28">
            <w:pPr>
              <w:pStyle w:val="ListParagraph"/>
              <w:spacing w:before="100" w:beforeAutospacing="1" w:after="100" w:afterAutospacing="1"/>
              <w:ind w:left="0"/>
              <w:rPr>
                <w:rFonts w:ascii="Times New Roman" w:hAnsi="Times New Roman" w:cs="Times New Roman"/>
              </w:rPr>
            </w:pPr>
          </w:p>
        </w:tc>
      </w:tr>
    </w:tbl>
    <w:p w14:paraId="55A438CC" w14:textId="164A294A" w:rsidR="00815D3E" w:rsidRPr="005579F8" w:rsidRDefault="00BB2C65" w:rsidP="005415F2">
      <w:pPr>
        <w:jc w:val="both"/>
        <w:rPr>
          <w:sz w:val="22"/>
          <w:szCs w:val="22"/>
        </w:rPr>
      </w:pPr>
      <w:r w:rsidRPr="005579F8">
        <w:rPr>
          <w:b/>
          <w:bCs/>
          <w:sz w:val="22"/>
          <w:szCs w:val="22"/>
        </w:rPr>
        <w:t>(2b):</w:t>
      </w:r>
      <w:r w:rsidRPr="005579F8">
        <w:rPr>
          <w:sz w:val="22"/>
          <w:szCs w:val="22"/>
        </w:rPr>
        <w:t xml:space="preserve"> </w:t>
      </w:r>
      <w:r w:rsidR="00ED735D" w:rsidRPr="005579F8">
        <w:rPr>
          <w:sz w:val="22"/>
          <w:szCs w:val="22"/>
        </w:rPr>
        <w:t xml:space="preserve">Now suppose that </w:t>
      </w:r>
      <w:r w:rsidR="00772201" w:rsidRPr="005579F8">
        <w:rPr>
          <w:sz w:val="22"/>
          <w:szCs w:val="22"/>
        </w:rPr>
        <w:t>the transmission</w:t>
      </w:r>
      <w:r w:rsidR="003B20CE" w:rsidRPr="005579F8">
        <w:rPr>
          <w:sz w:val="22"/>
          <w:szCs w:val="22"/>
        </w:rPr>
        <w:t xml:space="preserve"> rate of sender </w:t>
      </w:r>
      <w:r w:rsidR="00EB190B" w:rsidRPr="005579F8">
        <w:rPr>
          <w:sz w:val="22"/>
          <w:szCs w:val="22"/>
        </w:rPr>
        <w:t>dropped</w:t>
      </w:r>
      <w:r w:rsidR="003B20CE" w:rsidRPr="005579F8">
        <w:rPr>
          <w:sz w:val="22"/>
          <w:szCs w:val="22"/>
        </w:rPr>
        <w:t xml:space="preserve"> to </w:t>
      </w:r>
      <w:r w:rsidR="00296FA2" w:rsidRPr="005579F8">
        <w:rPr>
          <w:sz w:val="22"/>
          <w:szCs w:val="22"/>
        </w:rPr>
        <w:t>5</w:t>
      </w:r>
      <w:r w:rsidR="003B20CE" w:rsidRPr="005579F8">
        <w:rPr>
          <w:sz w:val="22"/>
          <w:szCs w:val="22"/>
        </w:rPr>
        <w:t xml:space="preserve">0% of its original </w:t>
      </w:r>
      <w:r w:rsidR="00ED735D" w:rsidRPr="005579F8">
        <w:rPr>
          <w:sz w:val="22"/>
          <w:szCs w:val="22"/>
        </w:rPr>
        <w:t xml:space="preserve">transmission </w:t>
      </w:r>
      <w:r w:rsidR="003B20CE" w:rsidRPr="005579F8">
        <w:rPr>
          <w:sz w:val="22"/>
          <w:szCs w:val="22"/>
        </w:rPr>
        <w:t>rate</w:t>
      </w:r>
      <w:r w:rsidR="00ED735D" w:rsidRPr="005579F8">
        <w:rPr>
          <w:sz w:val="22"/>
          <w:szCs w:val="22"/>
        </w:rPr>
        <w:t xml:space="preserve"> after forwarding 5 packets</w:t>
      </w:r>
      <w:r w:rsidR="003B20CE" w:rsidRPr="005579F8">
        <w:rPr>
          <w:sz w:val="22"/>
          <w:szCs w:val="22"/>
        </w:rPr>
        <w:t xml:space="preserve">. </w:t>
      </w:r>
      <w:r w:rsidR="00ED735D" w:rsidRPr="005579F8">
        <w:rPr>
          <w:sz w:val="22"/>
          <w:szCs w:val="22"/>
        </w:rPr>
        <w:t>Considering this condition, write the next 5</w:t>
      </w:r>
      <w:r w:rsidR="003B20CE" w:rsidRPr="005579F8">
        <w:rPr>
          <w:sz w:val="22"/>
          <w:szCs w:val="22"/>
        </w:rPr>
        <w:t xml:space="preserve"> entries</w:t>
      </w:r>
      <w:r w:rsidR="00ED735D" w:rsidRPr="005579F8">
        <w:rPr>
          <w:sz w:val="22"/>
          <w:szCs w:val="22"/>
        </w:rPr>
        <w:t xml:space="preserve"> (row 6 to 10)</w:t>
      </w:r>
      <w:r w:rsidR="003B20CE" w:rsidRPr="005579F8">
        <w:rPr>
          <w:sz w:val="22"/>
          <w:szCs w:val="22"/>
        </w:rPr>
        <w:t xml:space="preserve"> </w:t>
      </w:r>
      <w:r w:rsidR="00EB190B" w:rsidRPr="005579F8">
        <w:rPr>
          <w:sz w:val="22"/>
          <w:szCs w:val="22"/>
        </w:rPr>
        <w:t xml:space="preserve">for </w:t>
      </w:r>
      <w:r w:rsidR="00ED735D" w:rsidRPr="005579F8">
        <w:rPr>
          <w:sz w:val="22"/>
          <w:szCs w:val="22"/>
        </w:rPr>
        <w:t xml:space="preserve">the </w:t>
      </w:r>
      <w:r w:rsidR="00EB190B" w:rsidRPr="005579F8">
        <w:rPr>
          <w:sz w:val="22"/>
          <w:szCs w:val="22"/>
        </w:rPr>
        <w:t xml:space="preserve">remaining 5 packets </w:t>
      </w:r>
      <w:r w:rsidR="00ED735D" w:rsidRPr="005579F8">
        <w:rPr>
          <w:sz w:val="22"/>
          <w:szCs w:val="22"/>
        </w:rPr>
        <w:t xml:space="preserve">(packets 6 to 10) </w:t>
      </w:r>
      <w:r w:rsidR="00EB190B" w:rsidRPr="005579F8">
        <w:rPr>
          <w:sz w:val="22"/>
          <w:szCs w:val="22"/>
        </w:rPr>
        <w:t>considering the</w:t>
      </w:r>
      <w:r w:rsidR="003B20CE" w:rsidRPr="005579F8">
        <w:rPr>
          <w:sz w:val="22"/>
          <w:szCs w:val="22"/>
        </w:rPr>
        <w:t xml:space="preserve"> new </w:t>
      </w:r>
      <w:r w:rsidR="00EB190B" w:rsidRPr="005579F8">
        <w:rPr>
          <w:sz w:val="22"/>
          <w:szCs w:val="22"/>
        </w:rPr>
        <w:t xml:space="preserve">transmission </w:t>
      </w:r>
      <w:r w:rsidR="003B20CE" w:rsidRPr="005579F8">
        <w:rPr>
          <w:sz w:val="22"/>
          <w:szCs w:val="22"/>
        </w:rPr>
        <w:t>rate:</w:t>
      </w:r>
    </w:p>
    <w:p w14:paraId="1823CA52" w14:textId="34E2070F" w:rsidR="005D254D" w:rsidRPr="005579F8" w:rsidRDefault="00BB2C65" w:rsidP="005415F2">
      <w:pPr>
        <w:rPr>
          <w:sz w:val="22"/>
          <w:szCs w:val="22"/>
        </w:rPr>
      </w:pPr>
      <w:r w:rsidRPr="005579F8">
        <w:rPr>
          <w:b/>
          <w:bCs/>
          <w:sz w:val="22"/>
          <w:szCs w:val="22"/>
        </w:rPr>
        <w:t>(2c):</w:t>
      </w:r>
      <w:r w:rsidRPr="005579F8">
        <w:rPr>
          <w:sz w:val="22"/>
          <w:szCs w:val="22"/>
        </w:rPr>
        <w:t xml:space="preserve"> </w:t>
      </w:r>
      <w:r w:rsidR="005D254D" w:rsidRPr="005579F8">
        <w:rPr>
          <w:sz w:val="22"/>
          <w:szCs w:val="22"/>
        </w:rPr>
        <w:t>Compare the total delays for a single packet in both cases. What is the percentage increase in delay when the transmission rate is re</w:t>
      </w:r>
      <w:r w:rsidR="00815D3E" w:rsidRPr="005579F8">
        <w:rPr>
          <w:sz w:val="22"/>
          <w:szCs w:val="22"/>
        </w:rPr>
        <w:t xml:space="preserve">duced to </w:t>
      </w:r>
      <w:r w:rsidR="00E34E49" w:rsidRPr="005579F8">
        <w:rPr>
          <w:sz w:val="22"/>
          <w:szCs w:val="22"/>
        </w:rPr>
        <w:t>5</w:t>
      </w:r>
      <w:r w:rsidR="00815D3E" w:rsidRPr="005579F8">
        <w:rPr>
          <w:sz w:val="22"/>
          <w:szCs w:val="22"/>
        </w:rPr>
        <w:t>0%</w:t>
      </w:r>
      <w:r w:rsidR="005D254D" w:rsidRPr="005579F8">
        <w:rPr>
          <w:sz w:val="22"/>
          <w:szCs w:val="22"/>
        </w:rPr>
        <w:t>?</w:t>
      </w:r>
    </w:p>
    <w:p w14:paraId="4FF617E8" w14:textId="1DFD66AD" w:rsidR="00A74E3C" w:rsidRDefault="00A74E3C" w:rsidP="00BB2C65">
      <w:pPr>
        <w:rPr>
          <w:sz w:val="22"/>
          <w:szCs w:val="22"/>
        </w:rPr>
      </w:pPr>
      <w:r w:rsidRPr="005579F8">
        <w:rPr>
          <w:b/>
          <w:bCs/>
          <w:sz w:val="22"/>
          <w:szCs w:val="22"/>
        </w:rPr>
        <w:t>Note:</w:t>
      </w:r>
      <w:r w:rsidRPr="005579F8">
        <w:rPr>
          <w:sz w:val="22"/>
          <w:szCs w:val="22"/>
        </w:rPr>
        <w:t xml:space="preserve"> A packet is considered as leaving a node after necessary processing and transmission delays. </w:t>
      </w:r>
    </w:p>
    <w:p w14:paraId="675A1236" w14:textId="77777777" w:rsidR="00C83BAB" w:rsidRDefault="00C83BAB" w:rsidP="00BB2C65">
      <w:pPr>
        <w:rPr>
          <w:sz w:val="22"/>
          <w:szCs w:val="22"/>
        </w:rPr>
      </w:pPr>
    </w:p>
    <w:p w14:paraId="5D00ED05" w14:textId="77777777" w:rsidR="00C83BAB" w:rsidRPr="00BB2C65" w:rsidRDefault="00C83BAB" w:rsidP="00C83BAB">
      <w:pPr>
        <w:rPr>
          <w:b/>
          <w:bCs/>
          <w:color w:val="FF0000"/>
        </w:rPr>
      </w:pPr>
      <w:r w:rsidRPr="00BB2C65">
        <w:rPr>
          <w:b/>
          <w:bCs/>
          <w:color w:val="FF0000"/>
        </w:rPr>
        <w:t>Solution:</w:t>
      </w:r>
    </w:p>
    <w:p w14:paraId="0791B3C8" w14:textId="77777777" w:rsidR="00C83BAB" w:rsidRDefault="00C83BAB" w:rsidP="00C83BAB">
      <w:pPr>
        <w:rPr>
          <w:color w:val="FF0000"/>
        </w:rPr>
      </w:pPr>
      <w:r>
        <w:rPr>
          <w:color w:val="FF0000"/>
        </w:rPr>
        <w:t>T1= Transmission delay + processing Delay</w:t>
      </w:r>
    </w:p>
    <w:p w14:paraId="7BAAC6C3" w14:textId="77777777" w:rsidR="00C83BAB" w:rsidRDefault="00C83BAB" w:rsidP="00C83BAB">
      <w:pPr>
        <w:rPr>
          <w:color w:val="FF0000"/>
        </w:rPr>
      </w:pPr>
      <w:r>
        <w:rPr>
          <w:color w:val="FF0000"/>
        </w:rPr>
        <w:t>T2= Propagation delay +T1</w:t>
      </w:r>
    </w:p>
    <w:p w14:paraId="61980F23" w14:textId="77777777" w:rsidR="00C83BAB" w:rsidRDefault="00C83BAB" w:rsidP="00C83BAB">
      <w:pPr>
        <w:rPr>
          <w:color w:val="FF0000"/>
        </w:rPr>
      </w:pPr>
      <w:r>
        <w:rPr>
          <w:color w:val="FF0000"/>
        </w:rPr>
        <w:t>T3= Transmission delay + processing Delay+ T2</w:t>
      </w:r>
    </w:p>
    <w:p w14:paraId="2189ABED" w14:textId="77777777" w:rsidR="00C83BAB" w:rsidRDefault="00C83BAB" w:rsidP="00C83BAB">
      <w:pPr>
        <w:rPr>
          <w:color w:val="FF0000"/>
        </w:rPr>
      </w:pPr>
      <w:r>
        <w:rPr>
          <w:color w:val="FF0000"/>
        </w:rPr>
        <w:t>T4= Propagation delay+ T3</w:t>
      </w:r>
    </w:p>
    <w:p w14:paraId="39956064" w14:textId="77777777" w:rsidR="00C83BAB" w:rsidRDefault="00C83BAB" w:rsidP="00C83BAB">
      <w:pPr>
        <w:rPr>
          <w:color w:val="FF0000"/>
        </w:rPr>
      </w:pPr>
      <w:r>
        <w:rPr>
          <w:color w:val="FF0000"/>
        </w:rPr>
        <w:t xml:space="preserve">(2a) </w:t>
      </w:r>
    </w:p>
    <w:tbl>
      <w:tblPr>
        <w:tblStyle w:val="TableGrid"/>
        <w:tblW w:w="0" w:type="auto"/>
        <w:tblInd w:w="720" w:type="dxa"/>
        <w:tblLook w:val="04A0" w:firstRow="1" w:lastRow="0" w:firstColumn="1" w:lastColumn="0" w:noHBand="0" w:noVBand="1"/>
      </w:tblPr>
      <w:tblGrid>
        <w:gridCol w:w="2277"/>
        <w:gridCol w:w="2277"/>
        <w:gridCol w:w="2276"/>
        <w:gridCol w:w="2276"/>
      </w:tblGrid>
      <w:tr w:rsidR="00C83BAB" w:rsidRPr="005D254D" w14:paraId="0F6F4BD7" w14:textId="77777777" w:rsidTr="00E976E6">
        <w:tc>
          <w:tcPr>
            <w:tcW w:w="2333" w:type="dxa"/>
          </w:tcPr>
          <w:p w14:paraId="329FA622"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T1</w:t>
            </w:r>
          </w:p>
        </w:tc>
        <w:tc>
          <w:tcPr>
            <w:tcW w:w="2333" w:type="dxa"/>
          </w:tcPr>
          <w:p w14:paraId="31B53CF8"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T2</w:t>
            </w:r>
          </w:p>
        </w:tc>
        <w:tc>
          <w:tcPr>
            <w:tcW w:w="2333" w:type="dxa"/>
          </w:tcPr>
          <w:p w14:paraId="10F0CF09"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T3</w:t>
            </w:r>
          </w:p>
        </w:tc>
        <w:tc>
          <w:tcPr>
            <w:tcW w:w="2333" w:type="dxa"/>
          </w:tcPr>
          <w:p w14:paraId="0143570D"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T4</w:t>
            </w:r>
          </w:p>
        </w:tc>
      </w:tr>
      <w:tr w:rsidR="00C83BAB" w:rsidRPr="005D254D" w14:paraId="39052E01" w14:textId="77777777" w:rsidTr="00E976E6">
        <w:tc>
          <w:tcPr>
            <w:tcW w:w="2333" w:type="dxa"/>
          </w:tcPr>
          <w:p w14:paraId="3BBD40D6"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2.5ms</w:t>
            </w:r>
          </w:p>
        </w:tc>
        <w:tc>
          <w:tcPr>
            <w:tcW w:w="2333" w:type="dxa"/>
          </w:tcPr>
          <w:p w14:paraId="666D2CE4"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5ms</w:t>
            </w:r>
          </w:p>
        </w:tc>
        <w:tc>
          <w:tcPr>
            <w:tcW w:w="2333" w:type="dxa"/>
          </w:tcPr>
          <w:p w14:paraId="05601294"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7.5ms</w:t>
            </w:r>
          </w:p>
        </w:tc>
        <w:tc>
          <w:tcPr>
            <w:tcW w:w="2333" w:type="dxa"/>
          </w:tcPr>
          <w:p w14:paraId="51B572E2"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10ms</w:t>
            </w:r>
          </w:p>
        </w:tc>
      </w:tr>
      <w:tr w:rsidR="00C83BAB" w:rsidRPr="005D254D" w14:paraId="3727710E" w14:textId="77777777" w:rsidTr="00E976E6">
        <w:tc>
          <w:tcPr>
            <w:tcW w:w="2333" w:type="dxa"/>
          </w:tcPr>
          <w:p w14:paraId="16C2B767"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5ms</w:t>
            </w:r>
          </w:p>
        </w:tc>
        <w:tc>
          <w:tcPr>
            <w:tcW w:w="2333" w:type="dxa"/>
          </w:tcPr>
          <w:p w14:paraId="4702B87E"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7.5ms</w:t>
            </w:r>
          </w:p>
        </w:tc>
        <w:tc>
          <w:tcPr>
            <w:tcW w:w="2333" w:type="dxa"/>
          </w:tcPr>
          <w:p w14:paraId="4E6C9DF4"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10ms</w:t>
            </w:r>
          </w:p>
        </w:tc>
        <w:tc>
          <w:tcPr>
            <w:tcW w:w="2333" w:type="dxa"/>
          </w:tcPr>
          <w:p w14:paraId="37F46DDC"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12.5ms</w:t>
            </w:r>
          </w:p>
        </w:tc>
      </w:tr>
      <w:tr w:rsidR="00C83BAB" w:rsidRPr="005D254D" w14:paraId="229F5D91" w14:textId="77777777" w:rsidTr="00E976E6">
        <w:tc>
          <w:tcPr>
            <w:tcW w:w="2333" w:type="dxa"/>
          </w:tcPr>
          <w:p w14:paraId="7F2901A5"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lastRenderedPageBreak/>
              <w:t>7.5ms</w:t>
            </w:r>
          </w:p>
        </w:tc>
        <w:tc>
          <w:tcPr>
            <w:tcW w:w="2333" w:type="dxa"/>
          </w:tcPr>
          <w:p w14:paraId="633115CB"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10ms</w:t>
            </w:r>
          </w:p>
        </w:tc>
        <w:tc>
          <w:tcPr>
            <w:tcW w:w="2333" w:type="dxa"/>
          </w:tcPr>
          <w:p w14:paraId="6D1DFA83"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12.5ms</w:t>
            </w:r>
          </w:p>
        </w:tc>
        <w:tc>
          <w:tcPr>
            <w:tcW w:w="2333" w:type="dxa"/>
          </w:tcPr>
          <w:p w14:paraId="322077C4"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15ms</w:t>
            </w:r>
          </w:p>
        </w:tc>
      </w:tr>
      <w:tr w:rsidR="00C83BAB" w:rsidRPr="005D254D" w14:paraId="56D60F41" w14:textId="77777777" w:rsidTr="00E976E6">
        <w:tc>
          <w:tcPr>
            <w:tcW w:w="2333" w:type="dxa"/>
          </w:tcPr>
          <w:p w14:paraId="56D54277"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10ms</w:t>
            </w:r>
          </w:p>
        </w:tc>
        <w:tc>
          <w:tcPr>
            <w:tcW w:w="2333" w:type="dxa"/>
          </w:tcPr>
          <w:p w14:paraId="4E63B150"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12.5ms</w:t>
            </w:r>
          </w:p>
        </w:tc>
        <w:tc>
          <w:tcPr>
            <w:tcW w:w="2333" w:type="dxa"/>
          </w:tcPr>
          <w:p w14:paraId="61961AFC"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15ms</w:t>
            </w:r>
          </w:p>
        </w:tc>
        <w:tc>
          <w:tcPr>
            <w:tcW w:w="2333" w:type="dxa"/>
          </w:tcPr>
          <w:p w14:paraId="569615FB"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17.5ms</w:t>
            </w:r>
          </w:p>
        </w:tc>
      </w:tr>
      <w:tr w:rsidR="00C83BAB" w:rsidRPr="005D254D" w14:paraId="3E8C0682" w14:textId="77777777" w:rsidTr="00E976E6">
        <w:tc>
          <w:tcPr>
            <w:tcW w:w="2333" w:type="dxa"/>
          </w:tcPr>
          <w:p w14:paraId="6D141EFB"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12.5ms</w:t>
            </w:r>
          </w:p>
        </w:tc>
        <w:tc>
          <w:tcPr>
            <w:tcW w:w="2333" w:type="dxa"/>
          </w:tcPr>
          <w:p w14:paraId="37F57261"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15ms</w:t>
            </w:r>
          </w:p>
        </w:tc>
        <w:tc>
          <w:tcPr>
            <w:tcW w:w="2333" w:type="dxa"/>
          </w:tcPr>
          <w:p w14:paraId="5E31BBFE"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17.5ms</w:t>
            </w:r>
          </w:p>
        </w:tc>
        <w:tc>
          <w:tcPr>
            <w:tcW w:w="2333" w:type="dxa"/>
          </w:tcPr>
          <w:p w14:paraId="3505E76D"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20ms</w:t>
            </w:r>
          </w:p>
        </w:tc>
      </w:tr>
    </w:tbl>
    <w:p w14:paraId="1CE26EC3" w14:textId="77777777" w:rsidR="00C83BAB" w:rsidRDefault="00C83BAB" w:rsidP="00C83BAB">
      <w:pPr>
        <w:rPr>
          <w:color w:val="FF0000"/>
        </w:rPr>
      </w:pPr>
      <w:r>
        <w:rPr>
          <w:color w:val="FF0000"/>
        </w:rPr>
        <w:t xml:space="preserve">(2b) </w:t>
      </w:r>
    </w:p>
    <w:tbl>
      <w:tblPr>
        <w:tblStyle w:val="TableGrid"/>
        <w:tblW w:w="0" w:type="auto"/>
        <w:tblInd w:w="720" w:type="dxa"/>
        <w:tblLook w:val="04A0" w:firstRow="1" w:lastRow="0" w:firstColumn="1" w:lastColumn="0" w:noHBand="0" w:noVBand="1"/>
      </w:tblPr>
      <w:tblGrid>
        <w:gridCol w:w="2285"/>
        <w:gridCol w:w="2276"/>
        <w:gridCol w:w="2269"/>
        <w:gridCol w:w="2276"/>
      </w:tblGrid>
      <w:tr w:rsidR="00314D39" w:rsidRPr="005D254D" w14:paraId="359CF419" w14:textId="77777777" w:rsidTr="00E976E6">
        <w:tc>
          <w:tcPr>
            <w:tcW w:w="2333" w:type="dxa"/>
          </w:tcPr>
          <w:p w14:paraId="35BFF7E5"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T1</w:t>
            </w:r>
          </w:p>
        </w:tc>
        <w:tc>
          <w:tcPr>
            <w:tcW w:w="2333" w:type="dxa"/>
          </w:tcPr>
          <w:p w14:paraId="2095E9DB"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T2</w:t>
            </w:r>
          </w:p>
        </w:tc>
        <w:tc>
          <w:tcPr>
            <w:tcW w:w="2333" w:type="dxa"/>
          </w:tcPr>
          <w:p w14:paraId="32392BFC"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T3</w:t>
            </w:r>
          </w:p>
        </w:tc>
        <w:tc>
          <w:tcPr>
            <w:tcW w:w="2333" w:type="dxa"/>
          </w:tcPr>
          <w:p w14:paraId="56592994" w14:textId="77777777" w:rsidR="00C83BAB" w:rsidRPr="005D254D" w:rsidRDefault="00C83BAB" w:rsidP="00E976E6">
            <w:pPr>
              <w:pStyle w:val="ListParagraph"/>
              <w:spacing w:before="100" w:beforeAutospacing="1" w:after="100" w:afterAutospacing="1"/>
              <w:ind w:left="0"/>
              <w:rPr>
                <w:b/>
                <w:color w:val="FF0000"/>
              </w:rPr>
            </w:pPr>
            <w:r w:rsidRPr="005D254D">
              <w:rPr>
                <w:b/>
                <w:color w:val="FF0000"/>
              </w:rPr>
              <w:t>T4</w:t>
            </w:r>
          </w:p>
        </w:tc>
      </w:tr>
      <w:tr w:rsidR="00314D39" w:rsidRPr="005D254D" w14:paraId="31B0F725" w14:textId="77777777" w:rsidTr="00E976E6">
        <w:tc>
          <w:tcPr>
            <w:tcW w:w="2333" w:type="dxa"/>
          </w:tcPr>
          <w:p w14:paraId="614D3B0C"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15.</w:t>
            </w:r>
            <w:r>
              <w:rPr>
                <w:color w:val="FF0000"/>
              </w:rPr>
              <w:t>5</w:t>
            </w:r>
            <w:r w:rsidRPr="005D254D">
              <w:rPr>
                <w:color w:val="FF0000"/>
              </w:rPr>
              <w:t>ms</w:t>
            </w:r>
          </w:p>
        </w:tc>
        <w:tc>
          <w:tcPr>
            <w:tcW w:w="2333" w:type="dxa"/>
          </w:tcPr>
          <w:p w14:paraId="6ADF1EA3" w14:textId="77777777" w:rsidR="00C83BAB" w:rsidRPr="005D254D" w:rsidRDefault="00C83BAB" w:rsidP="00E976E6">
            <w:pPr>
              <w:pStyle w:val="ListParagraph"/>
              <w:spacing w:before="100" w:beforeAutospacing="1" w:after="100" w:afterAutospacing="1"/>
              <w:ind w:left="0"/>
              <w:rPr>
                <w:color w:val="FF0000"/>
              </w:rPr>
            </w:pPr>
            <w:r>
              <w:rPr>
                <w:color w:val="FF0000"/>
              </w:rPr>
              <w:t>18.0</w:t>
            </w:r>
          </w:p>
        </w:tc>
        <w:tc>
          <w:tcPr>
            <w:tcW w:w="2333" w:type="dxa"/>
          </w:tcPr>
          <w:p w14:paraId="0CA746E8" w14:textId="27F9AEB1" w:rsidR="00C83BAB" w:rsidRPr="0058593C" w:rsidRDefault="0058593C" w:rsidP="00E976E6">
            <w:pPr>
              <w:pStyle w:val="ListParagraph"/>
              <w:spacing w:before="100" w:beforeAutospacing="1" w:after="100" w:afterAutospacing="1"/>
              <w:ind w:left="0"/>
              <w:rPr>
                <w:color w:val="FF0000"/>
              </w:rPr>
            </w:pPr>
            <w:r>
              <w:rPr>
                <w:color w:val="FF0000"/>
              </w:rPr>
              <w:t>21</w:t>
            </w:r>
          </w:p>
        </w:tc>
        <w:tc>
          <w:tcPr>
            <w:tcW w:w="2333" w:type="dxa"/>
          </w:tcPr>
          <w:p w14:paraId="0857F725" w14:textId="69AD8930" w:rsidR="00C83BAB" w:rsidRPr="0058593C" w:rsidRDefault="0058593C" w:rsidP="00E976E6">
            <w:pPr>
              <w:pStyle w:val="ListParagraph"/>
              <w:spacing w:before="100" w:beforeAutospacing="1" w:after="100" w:afterAutospacing="1"/>
              <w:ind w:left="0"/>
              <w:rPr>
                <w:strike/>
                <w:color w:val="FF0000"/>
              </w:rPr>
            </w:pPr>
            <w:r w:rsidRPr="0058593C">
              <w:rPr>
                <w:color w:val="FF0000"/>
              </w:rPr>
              <w:t>23.5</w:t>
            </w:r>
          </w:p>
        </w:tc>
      </w:tr>
      <w:tr w:rsidR="00314D39" w:rsidRPr="005D254D" w14:paraId="67AE3C06" w14:textId="77777777" w:rsidTr="00E976E6">
        <w:tc>
          <w:tcPr>
            <w:tcW w:w="2333" w:type="dxa"/>
          </w:tcPr>
          <w:p w14:paraId="6D0622D3"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1</w:t>
            </w:r>
            <w:r>
              <w:rPr>
                <w:color w:val="FF0000"/>
              </w:rPr>
              <w:t>8</w:t>
            </w:r>
            <w:r w:rsidRPr="005D254D">
              <w:rPr>
                <w:color w:val="FF0000"/>
              </w:rPr>
              <w:t>.</w:t>
            </w:r>
            <w:r>
              <w:rPr>
                <w:color w:val="FF0000"/>
              </w:rPr>
              <w:t>5</w:t>
            </w:r>
          </w:p>
        </w:tc>
        <w:tc>
          <w:tcPr>
            <w:tcW w:w="2333" w:type="dxa"/>
          </w:tcPr>
          <w:p w14:paraId="1F72F76F"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1.0</w:t>
            </w:r>
          </w:p>
        </w:tc>
        <w:tc>
          <w:tcPr>
            <w:tcW w:w="2333" w:type="dxa"/>
          </w:tcPr>
          <w:p w14:paraId="188B1DB1" w14:textId="360DF102" w:rsidR="00C83BAB" w:rsidRPr="0058593C" w:rsidRDefault="0058593C" w:rsidP="00E976E6">
            <w:pPr>
              <w:pStyle w:val="ListParagraph"/>
              <w:spacing w:before="100" w:beforeAutospacing="1" w:after="100" w:afterAutospacing="1"/>
              <w:ind w:left="0"/>
              <w:rPr>
                <w:color w:val="FF0000"/>
              </w:rPr>
            </w:pPr>
            <w:r>
              <w:rPr>
                <w:color w:val="FF0000"/>
              </w:rPr>
              <w:t>24</w:t>
            </w:r>
          </w:p>
        </w:tc>
        <w:tc>
          <w:tcPr>
            <w:tcW w:w="2333" w:type="dxa"/>
          </w:tcPr>
          <w:p w14:paraId="2BFEC3E7" w14:textId="4145BDEA" w:rsidR="00C83BAB" w:rsidRPr="0058593C" w:rsidRDefault="0058593C" w:rsidP="00E976E6">
            <w:pPr>
              <w:pStyle w:val="ListParagraph"/>
              <w:spacing w:before="100" w:beforeAutospacing="1" w:after="100" w:afterAutospacing="1"/>
              <w:ind w:left="0"/>
              <w:rPr>
                <w:color w:val="FF0000"/>
              </w:rPr>
            </w:pPr>
            <w:r>
              <w:rPr>
                <w:color w:val="FF0000"/>
              </w:rPr>
              <w:t>26.5</w:t>
            </w:r>
          </w:p>
        </w:tc>
      </w:tr>
      <w:tr w:rsidR="00314D39" w:rsidRPr="005D254D" w14:paraId="718FFFFE" w14:textId="77777777" w:rsidTr="00E976E6">
        <w:tc>
          <w:tcPr>
            <w:tcW w:w="2333" w:type="dxa"/>
          </w:tcPr>
          <w:p w14:paraId="22419A7B"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1</w:t>
            </w:r>
            <w:r w:rsidRPr="005D254D">
              <w:rPr>
                <w:color w:val="FF0000"/>
              </w:rPr>
              <w:t>.</w:t>
            </w:r>
            <w:r>
              <w:rPr>
                <w:color w:val="FF0000"/>
              </w:rPr>
              <w:t>5</w:t>
            </w:r>
          </w:p>
        </w:tc>
        <w:tc>
          <w:tcPr>
            <w:tcW w:w="2333" w:type="dxa"/>
          </w:tcPr>
          <w:p w14:paraId="49D03487"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4.0</w:t>
            </w:r>
          </w:p>
        </w:tc>
        <w:tc>
          <w:tcPr>
            <w:tcW w:w="2333" w:type="dxa"/>
          </w:tcPr>
          <w:p w14:paraId="537C02B2" w14:textId="0FA8B7F3" w:rsidR="00C83BAB" w:rsidRPr="0058593C" w:rsidRDefault="0058593C" w:rsidP="00E976E6">
            <w:pPr>
              <w:pStyle w:val="ListParagraph"/>
              <w:spacing w:before="100" w:beforeAutospacing="1" w:after="100" w:afterAutospacing="1"/>
              <w:ind w:left="0"/>
              <w:rPr>
                <w:color w:val="FF0000"/>
              </w:rPr>
            </w:pPr>
            <w:r>
              <w:rPr>
                <w:color w:val="FF0000"/>
              </w:rPr>
              <w:t>27</w:t>
            </w:r>
          </w:p>
        </w:tc>
        <w:tc>
          <w:tcPr>
            <w:tcW w:w="2333" w:type="dxa"/>
          </w:tcPr>
          <w:p w14:paraId="578056D5" w14:textId="7BB15E12" w:rsidR="00C83BAB" w:rsidRPr="0058593C" w:rsidRDefault="0058593C" w:rsidP="00E976E6">
            <w:pPr>
              <w:pStyle w:val="ListParagraph"/>
              <w:spacing w:before="100" w:beforeAutospacing="1" w:after="100" w:afterAutospacing="1"/>
              <w:ind w:left="0"/>
              <w:rPr>
                <w:color w:val="FF0000"/>
              </w:rPr>
            </w:pPr>
            <w:r>
              <w:rPr>
                <w:color w:val="FF0000"/>
              </w:rPr>
              <w:t>29.5</w:t>
            </w:r>
          </w:p>
        </w:tc>
      </w:tr>
      <w:tr w:rsidR="00314D39" w:rsidRPr="005D254D" w14:paraId="043B2314" w14:textId="77777777" w:rsidTr="00E976E6">
        <w:tc>
          <w:tcPr>
            <w:tcW w:w="2333" w:type="dxa"/>
          </w:tcPr>
          <w:p w14:paraId="3C5CB294"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4</w:t>
            </w:r>
            <w:r w:rsidRPr="005D254D">
              <w:rPr>
                <w:color w:val="FF0000"/>
              </w:rPr>
              <w:t>.</w:t>
            </w:r>
            <w:r>
              <w:rPr>
                <w:color w:val="FF0000"/>
              </w:rPr>
              <w:t>5</w:t>
            </w:r>
          </w:p>
        </w:tc>
        <w:tc>
          <w:tcPr>
            <w:tcW w:w="2333" w:type="dxa"/>
          </w:tcPr>
          <w:p w14:paraId="4B3BA29E"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7.0</w:t>
            </w:r>
          </w:p>
        </w:tc>
        <w:tc>
          <w:tcPr>
            <w:tcW w:w="2333" w:type="dxa"/>
          </w:tcPr>
          <w:p w14:paraId="49DA72D8" w14:textId="2E20A786" w:rsidR="00C83BAB" w:rsidRPr="0058593C" w:rsidRDefault="0058593C" w:rsidP="00E976E6">
            <w:pPr>
              <w:pStyle w:val="ListParagraph"/>
              <w:spacing w:before="100" w:beforeAutospacing="1" w:after="100" w:afterAutospacing="1"/>
              <w:ind w:left="0"/>
              <w:rPr>
                <w:strike/>
                <w:color w:val="FF0000"/>
              </w:rPr>
            </w:pPr>
            <w:r w:rsidRPr="0058593C">
              <w:rPr>
                <w:color w:val="FF0000"/>
              </w:rPr>
              <w:t>30</w:t>
            </w:r>
          </w:p>
        </w:tc>
        <w:tc>
          <w:tcPr>
            <w:tcW w:w="2333" w:type="dxa"/>
          </w:tcPr>
          <w:p w14:paraId="5C74B470" w14:textId="011AD3AA" w:rsidR="00C83BAB" w:rsidRPr="0058593C" w:rsidRDefault="0058593C" w:rsidP="00E976E6">
            <w:pPr>
              <w:pStyle w:val="ListParagraph"/>
              <w:spacing w:before="100" w:beforeAutospacing="1" w:after="100" w:afterAutospacing="1"/>
              <w:ind w:left="0"/>
              <w:rPr>
                <w:strike/>
                <w:color w:val="FF0000"/>
              </w:rPr>
            </w:pPr>
            <w:r w:rsidRPr="0058593C">
              <w:rPr>
                <w:color w:val="FF0000"/>
              </w:rPr>
              <w:t>32.5</w:t>
            </w:r>
          </w:p>
        </w:tc>
      </w:tr>
      <w:tr w:rsidR="00314D39" w:rsidRPr="005D254D" w14:paraId="744C8B1E" w14:textId="77777777" w:rsidTr="00E976E6">
        <w:tc>
          <w:tcPr>
            <w:tcW w:w="2333" w:type="dxa"/>
          </w:tcPr>
          <w:p w14:paraId="6BBD6970" w14:textId="77777777" w:rsidR="00C83BAB" w:rsidRPr="005D254D" w:rsidRDefault="00C83BAB" w:rsidP="00E976E6">
            <w:pPr>
              <w:pStyle w:val="ListParagraph"/>
              <w:spacing w:before="100" w:beforeAutospacing="1" w:after="100" w:afterAutospacing="1"/>
              <w:ind w:left="0"/>
              <w:rPr>
                <w:color w:val="FF0000"/>
              </w:rPr>
            </w:pPr>
            <w:r w:rsidRPr="005D254D">
              <w:rPr>
                <w:color w:val="FF0000"/>
              </w:rPr>
              <w:t>2</w:t>
            </w:r>
            <w:r>
              <w:rPr>
                <w:color w:val="FF0000"/>
              </w:rPr>
              <w:t>7</w:t>
            </w:r>
            <w:r w:rsidRPr="005D254D">
              <w:rPr>
                <w:color w:val="FF0000"/>
              </w:rPr>
              <w:t>.5</w:t>
            </w:r>
          </w:p>
        </w:tc>
        <w:tc>
          <w:tcPr>
            <w:tcW w:w="2333" w:type="dxa"/>
          </w:tcPr>
          <w:p w14:paraId="5C82F036" w14:textId="77777777" w:rsidR="00C83BAB" w:rsidRPr="005D254D" w:rsidRDefault="00C83BAB" w:rsidP="00E976E6">
            <w:pPr>
              <w:pStyle w:val="ListParagraph"/>
              <w:spacing w:before="100" w:beforeAutospacing="1" w:after="100" w:afterAutospacing="1"/>
              <w:ind w:left="0"/>
              <w:rPr>
                <w:color w:val="FF0000"/>
              </w:rPr>
            </w:pPr>
            <w:r>
              <w:rPr>
                <w:color w:val="FF0000"/>
              </w:rPr>
              <w:t>30.0</w:t>
            </w:r>
          </w:p>
        </w:tc>
        <w:tc>
          <w:tcPr>
            <w:tcW w:w="2333" w:type="dxa"/>
          </w:tcPr>
          <w:p w14:paraId="264631A5" w14:textId="4E98A780" w:rsidR="00C83BAB" w:rsidRPr="0058593C" w:rsidRDefault="0058593C" w:rsidP="00E976E6">
            <w:pPr>
              <w:pStyle w:val="ListParagraph"/>
              <w:spacing w:before="100" w:beforeAutospacing="1" w:after="100" w:afterAutospacing="1"/>
              <w:ind w:left="0"/>
              <w:rPr>
                <w:strike/>
                <w:color w:val="FF0000"/>
              </w:rPr>
            </w:pPr>
            <w:r w:rsidRPr="0058593C">
              <w:rPr>
                <w:color w:val="FF0000"/>
              </w:rPr>
              <w:t>33</w:t>
            </w:r>
          </w:p>
        </w:tc>
        <w:tc>
          <w:tcPr>
            <w:tcW w:w="2333" w:type="dxa"/>
          </w:tcPr>
          <w:p w14:paraId="6DEB3B3D" w14:textId="4A6D7A4F" w:rsidR="00C83BAB" w:rsidRPr="0058593C" w:rsidRDefault="0058593C" w:rsidP="00E976E6">
            <w:pPr>
              <w:pStyle w:val="ListParagraph"/>
              <w:spacing w:before="100" w:beforeAutospacing="1" w:after="100" w:afterAutospacing="1"/>
              <w:ind w:left="0"/>
              <w:rPr>
                <w:strike/>
                <w:color w:val="FF0000"/>
              </w:rPr>
            </w:pPr>
            <w:r w:rsidRPr="0058593C">
              <w:rPr>
                <w:color w:val="FF0000"/>
              </w:rPr>
              <w:t>35.5</w:t>
            </w:r>
          </w:p>
        </w:tc>
      </w:tr>
    </w:tbl>
    <w:p w14:paraId="3781F6C2" w14:textId="77777777" w:rsidR="00C83BAB" w:rsidRDefault="00C83BAB" w:rsidP="00C83BAB">
      <w:pPr>
        <w:rPr>
          <w:color w:val="FF0000"/>
        </w:rPr>
      </w:pPr>
    </w:p>
    <w:p w14:paraId="1228785A" w14:textId="77777777" w:rsidR="00772B87" w:rsidRDefault="00C83BAB" w:rsidP="00C83BAB">
      <w:pPr>
        <w:rPr>
          <w:color w:val="FF0000"/>
        </w:rPr>
      </w:pPr>
      <w:r>
        <w:rPr>
          <w:color w:val="FF0000"/>
        </w:rPr>
        <w:t xml:space="preserve">(2c) </w:t>
      </w:r>
      <w:r w:rsidR="00681937">
        <w:rPr>
          <w:color w:val="FF0000"/>
        </w:rPr>
        <w:t xml:space="preserve"> Answer is 11.11 % when we c</w:t>
      </w:r>
      <w:r w:rsidR="0058593C">
        <w:rPr>
          <w:color w:val="FF0000"/>
        </w:rPr>
        <w:t>ompare the total delay (from source to destination) for 1 packet in both cases</w:t>
      </w:r>
      <w:r w:rsidR="00772B87">
        <w:rPr>
          <w:color w:val="FF0000"/>
        </w:rPr>
        <w:t xml:space="preserve">. </w:t>
      </w:r>
    </w:p>
    <w:p w14:paraId="556961EC" w14:textId="6E99824B" w:rsidR="0058593C" w:rsidRDefault="00772B87" w:rsidP="00C83BAB">
      <w:pPr>
        <w:rPr>
          <w:color w:val="FF0000"/>
        </w:rPr>
      </w:pPr>
      <w:r>
        <w:rPr>
          <w:color w:val="FF0000"/>
        </w:rPr>
        <w:t>Exact calculations are as follows:</w:t>
      </w:r>
    </w:p>
    <w:p w14:paraId="5672C6DD" w14:textId="40D1A081" w:rsidR="007F03CB" w:rsidRDefault="007F03CB" w:rsidP="00C83BAB">
      <w:pPr>
        <w:rPr>
          <w:color w:val="FF0000"/>
        </w:rPr>
      </w:pPr>
      <w:r>
        <w:rPr>
          <w:color w:val="FF0000"/>
        </w:rPr>
        <w:t xml:space="preserve">Processing delay at each router  = </w:t>
      </w:r>
      <w:proofErr w:type="spellStart"/>
      <w:r>
        <w:rPr>
          <w:color w:val="FF0000"/>
        </w:rPr>
        <w:t>Proc</w:t>
      </w:r>
      <w:r w:rsidRPr="007F03CB">
        <w:rPr>
          <w:color w:val="FF0000"/>
          <w:vertAlign w:val="subscript"/>
        </w:rPr>
        <w:t>d</w:t>
      </w:r>
      <w:proofErr w:type="spellEnd"/>
      <w:r>
        <w:rPr>
          <w:color w:val="FF0000"/>
        </w:rPr>
        <w:t xml:space="preserve">= 2 </w:t>
      </w:r>
      <w:proofErr w:type="spellStart"/>
      <w:r>
        <w:rPr>
          <w:color w:val="FF0000"/>
        </w:rPr>
        <w:t>ms</w:t>
      </w:r>
      <w:proofErr w:type="spellEnd"/>
      <w:r>
        <w:rPr>
          <w:color w:val="FF0000"/>
        </w:rPr>
        <w:t xml:space="preserve"> </w:t>
      </w:r>
    </w:p>
    <w:p w14:paraId="4D86FCCA" w14:textId="490E7949" w:rsidR="007F03CB" w:rsidRDefault="007F03CB" w:rsidP="00C83BAB">
      <w:pPr>
        <w:rPr>
          <w:color w:val="FF0000"/>
        </w:rPr>
      </w:pPr>
      <w:r>
        <w:rPr>
          <w:color w:val="FF0000"/>
        </w:rPr>
        <w:t xml:space="preserve">Propagation delay for each link </w:t>
      </w:r>
      <w:proofErr w:type="spellStart"/>
      <w:r>
        <w:rPr>
          <w:color w:val="FF0000"/>
        </w:rPr>
        <w:t>Prop</w:t>
      </w:r>
      <w:r w:rsidRPr="007F03CB">
        <w:rPr>
          <w:color w:val="FF0000"/>
          <w:vertAlign w:val="subscript"/>
        </w:rPr>
        <w:t>d</w:t>
      </w:r>
      <w:proofErr w:type="spellEnd"/>
      <w:r>
        <w:rPr>
          <w:color w:val="FF0000"/>
        </w:rPr>
        <w:t xml:space="preserve">= 2.5 </w:t>
      </w:r>
      <w:proofErr w:type="spellStart"/>
      <w:r>
        <w:rPr>
          <w:color w:val="FF0000"/>
        </w:rPr>
        <w:t>ms</w:t>
      </w:r>
      <w:proofErr w:type="spellEnd"/>
      <w:r>
        <w:rPr>
          <w:color w:val="FF0000"/>
        </w:rPr>
        <w:t xml:space="preserve"> </w:t>
      </w:r>
    </w:p>
    <w:p w14:paraId="4A51920E" w14:textId="34E8382B" w:rsidR="007F03CB" w:rsidRDefault="0058593C" w:rsidP="00C83BAB">
      <w:pPr>
        <w:rPr>
          <w:color w:val="FF0000"/>
        </w:rPr>
      </w:pPr>
      <w:r>
        <w:rPr>
          <w:color w:val="FF0000"/>
        </w:rPr>
        <w:t>Case 1:</w:t>
      </w:r>
      <w:r w:rsidR="00525553">
        <w:rPr>
          <w:color w:val="FF0000"/>
        </w:rPr>
        <w:t xml:space="preserve"> </w:t>
      </w:r>
      <w:r>
        <w:rPr>
          <w:color w:val="FF0000"/>
        </w:rPr>
        <w:t xml:space="preserve">Transmission delay </w:t>
      </w:r>
      <w:r w:rsidR="007F03CB">
        <w:rPr>
          <w:color w:val="FF0000"/>
        </w:rPr>
        <w:t>= T</w:t>
      </w:r>
      <w:r w:rsidR="007F03CB" w:rsidRPr="007F03CB">
        <w:rPr>
          <w:color w:val="FF0000"/>
          <w:vertAlign w:val="subscript"/>
        </w:rPr>
        <w:t>d</w:t>
      </w:r>
      <w:r w:rsidR="007F03CB">
        <w:rPr>
          <w:color w:val="FF0000"/>
          <w:vertAlign w:val="subscript"/>
        </w:rPr>
        <w:t>1</w:t>
      </w:r>
      <w:r>
        <w:rPr>
          <w:color w:val="FF0000"/>
        </w:rPr>
        <w:t xml:space="preserve"> = 0.5 </w:t>
      </w:r>
      <w:proofErr w:type="spellStart"/>
      <w:r>
        <w:rPr>
          <w:color w:val="FF0000"/>
        </w:rPr>
        <w:t>ms</w:t>
      </w:r>
      <w:proofErr w:type="spellEnd"/>
    </w:p>
    <w:p w14:paraId="4BD52104" w14:textId="6E44F555" w:rsidR="0058593C" w:rsidRDefault="0058593C" w:rsidP="00C83BAB">
      <w:pPr>
        <w:rPr>
          <w:color w:val="FF0000"/>
        </w:rPr>
      </w:pPr>
      <w:r w:rsidRPr="007F03CB">
        <w:rPr>
          <w:b/>
          <w:bCs/>
          <w:color w:val="FF0000"/>
        </w:rPr>
        <w:t>Total delay</w:t>
      </w:r>
      <w:r w:rsidR="007F03CB" w:rsidRPr="007F03CB">
        <w:rPr>
          <w:b/>
          <w:bCs/>
          <w:color w:val="FF0000"/>
        </w:rPr>
        <w:t xml:space="preserve"> for Case 1</w:t>
      </w:r>
      <w:r w:rsidRPr="007F03CB">
        <w:rPr>
          <w:b/>
          <w:bCs/>
          <w:color w:val="FF0000"/>
        </w:rPr>
        <w:t>:</w:t>
      </w:r>
      <w:r>
        <w:rPr>
          <w:color w:val="FF0000"/>
        </w:rPr>
        <w:t xml:space="preserve"> </w:t>
      </w:r>
      <w:r w:rsidR="007F03CB">
        <w:rPr>
          <w:color w:val="FF0000"/>
        </w:rPr>
        <w:t>4 *  T</w:t>
      </w:r>
      <w:r w:rsidR="007F03CB" w:rsidRPr="007F03CB">
        <w:rPr>
          <w:color w:val="FF0000"/>
          <w:vertAlign w:val="subscript"/>
        </w:rPr>
        <w:t>d</w:t>
      </w:r>
      <w:r w:rsidR="007F03CB">
        <w:rPr>
          <w:color w:val="FF0000"/>
          <w:vertAlign w:val="subscript"/>
        </w:rPr>
        <w:t>1</w:t>
      </w:r>
      <w:r w:rsidR="007F03CB">
        <w:rPr>
          <w:color w:val="FF0000"/>
        </w:rPr>
        <w:t xml:space="preserve"> + 4 * </w:t>
      </w:r>
      <w:proofErr w:type="spellStart"/>
      <w:r w:rsidR="007F03CB">
        <w:rPr>
          <w:color w:val="FF0000"/>
        </w:rPr>
        <w:t>Prop</w:t>
      </w:r>
      <w:r w:rsidR="007F03CB" w:rsidRPr="007F03CB">
        <w:rPr>
          <w:color w:val="FF0000"/>
          <w:vertAlign w:val="subscript"/>
        </w:rPr>
        <w:t>d</w:t>
      </w:r>
      <w:proofErr w:type="spellEnd"/>
      <w:r w:rsidR="007F03CB">
        <w:rPr>
          <w:color w:val="FF0000"/>
        </w:rPr>
        <w:t xml:space="preserve"> + 3 *  </w:t>
      </w:r>
      <w:proofErr w:type="spellStart"/>
      <w:r w:rsidR="007F03CB">
        <w:rPr>
          <w:color w:val="FF0000"/>
        </w:rPr>
        <w:t>Prop</w:t>
      </w:r>
      <w:r w:rsidR="007F03CB" w:rsidRPr="007F03CB">
        <w:rPr>
          <w:color w:val="FF0000"/>
          <w:vertAlign w:val="subscript"/>
        </w:rPr>
        <w:t>d</w:t>
      </w:r>
      <w:proofErr w:type="spellEnd"/>
      <w:r w:rsidR="007F03CB">
        <w:rPr>
          <w:color w:val="FF0000"/>
        </w:rPr>
        <w:t xml:space="preserve"> = 4 * 0.5 + 4 * 2.5 + 3 * 2 = 18 </w:t>
      </w:r>
      <w:proofErr w:type="spellStart"/>
      <w:r w:rsidR="007F03CB">
        <w:rPr>
          <w:color w:val="FF0000"/>
        </w:rPr>
        <w:t>ms</w:t>
      </w:r>
      <w:proofErr w:type="spellEnd"/>
    </w:p>
    <w:p w14:paraId="73B0F81B" w14:textId="0DAA68B0" w:rsidR="0058593C" w:rsidRDefault="0058593C" w:rsidP="0058593C">
      <w:pPr>
        <w:rPr>
          <w:color w:val="FF0000"/>
        </w:rPr>
      </w:pPr>
      <w:r>
        <w:rPr>
          <w:color w:val="FF0000"/>
        </w:rPr>
        <w:t xml:space="preserve">Case 2: </w:t>
      </w:r>
      <w:r w:rsidR="00525553">
        <w:rPr>
          <w:color w:val="FF0000"/>
        </w:rPr>
        <w:t xml:space="preserve"> </w:t>
      </w:r>
      <w:r>
        <w:rPr>
          <w:color w:val="FF0000"/>
        </w:rPr>
        <w:t xml:space="preserve">Transmission delay  = </w:t>
      </w:r>
      <w:r w:rsidR="007F03CB">
        <w:rPr>
          <w:color w:val="FF0000"/>
        </w:rPr>
        <w:t>T</w:t>
      </w:r>
      <w:r w:rsidR="007F03CB" w:rsidRPr="007F03CB">
        <w:rPr>
          <w:color w:val="FF0000"/>
          <w:vertAlign w:val="subscript"/>
        </w:rPr>
        <w:t>d</w:t>
      </w:r>
      <w:r w:rsidR="007F03CB">
        <w:rPr>
          <w:color w:val="FF0000"/>
          <w:vertAlign w:val="subscript"/>
        </w:rPr>
        <w:t>2</w:t>
      </w:r>
      <w:r w:rsidR="007F03CB">
        <w:rPr>
          <w:color w:val="FF0000"/>
        </w:rPr>
        <w:t xml:space="preserve"> =</w:t>
      </w:r>
      <w:r>
        <w:rPr>
          <w:color w:val="FF0000"/>
        </w:rPr>
        <w:t xml:space="preserve">1 </w:t>
      </w:r>
      <w:proofErr w:type="spellStart"/>
      <w:r>
        <w:rPr>
          <w:color w:val="FF0000"/>
        </w:rPr>
        <w:t>ms</w:t>
      </w:r>
      <w:proofErr w:type="spellEnd"/>
    </w:p>
    <w:p w14:paraId="7E27D6EF" w14:textId="3A534CE1" w:rsidR="007F03CB" w:rsidRDefault="007F03CB" w:rsidP="007F03CB">
      <w:pPr>
        <w:rPr>
          <w:color w:val="FF0000"/>
        </w:rPr>
      </w:pPr>
      <w:r w:rsidRPr="007F03CB">
        <w:rPr>
          <w:b/>
          <w:bCs/>
          <w:color w:val="FF0000"/>
        </w:rPr>
        <w:t xml:space="preserve">Total delay for Case </w:t>
      </w:r>
      <w:r>
        <w:rPr>
          <w:b/>
          <w:bCs/>
          <w:color w:val="FF0000"/>
        </w:rPr>
        <w:t>2</w:t>
      </w:r>
      <w:r w:rsidRPr="007F03CB">
        <w:rPr>
          <w:b/>
          <w:bCs/>
          <w:color w:val="FF0000"/>
        </w:rPr>
        <w:t>:</w:t>
      </w:r>
      <w:r>
        <w:rPr>
          <w:color w:val="FF0000"/>
        </w:rPr>
        <w:t xml:space="preserve"> 4 *  T</w:t>
      </w:r>
      <w:r w:rsidRPr="007F03CB">
        <w:rPr>
          <w:color w:val="FF0000"/>
          <w:vertAlign w:val="subscript"/>
        </w:rPr>
        <w:t>d</w:t>
      </w:r>
      <w:r>
        <w:rPr>
          <w:color w:val="FF0000"/>
          <w:vertAlign w:val="subscript"/>
        </w:rPr>
        <w:t>2</w:t>
      </w:r>
      <w:r>
        <w:rPr>
          <w:color w:val="FF0000"/>
        </w:rPr>
        <w:t xml:space="preserve"> + 4 * </w:t>
      </w:r>
      <w:proofErr w:type="spellStart"/>
      <w:r>
        <w:rPr>
          <w:color w:val="FF0000"/>
        </w:rPr>
        <w:t>Prop</w:t>
      </w:r>
      <w:r w:rsidRPr="007F03CB">
        <w:rPr>
          <w:color w:val="FF0000"/>
          <w:vertAlign w:val="subscript"/>
        </w:rPr>
        <w:t>d</w:t>
      </w:r>
      <w:proofErr w:type="spellEnd"/>
      <w:r>
        <w:rPr>
          <w:color w:val="FF0000"/>
        </w:rPr>
        <w:t xml:space="preserve"> + 3 *  </w:t>
      </w:r>
      <w:proofErr w:type="spellStart"/>
      <w:r>
        <w:rPr>
          <w:color w:val="FF0000"/>
        </w:rPr>
        <w:t>Prop</w:t>
      </w:r>
      <w:r w:rsidRPr="007F03CB">
        <w:rPr>
          <w:color w:val="FF0000"/>
          <w:vertAlign w:val="subscript"/>
        </w:rPr>
        <w:t>d</w:t>
      </w:r>
      <w:proofErr w:type="spellEnd"/>
      <w:r>
        <w:rPr>
          <w:color w:val="FF0000"/>
        </w:rPr>
        <w:t xml:space="preserve"> = 4 * 1 + 4 * 2.5 + 3 * 2 = 20 </w:t>
      </w:r>
      <w:proofErr w:type="spellStart"/>
      <w:r>
        <w:rPr>
          <w:color w:val="FF0000"/>
        </w:rPr>
        <w:t>ms</w:t>
      </w:r>
      <w:proofErr w:type="spellEnd"/>
    </w:p>
    <w:p w14:paraId="2FF36CD8" w14:textId="3A0D97A7" w:rsidR="007F03CB" w:rsidRPr="00A828AE" w:rsidRDefault="007F03CB" w:rsidP="007F03CB">
      <w:pPr>
        <w:rPr>
          <w:b/>
          <w:bCs/>
          <w:color w:val="FF0000"/>
        </w:rPr>
      </w:pPr>
      <w:r w:rsidRPr="00A828AE">
        <w:rPr>
          <w:b/>
          <w:bCs/>
          <w:color w:val="FF0000"/>
        </w:rPr>
        <w:t>Percentage increase in delay=</w:t>
      </w:r>
      <w:r w:rsidR="00D159F9" w:rsidRPr="00A828AE">
        <w:rPr>
          <w:b/>
          <w:bCs/>
          <w:color w:val="FF0000"/>
        </w:rPr>
        <w:t xml:space="preserve"> </w:t>
      </w:r>
      <w:r w:rsidRPr="00A828AE">
        <w:rPr>
          <w:b/>
          <w:bCs/>
          <w:color w:val="FF0000"/>
        </w:rPr>
        <w:t xml:space="preserve"> ((20-18)/18)*100= 1</w:t>
      </w:r>
      <w:r w:rsidR="00D159F9" w:rsidRPr="00A828AE">
        <w:rPr>
          <w:b/>
          <w:bCs/>
          <w:color w:val="FF0000"/>
        </w:rPr>
        <w:t xml:space="preserve">1.11 </w:t>
      </w:r>
      <w:r w:rsidRPr="00A828AE">
        <w:rPr>
          <w:b/>
          <w:bCs/>
          <w:color w:val="FF0000"/>
        </w:rPr>
        <w:t>%</w:t>
      </w:r>
    </w:p>
    <w:p w14:paraId="559C9946" w14:textId="77777777" w:rsidR="0058593C" w:rsidRDefault="0058593C" w:rsidP="00C83BAB">
      <w:pPr>
        <w:rPr>
          <w:color w:val="FF0000"/>
        </w:rPr>
      </w:pPr>
    </w:p>
    <w:p w14:paraId="4732D758" w14:textId="77777777" w:rsidR="00F232A3" w:rsidRDefault="00F232A3" w:rsidP="00E44FCD">
      <w:pPr>
        <w:jc w:val="both"/>
        <w:rPr>
          <w:b/>
          <w:bCs/>
          <w:sz w:val="22"/>
          <w:szCs w:val="22"/>
        </w:rPr>
      </w:pPr>
    </w:p>
    <w:p w14:paraId="06B2112F" w14:textId="77777777" w:rsidR="00640597" w:rsidRDefault="00EC7327" w:rsidP="00E44FCD">
      <w:pPr>
        <w:jc w:val="both"/>
        <w:rPr>
          <w:b/>
          <w:bCs/>
          <w:sz w:val="22"/>
          <w:szCs w:val="22"/>
        </w:rPr>
      </w:pPr>
      <w:r w:rsidRPr="005579F8">
        <w:rPr>
          <w:b/>
          <w:bCs/>
          <w:sz w:val="22"/>
          <w:szCs w:val="22"/>
        </w:rPr>
        <w:t xml:space="preserve">Question </w:t>
      </w:r>
      <w:r w:rsidR="000F0E84" w:rsidRPr="005579F8">
        <w:rPr>
          <w:b/>
          <w:bCs/>
          <w:sz w:val="22"/>
          <w:szCs w:val="22"/>
        </w:rPr>
        <w:t xml:space="preserve"># </w:t>
      </w:r>
      <w:r w:rsidRPr="005579F8">
        <w:rPr>
          <w:b/>
          <w:bCs/>
          <w:sz w:val="22"/>
          <w:szCs w:val="22"/>
        </w:rPr>
        <w:t>3</w:t>
      </w:r>
      <w:r w:rsidR="00032B39" w:rsidRPr="005579F8">
        <w:rPr>
          <w:b/>
          <w:bCs/>
          <w:sz w:val="22"/>
          <w:szCs w:val="22"/>
        </w:rPr>
        <w:t>:</w:t>
      </w:r>
      <w:r w:rsidRPr="005579F8">
        <w:rPr>
          <w:b/>
          <w:bCs/>
          <w:sz w:val="22"/>
          <w:szCs w:val="22"/>
        </w:rPr>
        <w:t xml:space="preserve"> </w:t>
      </w:r>
      <w:r w:rsidR="00032B39" w:rsidRPr="005579F8">
        <w:rPr>
          <w:b/>
          <w:bCs/>
          <w:sz w:val="22"/>
          <w:szCs w:val="22"/>
        </w:rPr>
        <w:t xml:space="preserve">Answer the following questions. </w:t>
      </w:r>
      <w:r w:rsidR="00032B39" w:rsidRPr="005579F8">
        <w:rPr>
          <w:b/>
          <w:bCs/>
          <w:sz w:val="22"/>
          <w:szCs w:val="22"/>
        </w:rPr>
        <w:tab/>
      </w:r>
      <w:r w:rsidR="00032B39" w:rsidRPr="005579F8">
        <w:rPr>
          <w:b/>
          <w:bCs/>
          <w:sz w:val="22"/>
          <w:szCs w:val="22"/>
        </w:rPr>
        <w:tab/>
      </w:r>
      <w:r w:rsidR="00032B39" w:rsidRPr="005579F8">
        <w:rPr>
          <w:b/>
          <w:bCs/>
          <w:sz w:val="22"/>
          <w:szCs w:val="22"/>
        </w:rPr>
        <w:tab/>
      </w:r>
      <w:r w:rsidR="00032B39" w:rsidRPr="005579F8">
        <w:rPr>
          <w:b/>
          <w:bCs/>
          <w:sz w:val="22"/>
          <w:szCs w:val="22"/>
        </w:rPr>
        <w:tab/>
      </w:r>
      <w:r w:rsidRPr="005579F8">
        <w:rPr>
          <w:b/>
          <w:bCs/>
          <w:sz w:val="22"/>
          <w:szCs w:val="22"/>
        </w:rPr>
        <w:t>[3+1+1+</w:t>
      </w:r>
      <w:r w:rsidR="004F0915" w:rsidRPr="005579F8">
        <w:rPr>
          <w:b/>
          <w:bCs/>
          <w:sz w:val="22"/>
          <w:szCs w:val="22"/>
        </w:rPr>
        <w:t>3</w:t>
      </w:r>
      <w:r w:rsidR="00032B39" w:rsidRPr="005579F8">
        <w:rPr>
          <w:b/>
          <w:bCs/>
          <w:sz w:val="22"/>
          <w:szCs w:val="22"/>
        </w:rPr>
        <w:t xml:space="preserve"> = </w:t>
      </w:r>
      <w:r w:rsidR="00B46551" w:rsidRPr="005579F8">
        <w:rPr>
          <w:b/>
          <w:bCs/>
          <w:sz w:val="22"/>
          <w:szCs w:val="22"/>
        </w:rPr>
        <w:t>8</w:t>
      </w:r>
      <w:r w:rsidR="00032B39" w:rsidRPr="005579F8">
        <w:rPr>
          <w:b/>
          <w:bCs/>
          <w:sz w:val="22"/>
          <w:szCs w:val="22"/>
        </w:rPr>
        <w:t xml:space="preserve"> Marks</w:t>
      </w:r>
      <w:r w:rsidRPr="005579F8">
        <w:rPr>
          <w:b/>
          <w:bCs/>
          <w:sz w:val="22"/>
          <w:szCs w:val="22"/>
        </w:rPr>
        <w:t xml:space="preserve">] </w:t>
      </w:r>
    </w:p>
    <w:p w14:paraId="45228616" w14:textId="17AA98BC" w:rsidR="00EC7327" w:rsidRPr="005579F8" w:rsidRDefault="00EC7327" w:rsidP="00E44FCD">
      <w:pPr>
        <w:jc w:val="both"/>
        <w:rPr>
          <w:b/>
          <w:bCs/>
          <w:sz w:val="22"/>
          <w:szCs w:val="22"/>
        </w:rPr>
      </w:pPr>
      <w:r w:rsidRPr="005579F8">
        <w:rPr>
          <w:b/>
          <w:bCs/>
          <w:sz w:val="22"/>
          <w:szCs w:val="22"/>
        </w:rPr>
        <w:t xml:space="preserve"> </w:t>
      </w:r>
    </w:p>
    <w:p w14:paraId="182ED00E" w14:textId="07D6EA0B" w:rsidR="00E44FCD" w:rsidRDefault="00EC7327" w:rsidP="00E44FCD">
      <w:pPr>
        <w:jc w:val="both"/>
        <w:rPr>
          <w:sz w:val="22"/>
          <w:szCs w:val="22"/>
        </w:rPr>
      </w:pPr>
      <w:r w:rsidRPr="005579F8">
        <w:rPr>
          <w:b/>
          <w:bCs/>
          <w:sz w:val="22"/>
          <w:szCs w:val="22"/>
        </w:rPr>
        <w:t>(</w:t>
      </w:r>
      <w:r w:rsidR="00BB2C65" w:rsidRPr="005579F8">
        <w:rPr>
          <w:b/>
          <w:bCs/>
          <w:sz w:val="22"/>
          <w:szCs w:val="22"/>
        </w:rPr>
        <w:t>3</w:t>
      </w:r>
      <w:r w:rsidRPr="005579F8">
        <w:rPr>
          <w:b/>
          <w:bCs/>
          <w:sz w:val="22"/>
          <w:szCs w:val="22"/>
        </w:rPr>
        <w:t>a):</w:t>
      </w:r>
      <w:r w:rsidRPr="005579F8">
        <w:rPr>
          <w:sz w:val="22"/>
          <w:szCs w:val="22"/>
        </w:rPr>
        <w:t xml:space="preserve"> A client needs IPv4 address for the name </w:t>
      </w:r>
      <w:r w:rsidRPr="005579F8">
        <w:rPr>
          <w:i/>
          <w:iCs/>
          <w:sz w:val="22"/>
          <w:szCs w:val="22"/>
          <w:u w:val="single"/>
        </w:rPr>
        <w:t>cloud.google.com</w:t>
      </w:r>
      <w:r w:rsidRPr="005579F8">
        <w:rPr>
          <w:sz w:val="22"/>
          <w:szCs w:val="22"/>
        </w:rPr>
        <w:t xml:space="preserve">. </w:t>
      </w:r>
      <w:r w:rsidR="007372B4" w:rsidRPr="005579F8">
        <w:rPr>
          <w:sz w:val="22"/>
          <w:szCs w:val="22"/>
        </w:rPr>
        <w:t>The c</w:t>
      </w:r>
      <w:r w:rsidRPr="005579F8">
        <w:rPr>
          <w:sz w:val="22"/>
          <w:szCs w:val="22"/>
        </w:rPr>
        <w:t xml:space="preserve">lient uses an iterative DNS resolver </w:t>
      </w:r>
      <w:r w:rsidR="00872AE7">
        <w:rPr>
          <w:sz w:val="22"/>
          <w:szCs w:val="22"/>
        </w:rPr>
        <w:t>(local DNS)</w:t>
      </w:r>
      <w:r w:rsidR="00B60319">
        <w:rPr>
          <w:sz w:val="22"/>
          <w:szCs w:val="22"/>
        </w:rPr>
        <w:t xml:space="preserve"> </w:t>
      </w:r>
      <w:r w:rsidRPr="005579F8">
        <w:rPr>
          <w:sz w:val="22"/>
          <w:szCs w:val="22"/>
        </w:rPr>
        <w:t>for name-to-IP resolution. Assume that DNS resolver has no previously stored DNS data. Write the steps taken by the resolver to get IPv4 for the name cloud.google.com</w:t>
      </w:r>
    </w:p>
    <w:p w14:paraId="2087BC8D" w14:textId="77777777" w:rsidR="00DD3A51" w:rsidRDefault="00DD3A51" w:rsidP="00DD3A51">
      <w:pPr>
        <w:spacing w:after="200" w:line="276" w:lineRule="auto"/>
        <w:rPr>
          <w:rFonts w:ascii="Calibri" w:hAnsi="Calibri" w:cs="Calibri"/>
          <w:b/>
          <w:bCs/>
          <w:color w:val="FF0000"/>
        </w:rPr>
      </w:pPr>
      <w:r w:rsidRPr="00462FDF">
        <w:rPr>
          <w:rFonts w:ascii="Calibri" w:hAnsi="Calibri" w:cs="Calibri"/>
          <w:b/>
          <w:bCs/>
          <w:color w:val="FF0000"/>
        </w:rPr>
        <w:t xml:space="preserve">Answer: </w:t>
      </w:r>
    </w:p>
    <w:p w14:paraId="034655E8" w14:textId="77777777" w:rsidR="00DD3A51" w:rsidRPr="00A9043B" w:rsidRDefault="00DD3A51" w:rsidP="00DD3A51">
      <w:pPr>
        <w:spacing w:after="200" w:line="276" w:lineRule="auto"/>
        <w:rPr>
          <w:rFonts w:ascii="Calibri" w:hAnsi="Calibri" w:cs="Calibri"/>
          <w:color w:val="FF0000"/>
        </w:rPr>
      </w:pPr>
      <w:r w:rsidRPr="00A9043B">
        <w:rPr>
          <w:rFonts w:ascii="Calibri" w:hAnsi="Calibri" w:cs="Calibri"/>
          <w:color w:val="FF0000"/>
        </w:rPr>
        <w:t xml:space="preserve">Step 1: Consult </w:t>
      </w:r>
      <w:r>
        <w:rPr>
          <w:rFonts w:ascii="Calibri" w:hAnsi="Calibri" w:cs="Calibri"/>
          <w:color w:val="FF0000"/>
        </w:rPr>
        <w:t>any of the 13 DNS root servers to get information about the dot com name-servers.</w:t>
      </w:r>
    </w:p>
    <w:p w14:paraId="3C5A4919" w14:textId="77777777" w:rsidR="00DD3A51" w:rsidRDefault="00DD3A51" w:rsidP="00DD3A51">
      <w:pPr>
        <w:spacing w:after="200" w:line="276" w:lineRule="auto"/>
        <w:rPr>
          <w:rFonts w:ascii="Calibri" w:hAnsi="Calibri" w:cs="Calibri"/>
          <w:color w:val="FF0000"/>
        </w:rPr>
      </w:pPr>
      <w:r w:rsidRPr="00A9043B">
        <w:rPr>
          <w:rFonts w:ascii="Calibri" w:hAnsi="Calibri" w:cs="Calibri"/>
          <w:color w:val="FF0000"/>
        </w:rPr>
        <w:t xml:space="preserve">Step 2: Consult </w:t>
      </w:r>
      <w:r>
        <w:rPr>
          <w:rFonts w:ascii="Calibri" w:hAnsi="Calibri" w:cs="Calibri"/>
          <w:color w:val="FF0000"/>
        </w:rPr>
        <w:t>any of the dot com name servers to get information about the Google’s name-servers.</w:t>
      </w:r>
    </w:p>
    <w:p w14:paraId="5CCB6DF6" w14:textId="6EB3172D" w:rsidR="00DD3A51" w:rsidRPr="00462FDF" w:rsidRDefault="00DD3A51" w:rsidP="00DD3A51">
      <w:pPr>
        <w:spacing w:after="200" w:line="276" w:lineRule="auto"/>
        <w:rPr>
          <w:rFonts w:ascii="Calibri" w:hAnsi="Calibri" w:cs="Calibri"/>
          <w:b/>
          <w:bCs/>
          <w:color w:val="FF0000"/>
        </w:rPr>
      </w:pPr>
      <w:r w:rsidRPr="00A9043B">
        <w:rPr>
          <w:rFonts w:ascii="Calibri" w:hAnsi="Calibri" w:cs="Calibri"/>
          <w:color w:val="FF0000"/>
        </w:rPr>
        <w:t xml:space="preserve">Step 3: Consult </w:t>
      </w:r>
      <w:r>
        <w:rPr>
          <w:rFonts w:ascii="Calibri" w:hAnsi="Calibri" w:cs="Calibri"/>
          <w:color w:val="FF0000"/>
        </w:rPr>
        <w:t>any of Google’s name servers to get the IP address of the name cloud.google.com</w:t>
      </w:r>
    </w:p>
    <w:p w14:paraId="79AF8D8A" w14:textId="314D013B" w:rsidR="00DD3A51" w:rsidRPr="00DD3A51" w:rsidRDefault="00DD3A51" w:rsidP="008562A7">
      <w:pPr>
        <w:spacing w:line="276" w:lineRule="auto"/>
        <w:jc w:val="both"/>
        <w:rPr>
          <w:rFonts w:ascii="Calibri" w:hAnsi="Calibri" w:cs="Calibri"/>
        </w:rPr>
      </w:pPr>
    </w:p>
    <w:p w14:paraId="771F4FF4" w14:textId="28E7AF44" w:rsidR="00EC7327" w:rsidRDefault="00EC7327" w:rsidP="003D5ADB">
      <w:pPr>
        <w:spacing w:line="276" w:lineRule="auto"/>
        <w:rPr>
          <w:sz w:val="22"/>
          <w:szCs w:val="22"/>
        </w:rPr>
      </w:pPr>
      <w:r w:rsidRPr="005579F8">
        <w:rPr>
          <w:b/>
          <w:bCs/>
          <w:sz w:val="22"/>
          <w:szCs w:val="22"/>
        </w:rPr>
        <w:t>(3</w:t>
      </w:r>
      <w:r w:rsidR="008562A7">
        <w:rPr>
          <w:b/>
          <w:bCs/>
          <w:sz w:val="22"/>
          <w:szCs w:val="22"/>
        </w:rPr>
        <w:t>b</w:t>
      </w:r>
      <w:r w:rsidRPr="005579F8">
        <w:rPr>
          <w:b/>
          <w:bCs/>
          <w:sz w:val="22"/>
          <w:szCs w:val="22"/>
        </w:rPr>
        <w:t>):</w:t>
      </w:r>
      <w:r w:rsidRPr="005579F8">
        <w:rPr>
          <w:sz w:val="22"/>
          <w:szCs w:val="22"/>
        </w:rPr>
        <w:t xml:space="preserve"> Two CN students concurrently resolved the name </w:t>
      </w:r>
      <w:hyperlink r:id="rId7" w:history="1">
        <w:r w:rsidRPr="005579F8">
          <w:rPr>
            <w:rStyle w:val="Hyperlink"/>
            <w:sz w:val="22"/>
            <w:szCs w:val="22"/>
          </w:rPr>
          <w:t>www.google.com</w:t>
        </w:r>
      </w:hyperlink>
      <w:r w:rsidRPr="005579F8">
        <w:rPr>
          <w:sz w:val="22"/>
          <w:szCs w:val="22"/>
        </w:rPr>
        <w:t>. Both students received different IPs. The first student thinks that DNS resolution didn’t properly work because same name should have same IP. The second student thinks that Google uses a unique IP for each of its clients. Who is right? First student or the second one?</w:t>
      </w:r>
    </w:p>
    <w:p w14:paraId="3BE42516" w14:textId="1AF05FAD" w:rsidR="00DD3A51" w:rsidRDefault="00DD3A51" w:rsidP="003D5ADB">
      <w:pPr>
        <w:spacing w:line="276" w:lineRule="auto"/>
        <w:rPr>
          <w:rFonts w:ascii="Calibri" w:hAnsi="Calibri" w:cs="Calibri"/>
          <w:color w:val="FF0000"/>
        </w:rPr>
      </w:pPr>
      <w:r w:rsidRPr="00462FDF">
        <w:rPr>
          <w:rFonts w:ascii="Calibri" w:hAnsi="Calibri" w:cs="Calibri"/>
          <w:b/>
          <w:bCs/>
          <w:color w:val="FF0000"/>
        </w:rPr>
        <w:t>Answer:</w:t>
      </w:r>
      <w:r>
        <w:rPr>
          <w:rFonts w:ascii="Calibri" w:hAnsi="Calibri" w:cs="Calibri"/>
          <w:b/>
          <w:bCs/>
          <w:color w:val="FF0000"/>
        </w:rPr>
        <w:t xml:space="preserve"> </w:t>
      </w:r>
      <w:r w:rsidRPr="00DF1B72">
        <w:rPr>
          <w:rFonts w:ascii="Calibri" w:hAnsi="Calibri" w:cs="Calibri"/>
          <w:color w:val="FF0000"/>
        </w:rPr>
        <w:t xml:space="preserve">None. Google can provide different IPs for its search website due to </w:t>
      </w:r>
      <w:r>
        <w:rPr>
          <w:rFonts w:ascii="Calibri" w:hAnsi="Calibri" w:cs="Calibri"/>
          <w:color w:val="FF0000"/>
        </w:rPr>
        <w:t>load balancing needs.</w:t>
      </w:r>
    </w:p>
    <w:p w14:paraId="76469E0F" w14:textId="77777777" w:rsidR="008562A7" w:rsidRDefault="008562A7" w:rsidP="003D5ADB">
      <w:pPr>
        <w:spacing w:line="276" w:lineRule="auto"/>
        <w:rPr>
          <w:rFonts w:ascii="Calibri" w:hAnsi="Calibri" w:cs="Calibri"/>
          <w:color w:val="FF0000"/>
        </w:rPr>
      </w:pPr>
    </w:p>
    <w:p w14:paraId="212A0B65" w14:textId="1771222E" w:rsidR="008562A7" w:rsidRDefault="008562A7" w:rsidP="008562A7">
      <w:pPr>
        <w:spacing w:line="276" w:lineRule="auto"/>
        <w:jc w:val="both"/>
        <w:rPr>
          <w:sz w:val="22"/>
          <w:szCs w:val="22"/>
        </w:rPr>
      </w:pPr>
      <w:r w:rsidRPr="005579F8">
        <w:rPr>
          <w:b/>
          <w:bCs/>
          <w:sz w:val="22"/>
          <w:szCs w:val="22"/>
        </w:rPr>
        <w:t>(3</w:t>
      </w:r>
      <w:r>
        <w:rPr>
          <w:b/>
          <w:bCs/>
          <w:sz w:val="22"/>
          <w:szCs w:val="22"/>
        </w:rPr>
        <w:t>c</w:t>
      </w:r>
      <w:r w:rsidRPr="005579F8">
        <w:rPr>
          <w:b/>
          <w:bCs/>
          <w:sz w:val="22"/>
          <w:szCs w:val="22"/>
        </w:rPr>
        <w:t>):</w:t>
      </w:r>
      <w:r w:rsidRPr="005579F8">
        <w:rPr>
          <w:sz w:val="22"/>
          <w:szCs w:val="22"/>
        </w:rPr>
        <w:t xml:space="preserve"> What will be the record type for the name-to-IPv4 mapping in DNS data?</w:t>
      </w:r>
    </w:p>
    <w:p w14:paraId="6503DCF5" w14:textId="77777777" w:rsidR="008562A7" w:rsidRPr="00DD3A51" w:rsidRDefault="008562A7" w:rsidP="008562A7">
      <w:pPr>
        <w:spacing w:after="200" w:line="276" w:lineRule="auto"/>
        <w:jc w:val="both"/>
        <w:rPr>
          <w:rFonts w:ascii="Calibri" w:hAnsi="Calibri" w:cs="Calibri"/>
        </w:rPr>
      </w:pPr>
      <w:r w:rsidRPr="00462FDF">
        <w:rPr>
          <w:rFonts w:ascii="Calibri" w:hAnsi="Calibri" w:cs="Calibri"/>
          <w:b/>
          <w:bCs/>
          <w:color w:val="FF0000"/>
        </w:rPr>
        <w:t>Answer:</w:t>
      </w:r>
      <w:r>
        <w:rPr>
          <w:rFonts w:ascii="Calibri" w:hAnsi="Calibri" w:cs="Calibri"/>
          <w:b/>
          <w:bCs/>
          <w:color w:val="FF0000"/>
        </w:rPr>
        <w:t xml:space="preserve"> </w:t>
      </w:r>
      <w:r>
        <w:rPr>
          <w:rFonts w:ascii="Calibri" w:hAnsi="Calibri" w:cs="Calibri"/>
          <w:color w:val="FF0000"/>
        </w:rPr>
        <w:t>DNS record type A</w:t>
      </w:r>
    </w:p>
    <w:p w14:paraId="5364E8C4" w14:textId="611F73AE" w:rsidR="00EC7327" w:rsidRPr="005579F8" w:rsidRDefault="00EC7327" w:rsidP="00EC7327">
      <w:pPr>
        <w:spacing w:after="200" w:line="276" w:lineRule="auto"/>
        <w:jc w:val="both"/>
        <w:rPr>
          <w:sz w:val="22"/>
          <w:szCs w:val="22"/>
        </w:rPr>
      </w:pPr>
      <w:r w:rsidRPr="005579F8">
        <w:rPr>
          <w:b/>
          <w:bCs/>
          <w:sz w:val="22"/>
          <w:szCs w:val="22"/>
        </w:rPr>
        <w:t>(3</w:t>
      </w:r>
      <w:r w:rsidR="007C2B88" w:rsidRPr="005579F8">
        <w:rPr>
          <w:b/>
          <w:bCs/>
          <w:sz w:val="22"/>
          <w:szCs w:val="22"/>
        </w:rPr>
        <w:t>d</w:t>
      </w:r>
      <w:r w:rsidRPr="005579F8">
        <w:rPr>
          <w:b/>
          <w:bCs/>
          <w:sz w:val="22"/>
          <w:szCs w:val="22"/>
        </w:rPr>
        <w:t>):</w:t>
      </w:r>
      <w:r w:rsidRPr="005579F8">
        <w:rPr>
          <w:sz w:val="22"/>
          <w:szCs w:val="22"/>
        </w:rPr>
        <w:t xml:space="preserve"> Consider an HTTP server and client as shown in the figure below. Suppose that the RTT delay between the client and server is 10 msecs; the time a server needs to transmit an object into its outgoing link is 1 msecs; and any other HTTP message not containing an object has a negligible (zero) transmission time. Suppose the client makes 70 requests, one after the other, waiting for a reply to a request before sending the next request. Assume that all of the 70 objects have same size and an object can fully fit in a TCP segment. Also assume that server and client have already established a TCP connection.</w:t>
      </w:r>
    </w:p>
    <w:tbl>
      <w:tblPr>
        <w:tblStyle w:val="TableGrid"/>
        <w:tblW w:w="0" w:type="auto"/>
        <w:tblLook w:val="04A0" w:firstRow="1" w:lastRow="0" w:firstColumn="1" w:lastColumn="0" w:noHBand="0" w:noVBand="1"/>
      </w:tblPr>
      <w:tblGrid>
        <w:gridCol w:w="9826"/>
      </w:tblGrid>
      <w:tr w:rsidR="00EC7327" w:rsidRPr="005579F8" w14:paraId="507CC7BC" w14:textId="77777777" w:rsidTr="00071D56">
        <w:tc>
          <w:tcPr>
            <w:tcW w:w="9826" w:type="dxa"/>
          </w:tcPr>
          <w:p w14:paraId="61428889" w14:textId="77777777" w:rsidR="00EC7327" w:rsidRPr="005579F8" w:rsidRDefault="00EC7327" w:rsidP="00071D56">
            <w:pPr>
              <w:spacing w:after="200" w:line="276" w:lineRule="auto"/>
              <w:jc w:val="center"/>
              <w:rPr>
                <w:sz w:val="22"/>
                <w:szCs w:val="22"/>
              </w:rPr>
            </w:pPr>
            <w:r w:rsidRPr="005579F8">
              <w:rPr>
                <w:noProof/>
                <w:sz w:val="22"/>
                <w:szCs w:val="22"/>
              </w:rPr>
              <w:drawing>
                <wp:inline distT="0" distB="0" distL="0" distR="0" wp14:anchorId="36140DD9" wp14:editId="196CC284">
                  <wp:extent cx="5456672" cy="1009650"/>
                  <wp:effectExtent l="0" t="0" r="0" b="0"/>
                  <wp:docPr id="1632395440" name="Picture 1" descr="A close-up of a pair of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5440" name="Picture 1" descr="A close-up of a pair of glasses&#10;&#10;Description automatically generated"/>
                          <pic:cNvPicPr/>
                        </pic:nvPicPr>
                        <pic:blipFill>
                          <a:blip r:embed="rId8"/>
                          <a:stretch>
                            <a:fillRect/>
                          </a:stretch>
                        </pic:blipFill>
                        <pic:spPr>
                          <a:xfrm>
                            <a:off x="0" y="0"/>
                            <a:ext cx="5524755" cy="1022248"/>
                          </a:xfrm>
                          <a:prstGeom prst="rect">
                            <a:avLst/>
                          </a:prstGeom>
                        </pic:spPr>
                      </pic:pic>
                    </a:graphicData>
                  </a:graphic>
                </wp:inline>
              </w:drawing>
            </w:r>
          </w:p>
        </w:tc>
      </w:tr>
    </w:tbl>
    <w:p w14:paraId="5B2AAD17" w14:textId="30CC55BA" w:rsidR="00EC7327" w:rsidRPr="005579F8" w:rsidRDefault="00EC7327" w:rsidP="009B160F">
      <w:pPr>
        <w:jc w:val="both"/>
        <w:rPr>
          <w:sz w:val="22"/>
          <w:szCs w:val="22"/>
        </w:rPr>
      </w:pPr>
      <w:r w:rsidRPr="005579F8">
        <w:rPr>
          <w:sz w:val="22"/>
          <w:szCs w:val="22"/>
        </w:rPr>
        <w:t xml:space="preserve">Assume the client is using HTTP 1.1 and the IF-MODIFIED-SINCE header line is used in each http request. </w:t>
      </w:r>
      <w:r w:rsidR="006A3342" w:rsidRPr="005579F8">
        <w:rPr>
          <w:sz w:val="22"/>
          <w:szCs w:val="22"/>
        </w:rPr>
        <w:t>Assume,</w:t>
      </w:r>
      <w:r w:rsidRPr="005579F8">
        <w:rPr>
          <w:sz w:val="22"/>
          <w:szCs w:val="22"/>
        </w:rPr>
        <w:t xml:space="preserve"> 50% of the objects requested have NOT changed since the client downloaded them in an </w:t>
      </w:r>
      <w:r w:rsidR="006A3342" w:rsidRPr="005579F8">
        <w:rPr>
          <w:sz w:val="22"/>
          <w:szCs w:val="22"/>
        </w:rPr>
        <w:t>earlier</w:t>
      </w:r>
      <w:r w:rsidRPr="005579F8">
        <w:rPr>
          <w:sz w:val="22"/>
          <w:szCs w:val="22"/>
        </w:rPr>
        <w:t xml:space="preserve"> session (before these 70 downloads are performed now).</w:t>
      </w:r>
    </w:p>
    <w:p w14:paraId="16FCA1C5" w14:textId="690C296C" w:rsidR="00EC7327" w:rsidRDefault="00EC7327" w:rsidP="009B160F">
      <w:pPr>
        <w:jc w:val="both"/>
        <w:rPr>
          <w:sz w:val="22"/>
          <w:szCs w:val="22"/>
        </w:rPr>
      </w:pPr>
      <w:r w:rsidRPr="005579F8">
        <w:rPr>
          <w:sz w:val="22"/>
          <w:szCs w:val="22"/>
        </w:rPr>
        <w:t>How much time elapses (in milliseconds) between the client transmitting the first request, and the completion of the last request?</w:t>
      </w:r>
    </w:p>
    <w:p w14:paraId="2C142BCF" w14:textId="77777777" w:rsidR="00B8481B" w:rsidRDefault="00B8481B" w:rsidP="00B8481B">
      <w:pPr>
        <w:spacing w:after="200" w:line="276" w:lineRule="auto"/>
        <w:rPr>
          <w:rFonts w:ascii="Calibri" w:hAnsi="Calibri" w:cs="Calibri"/>
          <w:color w:val="FF0000"/>
        </w:rPr>
      </w:pPr>
      <w:r w:rsidRPr="00462FDF">
        <w:rPr>
          <w:rFonts w:ascii="Calibri" w:hAnsi="Calibri" w:cs="Calibri"/>
          <w:b/>
          <w:bCs/>
          <w:color w:val="FF0000"/>
        </w:rPr>
        <w:t>Answer:</w:t>
      </w:r>
      <w:r>
        <w:rPr>
          <w:rFonts w:ascii="Calibri" w:hAnsi="Calibri" w:cs="Calibri"/>
          <w:b/>
          <w:bCs/>
          <w:color w:val="FF0000"/>
        </w:rPr>
        <w:t xml:space="preserve"> </w:t>
      </w:r>
      <w:r>
        <w:rPr>
          <w:rFonts w:ascii="Calibri" w:hAnsi="Calibri" w:cs="Calibri"/>
          <w:color w:val="FF0000"/>
        </w:rPr>
        <w:t xml:space="preserve">(Taken from: </w:t>
      </w:r>
      <w:hyperlink r:id="rId9" w:history="1">
        <w:r w:rsidRPr="00246820">
          <w:rPr>
            <w:rStyle w:val="Hyperlink"/>
            <w:rFonts w:ascii="Calibri" w:hAnsi="Calibri" w:cs="Calibri"/>
          </w:rPr>
          <w:t>https://gaia.cs.umass.edu/kurose_ross/interactive/browser_caching.php</w:t>
        </w:r>
      </w:hyperlink>
      <w:r>
        <w:rPr>
          <w:rFonts w:ascii="Calibri" w:hAnsi="Calibri" w:cs="Calibri"/>
          <w:color w:val="FF0000"/>
        </w:rPr>
        <w:t xml:space="preserve"> )</w:t>
      </w:r>
    </w:p>
    <w:p w14:paraId="1CE17786" w14:textId="77777777" w:rsidR="00B8481B" w:rsidRPr="000C46C2" w:rsidRDefault="00B8481B" w:rsidP="00B8481B">
      <w:pPr>
        <w:pStyle w:val="ml-2"/>
        <w:shd w:val="clear" w:color="auto" w:fill="D2EBF5"/>
        <w:spacing w:before="0" w:beforeAutospacing="0"/>
        <w:rPr>
          <w:rFonts w:ascii="Arial" w:hAnsi="Arial" w:cs="Arial"/>
          <w:color w:val="FF0000"/>
          <w:spacing w:val="15"/>
          <w:sz w:val="18"/>
          <w:szCs w:val="18"/>
        </w:rPr>
      </w:pPr>
      <w:r w:rsidRPr="000C46C2">
        <w:rPr>
          <w:rFonts w:ascii="Arial" w:hAnsi="Arial" w:cs="Arial"/>
          <w:color w:val="FF0000"/>
          <w:spacing w:val="15"/>
          <w:sz w:val="18"/>
          <w:szCs w:val="18"/>
        </w:rPr>
        <w:t xml:space="preserve">(RTT * NUM_PACKETS) + (NUM_PACKETS * (PERCENT__NOT_CACHED / 100) * TRANS_DELAY) </w:t>
      </w:r>
    </w:p>
    <w:p w14:paraId="369DCF4B" w14:textId="10B3028F" w:rsidR="00B8481B" w:rsidRPr="000C46C2" w:rsidRDefault="00B8481B" w:rsidP="00B8481B">
      <w:pPr>
        <w:jc w:val="both"/>
        <w:rPr>
          <w:color w:val="FF0000"/>
          <w:sz w:val="22"/>
          <w:szCs w:val="22"/>
        </w:rPr>
      </w:pPr>
      <w:r w:rsidRPr="000C46C2">
        <w:rPr>
          <w:rFonts w:ascii="Arial" w:hAnsi="Arial" w:cs="Arial"/>
          <w:color w:val="FF0000"/>
          <w:spacing w:val="15"/>
          <w:sz w:val="18"/>
          <w:szCs w:val="18"/>
        </w:rPr>
        <w:t xml:space="preserve">= (10 * 70) + (70 * ((100-50) / 100) * 1) = 735 </w:t>
      </w:r>
      <w:proofErr w:type="spellStart"/>
      <w:r w:rsidRPr="000C46C2">
        <w:rPr>
          <w:rFonts w:ascii="Arial" w:hAnsi="Arial" w:cs="Arial"/>
          <w:color w:val="FF0000"/>
          <w:spacing w:val="15"/>
          <w:sz w:val="18"/>
          <w:szCs w:val="18"/>
        </w:rPr>
        <w:t>ms</w:t>
      </w:r>
      <w:proofErr w:type="spellEnd"/>
    </w:p>
    <w:p w14:paraId="0E8944BE" w14:textId="77777777" w:rsidR="00AC6836" w:rsidRDefault="00AC6836" w:rsidP="009B160F">
      <w:pPr>
        <w:jc w:val="both"/>
        <w:rPr>
          <w:sz w:val="22"/>
          <w:szCs w:val="22"/>
        </w:rPr>
      </w:pPr>
    </w:p>
    <w:p w14:paraId="0DC8C8A3" w14:textId="157A1EF0" w:rsidR="00AC6836" w:rsidRPr="005579F8" w:rsidRDefault="00AC6836" w:rsidP="00AC6836">
      <w:pPr>
        <w:pBdr>
          <w:bottom w:val="single" w:sz="12" w:space="1" w:color="auto"/>
        </w:pBdr>
        <w:rPr>
          <w:b/>
          <w:bCs/>
          <w:color w:val="00B050"/>
          <w:sz w:val="22"/>
          <w:szCs w:val="22"/>
        </w:rPr>
      </w:pPr>
      <w:r w:rsidRPr="005579F8">
        <w:rPr>
          <w:b/>
          <w:bCs/>
          <w:sz w:val="22"/>
          <w:szCs w:val="22"/>
        </w:rPr>
        <w:t xml:space="preserve">Question # </w:t>
      </w:r>
      <w:r>
        <w:rPr>
          <w:b/>
          <w:bCs/>
          <w:sz w:val="22"/>
          <w:szCs w:val="22"/>
        </w:rPr>
        <w:t>4</w:t>
      </w:r>
      <w:r w:rsidRPr="005579F8">
        <w:rPr>
          <w:b/>
          <w:bCs/>
          <w:sz w:val="22"/>
          <w:szCs w:val="22"/>
        </w:rPr>
        <w:t>:</w:t>
      </w:r>
      <w:r w:rsidRPr="005579F8">
        <w:rPr>
          <w:b/>
          <w:bCs/>
          <w:sz w:val="22"/>
          <w:szCs w:val="22"/>
        </w:rPr>
        <w:tab/>
        <w:t xml:space="preserve">Answer the following questions: </w:t>
      </w:r>
      <w:r w:rsidRPr="005579F8">
        <w:rPr>
          <w:b/>
          <w:bCs/>
          <w:sz w:val="22"/>
          <w:szCs w:val="22"/>
        </w:rPr>
        <w:tab/>
      </w:r>
      <w:r w:rsidRPr="005579F8">
        <w:rPr>
          <w:b/>
          <w:bCs/>
          <w:sz w:val="22"/>
          <w:szCs w:val="22"/>
        </w:rPr>
        <w:tab/>
      </w:r>
      <w:r w:rsidRPr="005579F8">
        <w:rPr>
          <w:b/>
          <w:bCs/>
          <w:sz w:val="22"/>
          <w:szCs w:val="22"/>
        </w:rPr>
        <w:tab/>
      </w:r>
      <w:r w:rsidRPr="005579F8">
        <w:rPr>
          <w:b/>
          <w:bCs/>
          <w:sz w:val="22"/>
          <w:szCs w:val="22"/>
        </w:rPr>
        <w:tab/>
        <w:t>[2+1+1+3 = 7 Marks]</w:t>
      </w:r>
    </w:p>
    <w:p w14:paraId="6AC5DB45" w14:textId="1E482237" w:rsidR="00AC6836" w:rsidRDefault="00AC6836" w:rsidP="00AC6836">
      <w:pPr>
        <w:pBdr>
          <w:bottom w:val="single" w:sz="12" w:space="1" w:color="auto"/>
        </w:pBdr>
        <w:rPr>
          <w:sz w:val="22"/>
          <w:szCs w:val="22"/>
        </w:rPr>
      </w:pPr>
      <w:r w:rsidRPr="005579F8">
        <w:rPr>
          <w:b/>
          <w:bCs/>
          <w:sz w:val="22"/>
          <w:szCs w:val="22"/>
        </w:rPr>
        <w:t>(</w:t>
      </w:r>
      <w:r>
        <w:rPr>
          <w:b/>
          <w:bCs/>
          <w:sz w:val="22"/>
          <w:szCs w:val="22"/>
        </w:rPr>
        <w:t>4</w:t>
      </w:r>
      <w:r w:rsidRPr="005579F8">
        <w:rPr>
          <w:b/>
          <w:bCs/>
          <w:sz w:val="22"/>
          <w:szCs w:val="22"/>
        </w:rPr>
        <w:t>a)</w:t>
      </w:r>
      <w:r w:rsidRPr="005579F8">
        <w:rPr>
          <w:sz w:val="22"/>
          <w:szCs w:val="22"/>
        </w:rPr>
        <w:t xml:space="preserve"> Consider many users which share a 1Gb/s link (Note: 1G = 10</w:t>
      </w:r>
      <w:r w:rsidRPr="005579F8">
        <w:rPr>
          <w:sz w:val="22"/>
          <w:szCs w:val="22"/>
          <w:vertAlign w:val="superscript"/>
        </w:rPr>
        <w:t>9</w:t>
      </w:r>
      <w:r w:rsidRPr="005579F8">
        <w:rPr>
          <w:sz w:val="22"/>
          <w:szCs w:val="22"/>
        </w:rPr>
        <w:t>). When transmitting, each user requires 40Mb/s (Note: 1M =10</w:t>
      </w:r>
      <w:r w:rsidRPr="005579F8">
        <w:rPr>
          <w:sz w:val="22"/>
          <w:szCs w:val="22"/>
          <w:vertAlign w:val="superscript"/>
        </w:rPr>
        <w:t>6</w:t>
      </w:r>
      <w:r w:rsidRPr="005579F8">
        <w:rPr>
          <w:sz w:val="22"/>
          <w:szCs w:val="22"/>
        </w:rPr>
        <w:t xml:space="preserve">). </w:t>
      </w:r>
    </w:p>
    <w:p w14:paraId="4379DFE6" w14:textId="77777777" w:rsidR="00AC6836" w:rsidRPr="005579F8" w:rsidRDefault="00AC6836" w:rsidP="00AC6836">
      <w:pPr>
        <w:pBdr>
          <w:bottom w:val="single" w:sz="12" w:space="1" w:color="auto"/>
        </w:pBdr>
        <w:rPr>
          <w:sz w:val="22"/>
          <w:szCs w:val="22"/>
        </w:rPr>
      </w:pPr>
      <w:r>
        <w:rPr>
          <w:sz w:val="22"/>
          <w:szCs w:val="22"/>
        </w:rPr>
        <w:t xml:space="preserve">  </w:t>
      </w:r>
      <w:r w:rsidRPr="005579F8">
        <w:rPr>
          <w:sz w:val="22"/>
          <w:szCs w:val="22"/>
        </w:rPr>
        <w:t xml:space="preserve">(I) How many users (at maximum) can be supported if the users share the link using time division </w:t>
      </w:r>
      <w:r>
        <w:rPr>
          <w:sz w:val="22"/>
          <w:szCs w:val="22"/>
        </w:rPr>
        <w:t xml:space="preserve">   </w:t>
      </w:r>
      <w:r w:rsidRPr="005579F8">
        <w:rPr>
          <w:sz w:val="22"/>
          <w:szCs w:val="22"/>
        </w:rPr>
        <w:t xml:space="preserve">multiplexing with guaranteed availability of network resources? </w:t>
      </w:r>
    </w:p>
    <w:p w14:paraId="358F61E2" w14:textId="77777777" w:rsidR="00AC6836" w:rsidRDefault="00AC6836" w:rsidP="00AC6836">
      <w:pPr>
        <w:pBdr>
          <w:bottom w:val="single" w:sz="12" w:space="1" w:color="auto"/>
        </w:pBdr>
        <w:rPr>
          <w:sz w:val="22"/>
          <w:szCs w:val="22"/>
        </w:rPr>
      </w:pPr>
      <w:r>
        <w:rPr>
          <w:sz w:val="22"/>
          <w:szCs w:val="22"/>
        </w:rPr>
        <w:t xml:space="preserve">  </w:t>
      </w:r>
      <w:r w:rsidRPr="005579F8">
        <w:rPr>
          <w:sz w:val="22"/>
          <w:szCs w:val="22"/>
        </w:rPr>
        <w:t>(II) If there are 20 users sharing the link simultaneously, approximately what percentage of time the link will see more transmitting users than it can sustain?</w:t>
      </w:r>
    </w:p>
    <w:p w14:paraId="40805A18" w14:textId="77777777" w:rsidR="00033C63" w:rsidRPr="00033C63" w:rsidRDefault="00033C63" w:rsidP="00033C63">
      <w:pPr>
        <w:pBdr>
          <w:bottom w:val="single" w:sz="12" w:space="1" w:color="auto"/>
        </w:pBdr>
        <w:rPr>
          <w:rFonts w:cstheme="minorHAnsi"/>
          <w:color w:val="FF0000"/>
        </w:rPr>
      </w:pPr>
      <w:r w:rsidRPr="00033C63">
        <w:rPr>
          <w:rFonts w:cstheme="minorHAnsi"/>
          <w:b/>
          <w:bCs/>
          <w:color w:val="FF0000"/>
        </w:rPr>
        <w:t>Answer</w:t>
      </w:r>
      <w:r w:rsidRPr="00033C63">
        <w:rPr>
          <w:rFonts w:cstheme="minorHAnsi"/>
          <w:color w:val="FF0000"/>
        </w:rPr>
        <w:t xml:space="preserve">: </w:t>
      </w:r>
    </w:p>
    <w:p w14:paraId="170D33FF" w14:textId="77777777" w:rsidR="00033C63" w:rsidRPr="00033C63" w:rsidRDefault="00033C63" w:rsidP="00033C63">
      <w:pPr>
        <w:pBdr>
          <w:bottom w:val="single" w:sz="12" w:space="1" w:color="auto"/>
        </w:pBdr>
        <w:rPr>
          <w:rFonts w:cstheme="minorHAnsi"/>
          <w:color w:val="FF0000"/>
        </w:rPr>
      </w:pPr>
      <w:r w:rsidRPr="00033C63">
        <w:rPr>
          <w:rFonts w:cstheme="minorHAnsi"/>
          <w:color w:val="FF0000"/>
        </w:rPr>
        <w:t>(I) (1 × 10</w:t>
      </w:r>
      <w:r w:rsidRPr="00033C63">
        <w:rPr>
          <w:rFonts w:cstheme="minorHAnsi"/>
          <w:color w:val="FF0000"/>
          <w:vertAlign w:val="superscript"/>
        </w:rPr>
        <w:t>9</w:t>
      </w:r>
      <w:r w:rsidRPr="00033C63">
        <w:rPr>
          <w:rFonts w:cstheme="minorHAnsi"/>
          <w:color w:val="FF0000"/>
        </w:rPr>
        <w:t>) / (40 x 10</w:t>
      </w:r>
      <w:r w:rsidRPr="00033C63">
        <w:rPr>
          <w:rFonts w:cstheme="minorHAnsi"/>
          <w:color w:val="FF0000"/>
          <w:vertAlign w:val="superscript"/>
        </w:rPr>
        <w:t>6</w:t>
      </w:r>
      <w:r w:rsidRPr="00033C63">
        <w:rPr>
          <w:rFonts w:cstheme="minorHAnsi"/>
          <w:color w:val="FF0000"/>
        </w:rPr>
        <w:t>) = 25 users maximum</w:t>
      </w:r>
    </w:p>
    <w:p w14:paraId="709078FA" w14:textId="77777777" w:rsidR="00033C63" w:rsidRDefault="00033C63" w:rsidP="00033C63">
      <w:pPr>
        <w:pBdr>
          <w:bottom w:val="single" w:sz="12" w:space="1" w:color="auto"/>
        </w:pBdr>
        <w:rPr>
          <w:rFonts w:cstheme="minorHAnsi"/>
          <w:color w:val="FF0000"/>
        </w:rPr>
      </w:pPr>
      <w:r w:rsidRPr="00033C63">
        <w:rPr>
          <w:rFonts w:cstheme="minorHAnsi"/>
          <w:color w:val="FF0000"/>
        </w:rPr>
        <w:t xml:space="preserve">(II)  </w:t>
      </w:r>
      <w:r w:rsidRPr="00091752">
        <w:rPr>
          <w:rFonts w:cstheme="minorHAnsi"/>
          <w:color w:val="FF0000"/>
        </w:rPr>
        <w:t>Zero (0), as the link can sustain all 20 users simultaneously.</w:t>
      </w:r>
    </w:p>
    <w:p w14:paraId="1DFE5144" w14:textId="77777777" w:rsidR="00033C63" w:rsidRPr="005579F8" w:rsidRDefault="00033C63" w:rsidP="00AC6836">
      <w:pPr>
        <w:pBdr>
          <w:bottom w:val="single" w:sz="12" w:space="1" w:color="auto"/>
        </w:pBdr>
        <w:rPr>
          <w:color w:val="FF0000"/>
          <w:sz w:val="22"/>
          <w:szCs w:val="22"/>
        </w:rPr>
      </w:pPr>
    </w:p>
    <w:p w14:paraId="58AAE115" w14:textId="5EF3A036" w:rsidR="00AC6836" w:rsidRDefault="00AC6836" w:rsidP="00AC6836">
      <w:pPr>
        <w:pBdr>
          <w:bottom w:val="single" w:sz="12" w:space="1" w:color="auto"/>
        </w:pBdr>
        <w:rPr>
          <w:sz w:val="22"/>
          <w:szCs w:val="22"/>
        </w:rPr>
      </w:pPr>
      <w:r w:rsidRPr="005579F8">
        <w:rPr>
          <w:b/>
          <w:bCs/>
          <w:sz w:val="22"/>
          <w:szCs w:val="22"/>
        </w:rPr>
        <w:t>(</w:t>
      </w:r>
      <w:r>
        <w:rPr>
          <w:b/>
          <w:bCs/>
          <w:sz w:val="22"/>
          <w:szCs w:val="22"/>
        </w:rPr>
        <w:t>4</w:t>
      </w:r>
      <w:r w:rsidRPr="005579F8">
        <w:rPr>
          <w:b/>
          <w:bCs/>
          <w:sz w:val="22"/>
          <w:szCs w:val="22"/>
        </w:rPr>
        <w:t>b)</w:t>
      </w:r>
      <w:r w:rsidRPr="005579F8">
        <w:rPr>
          <w:color w:val="FF0000"/>
          <w:sz w:val="22"/>
          <w:szCs w:val="22"/>
        </w:rPr>
        <w:t xml:space="preserve"> </w:t>
      </w:r>
      <w:r w:rsidRPr="005579F8">
        <w:rPr>
          <w:sz w:val="22"/>
          <w:szCs w:val="22"/>
        </w:rPr>
        <w:t xml:space="preserve">Consider Node A wants to send a frame carrying data D= 101111000 to Node B using the CRC generator string G = 10111. </w:t>
      </w:r>
      <w:r w:rsidR="00232FC1">
        <w:rPr>
          <w:sz w:val="22"/>
          <w:szCs w:val="22"/>
        </w:rPr>
        <w:t>Node</w:t>
      </w:r>
      <w:r w:rsidRPr="005579F8">
        <w:rPr>
          <w:sz w:val="22"/>
          <w:szCs w:val="22"/>
        </w:rPr>
        <w:t xml:space="preserve"> A would like to add some Cyclic Redundancy Check (redundant) bits. What is the maximum number of CRC (redundant) bits to be used?</w:t>
      </w:r>
    </w:p>
    <w:p w14:paraId="377B63B4" w14:textId="77777777" w:rsidR="001857D3" w:rsidRDefault="001857D3" w:rsidP="00AC6836">
      <w:pPr>
        <w:pBdr>
          <w:bottom w:val="single" w:sz="12" w:space="1" w:color="auto"/>
        </w:pBdr>
        <w:rPr>
          <w:sz w:val="22"/>
          <w:szCs w:val="22"/>
        </w:rPr>
      </w:pPr>
    </w:p>
    <w:p w14:paraId="2628AEB9" w14:textId="77777777" w:rsidR="001857D3" w:rsidRDefault="001857D3" w:rsidP="001857D3">
      <w:pPr>
        <w:pBdr>
          <w:bottom w:val="single" w:sz="12" w:space="1" w:color="auto"/>
        </w:pBdr>
        <w:rPr>
          <w:color w:val="FF0000"/>
        </w:rPr>
      </w:pPr>
      <w:r w:rsidRPr="004C6467">
        <w:rPr>
          <w:b/>
          <w:bCs/>
          <w:color w:val="FF0000"/>
        </w:rPr>
        <w:t>Answer:</w:t>
      </w:r>
      <w:r>
        <w:t xml:space="preserve"> </w:t>
      </w:r>
      <w:r>
        <w:rPr>
          <w:color w:val="FF0000"/>
        </w:rPr>
        <w:t>Four</w:t>
      </w:r>
      <w:r w:rsidRPr="00B72946">
        <w:rPr>
          <w:color w:val="FF0000"/>
        </w:rPr>
        <w:t xml:space="preserve"> (</w:t>
      </w:r>
      <w:r>
        <w:rPr>
          <w:color w:val="FF0000"/>
        </w:rPr>
        <w:t>4</w:t>
      </w:r>
      <w:r w:rsidRPr="00B72946">
        <w:rPr>
          <w:color w:val="FF0000"/>
        </w:rPr>
        <w:t>). This is one shorter than the length of the generato</w:t>
      </w:r>
      <w:r>
        <w:rPr>
          <w:color w:val="FF0000"/>
        </w:rPr>
        <w:t>r</w:t>
      </w:r>
    </w:p>
    <w:p w14:paraId="6486E5BF" w14:textId="77777777" w:rsidR="001857D3" w:rsidRPr="005579F8" w:rsidRDefault="001857D3" w:rsidP="00AC6836">
      <w:pPr>
        <w:pBdr>
          <w:bottom w:val="single" w:sz="12" w:space="1" w:color="auto"/>
        </w:pBdr>
        <w:rPr>
          <w:sz w:val="22"/>
          <w:szCs w:val="22"/>
        </w:rPr>
      </w:pPr>
    </w:p>
    <w:p w14:paraId="2E89D57F" w14:textId="7D7CB14A" w:rsidR="00AC6836" w:rsidRDefault="00AC6836" w:rsidP="00AC6836">
      <w:pPr>
        <w:pBdr>
          <w:bottom w:val="single" w:sz="12" w:space="1" w:color="auto"/>
        </w:pBdr>
        <w:rPr>
          <w:sz w:val="22"/>
          <w:szCs w:val="22"/>
        </w:rPr>
      </w:pPr>
      <w:r w:rsidRPr="005579F8">
        <w:rPr>
          <w:b/>
          <w:bCs/>
          <w:sz w:val="22"/>
          <w:szCs w:val="22"/>
        </w:rPr>
        <w:lastRenderedPageBreak/>
        <w:t>(</w:t>
      </w:r>
      <w:r>
        <w:rPr>
          <w:b/>
          <w:bCs/>
          <w:sz w:val="22"/>
          <w:szCs w:val="22"/>
        </w:rPr>
        <w:t>4</w:t>
      </w:r>
      <w:r w:rsidRPr="005579F8">
        <w:rPr>
          <w:b/>
          <w:bCs/>
          <w:sz w:val="22"/>
          <w:szCs w:val="22"/>
        </w:rPr>
        <w:t>c)</w:t>
      </w:r>
      <w:r w:rsidRPr="005579F8">
        <w:rPr>
          <w:sz w:val="22"/>
          <w:szCs w:val="22"/>
        </w:rPr>
        <w:t xml:space="preserve"> An organization is assigned a block of addresses which includes 198.100.101.100/22 as one of the IP addresses. You are required to write the broadcast address for this block.</w:t>
      </w:r>
    </w:p>
    <w:p w14:paraId="6431E2F7" w14:textId="77777777" w:rsidR="002505A0" w:rsidRDefault="002505A0" w:rsidP="00AC6836">
      <w:pPr>
        <w:pBdr>
          <w:bottom w:val="single" w:sz="12" w:space="1" w:color="auto"/>
        </w:pBdr>
        <w:rPr>
          <w:sz w:val="22"/>
          <w:szCs w:val="22"/>
        </w:rPr>
      </w:pPr>
    </w:p>
    <w:p w14:paraId="3095A38B" w14:textId="77777777" w:rsidR="002505A0" w:rsidRDefault="002505A0" w:rsidP="002505A0">
      <w:pPr>
        <w:pBdr>
          <w:bottom w:val="single" w:sz="12" w:space="1" w:color="auto"/>
        </w:pBdr>
        <w:rPr>
          <w:color w:val="FF0000"/>
        </w:rPr>
      </w:pPr>
      <w:r w:rsidRPr="004C6467">
        <w:rPr>
          <w:b/>
          <w:bCs/>
          <w:color w:val="FF0000"/>
        </w:rPr>
        <w:t>Answer:</w:t>
      </w:r>
      <w:r>
        <w:t xml:space="preserve"> </w:t>
      </w:r>
      <w:r w:rsidRPr="00952E96">
        <w:rPr>
          <w:color w:val="FF0000"/>
        </w:rPr>
        <w:t>198.100.103.155/22</w:t>
      </w:r>
    </w:p>
    <w:p w14:paraId="00FE231C" w14:textId="77777777" w:rsidR="002505A0" w:rsidRPr="005579F8" w:rsidRDefault="002505A0" w:rsidP="00AC6836">
      <w:pPr>
        <w:pBdr>
          <w:bottom w:val="single" w:sz="12" w:space="1" w:color="auto"/>
        </w:pBdr>
        <w:rPr>
          <w:sz w:val="22"/>
          <w:szCs w:val="22"/>
        </w:rPr>
      </w:pPr>
    </w:p>
    <w:p w14:paraId="7F94E2AB" w14:textId="720E6780" w:rsidR="00AC6836" w:rsidRDefault="00AC6836" w:rsidP="00AC6836">
      <w:pPr>
        <w:pBdr>
          <w:bottom w:val="single" w:sz="12" w:space="1" w:color="auto"/>
        </w:pBdr>
        <w:rPr>
          <w:sz w:val="22"/>
          <w:szCs w:val="22"/>
        </w:rPr>
      </w:pPr>
      <w:r w:rsidRPr="005579F8">
        <w:rPr>
          <w:b/>
          <w:bCs/>
          <w:sz w:val="22"/>
          <w:szCs w:val="22"/>
        </w:rPr>
        <w:t>(</w:t>
      </w:r>
      <w:r>
        <w:rPr>
          <w:b/>
          <w:bCs/>
          <w:sz w:val="22"/>
          <w:szCs w:val="22"/>
        </w:rPr>
        <w:t>4</w:t>
      </w:r>
      <w:r w:rsidRPr="005579F8">
        <w:rPr>
          <w:b/>
          <w:bCs/>
          <w:sz w:val="22"/>
          <w:szCs w:val="22"/>
        </w:rPr>
        <w:t>d)</w:t>
      </w:r>
      <w:r w:rsidRPr="005579F8">
        <w:rPr>
          <w:color w:val="FF0000"/>
          <w:sz w:val="22"/>
          <w:szCs w:val="22"/>
        </w:rPr>
        <w:t xml:space="preserve"> </w:t>
      </w:r>
      <w:r w:rsidRPr="005579F8">
        <w:rPr>
          <w:sz w:val="22"/>
          <w:szCs w:val="22"/>
        </w:rPr>
        <w:t xml:space="preserve">Suppose host </w:t>
      </w:r>
      <w:r w:rsidRPr="005579F8">
        <w:rPr>
          <w:b/>
          <w:bCs/>
          <w:sz w:val="22"/>
          <w:szCs w:val="22"/>
        </w:rPr>
        <w:t>A</w:t>
      </w:r>
      <w:r w:rsidRPr="005579F8">
        <w:rPr>
          <w:sz w:val="22"/>
          <w:szCs w:val="22"/>
        </w:rPr>
        <w:t xml:space="preserve"> with MAC address</w:t>
      </w:r>
      <w:r w:rsidRPr="005579F8">
        <w:rPr>
          <w:b/>
          <w:bCs/>
          <w:sz w:val="22"/>
          <w:szCs w:val="22"/>
        </w:rPr>
        <w:t xml:space="preserve"> 00:1A:2B:3C:4D:5E </w:t>
      </w:r>
      <w:r w:rsidRPr="005579F8">
        <w:rPr>
          <w:sz w:val="22"/>
          <w:szCs w:val="22"/>
        </w:rPr>
        <w:t>on a subnet has IPv4 address</w:t>
      </w:r>
      <w:r w:rsidRPr="005579F8">
        <w:rPr>
          <w:color w:val="FF0000"/>
          <w:sz w:val="22"/>
          <w:szCs w:val="22"/>
        </w:rPr>
        <w:t xml:space="preserve"> </w:t>
      </w:r>
      <w:r w:rsidRPr="005579F8">
        <w:rPr>
          <w:sz w:val="22"/>
          <w:szCs w:val="22"/>
        </w:rPr>
        <w:t xml:space="preserve">as 192.168.0.10/24. Host </w:t>
      </w:r>
      <w:r w:rsidRPr="005579F8">
        <w:rPr>
          <w:b/>
          <w:bCs/>
          <w:sz w:val="22"/>
          <w:szCs w:val="22"/>
        </w:rPr>
        <w:t>B</w:t>
      </w:r>
      <w:r w:rsidRPr="005579F8">
        <w:rPr>
          <w:sz w:val="22"/>
          <w:szCs w:val="22"/>
        </w:rPr>
        <w:t xml:space="preserve"> on the same subnet wants to send a packet to Host A but has no entry for this IP address in its table. Describe the process host B uses for successful communication with host A. Avoid unnecessary details.</w:t>
      </w:r>
    </w:p>
    <w:p w14:paraId="026386DB" w14:textId="77777777" w:rsidR="004C6467" w:rsidRDefault="004C6467" w:rsidP="00AC6836">
      <w:pPr>
        <w:pBdr>
          <w:bottom w:val="single" w:sz="12" w:space="1" w:color="auto"/>
        </w:pBdr>
        <w:rPr>
          <w:sz w:val="22"/>
          <w:szCs w:val="22"/>
        </w:rPr>
      </w:pPr>
    </w:p>
    <w:p w14:paraId="0F3F9F45" w14:textId="16CDC035" w:rsidR="004C6467" w:rsidRDefault="004C6467" w:rsidP="00AC6836">
      <w:pPr>
        <w:pBdr>
          <w:bottom w:val="single" w:sz="12" w:space="1" w:color="auto"/>
        </w:pBdr>
        <w:rPr>
          <w:sz w:val="22"/>
          <w:szCs w:val="22"/>
        </w:rPr>
      </w:pPr>
      <w:r w:rsidRPr="004C6467">
        <w:rPr>
          <w:b/>
          <w:bCs/>
          <w:color w:val="FF0000"/>
        </w:rPr>
        <w:t>Answer:</w:t>
      </w:r>
      <w:r>
        <w:rPr>
          <w:color w:val="FF0000"/>
        </w:rPr>
        <w:t xml:space="preserve"> </w:t>
      </w:r>
      <w:r w:rsidRPr="001C0E77">
        <w:rPr>
          <w:color w:val="FF0000"/>
        </w:rPr>
        <w:t>Host B sends an ARP request for 192.168.0.10. Host A responds with the correct MAC address (</w:t>
      </w:r>
      <w:r w:rsidRPr="001C0E77">
        <w:rPr>
          <w:rFonts w:eastAsiaTheme="majorEastAsia"/>
          <w:color w:val="FF0000"/>
        </w:rPr>
        <w:t>00:1A:2B:3C:4D:5E</w:t>
      </w:r>
      <w:r w:rsidRPr="001C0E77">
        <w:rPr>
          <w:color w:val="FF0000"/>
        </w:rPr>
        <w:t>). Host B updates its ARP table. Host B then communicates successfully with Host A</w:t>
      </w:r>
    </w:p>
    <w:p w14:paraId="5364C96F" w14:textId="77777777" w:rsidR="00640597" w:rsidRDefault="00640597" w:rsidP="00AC6836">
      <w:pPr>
        <w:pBdr>
          <w:bottom w:val="single" w:sz="12" w:space="1" w:color="auto"/>
        </w:pBdr>
        <w:rPr>
          <w:sz w:val="22"/>
          <w:szCs w:val="22"/>
        </w:rPr>
      </w:pPr>
    </w:p>
    <w:p w14:paraId="53F701E0" w14:textId="77777777" w:rsidR="00AC6836" w:rsidRDefault="00AC6836" w:rsidP="00AC6836">
      <w:pPr>
        <w:pBdr>
          <w:bottom w:val="single" w:sz="12" w:space="1" w:color="auto"/>
        </w:pBdr>
        <w:rPr>
          <w:sz w:val="22"/>
          <w:szCs w:val="22"/>
        </w:rPr>
      </w:pPr>
    </w:p>
    <w:p w14:paraId="47DE7A32" w14:textId="77777777" w:rsidR="00D957C6" w:rsidRDefault="00D957C6" w:rsidP="003D5ADB">
      <w:pPr>
        <w:rPr>
          <w:b/>
          <w:bCs/>
          <w:sz w:val="22"/>
          <w:szCs w:val="22"/>
        </w:rPr>
      </w:pPr>
    </w:p>
    <w:p w14:paraId="601C4E40" w14:textId="77777777" w:rsidR="00640597" w:rsidRDefault="00640597" w:rsidP="003D5ADB">
      <w:pPr>
        <w:rPr>
          <w:b/>
          <w:bCs/>
          <w:sz w:val="22"/>
          <w:szCs w:val="22"/>
        </w:rPr>
      </w:pPr>
    </w:p>
    <w:p w14:paraId="551D0B68" w14:textId="77777777" w:rsidR="00640597" w:rsidRDefault="00640597" w:rsidP="003D5ADB">
      <w:pPr>
        <w:rPr>
          <w:b/>
          <w:bCs/>
          <w:sz w:val="22"/>
          <w:szCs w:val="22"/>
        </w:rPr>
      </w:pPr>
    </w:p>
    <w:p w14:paraId="26C2DCBB" w14:textId="77777777" w:rsidR="00640597" w:rsidRDefault="00640597" w:rsidP="003D5ADB">
      <w:pPr>
        <w:rPr>
          <w:b/>
          <w:bCs/>
          <w:sz w:val="22"/>
          <w:szCs w:val="22"/>
        </w:rPr>
      </w:pPr>
    </w:p>
    <w:p w14:paraId="6108D91D" w14:textId="611FB81D" w:rsidR="00612EA8" w:rsidRPr="005579F8" w:rsidRDefault="000F742D" w:rsidP="003D5ADB">
      <w:pPr>
        <w:rPr>
          <w:b/>
          <w:bCs/>
          <w:sz w:val="22"/>
          <w:szCs w:val="22"/>
        </w:rPr>
      </w:pPr>
      <w:r w:rsidRPr="005579F8">
        <w:rPr>
          <w:b/>
          <w:bCs/>
          <w:sz w:val="22"/>
          <w:szCs w:val="22"/>
        </w:rPr>
        <w:t xml:space="preserve">Question </w:t>
      </w:r>
      <w:r w:rsidR="000F0E84" w:rsidRPr="005579F8">
        <w:rPr>
          <w:b/>
          <w:bCs/>
          <w:sz w:val="22"/>
          <w:szCs w:val="22"/>
        </w:rPr>
        <w:t xml:space="preserve"># </w:t>
      </w:r>
      <w:r w:rsidR="00743F39">
        <w:rPr>
          <w:b/>
          <w:bCs/>
          <w:sz w:val="22"/>
          <w:szCs w:val="22"/>
        </w:rPr>
        <w:t>5</w:t>
      </w:r>
      <w:r w:rsidRPr="005579F8">
        <w:rPr>
          <w:b/>
          <w:bCs/>
          <w:sz w:val="22"/>
          <w:szCs w:val="22"/>
        </w:rPr>
        <w:t xml:space="preserve">: </w:t>
      </w:r>
      <w:r w:rsidR="00612EA8" w:rsidRPr="005579F8">
        <w:rPr>
          <w:b/>
          <w:bCs/>
          <w:sz w:val="22"/>
          <w:szCs w:val="22"/>
        </w:rPr>
        <w:t>Answer the following questions:</w:t>
      </w:r>
      <w:r w:rsidR="00612EA8" w:rsidRPr="005579F8">
        <w:rPr>
          <w:b/>
          <w:bCs/>
          <w:sz w:val="22"/>
          <w:szCs w:val="22"/>
        </w:rPr>
        <w:tab/>
      </w:r>
      <w:r w:rsidR="00612EA8" w:rsidRPr="005579F8">
        <w:rPr>
          <w:b/>
          <w:bCs/>
          <w:sz w:val="22"/>
          <w:szCs w:val="22"/>
        </w:rPr>
        <w:tab/>
      </w:r>
      <w:r w:rsidR="00612EA8" w:rsidRPr="005579F8">
        <w:rPr>
          <w:b/>
          <w:bCs/>
          <w:sz w:val="22"/>
          <w:szCs w:val="22"/>
        </w:rPr>
        <w:tab/>
      </w:r>
      <w:r w:rsidR="00612EA8" w:rsidRPr="005579F8">
        <w:rPr>
          <w:b/>
          <w:bCs/>
          <w:sz w:val="22"/>
          <w:szCs w:val="22"/>
        </w:rPr>
        <w:tab/>
      </w:r>
      <w:r w:rsidR="00A02D13">
        <w:rPr>
          <w:b/>
          <w:bCs/>
          <w:sz w:val="22"/>
          <w:szCs w:val="22"/>
        </w:rPr>
        <w:tab/>
      </w:r>
      <w:r w:rsidR="00A02D13">
        <w:rPr>
          <w:b/>
          <w:bCs/>
          <w:sz w:val="22"/>
          <w:szCs w:val="22"/>
        </w:rPr>
        <w:tab/>
      </w:r>
      <w:r w:rsidR="00612EA8" w:rsidRPr="005579F8">
        <w:rPr>
          <w:b/>
          <w:bCs/>
          <w:sz w:val="22"/>
          <w:szCs w:val="22"/>
        </w:rPr>
        <w:t>[</w:t>
      </w:r>
      <w:r w:rsidR="00B46551" w:rsidRPr="005579F8">
        <w:rPr>
          <w:b/>
          <w:bCs/>
          <w:sz w:val="22"/>
          <w:szCs w:val="22"/>
        </w:rPr>
        <w:t>4</w:t>
      </w:r>
      <w:r w:rsidR="00612EA8" w:rsidRPr="005579F8">
        <w:rPr>
          <w:b/>
          <w:bCs/>
          <w:sz w:val="22"/>
          <w:szCs w:val="22"/>
        </w:rPr>
        <w:t xml:space="preserve"> + 8 = 1</w:t>
      </w:r>
      <w:r w:rsidR="00B46551" w:rsidRPr="005579F8">
        <w:rPr>
          <w:b/>
          <w:bCs/>
          <w:sz w:val="22"/>
          <w:szCs w:val="22"/>
        </w:rPr>
        <w:t>2</w:t>
      </w:r>
      <w:r w:rsidR="00612EA8" w:rsidRPr="005579F8">
        <w:rPr>
          <w:b/>
          <w:bCs/>
          <w:sz w:val="22"/>
          <w:szCs w:val="22"/>
        </w:rPr>
        <w:t xml:space="preserve"> Marks]</w:t>
      </w:r>
    </w:p>
    <w:p w14:paraId="383F5D46" w14:textId="1356B7C0" w:rsidR="00B914B3" w:rsidRPr="005579F8" w:rsidRDefault="00B914B3" w:rsidP="003D5ADB">
      <w:pPr>
        <w:rPr>
          <w:b/>
          <w:bCs/>
          <w:color w:val="ED7D31" w:themeColor="accent2"/>
          <w:sz w:val="22"/>
          <w:szCs w:val="22"/>
        </w:rPr>
      </w:pPr>
      <w:r w:rsidRPr="005579F8">
        <w:rPr>
          <w:b/>
          <w:bCs/>
          <w:sz w:val="22"/>
          <w:szCs w:val="22"/>
        </w:rPr>
        <w:t>(</w:t>
      </w:r>
      <w:r w:rsidR="00743F39">
        <w:rPr>
          <w:b/>
          <w:bCs/>
          <w:sz w:val="22"/>
          <w:szCs w:val="22"/>
        </w:rPr>
        <w:t>5</w:t>
      </w:r>
      <w:r w:rsidRPr="005579F8">
        <w:rPr>
          <w:b/>
          <w:bCs/>
          <w:sz w:val="22"/>
          <w:szCs w:val="22"/>
        </w:rPr>
        <w:t xml:space="preserve">a) </w:t>
      </w:r>
      <w:r w:rsidRPr="005579F8">
        <w:rPr>
          <w:sz w:val="22"/>
          <w:szCs w:val="22"/>
        </w:rPr>
        <w:t xml:space="preserve">A sender is transmitting data to a receiver using sliding window protocols. Window size (N) is 5. </w:t>
      </w:r>
      <w:r w:rsidR="00FE7719" w:rsidRPr="005579F8">
        <w:rPr>
          <w:sz w:val="22"/>
          <w:szCs w:val="22"/>
        </w:rPr>
        <w:t>The total</w:t>
      </w:r>
      <w:r w:rsidR="004D7B71" w:rsidRPr="005579F8">
        <w:rPr>
          <w:sz w:val="22"/>
          <w:szCs w:val="22"/>
        </w:rPr>
        <w:t xml:space="preserve"> </w:t>
      </w:r>
      <w:r w:rsidR="00FE7719" w:rsidRPr="005579F8">
        <w:rPr>
          <w:sz w:val="22"/>
          <w:szCs w:val="22"/>
        </w:rPr>
        <w:t xml:space="preserve">number of </w:t>
      </w:r>
      <w:r w:rsidR="004D7B71" w:rsidRPr="005579F8">
        <w:rPr>
          <w:sz w:val="22"/>
          <w:szCs w:val="22"/>
        </w:rPr>
        <w:t xml:space="preserve">packets to </w:t>
      </w:r>
      <w:r w:rsidR="00FE7719" w:rsidRPr="005579F8">
        <w:rPr>
          <w:sz w:val="22"/>
          <w:szCs w:val="22"/>
        </w:rPr>
        <w:t xml:space="preserve">be </w:t>
      </w:r>
      <w:r w:rsidR="004D7B71" w:rsidRPr="005579F8">
        <w:rPr>
          <w:sz w:val="22"/>
          <w:szCs w:val="22"/>
        </w:rPr>
        <w:t>sen</w:t>
      </w:r>
      <w:r w:rsidR="00FE7719" w:rsidRPr="005579F8">
        <w:rPr>
          <w:sz w:val="22"/>
          <w:szCs w:val="22"/>
        </w:rPr>
        <w:t>t</w:t>
      </w:r>
      <w:r w:rsidR="004D7B71" w:rsidRPr="005579F8">
        <w:rPr>
          <w:sz w:val="22"/>
          <w:szCs w:val="22"/>
        </w:rPr>
        <w:t xml:space="preserve"> are 15</w:t>
      </w:r>
      <w:r w:rsidR="00FE7719" w:rsidRPr="005579F8">
        <w:rPr>
          <w:sz w:val="22"/>
          <w:szCs w:val="22"/>
        </w:rPr>
        <w:t xml:space="preserve"> (numbered as 1 to 15)</w:t>
      </w:r>
      <w:r w:rsidR="004D7B71" w:rsidRPr="005579F8">
        <w:rPr>
          <w:sz w:val="22"/>
          <w:szCs w:val="22"/>
        </w:rPr>
        <w:t xml:space="preserve">. </w:t>
      </w:r>
      <w:r w:rsidR="003E4EB4" w:rsidRPr="005579F8">
        <w:rPr>
          <w:sz w:val="22"/>
          <w:szCs w:val="22"/>
        </w:rPr>
        <w:t>Assume</w:t>
      </w:r>
      <w:r w:rsidR="00FE7719" w:rsidRPr="005579F8">
        <w:rPr>
          <w:sz w:val="22"/>
          <w:szCs w:val="22"/>
        </w:rPr>
        <w:t xml:space="preserve"> that</w:t>
      </w:r>
      <w:r w:rsidR="003E4EB4" w:rsidRPr="005579F8">
        <w:rPr>
          <w:sz w:val="22"/>
          <w:szCs w:val="22"/>
        </w:rPr>
        <w:t xml:space="preserve"> if the packet is not lost, </w:t>
      </w:r>
      <w:r w:rsidR="006C1F5C" w:rsidRPr="001E1240">
        <w:rPr>
          <w:sz w:val="22"/>
          <w:szCs w:val="22"/>
        </w:rPr>
        <w:t xml:space="preserve">TCP receiver immediately sends </w:t>
      </w:r>
      <w:r w:rsidR="006C1F5C">
        <w:rPr>
          <w:sz w:val="22"/>
          <w:szCs w:val="22"/>
        </w:rPr>
        <w:t>its</w:t>
      </w:r>
      <w:r w:rsidR="006C1F5C" w:rsidRPr="001E1240">
        <w:rPr>
          <w:sz w:val="22"/>
          <w:szCs w:val="22"/>
        </w:rPr>
        <w:t xml:space="preserve"> acknowledgement</w:t>
      </w:r>
      <w:r w:rsidR="003E4EB4" w:rsidRPr="005579F8">
        <w:rPr>
          <w:sz w:val="22"/>
          <w:szCs w:val="22"/>
        </w:rPr>
        <w:t xml:space="preserve">. </w:t>
      </w:r>
      <w:r w:rsidR="00FE7719" w:rsidRPr="005579F8">
        <w:rPr>
          <w:sz w:val="22"/>
          <w:szCs w:val="22"/>
        </w:rPr>
        <w:tab/>
      </w:r>
      <w:r w:rsidR="00FE7719" w:rsidRPr="005579F8">
        <w:rPr>
          <w:sz w:val="22"/>
          <w:szCs w:val="22"/>
        </w:rPr>
        <w:tab/>
      </w:r>
      <w:r w:rsidR="00FE7719" w:rsidRPr="005579F8">
        <w:rPr>
          <w:sz w:val="22"/>
          <w:szCs w:val="22"/>
        </w:rPr>
        <w:tab/>
      </w:r>
      <w:r w:rsidR="00C92BA4">
        <w:rPr>
          <w:sz w:val="22"/>
          <w:szCs w:val="22"/>
        </w:rPr>
        <w:tab/>
      </w:r>
      <w:r w:rsidR="00C92BA4">
        <w:rPr>
          <w:sz w:val="22"/>
          <w:szCs w:val="22"/>
        </w:rPr>
        <w:tab/>
      </w:r>
      <w:r w:rsidR="00C92BA4">
        <w:rPr>
          <w:sz w:val="22"/>
          <w:szCs w:val="22"/>
        </w:rPr>
        <w:tab/>
      </w:r>
      <w:r w:rsidR="00FE7719" w:rsidRPr="005579F8">
        <w:rPr>
          <w:b/>
          <w:bCs/>
          <w:sz w:val="22"/>
          <w:szCs w:val="22"/>
        </w:rPr>
        <w:t>[</w:t>
      </w:r>
      <w:r w:rsidR="00B46551" w:rsidRPr="005579F8">
        <w:rPr>
          <w:b/>
          <w:bCs/>
          <w:sz w:val="22"/>
          <w:szCs w:val="22"/>
        </w:rPr>
        <w:t>2</w:t>
      </w:r>
      <w:r w:rsidR="00FE7719" w:rsidRPr="005579F8">
        <w:rPr>
          <w:b/>
          <w:bCs/>
          <w:sz w:val="22"/>
          <w:szCs w:val="22"/>
        </w:rPr>
        <w:t xml:space="preserve"> + </w:t>
      </w:r>
      <w:r w:rsidR="00B46551" w:rsidRPr="005579F8">
        <w:rPr>
          <w:b/>
          <w:bCs/>
          <w:sz w:val="22"/>
          <w:szCs w:val="22"/>
        </w:rPr>
        <w:t>2</w:t>
      </w:r>
      <w:r w:rsidR="00FE7719" w:rsidRPr="005579F8">
        <w:rPr>
          <w:b/>
          <w:bCs/>
          <w:sz w:val="22"/>
          <w:szCs w:val="22"/>
        </w:rPr>
        <w:t xml:space="preserve"> = </w:t>
      </w:r>
      <w:r w:rsidR="00B46551" w:rsidRPr="005579F8">
        <w:rPr>
          <w:b/>
          <w:bCs/>
          <w:sz w:val="22"/>
          <w:szCs w:val="22"/>
        </w:rPr>
        <w:t>4</w:t>
      </w:r>
      <w:r w:rsidR="00FE7719" w:rsidRPr="005579F8">
        <w:rPr>
          <w:b/>
          <w:bCs/>
          <w:sz w:val="22"/>
          <w:szCs w:val="22"/>
        </w:rPr>
        <w:t>]</w:t>
      </w:r>
    </w:p>
    <w:p w14:paraId="71EA0D9C" w14:textId="62CD9A5F" w:rsidR="004D7B71" w:rsidRPr="005579F8" w:rsidRDefault="004D7B71" w:rsidP="009B160F">
      <w:pPr>
        <w:pStyle w:val="ListParagraph"/>
        <w:numPr>
          <w:ilvl w:val="0"/>
          <w:numId w:val="2"/>
        </w:numPr>
        <w:spacing w:after="0" w:line="240" w:lineRule="auto"/>
        <w:rPr>
          <w:rFonts w:ascii="Times New Roman" w:hAnsi="Times New Roman" w:cs="Times New Roman"/>
        </w:rPr>
      </w:pPr>
      <w:r w:rsidRPr="005579F8">
        <w:rPr>
          <w:rFonts w:ascii="Times New Roman" w:hAnsi="Times New Roman" w:cs="Times New Roman"/>
        </w:rPr>
        <w:t xml:space="preserve">If selective repeat is used and packet </w:t>
      </w:r>
      <w:r w:rsidR="00FE7719" w:rsidRPr="005579F8">
        <w:rPr>
          <w:rFonts w:ascii="Times New Roman" w:hAnsi="Times New Roman" w:cs="Times New Roman"/>
        </w:rPr>
        <w:t xml:space="preserve">numbered </w:t>
      </w:r>
      <w:r w:rsidRPr="005579F8">
        <w:rPr>
          <w:rFonts w:ascii="Times New Roman" w:hAnsi="Times New Roman" w:cs="Times New Roman"/>
        </w:rPr>
        <w:t xml:space="preserve">5 and 9 are lost. How many packets will the sender retransmit in total and which ones? </w:t>
      </w:r>
    </w:p>
    <w:p w14:paraId="3B1908F1" w14:textId="77777777" w:rsidR="00B914B3" w:rsidRPr="005579F8" w:rsidRDefault="004D7B71" w:rsidP="00FE685C">
      <w:pPr>
        <w:pStyle w:val="ListParagraph"/>
        <w:numPr>
          <w:ilvl w:val="0"/>
          <w:numId w:val="2"/>
        </w:numPr>
        <w:spacing w:after="200" w:line="276" w:lineRule="auto"/>
        <w:rPr>
          <w:rFonts w:ascii="Times New Roman" w:hAnsi="Times New Roman" w:cs="Times New Roman"/>
        </w:rPr>
      </w:pPr>
      <w:r w:rsidRPr="005579F8">
        <w:rPr>
          <w:rFonts w:ascii="Times New Roman" w:hAnsi="Times New Roman" w:cs="Times New Roman"/>
        </w:rPr>
        <w:t xml:space="preserve">If Go-back-N is used and packet 6 is lost. How many packets will the sender retransmit and which ones? </w:t>
      </w:r>
    </w:p>
    <w:p w14:paraId="621F4C55" w14:textId="77777777" w:rsidR="00F54415" w:rsidRPr="004F1536" w:rsidRDefault="00F54415" w:rsidP="00F54415">
      <w:pPr>
        <w:spacing w:after="200" w:line="276" w:lineRule="auto"/>
        <w:rPr>
          <w:rFonts w:ascii="Calibri" w:hAnsi="Calibri" w:cs="Calibri"/>
          <w:color w:val="FF0000"/>
        </w:rPr>
      </w:pPr>
      <w:r w:rsidRPr="004F1536">
        <w:rPr>
          <w:rFonts w:ascii="Calibri" w:hAnsi="Calibri" w:cs="Calibri"/>
          <w:color w:val="FF0000"/>
        </w:rPr>
        <w:t xml:space="preserve">Solution: </w:t>
      </w:r>
    </w:p>
    <w:p w14:paraId="65C04DA7" w14:textId="77777777" w:rsidR="00F54415" w:rsidRPr="004F1536" w:rsidRDefault="00F54415" w:rsidP="00F54415">
      <w:pPr>
        <w:pStyle w:val="ListParagraph"/>
        <w:numPr>
          <w:ilvl w:val="0"/>
          <w:numId w:val="4"/>
        </w:numPr>
        <w:spacing w:after="200" w:line="276" w:lineRule="auto"/>
        <w:rPr>
          <w:rFonts w:ascii="Calibri" w:hAnsi="Calibri" w:cs="Calibri"/>
          <w:color w:val="FF0000"/>
        </w:rPr>
      </w:pPr>
      <w:r w:rsidRPr="004F1536">
        <w:rPr>
          <w:rFonts w:ascii="Calibri" w:hAnsi="Calibri" w:cs="Calibri"/>
          <w:color w:val="FF0000"/>
        </w:rPr>
        <w:t xml:space="preserve">In Selective Repeat, only the lost packets are retransmitted.  The sender retransmits </w:t>
      </w:r>
      <w:r w:rsidRPr="004F1536">
        <w:rPr>
          <w:rFonts w:ascii="Calibri" w:eastAsia="Times New Roman" w:hAnsi="Calibri" w:cs="Calibri"/>
          <w:b/>
          <w:bCs/>
          <w:color w:val="FF0000"/>
        </w:rPr>
        <w:t>only packet 5</w:t>
      </w:r>
      <w:r w:rsidRPr="004F1536">
        <w:rPr>
          <w:rFonts w:ascii="Calibri" w:hAnsi="Calibri" w:cs="Calibri"/>
          <w:color w:val="FF0000"/>
        </w:rPr>
        <w:t xml:space="preserve"> and </w:t>
      </w:r>
      <w:r w:rsidRPr="004F1536">
        <w:rPr>
          <w:rFonts w:ascii="Calibri" w:eastAsia="Times New Roman" w:hAnsi="Calibri" w:cs="Calibri"/>
          <w:b/>
          <w:bCs/>
          <w:color w:val="FF0000"/>
        </w:rPr>
        <w:t>packet 9</w:t>
      </w:r>
      <w:r w:rsidRPr="004F1536">
        <w:rPr>
          <w:rFonts w:ascii="Calibri" w:hAnsi="Calibri" w:cs="Calibri"/>
          <w:color w:val="FF0000"/>
        </w:rPr>
        <w:t xml:space="preserve">.  Total </w:t>
      </w:r>
      <w:r w:rsidRPr="004F1536">
        <w:rPr>
          <w:rFonts w:ascii="Calibri" w:eastAsia="Times New Roman" w:hAnsi="Calibri" w:cs="Calibri"/>
          <w:b/>
          <w:bCs/>
          <w:color w:val="FF0000"/>
        </w:rPr>
        <w:t>2 packets</w:t>
      </w:r>
      <w:r w:rsidRPr="004F1536">
        <w:rPr>
          <w:rFonts w:ascii="Calibri" w:hAnsi="Calibri" w:cs="Calibri"/>
          <w:color w:val="FF0000"/>
        </w:rPr>
        <w:t xml:space="preserve"> are retransmitted.</w:t>
      </w:r>
    </w:p>
    <w:p w14:paraId="1D6FF010" w14:textId="77777777" w:rsidR="00F54415" w:rsidRPr="004F1536" w:rsidRDefault="00F54415" w:rsidP="00F54415">
      <w:pPr>
        <w:pStyle w:val="ListParagraph"/>
        <w:numPr>
          <w:ilvl w:val="0"/>
          <w:numId w:val="4"/>
        </w:numPr>
        <w:spacing w:after="200" w:line="276" w:lineRule="auto"/>
        <w:rPr>
          <w:rFonts w:ascii="Calibri" w:hAnsi="Calibri" w:cs="Calibri"/>
          <w:color w:val="FF0000"/>
        </w:rPr>
      </w:pPr>
      <w:r w:rsidRPr="00FC3E0D">
        <w:rPr>
          <w:rFonts w:ascii="Calibri" w:hAnsi="Calibri" w:cs="Calibri"/>
          <w:color w:val="FF0000"/>
        </w:rPr>
        <w:t xml:space="preserve">In Go-Back-N, if a </w:t>
      </w:r>
      <w:r w:rsidRPr="004F1536">
        <w:rPr>
          <w:rFonts w:ascii="Calibri" w:hAnsi="Calibri" w:cs="Calibri"/>
          <w:color w:val="FF0000"/>
        </w:rPr>
        <w:t>packet</w:t>
      </w:r>
      <w:r w:rsidRPr="00FC3E0D">
        <w:rPr>
          <w:rFonts w:ascii="Calibri" w:hAnsi="Calibri" w:cs="Calibri"/>
          <w:color w:val="FF0000"/>
        </w:rPr>
        <w:t xml:space="preserve"> is lost, the sender retransmits the lost </w:t>
      </w:r>
      <w:r w:rsidRPr="004F1536">
        <w:rPr>
          <w:rFonts w:ascii="Calibri" w:hAnsi="Calibri" w:cs="Calibri"/>
          <w:color w:val="FF0000"/>
        </w:rPr>
        <w:t>packet</w:t>
      </w:r>
      <w:r w:rsidRPr="00FC3E0D">
        <w:rPr>
          <w:rFonts w:ascii="Calibri" w:hAnsi="Calibri" w:cs="Calibri"/>
          <w:color w:val="FF0000"/>
        </w:rPr>
        <w:t xml:space="preserve"> and all subsequent </w:t>
      </w:r>
      <w:r w:rsidRPr="004F1536">
        <w:rPr>
          <w:rFonts w:ascii="Calibri" w:hAnsi="Calibri" w:cs="Calibri"/>
          <w:color w:val="FF0000"/>
        </w:rPr>
        <w:t>packets</w:t>
      </w:r>
      <w:r w:rsidRPr="00FC3E0D">
        <w:rPr>
          <w:rFonts w:ascii="Calibri" w:hAnsi="Calibri" w:cs="Calibri"/>
          <w:color w:val="FF0000"/>
        </w:rPr>
        <w:t xml:space="preserve"> in the window. Since </w:t>
      </w:r>
      <w:r w:rsidRPr="004F1536">
        <w:rPr>
          <w:rFonts w:ascii="Calibri" w:hAnsi="Calibri" w:cs="Calibri"/>
          <w:color w:val="FF0000"/>
        </w:rPr>
        <w:t>packet</w:t>
      </w:r>
      <w:r w:rsidRPr="00FC3E0D">
        <w:rPr>
          <w:rFonts w:ascii="Calibri" w:hAnsi="Calibri" w:cs="Calibri"/>
          <w:color w:val="FF0000"/>
        </w:rPr>
        <w:t xml:space="preserve"> 6 is lost</w:t>
      </w:r>
      <w:r w:rsidRPr="004F1536">
        <w:rPr>
          <w:rFonts w:ascii="Calibri" w:hAnsi="Calibri" w:cs="Calibri"/>
          <w:color w:val="FF0000"/>
        </w:rPr>
        <w:t xml:space="preserve">. The sender retransmits </w:t>
      </w:r>
      <w:r w:rsidRPr="004F1536">
        <w:rPr>
          <w:rFonts w:ascii="Calibri" w:hAnsi="Calibri" w:cs="Calibri"/>
          <w:b/>
          <w:bCs/>
          <w:color w:val="FF0000"/>
        </w:rPr>
        <w:t>packet 6, 7, 8, 9, and 10</w:t>
      </w:r>
      <w:r w:rsidRPr="004F1536">
        <w:rPr>
          <w:rFonts w:ascii="Calibri" w:hAnsi="Calibri" w:cs="Calibri"/>
          <w:color w:val="FF0000"/>
        </w:rPr>
        <w:t xml:space="preserve">. Total </w:t>
      </w:r>
      <w:r w:rsidRPr="004F1536">
        <w:rPr>
          <w:rFonts w:ascii="Calibri" w:hAnsi="Calibri" w:cs="Calibri"/>
          <w:b/>
          <w:bCs/>
          <w:color w:val="FF0000"/>
        </w:rPr>
        <w:t>5 packets</w:t>
      </w:r>
      <w:r w:rsidRPr="004F1536">
        <w:rPr>
          <w:rFonts w:ascii="Calibri" w:hAnsi="Calibri" w:cs="Calibri"/>
          <w:color w:val="FF0000"/>
        </w:rPr>
        <w:t xml:space="preserve"> are retransmitted in total.</w:t>
      </w:r>
    </w:p>
    <w:p w14:paraId="30D7CEA5" w14:textId="77777777" w:rsidR="00F54415" w:rsidRDefault="00F54415" w:rsidP="003F5551">
      <w:pPr>
        <w:spacing w:after="200" w:line="276" w:lineRule="auto"/>
        <w:rPr>
          <w:b/>
          <w:bCs/>
          <w:sz w:val="22"/>
          <w:szCs w:val="22"/>
        </w:rPr>
      </w:pPr>
    </w:p>
    <w:p w14:paraId="1533300C" w14:textId="73C4DF82" w:rsidR="00E05E3D" w:rsidRPr="005579F8" w:rsidRDefault="008A6BD9" w:rsidP="003F5551">
      <w:pPr>
        <w:spacing w:after="200" w:line="276" w:lineRule="auto"/>
        <w:rPr>
          <w:sz w:val="22"/>
          <w:szCs w:val="22"/>
        </w:rPr>
      </w:pPr>
      <w:r w:rsidRPr="005579F8">
        <w:rPr>
          <w:noProof/>
          <w:sz w:val="22"/>
          <w:szCs w:val="22"/>
        </w:rPr>
        <w:lastRenderedPageBreak/>
        <w:drawing>
          <wp:anchor distT="0" distB="0" distL="114300" distR="114300" simplePos="0" relativeHeight="251658240" behindDoc="1" locked="0" layoutInCell="1" allowOverlap="1" wp14:anchorId="6755A017" wp14:editId="00C01133">
            <wp:simplePos x="0" y="0"/>
            <wp:positionH relativeFrom="margin">
              <wp:align>left</wp:align>
            </wp:positionH>
            <wp:positionV relativeFrom="paragraph">
              <wp:posOffset>696595</wp:posOffset>
            </wp:positionV>
            <wp:extent cx="3257550" cy="3152775"/>
            <wp:effectExtent l="0" t="0" r="0" b="9525"/>
            <wp:wrapTight wrapText="bothSides">
              <wp:wrapPolygon edited="0">
                <wp:start x="0" y="0"/>
                <wp:lineTo x="0" y="21535"/>
                <wp:lineTo x="21474" y="21535"/>
                <wp:lineTo x="21474" y="0"/>
                <wp:lineTo x="0" y="0"/>
              </wp:wrapPolygon>
            </wp:wrapTight>
            <wp:docPr id="200286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0866" name=""/>
                    <pic:cNvPicPr/>
                  </pic:nvPicPr>
                  <pic:blipFill rotWithShape="1">
                    <a:blip r:embed="rId10">
                      <a:extLst>
                        <a:ext uri="{28A0092B-C50C-407E-A947-70E740481C1C}">
                          <a14:useLocalDpi xmlns:a14="http://schemas.microsoft.com/office/drawing/2010/main" val="0"/>
                        </a:ext>
                      </a:extLst>
                    </a:blip>
                    <a:srcRect t="2892"/>
                    <a:stretch/>
                  </pic:blipFill>
                  <pic:spPr bwMode="auto">
                    <a:xfrm>
                      <a:off x="0" y="0"/>
                      <a:ext cx="3257550" cy="3152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F5551" w:rsidRPr="005579F8">
        <w:rPr>
          <w:b/>
          <w:bCs/>
          <w:sz w:val="22"/>
          <w:szCs w:val="22"/>
        </w:rPr>
        <w:t>(</w:t>
      </w:r>
      <w:r w:rsidR="00743F39">
        <w:rPr>
          <w:b/>
          <w:bCs/>
          <w:sz w:val="22"/>
          <w:szCs w:val="22"/>
        </w:rPr>
        <w:t>5</w:t>
      </w:r>
      <w:r w:rsidR="003F5551" w:rsidRPr="005579F8">
        <w:rPr>
          <w:b/>
          <w:bCs/>
          <w:sz w:val="22"/>
          <w:szCs w:val="22"/>
        </w:rPr>
        <w:t>b)</w:t>
      </w:r>
      <w:r w:rsidR="006D6075" w:rsidRPr="005579F8">
        <w:rPr>
          <w:b/>
          <w:bCs/>
          <w:sz w:val="22"/>
          <w:szCs w:val="22"/>
        </w:rPr>
        <w:t xml:space="preserve"> </w:t>
      </w:r>
      <w:r w:rsidR="00894459" w:rsidRPr="00894459">
        <w:rPr>
          <w:sz w:val="22"/>
          <w:szCs w:val="22"/>
        </w:rPr>
        <w:t xml:space="preserve">As shown in the </w:t>
      </w:r>
      <w:r w:rsidR="00894459">
        <w:rPr>
          <w:sz w:val="22"/>
          <w:szCs w:val="22"/>
        </w:rPr>
        <w:t xml:space="preserve">diagram, </w:t>
      </w:r>
      <w:r w:rsidR="00894459" w:rsidRPr="00894459">
        <w:rPr>
          <w:sz w:val="22"/>
          <w:szCs w:val="22"/>
        </w:rPr>
        <w:t xml:space="preserve"> </w:t>
      </w:r>
      <w:r w:rsidR="00894459">
        <w:rPr>
          <w:sz w:val="22"/>
          <w:szCs w:val="22"/>
        </w:rPr>
        <w:t xml:space="preserve">a </w:t>
      </w:r>
      <w:r w:rsidR="003F5551" w:rsidRPr="005579F8">
        <w:rPr>
          <w:sz w:val="22"/>
          <w:szCs w:val="22"/>
        </w:rPr>
        <w:t xml:space="preserve">TCP sender </w:t>
      </w:r>
      <w:r w:rsidR="00894459">
        <w:rPr>
          <w:sz w:val="22"/>
          <w:szCs w:val="22"/>
        </w:rPr>
        <w:t xml:space="preserve">has </w:t>
      </w:r>
      <w:r w:rsidR="003F5551" w:rsidRPr="005579F8">
        <w:rPr>
          <w:sz w:val="22"/>
          <w:szCs w:val="22"/>
        </w:rPr>
        <w:t>sen</w:t>
      </w:r>
      <w:r w:rsidR="00894459">
        <w:rPr>
          <w:sz w:val="22"/>
          <w:szCs w:val="22"/>
        </w:rPr>
        <w:t>t</w:t>
      </w:r>
      <w:r w:rsidR="003F5551" w:rsidRPr="005579F8">
        <w:rPr>
          <w:sz w:val="22"/>
          <w:szCs w:val="22"/>
        </w:rPr>
        <w:t xml:space="preserve"> 5 segments </w:t>
      </w:r>
      <w:r w:rsidR="00894459">
        <w:rPr>
          <w:sz w:val="22"/>
          <w:szCs w:val="22"/>
        </w:rPr>
        <w:t xml:space="preserve">to the receiver </w:t>
      </w:r>
      <w:r w:rsidR="003F5551" w:rsidRPr="005579F8">
        <w:rPr>
          <w:sz w:val="22"/>
          <w:szCs w:val="22"/>
        </w:rPr>
        <w:t xml:space="preserve">at t = 1, 2, 3, 4, and 5, respectively. Suppose the initial value of the sequence number is 38 and every segment sent to the receiver contains 425 bytes. The delay between the sender and receiver is </w:t>
      </w:r>
      <w:r w:rsidR="003E4641" w:rsidRPr="005579F8">
        <w:rPr>
          <w:b/>
          <w:bCs/>
          <w:sz w:val="22"/>
          <w:szCs w:val="22"/>
        </w:rPr>
        <w:t>7</w:t>
      </w:r>
      <w:r w:rsidR="003F5551" w:rsidRPr="005579F8">
        <w:rPr>
          <w:sz w:val="22"/>
          <w:szCs w:val="22"/>
        </w:rPr>
        <w:t xml:space="preserve"> units, and so the first segment arrives at the receiver at t = 8, and an ACK for this segment arrives at t = 15. Segments sent at t = 3 and t=4</w:t>
      </w:r>
      <w:r w:rsidR="00F56D19" w:rsidRPr="005579F8">
        <w:rPr>
          <w:sz w:val="22"/>
          <w:szCs w:val="22"/>
        </w:rPr>
        <w:t xml:space="preserve"> </w:t>
      </w:r>
      <w:r w:rsidR="003F5551" w:rsidRPr="005579F8">
        <w:rPr>
          <w:sz w:val="22"/>
          <w:szCs w:val="22"/>
        </w:rPr>
        <w:t xml:space="preserve">are lost between the sender and the receiver, and one of the ACKs </w:t>
      </w:r>
      <w:r w:rsidR="00F56D19" w:rsidRPr="005579F8">
        <w:rPr>
          <w:sz w:val="22"/>
          <w:szCs w:val="22"/>
        </w:rPr>
        <w:t>(sent at t=12) gets</w:t>
      </w:r>
      <w:r w:rsidR="003F5551" w:rsidRPr="005579F8">
        <w:rPr>
          <w:sz w:val="22"/>
          <w:szCs w:val="22"/>
        </w:rPr>
        <w:t xml:space="preserve"> lost. Assume </w:t>
      </w:r>
      <w:r w:rsidR="00F56D19" w:rsidRPr="005579F8">
        <w:rPr>
          <w:sz w:val="22"/>
          <w:szCs w:val="22"/>
        </w:rPr>
        <w:t xml:space="preserve">that </w:t>
      </w:r>
      <w:r w:rsidR="003F5551" w:rsidRPr="005579F8">
        <w:rPr>
          <w:sz w:val="22"/>
          <w:szCs w:val="22"/>
        </w:rPr>
        <w:t>there are no timeouts and any out of order segments received are thrown out.</w:t>
      </w:r>
      <w:r w:rsidR="00F058E0" w:rsidRPr="005579F8">
        <w:rPr>
          <w:sz w:val="22"/>
          <w:szCs w:val="22"/>
        </w:rPr>
        <w:t xml:space="preserve"> </w:t>
      </w:r>
      <w:r w:rsidR="00612EA8" w:rsidRPr="005579F8">
        <w:rPr>
          <w:sz w:val="22"/>
          <w:szCs w:val="22"/>
        </w:rPr>
        <w:tab/>
      </w:r>
      <w:r w:rsidR="0066390F">
        <w:rPr>
          <w:sz w:val="22"/>
          <w:szCs w:val="22"/>
        </w:rPr>
        <w:tab/>
      </w:r>
      <w:r w:rsidR="0066390F">
        <w:rPr>
          <w:sz w:val="22"/>
          <w:szCs w:val="22"/>
        </w:rPr>
        <w:tab/>
      </w:r>
      <w:r w:rsidR="0066390F">
        <w:rPr>
          <w:sz w:val="22"/>
          <w:szCs w:val="22"/>
        </w:rPr>
        <w:tab/>
      </w:r>
      <w:r w:rsidR="00712A9D" w:rsidRPr="005579F8">
        <w:rPr>
          <w:b/>
          <w:bCs/>
          <w:sz w:val="22"/>
          <w:szCs w:val="22"/>
        </w:rPr>
        <w:t>[4+2+2</w:t>
      </w:r>
      <w:r w:rsidR="00612EA8" w:rsidRPr="005579F8">
        <w:rPr>
          <w:b/>
          <w:bCs/>
          <w:sz w:val="22"/>
          <w:szCs w:val="22"/>
        </w:rPr>
        <w:t xml:space="preserve"> = 8</w:t>
      </w:r>
      <w:r w:rsidR="00712A9D" w:rsidRPr="005579F8">
        <w:rPr>
          <w:b/>
          <w:bCs/>
          <w:sz w:val="22"/>
          <w:szCs w:val="22"/>
        </w:rPr>
        <w:t>]</w:t>
      </w:r>
    </w:p>
    <w:p w14:paraId="67C6EEDC" w14:textId="78F87B24" w:rsidR="003F5551" w:rsidRPr="005579F8" w:rsidRDefault="00E05E3D" w:rsidP="003F5551">
      <w:pPr>
        <w:spacing w:after="200" w:line="276" w:lineRule="auto"/>
        <w:rPr>
          <w:sz w:val="22"/>
          <w:szCs w:val="22"/>
        </w:rPr>
      </w:pPr>
      <w:r w:rsidRPr="005579F8">
        <w:rPr>
          <w:b/>
          <w:bCs/>
          <w:sz w:val="22"/>
          <w:szCs w:val="22"/>
        </w:rPr>
        <w:t>(</w:t>
      </w:r>
      <w:proofErr w:type="spellStart"/>
      <w:r w:rsidRPr="005579F8">
        <w:rPr>
          <w:b/>
          <w:bCs/>
          <w:sz w:val="22"/>
          <w:szCs w:val="22"/>
        </w:rPr>
        <w:t>i</w:t>
      </w:r>
      <w:proofErr w:type="spellEnd"/>
      <w:r w:rsidRPr="005579F8">
        <w:rPr>
          <w:b/>
          <w:bCs/>
          <w:sz w:val="22"/>
          <w:szCs w:val="22"/>
        </w:rPr>
        <w:t>)</w:t>
      </w:r>
      <w:r w:rsidRPr="005579F8">
        <w:rPr>
          <w:sz w:val="22"/>
          <w:szCs w:val="22"/>
        </w:rPr>
        <w:t xml:space="preserve"> What are the sequence numbers </w:t>
      </w:r>
      <w:r w:rsidR="005A57D9" w:rsidRPr="005579F8">
        <w:rPr>
          <w:sz w:val="22"/>
          <w:szCs w:val="22"/>
        </w:rPr>
        <w:t xml:space="preserve">of the packets sent by the sender </w:t>
      </w:r>
      <w:r w:rsidRPr="005579F8">
        <w:rPr>
          <w:sz w:val="22"/>
          <w:szCs w:val="22"/>
        </w:rPr>
        <w:t>at t = 1, 2, 3, 4</w:t>
      </w:r>
      <w:r w:rsidR="005A57D9" w:rsidRPr="005579F8">
        <w:rPr>
          <w:sz w:val="22"/>
          <w:szCs w:val="22"/>
        </w:rPr>
        <w:t>.</w:t>
      </w:r>
      <w:r w:rsidRPr="005579F8">
        <w:rPr>
          <w:sz w:val="22"/>
          <w:szCs w:val="22"/>
        </w:rPr>
        <w:t xml:space="preserve"> </w:t>
      </w:r>
    </w:p>
    <w:p w14:paraId="39C45197" w14:textId="2FB68387" w:rsidR="005A57D9" w:rsidRPr="005579F8" w:rsidRDefault="00E05E3D" w:rsidP="005A57D9">
      <w:pPr>
        <w:spacing w:after="200" w:line="276" w:lineRule="auto"/>
        <w:rPr>
          <w:sz w:val="22"/>
          <w:szCs w:val="22"/>
        </w:rPr>
      </w:pPr>
      <w:r w:rsidRPr="005579F8">
        <w:rPr>
          <w:b/>
          <w:bCs/>
          <w:sz w:val="22"/>
          <w:szCs w:val="22"/>
        </w:rPr>
        <w:t>(ii)</w:t>
      </w:r>
      <w:r w:rsidRPr="005579F8">
        <w:rPr>
          <w:sz w:val="22"/>
          <w:szCs w:val="22"/>
        </w:rPr>
        <w:t xml:space="preserve"> What are the Acknowledgment numbers </w:t>
      </w:r>
      <w:r w:rsidR="005A57D9" w:rsidRPr="005579F8">
        <w:rPr>
          <w:sz w:val="22"/>
          <w:szCs w:val="22"/>
        </w:rPr>
        <w:t xml:space="preserve">sent by the receiver </w:t>
      </w:r>
      <w:r w:rsidRPr="005579F8">
        <w:rPr>
          <w:sz w:val="22"/>
          <w:szCs w:val="22"/>
        </w:rPr>
        <w:t>at t = 8, 12</w:t>
      </w:r>
      <w:r w:rsidR="005A57D9" w:rsidRPr="005579F8">
        <w:rPr>
          <w:sz w:val="22"/>
          <w:szCs w:val="22"/>
        </w:rPr>
        <w:t>.</w:t>
      </w:r>
      <w:r w:rsidRPr="005579F8">
        <w:rPr>
          <w:sz w:val="22"/>
          <w:szCs w:val="22"/>
        </w:rPr>
        <w:t xml:space="preserve"> </w:t>
      </w:r>
    </w:p>
    <w:p w14:paraId="4D898EA9" w14:textId="77777777" w:rsidR="001078B6" w:rsidRPr="005579F8" w:rsidRDefault="005A57D9" w:rsidP="001078B6">
      <w:pPr>
        <w:rPr>
          <w:sz w:val="22"/>
          <w:szCs w:val="22"/>
        </w:rPr>
      </w:pPr>
      <w:r w:rsidRPr="005579F8">
        <w:rPr>
          <w:sz w:val="22"/>
          <w:szCs w:val="22"/>
        </w:rPr>
        <w:t xml:space="preserve">(iii) </w:t>
      </w:r>
      <w:r w:rsidR="00E05E3D" w:rsidRPr="005579F8">
        <w:rPr>
          <w:sz w:val="22"/>
          <w:szCs w:val="22"/>
        </w:rPr>
        <w:t xml:space="preserve">What will be the sequence numbers at </w:t>
      </w:r>
    </w:p>
    <w:p w14:paraId="493D6CDB" w14:textId="6360836E" w:rsidR="001078B6" w:rsidRPr="005579F8" w:rsidRDefault="00E05E3D" w:rsidP="00C32911">
      <w:pPr>
        <w:rPr>
          <w:sz w:val="22"/>
          <w:szCs w:val="22"/>
        </w:rPr>
      </w:pPr>
      <w:r w:rsidRPr="005579F8">
        <w:rPr>
          <w:sz w:val="22"/>
          <w:szCs w:val="22"/>
        </w:rPr>
        <w:t>t= 15 and 16</w:t>
      </w:r>
      <w:r w:rsidR="005A57D9" w:rsidRPr="005579F8">
        <w:rPr>
          <w:sz w:val="22"/>
          <w:szCs w:val="22"/>
        </w:rPr>
        <w:t>.</w:t>
      </w:r>
    </w:p>
    <w:p w14:paraId="1A3804A7" w14:textId="77777777" w:rsidR="001860CE" w:rsidRDefault="001860CE" w:rsidP="005034F3">
      <w:pPr>
        <w:pBdr>
          <w:bottom w:val="single" w:sz="12" w:space="1" w:color="auto"/>
        </w:pBdr>
        <w:rPr>
          <w:b/>
          <w:bCs/>
          <w:i/>
          <w:iCs/>
          <w:color w:val="FF0000"/>
          <w:sz w:val="22"/>
          <w:szCs w:val="22"/>
        </w:rPr>
      </w:pPr>
    </w:p>
    <w:p w14:paraId="0290A23B" w14:textId="77777777" w:rsidR="001860CE" w:rsidRDefault="001860CE" w:rsidP="005034F3">
      <w:pPr>
        <w:pBdr>
          <w:bottom w:val="single" w:sz="12" w:space="1" w:color="auto"/>
        </w:pBdr>
        <w:rPr>
          <w:b/>
          <w:bCs/>
          <w:i/>
          <w:iCs/>
          <w:color w:val="FF0000"/>
          <w:sz w:val="22"/>
          <w:szCs w:val="22"/>
        </w:rPr>
      </w:pPr>
    </w:p>
    <w:p w14:paraId="4FDB76F8" w14:textId="77777777" w:rsidR="001860CE" w:rsidRDefault="001860CE" w:rsidP="005034F3">
      <w:pPr>
        <w:pBdr>
          <w:bottom w:val="single" w:sz="12" w:space="1" w:color="auto"/>
        </w:pBdr>
        <w:rPr>
          <w:b/>
          <w:bCs/>
          <w:i/>
          <w:iCs/>
          <w:color w:val="FF0000"/>
          <w:sz w:val="22"/>
          <w:szCs w:val="22"/>
        </w:rPr>
      </w:pPr>
    </w:p>
    <w:p w14:paraId="2F4BEE2F" w14:textId="77777777" w:rsidR="001860CE" w:rsidRDefault="001860CE" w:rsidP="005034F3">
      <w:pPr>
        <w:pBdr>
          <w:bottom w:val="single" w:sz="12" w:space="1" w:color="auto"/>
        </w:pBdr>
        <w:rPr>
          <w:b/>
          <w:bCs/>
          <w:i/>
          <w:iCs/>
          <w:color w:val="FF0000"/>
          <w:sz w:val="22"/>
          <w:szCs w:val="22"/>
        </w:rPr>
      </w:pPr>
    </w:p>
    <w:p w14:paraId="58BDA4AB" w14:textId="77777777" w:rsidR="00542BCF" w:rsidRDefault="00542BCF" w:rsidP="005034F3">
      <w:pPr>
        <w:pBdr>
          <w:bottom w:val="single" w:sz="12" w:space="1" w:color="auto"/>
        </w:pBdr>
        <w:rPr>
          <w:b/>
          <w:bCs/>
          <w:i/>
          <w:iCs/>
          <w:sz w:val="22"/>
          <w:szCs w:val="22"/>
        </w:rPr>
      </w:pPr>
    </w:p>
    <w:p w14:paraId="7FE7B840" w14:textId="77777777" w:rsidR="00712107" w:rsidRPr="00AB6FA2" w:rsidRDefault="00712107" w:rsidP="00712107">
      <w:pPr>
        <w:spacing w:after="200" w:line="276" w:lineRule="auto"/>
        <w:rPr>
          <w:rFonts w:ascii="Calibri" w:hAnsi="Calibri" w:cs="Calibri"/>
          <w:color w:val="FF0000"/>
        </w:rPr>
      </w:pPr>
      <w:r w:rsidRPr="00AB6FA2">
        <w:rPr>
          <w:rFonts w:ascii="Calibri" w:hAnsi="Calibri" w:cs="Calibri"/>
          <w:color w:val="FF0000"/>
        </w:rPr>
        <w:t xml:space="preserve">Solution: </w:t>
      </w:r>
    </w:p>
    <w:p w14:paraId="77946376" w14:textId="77777777" w:rsidR="00712107" w:rsidRDefault="00712107" w:rsidP="00712107">
      <w:pPr>
        <w:pStyle w:val="ListParagraph"/>
        <w:numPr>
          <w:ilvl w:val="0"/>
          <w:numId w:val="3"/>
        </w:numPr>
        <w:spacing w:after="200" w:line="276" w:lineRule="auto"/>
        <w:rPr>
          <w:rFonts w:ascii="Calibri" w:hAnsi="Calibri" w:cs="Calibri"/>
          <w:color w:val="FF0000"/>
        </w:rPr>
      </w:pPr>
      <w:r w:rsidRPr="00AB6FA2">
        <w:rPr>
          <w:rFonts w:ascii="Calibri" w:hAnsi="Calibri" w:cs="Calibri"/>
          <w:color w:val="FF0000"/>
        </w:rPr>
        <w:t xml:space="preserve">Sequence numbers:  </w:t>
      </w:r>
    </w:p>
    <w:p w14:paraId="12B89B95" w14:textId="77777777" w:rsidR="00712107" w:rsidRDefault="00712107" w:rsidP="00712107">
      <w:pPr>
        <w:pStyle w:val="ListParagraph"/>
        <w:spacing w:after="200" w:line="276" w:lineRule="auto"/>
        <w:ind w:left="1080"/>
        <w:rPr>
          <w:rFonts w:ascii="Calibri" w:hAnsi="Calibri" w:cs="Calibri"/>
          <w:color w:val="FF0000"/>
        </w:rPr>
      </w:pPr>
      <w:r w:rsidRPr="00AB6FA2">
        <w:rPr>
          <w:rFonts w:ascii="Calibri" w:hAnsi="Calibri" w:cs="Calibri"/>
          <w:color w:val="FF0000"/>
        </w:rPr>
        <w:t>t=1: 38</w:t>
      </w:r>
    </w:p>
    <w:p w14:paraId="4F356464" w14:textId="77777777" w:rsidR="00712107" w:rsidRDefault="00712107" w:rsidP="00712107">
      <w:pPr>
        <w:pStyle w:val="ListParagraph"/>
        <w:spacing w:after="200" w:line="276" w:lineRule="auto"/>
        <w:ind w:left="1080"/>
        <w:rPr>
          <w:rFonts w:ascii="Calibri" w:hAnsi="Calibri" w:cs="Calibri"/>
          <w:color w:val="FF0000"/>
        </w:rPr>
      </w:pPr>
      <w:r w:rsidRPr="00A90B77">
        <w:rPr>
          <w:rFonts w:ascii="Calibri" w:hAnsi="Calibri" w:cs="Calibri"/>
          <w:color w:val="FF0000"/>
        </w:rPr>
        <w:t>t=2: 463</w:t>
      </w:r>
    </w:p>
    <w:p w14:paraId="4E59322F" w14:textId="77777777" w:rsidR="00712107" w:rsidRDefault="00712107" w:rsidP="00712107">
      <w:pPr>
        <w:pStyle w:val="ListParagraph"/>
        <w:spacing w:after="200" w:line="276" w:lineRule="auto"/>
        <w:ind w:left="1080"/>
        <w:rPr>
          <w:rFonts w:ascii="Calibri" w:hAnsi="Calibri" w:cs="Calibri"/>
          <w:color w:val="FF0000"/>
        </w:rPr>
      </w:pPr>
      <w:r w:rsidRPr="00A90B77">
        <w:rPr>
          <w:rFonts w:ascii="Calibri" w:hAnsi="Calibri" w:cs="Calibri"/>
          <w:color w:val="FF0000"/>
        </w:rPr>
        <w:t>t=3: 888</w:t>
      </w:r>
    </w:p>
    <w:p w14:paraId="4EE71774" w14:textId="77777777" w:rsidR="00712107" w:rsidRDefault="00712107" w:rsidP="00712107">
      <w:pPr>
        <w:pStyle w:val="ListParagraph"/>
        <w:spacing w:after="200" w:line="276" w:lineRule="auto"/>
        <w:ind w:left="1080"/>
        <w:rPr>
          <w:rFonts w:ascii="Calibri" w:hAnsi="Calibri" w:cs="Calibri"/>
          <w:color w:val="FF0000"/>
        </w:rPr>
      </w:pPr>
      <w:r w:rsidRPr="00A90B77">
        <w:rPr>
          <w:rFonts w:ascii="Calibri" w:hAnsi="Calibri" w:cs="Calibri"/>
          <w:color w:val="FF0000"/>
        </w:rPr>
        <w:t>t=4: 1313</w:t>
      </w:r>
    </w:p>
    <w:p w14:paraId="127BA9F1" w14:textId="77777777" w:rsidR="00712107" w:rsidRDefault="00712107" w:rsidP="00712107">
      <w:pPr>
        <w:pStyle w:val="ListParagraph"/>
        <w:numPr>
          <w:ilvl w:val="0"/>
          <w:numId w:val="3"/>
        </w:numPr>
        <w:spacing w:after="200" w:line="276" w:lineRule="auto"/>
        <w:rPr>
          <w:rFonts w:ascii="Calibri" w:hAnsi="Calibri" w:cs="Calibri"/>
          <w:color w:val="FF0000"/>
        </w:rPr>
      </w:pPr>
      <w:r w:rsidRPr="00AB6FA2">
        <w:rPr>
          <w:rFonts w:ascii="Calibri" w:hAnsi="Calibri" w:cs="Calibri"/>
          <w:color w:val="FF0000"/>
        </w:rPr>
        <w:t xml:space="preserve">Acknowledgment numbers: </w:t>
      </w:r>
    </w:p>
    <w:p w14:paraId="2D332C23" w14:textId="77777777" w:rsidR="00712107" w:rsidRDefault="00712107" w:rsidP="00712107">
      <w:pPr>
        <w:pStyle w:val="ListParagraph"/>
        <w:spacing w:after="200" w:line="276" w:lineRule="auto"/>
        <w:ind w:left="1080"/>
        <w:rPr>
          <w:rFonts w:ascii="Calibri" w:hAnsi="Calibri" w:cs="Calibri"/>
          <w:color w:val="FF0000"/>
        </w:rPr>
      </w:pPr>
      <w:r w:rsidRPr="00E61198">
        <w:rPr>
          <w:rFonts w:ascii="Calibri" w:hAnsi="Calibri" w:cs="Calibri"/>
          <w:color w:val="FF0000"/>
        </w:rPr>
        <w:t xml:space="preserve">t=8: 463 </w:t>
      </w:r>
    </w:p>
    <w:p w14:paraId="1F310D4A" w14:textId="77777777" w:rsidR="00712107" w:rsidRPr="00E61198" w:rsidRDefault="00712107" w:rsidP="00712107">
      <w:pPr>
        <w:pStyle w:val="ListParagraph"/>
        <w:spacing w:after="200" w:line="276" w:lineRule="auto"/>
        <w:ind w:left="1080"/>
        <w:rPr>
          <w:rFonts w:ascii="Calibri" w:hAnsi="Calibri" w:cs="Calibri"/>
          <w:color w:val="FF0000"/>
        </w:rPr>
      </w:pPr>
      <w:r w:rsidRPr="00E61198">
        <w:rPr>
          <w:rFonts w:ascii="Calibri" w:hAnsi="Calibri" w:cs="Calibri"/>
          <w:color w:val="FF0000"/>
        </w:rPr>
        <w:t>t=12: 888</w:t>
      </w:r>
    </w:p>
    <w:p w14:paraId="37D789CE" w14:textId="77777777" w:rsidR="00712107" w:rsidRDefault="00712107" w:rsidP="00712107">
      <w:pPr>
        <w:pStyle w:val="ListParagraph"/>
        <w:numPr>
          <w:ilvl w:val="0"/>
          <w:numId w:val="3"/>
        </w:numPr>
        <w:spacing w:after="200" w:line="276" w:lineRule="auto"/>
        <w:rPr>
          <w:rFonts w:ascii="Calibri" w:hAnsi="Calibri" w:cs="Calibri"/>
          <w:color w:val="FF0000"/>
        </w:rPr>
      </w:pPr>
      <w:r w:rsidRPr="00AB6FA2">
        <w:rPr>
          <w:rFonts w:ascii="Calibri" w:hAnsi="Calibri" w:cs="Calibri"/>
          <w:color w:val="FF0000"/>
        </w:rPr>
        <w:t>Sequence numbers:</w:t>
      </w:r>
      <w:r>
        <w:rPr>
          <w:rFonts w:ascii="Calibri" w:hAnsi="Calibri" w:cs="Calibri"/>
          <w:color w:val="FF0000"/>
        </w:rPr>
        <w:br/>
      </w:r>
      <w:r w:rsidRPr="00830292">
        <w:rPr>
          <w:rFonts w:ascii="Calibri" w:hAnsi="Calibri" w:cs="Calibri"/>
          <w:color w:val="FF0000"/>
        </w:rPr>
        <w:t xml:space="preserve">t=15: 2163 </w:t>
      </w:r>
      <w:r w:rsidRPr="00830292">
        <w:rPr>
          <w:rFonts w:ascii="Calibri" w:hAnsi="Calibri" w:cs="Calibri"/>
          <w:color w:val="FF0000"/>
        </w:rPr>
        <w:br/>
        <w:t xml:space="preserve">t=16: 2588 </w:t>
      </w:r>
    </w:p>
    <w:p w14:paraId="4F475DD6" w14:textId="77777777" w:rsidR="00712107" w:rsidRDefault="00712107" w:rsidP="005034F3">
      <w:pPr>
        <w:pBdr>
          <w:bottom w:val="single" w:sz="12" w:space="1" w:color="auto"/>
        </w:pBdr>
        <w:rPr>
          <w:b/>
          <w:bCs/>
          <w:i/>
          <w:iCs/>
          <w:sz w:val="22"/>
          <w:szCs w:val="22"/>
        </w:rPr>
      </w:pPr>
    </w:p>
    <w:p w14:paraId="0BDCC3E7" w14:textId="77777777" w:rsidR="003116E0" w:rsidRDefault="003116E0" w:rsidP="005034F3">
      <w:pPr>
        <w:pBdr>
          <w:bottom w:val="single" w:sz="12" w:space="1" w:color="auto"/>
        </w:pBdr>
        <w:rPr>
          <w:b/>
          <w:bCs/>
          <w:i/>
          <w:iCs/>
          <w:sz w:val="22"/>
          <w:szCs w:val="22"/>
        </w:rPr>
      </w:pPr>
    </w:p>
    <w:p w14:paraId="4CDA82A0" w14:textId="77777777" w:rsidR="003116E0" w:rsidRDefault="003116E0" w:rsidP="005034F3">
      <w:pPr>
        <w:pBdr>
          <w:bottom w:val="single" w:sz="12" w:space="1" w:color="auto"/>
        </w:pBdr>
        <w:rPr>
          <w:b/>
          <w:bCs/>
          <w:i/>
          <w:iCs/>
          <w:sz w:val="22"/>
          <w:szCs w:val="22"/>
        </w:rPr>
      </w:pPr>
    </w:p>
    <w:p w14:paraId="19F245ED" w14:textId="77777777" w:rsidR="003116E0" w:rsidRDefault="003116E0" w:rsidP="005034F3">
      <w:pPr>
        <w:pBdr>
          <w:bottom w:val="single" w:sz="12" w:space="1" w:color="auto"/>
        </w:pBdr>
        <w:rPr>
          <w:b/>
          <w:bCs/>
          <w:i/>
          <w:iCs/>
          <w:sz w:val="22"/>
          <w:szCs w:val="22"/>
        </w:rPr>
      </w:pPr>
    </w:p>
    <w:p w14:paraId="5D1668C2" w14:textId="77777777" w:rsidR="003116E0" w:rsidRDefault="003116E0" w:rsidP="005034F3">
      <w:pPr>
        <w:pBdr>
          <w:bottom w:val="single" w:sz="12" w:space="1" w:color="auto"/>
        </w:pBdr>
        <w:rPr>
          <w:b/>
          <w:bCs/>
          <w:i/>
          <w:iCs/>
          <w:sz w:val="22"/>
          <w:szCs w:val="22"/>
        </w:rPr>
      </w:pPr>
    </w:p>
    <w:p w14:paraId="268D6CEF" w14:textId="63F52989" w:rsidR="005034F3" w:rsidRPr="002E5E50" w:rsidRDefault="005034F3" w:rsidP="005034F3">
      <w:pPr>
        <w:pBdr>
          <w:bottom w:val="single" w:sz="12" w:space="1" w:color="auto"/>
        </w:pBdr>
        <w:rPr>
          <w:color w:val="FF0000"/>
          <w:sz w:val="22"/>
          <w:szCs w:val="22"/>
        </w:rPr>
      </w:pPr>
      <w:r w:rsidRPr="002E5E50">
        <w:rPr>
          <w:b/>
          <w:bCs/>
          <w:i/>
          <w:iCs/>
          <w:sz w:val="22"/>
          <w:szCs w:val="22"/>
        </w:rPr>
        <w:lastRenderedPageBreak/>
        <w:t>CLO 3</w:t>
      </w:r>
      <w:r w:rsidR="007B60FE" w:rsidRPr="002E5E50">
        <w:rPr>
          <w:b/>
          <w:bCs/>
          <w:i/>
          <w:iCs/>
          <w:color w:val="FF0000"/>
          <w:sz w:val="22"/>
          <w:szCs w:val="22"/>
        </w:rPr>
        <w:t xml:space="preserve"> </w:t>
      </w:r>
      <w:r w:rsidR="007B60FE" w:rsidRPr="002E5E50">
        <w:rPr>
          <w:b/>
          <w:bCs/>
          <w:i/>
          <w:iCs/>
          <w:sz w:val="22"/>
          <w:szCs w:val="22"/>
        </w:rPr>
        <w:t>(Q</w:t>
      </w:r>
      <w:r w:rsidR="002E5E50">
        <w:rPr>
          <w:b/>
          <w:bCs/>
          <w:i/>
          <w:iCs/>
          <w:sz w:val="22"/>
          <w:szCs w:val="22"/>
        </w:rPr>
        <w:t xml:space="preserve">uestion # </w:t>
      </w:r>
      <w:r w:rsidR="001B2246" w:rsidRPr="002E5E50">
        <w:rPr>
          <w:b/>
          <w:bCs/>
          <w:i/>
          <w:iCs/>
          <w:sz w:val="22"/>
          <w:szCs w:val="22"/>
        </w:rPr>
        <w:t>6</w:t>
      </w:r>
      <w:r w:rsidR="00D20B39" w:rsidRPr="002E5E50">
        <w:rPr>
          <w:b/>
          <w:bCs/>
          <w:i/>
          <w:iCs/>
          <w:sz w:val="22"/>
          <w:szCs w:val="22"/>
        </w:rPr>
        <w:t>,</w:t>
      </w:r>
      <w:r w:rsidR="001B2246" w:rsidRPr="002E5E50">
        <w:rPr>
          <w:b/>
          <w:bCs/>
          <w:i/>
          <w:iCs/>
          <w:sz w:val="22"/>
          <w:szCs w:val="22"/>
        </w:rPr>
        <w:t>7 &amp; 8</w:t>
      </w:r>
      <w:r w:rsidR="007B60FE" w:rsidRPr="002E5E50">
        <w:rPr>
          <w:b/>
          <w:bCs/>
          <w:i/>
          <w:iCs/>
          <w:sz w:val="22"/>
          <w:szCs w:val="22"/>
        </w:rPr>
        <w:t xml:space="preserve">): </w:t>
      </w:r>
      <w:r w:rsidR="007B60FE" w:rsidRPr="002E5E50">
        <w:rPr>
          <w:b/>
          <w:bCs/>
          <w:sz w:val="22"/>
          <w:szCs w:val="22"/>
        </w:rPr>
        <w:t>Demonstrate</w:t>
      </w:r>
      <w:r w:rsidR="007B60FE" w:rsidRPr="002E5E50">
        <w:rPr>
          <w:sz w:val="22"/>
          <w:szCs w:val="22"/>
        </w:rPr>
        <w:t xml:space="preserve"> various classical routing and switching protocols via simulations.</w:t>
      </w:r>
    </w:p>
    <w:p w14:paraId="2467FD35" w14:textId="6C348D4D" w:rsidR="00836B98" w:rsidRPr="005579F8" w:rsidRDefault="005034F3" w:rsidP="00C32911">
      <w:pPr>
        <w:rPr>
          <w:b/>
          <w:bCs/>
          <w:sz w:val="22"/>
          <w:szCs w:val="22"/>
        </w:rPr>
      </w:pPr>
      <w:r w:rsidRPr="005579F8">
        <w:rPr>
          <w:b/>
          <w:bCs/>
          <w:sz w:val="22"/>
          <w:szCs w:val="22"/>
        </w:rPr>
        <w:t xml:space="preserve">Question </w:t>
      </w:r>
      <w:r w:rsidR="000F0E84" w:rsidRPr="005579F8">
        <w:rPr>
          <w:b/>
          <w:bCs/>
          <w:sz w:val="22"/>
          <w:szCs w:val="22"/>
        </w:rPr>
        <w:t xml:space="preserve"># </w:t>
      </w:r>
      <w:r w:rsidR="008A5538">
        <w:rPr>
          <w:b/>
          <w:bCs/>
          <w:sz w:val="22"/>
          <w:szCs w:val="22"/>
        </w:rPr>
        <w:t>6</w:t>
      </w:r>
      <w:r w:rsidR="00A51C08" w:rsidRPr="005579F8">
        <w:rPr>
          <w:b/>
          <w:bCs/>
          <w:sz w:val="22"/>
          <w:szCs w:val="22"/>
        </w:rPr>
        <w:t>:</w:t>
      </w:r>
      <w:r w:rsidR="0070457F" w:rsidRPr="005579F8">
        <w:rPr>
          <w:b/>
          <w:bCs/>
          <w:sz w:val="22"/>
          <w:szCs w:val="22"/>
        </w:rPr>
        <w:t xml:space="preserve"> </w:t>
      </w:r>
      <w:r w:rsidR="00836B98" w:rsidRPr="005579F8">
        <w:rPr>
          <w:b/>
          <w:bCs/>
          <w:sz w:val="22"/>
          <w:szCs w:val="22"/>
        </w:rPr>
        <w:t xml:space="preserve">Answer the following questions: </w:t>
      </w:r>
      <w:r w:rsidR="00836B98" w:rsidRPr="005579F8">
        <w:rPr>
          <w:b/>
          <w:bCs/>
          <w:sz w:val="22"/>
          <w:szCs w:val="22"/>
        </w:rPr>
        <w:tab/>
      </w:r>
      <w:r w:rsidR="00836B98" w:rsidRPr="005579F8">
        <w:rPr>
          <w:b/>
          <w:bCs/>
          <w:sz w:val="22"/>
          <w:szCs w:val="22"/>
        </w:rPr>
        <w:tab/>
      </w:r>
      <w:r w:rsidR="00836B98" w:rsidRPr="005579F8">
        <w:rPr>
          <w:b/>
          <w:bCs/>
          <w:sz w:val="22"/>
          <w:szCs w:val="22"/>
        </w:rPr>
        <w:tab/>
      </w:r>
      <w:r w:rsidR="00836B98" w:rsidRPr="005579F8">
        <w:rPr>
          <w:b/>
          <w:bCs/>
          <w:sz w:val="22"/>
          <w:szCs w:val="22"/>
        </w:rPr>
        <w:tab/>
      </w:r>
      <w:r w:rsidR="009C21C6" w:rsidRPr="005579F8">
        <w:rPr>
          <w:b/>
          <w:bCs/>
          <w:sz w:val="22"/>
          <w:szCs w:val="22"/>
        </w:rPr>
        <w:tab/>
      </w:r>
      <w:r w:rsidR="00836B98" w:rsidRPr="005579F8">
        <w:rPr>
          <w:b/>
          <w:bCs/>
          <w:sz w:val="22"/>
          <w:szCs w:val="22"/>
        </w:rPr>
        <w:t>[</w:t>
      </w:r>
      <w:r w:rsidR="002E0CA3">
        <w:rPr>
          <w:b/>
          <w:bCs/>
          <w:sz w:val="22"/>
          <w:szCs w:val="22"/>
        </w:rPr>
        <w:t>5</w:t>
      </w:r>
      <w:r w:rsidR="00836B98" w:rsidRPr="005579F8">
        <w:rPr>
          <w:b/>
          <w:bCs/>
          <w:sz w:val="22"/>
          <w:szCs w:val="22"/>
        </w:rPr>
        <w:t xml:space="preserve">+ </w:t>
      </w:r>
      <w:r w:rsidR="002E0CA3">
        <w:rPr>
          <w:b/>
          <w:bCs/>
          <w:sz w:val="22"/>
          <w:szCs w:val="22"/>
        </w:rPr>
        <w:t>7</w:t>
      </w:r>
      <w:r w:rsidR="00836B98" w:rsidRPr="005579F8">
        <w:rPr>
          <w:b/>
          <w:bCs/>
          <w:sz w:val="22"/>
          <w:szCs w:val="22"/>
        </w:rPr>
        <w:t xml:space="preserve"> = 1</w:t>
      </w:r>
      <w:r w:rsidR="004C1462" w:rsidRPr="005579F8">
        <w:rPr>
          <w:b/>
          <w:bCs/>
          <w:sz w:val="22"/>
          <w:szCs w:val="22"/>
        </w:rPr>
        <w:t>2</w:t>
      </w:r>
      <w:r w:rsidR="00836B98" w:rsidRPr="005579F8">
        <w:rPr>
          <w:b/>
          <w:bCs/>
          <w:sz w:val="22"/>
          <w:szCs w:val="22"/>
        </w:rPr>
        <w:t xml:space="preserve"> Marks]</w:t>
      </w:r>
    </w:p>
    <w:p w14:paraId="07E450EA" w14:textId="0328A743" w:rsidR="00A32670" w:rsidRPr="005579F8" w:rsidRDefault="00EE7FBF" w:rsidP="00C32911">
      <w:pPr>
        <w:rPr>
          <w:sz w:val="22"/>
          <w:szCs w:val="22"/>
        </w:rPr>
      </w:pPr>
      <w:bookmarkStart w:id="1" w:name="_Hlk185621361"/>
      <w:r w:rsidRPr="005579F8">
        <w:rPr>
          <w:b/>
          <w:bCs/>
          <w:sz w:val="22"/>
          <w:szCs w:val="22"/>
        </w:rPr>
        <w:t>(</w:t>
      </w:r>
      <w:r w:rsidR="008A5538">
        <w:rPr>
          <w:b/>
          <w:bCs/>
          <w:sz w:val="22"/>
          <w:szCs w:val="22"/>
        </w:rPr>
        <w:t>6</w:t>
      </w:r>
      <w:r w:rsidR="002E0CA3">
        <w:rPr>
          <w:b/>
          <w:bCs/>
          <w:sz w:val="22"/>
          <w:szCs w:val="22"/>
        </w:rPr>
        <w:t>a</w:t>
      </w:r>
      <w:r w:rsidRPr="005579F8">
        <w:rPr>
          <w:b/>
          <w:bCs/>
          <w:sz w:val="22"/>
          <w:szCs w:val="22"/>
        </w:rPr>
        <w:t>)</w:t>
      </w:r>
      <w:r w:rsidR="00AC6F9A" w:rsidRPr="005579F8">
        <w:rPr>
          <w:b/>
          <w:bCs/>
          <w:sz w:val="22"/>
          <w:szCs w:val="22"/>
        </w:rPr>
        <w:t xml:space="preserve">: </w:t>
      </w:r>
      <w:r w:rsidR="00A32670" w:rsidRPr="00A32670">
        <w:rPr>
          <w:sz w:val="22"/>
          <w:szCs w:val="22"/>
        </w:rPr>
        <w:t>Suppose that</w:t>
      </w:r>
      <w:r w:rsidR="00A32670">
        <w:rPr>
          <w:b/>
          <w:bCs/>
          <w:sz w:val="22"/>
          <w:szCs w:val="22"/>
        </w:rPr>
        <w:t xml:space="preserve"> </w:t>
      </w:r>
      <w:r w:rsidR="00A32670">
        <w:rPr>
          <w:sz w:val="22"/>
          <w:szCs w:val="22"/>
        </w:rPr>
        <w:t>o</w:t>
      </w:r>
      <w:r w:rsidR="002E0CA3">
        <w:rPr>
          <w:sz w:val="22"/>
          <w:szCs w:val="22"/>
        </w:rPr>
        <w:t>nly</w:t>
      </w:r>
      <w:r w:rsidR="00AC6F9A" w:rsidRPr="005579F8">
        <w:rPr>
          <w:sz w:val="22"/>
          <w:szCs w:val="22"/>
        </w:rPr>
        <w:t xml:space="preserve"> three entries </w:t>
      </w:r>
      <w:r w:rsidR="002E0CA3">
        <w:rPr>
          <w:sz w:val="22"/>
          <w:szCs w:val="22"/>
        </w:rPr>
        <w:t xml:space="preserve">exist </w:t>
      </w:r>
      <w:r w:rsidR="00AC6F9A" w:rsidRPr="005579F8">
        <w:rPr>
          <w:sz w:val="22"/>
          <w:szCs w:val="22"/>
        </w:rPr>
        <w:t xml:space="preserve">in the </w:t>
      </w:r>
      <w:r w:rsidR="002E0CA3">
        <w:rPr>
          <w:sz w:val="22"/>
          <w:szCs w:val="22"/>
        </w:rPr>
        <w:t xml:space="preserve">router’s </w:t>
      </w:r>
      <w:r w:rsidR="00AC6F9A" w:rsidRPr="005579F8">
        <w:rPr>
          <w:sz w:val="22"/>
          <w:szCs w:val="22"/>
        </w:rPr>
        <w:t xml:space="preserve">forwarding table as shown below. </w:t>
      </w:r>
    </w:p>
    <w:p w14:paraId="54F6E19C" w14:textId="77777777" w:rsidR="00AC6F9A" w:rsidRPr="005579F8" w:rsidRDefault="00AC6F9A" w:rsidP="00AC6F9A">
      <w:pPr>
        <w:pStyle w:val="ListParagraph"/>
        <w:ind w:left="1080"/>
        <w:rPr>
          <w:rFonts w:ascii="Times New Roman" w:eastAsia="Times New Roman" w:hAnsi="Times New Roman" w:cs="Times New Roman"/>
          <w:b/>
          <w:bCs/>
          <w:kern w:val="0"/>
        </w:rPr>
      </w:pPr>
      <w:r w:rsidRPr="005579F8">
        <w:rPr>
          <w:rFonts w:ascii="Times New Roman" w:eastAsia="Times New Roman" w:hAnsi="Times New Roman" w:cs="Times New Roman"/>
          <w:b/>
          <w:bCs/>
          <w:kern w:val="0"/>
        </w:rPr>
        <w:t xml:space="preserve">                                               Router Forwarding Table</w:t>
      </w:r>
    </w:p>
    <w:tbl>
      <w:tblPr>
        <w:tblStyle w:val="TableGrid"/>
        <w:tblW w:w="0" w:type="auto"/>
        <w:jc w:val="center"/>
        <w:tblLook w:val="04A0" w:firstRow="1" w:lastRow="0" w:firstColumn="1" w:lastColumn="0" w:noHBand="0" w:noVBand="1"/>
      </w:tblPr>
      <w:tblGrid>
        <w:gridCol w:w="2593"/>
        <w:gridCol w:w="2593"/>
      </w:tblGrid>
      <w:tr w:rsidR="00AC6F9A" w:rsidRPr="005579F8" w14:paraId="2645F475" w14:textId="77777777" w:rsidTr="00F9259C">
        <w:trPr>
          <w:trHeight w:val="305"/>
          <w:jc w:val="center"/>
        </w:trPr>
        <w:tc>
          <w:tcPr>
            <w:tcW w:w="2593" w:type="dxa"/>
          </w:tcPr>
          <w:p w14:paraId="1E3A035A" w14:textId="77777777" w:rsidR="00AC6F9A" w:rsidRPr="005579F8" w:rsidRDefault="00AC6F9A" w:rsidP="0043098C">
            <w:pPr>
              <w:pStyle w:val="ListParagraph"/>
              <w:ind w:left="0"/>
              <w:jc w:val="center"/>
              <w:rPr>
                <w:rFonts w:ascii="Times New Roman" w:eastAsia="Times New Roman" w:hAnsi="Times New Roman" w:cs="Times New Roman"/>
                <w:b/>
                <w:bCs/>
                <w:kern w:val="0"/>
              </w:rPr>
            </w:pPr>
            <w:r w:rsidRPr="005579F8">
              <w:rPr>
                <w:rFonts w:ascii="Times New Roman" w:eastAsia="Times New Roman" w:hAnsi="Times New Roman" w:cs="Times New Roman"/>
                <w:b/>
                <w:bCs/>
                <w:kern w:val="0"/>
              </w:rPr>
              <w:t>Address</w:t>
            </w:r>
          </w:p>
        </w:tc>
        <w:tc>
          <w:tcPr>
            <w:tcW w:w="2593" w:type="dxa"/>
          </w:tcPr>
          <w:p w14:paraId="329F59D4" w14:textId="77777777" w:rsidR="00AC6F9A" w:rsidRPr="005579F8" w:rsidRDefault="00AC6F9A" w:rsidP="0043098C">
            <w:pPr>
              <w:pStyle w:val="ListParagraph"/>
              <w:ind w:left="0"/>
              <w:jc w:val="center"/>
              <w:rPr>
                <w:rFonts w:ascii="Times New Roman" w:eastAsia="Times New Roman" w:hAnsi="Times New Roman" w:cs="Times New Roman"/>
                <w:b/>
                <w:bCs/>
                <w:kern w:val="0"/>
              </w:rPr>
            </w:pPr>
            <w:r w:rsidRPr="005579F8">
              <w:rPr>
                <w:rFonts w:ascii="Times New Roman" w:eastAsia="Times New Roman" w:hAnsi="Times New Roman" w:cs="Times New Roman"/>
                <w:b/>
                <w:bCs/>
                <w:kern w:val="0"/>
              </w:rPr>
              <w:t>Router Port</w:t>
            </w:r>
          </w:p>
        </w:tc>
      </w:tr>
      <w:tr w:rsidR="00AC6F9A" w:rsidRPr="005579F8" w14:paraId="17F19881" w14:textId="77777777" w:rsidTr="00F9259C">
        <w:trPr>
          <w:trHeight w:val="305"/>
          <w:jc w:val="center"/>
        </w:trPr>
        <w:tc>
          <w:tcPr>
            <w:tcW w:w="2593" w:type="dxa"/>
          </w:tcPr>
          <w:p w14:paraId="64BFE932"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129.59.28.0/22</w:t>
            </w:r>
          </w:p>
        </w:tc>
        <w:tc>
          <w:tcPr>
            <w:tcW w:w="2593" w:type="dxa"/>
          </w:tcPr>
          <w:p w14:paraId="316201F3"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Port 0</w:t>
            </w:r>
          </w:p>
        </w:tc>
      </w:tr>
      <w:tr w:rsidR="00AC6F9A" w:rsidRPr="005579F8" w14:paraId="4C36C9DE" w14:textId="77777777" w:rsidTr="0043098C">
        <w:trPr>
          <w:trHeight w:val="466"/>
          <w:jc w:val="center"/>
        </w:trPr>
        <w:tc>
          <w:tcPr>
            <w:tcW w:w="2593" w:type="dxa"/>
          </w:tcPr>
          <w:p w14:paraId="2A743C72"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129.59.28.0/23</w:t>
            </w:r>
          </w:p>
        </w:tc>
        <w:tc>
          <w:tcPr>
            <w:tcW w:w="2593" w:type="dxa"/>
          </w:tcPr>
          <w:p w14:paraId="483FA201"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Port 1</w:t>
            </w:r>
          </w:p>
        </w:tc>
      </w:tr>
      <w:tr w:rsidR="00AC6F9A" w:rsidRPr="005579F8" w14:paraId="2797D27D" w14:textId="77777777" w:rsidTr="00F9259C">
        <w:trPr>
          <w:trHeight w:val="332"/>
          <w:jc w:val="center"/>
        </w:trPr>
        <w:tc>
          <w:tcPr>
            <w:tcW w:w="2593" w:type="dxa"/>
          </w:tcPr>
          <w:p w14:paraId="6CEB2AC1"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129.59.28.0/24</w:t>
            </w:r>
          </w:p>
        </w:tc>
        <w:tc>
          <w:tcPr>
            <w:tcW w:w="2593" w:type="dxa"/>
          </w:tcPr>
          <w:p w14:paraId="14D4178A" w14:textId="77777777" w:rsidR="00AC6F9A" w:rsidRPr="005579F8" w:rsidRDefault="00AC6F9A" w:rsidP="0043098C">
            <w:pPr>
              <w:pStyle w:val="ListParagraph"/>
              <w:ind w:left="0"/>
              <w:jc w:val="center"/>
              <w:rPr>
                <w:rFonts w:ascii="Times New Roman" w:eastAsia="Times New Roman" w:hAnsi="Times New Roman" w:cs="Times New Roman"/>
                <w:kern w:val="0"/>
              </w:rPr>
            </w:pPr>
            <w:r w:rsidRPr="005579F8">
              <w:rPr>
                <w:rFonts w:ascii="Times New Roman" w:eastAsia="Times New Roman" w:hAnsi="Times New Roman" w:cs="Times New Roman"/>
                <w:kern w:val="0"/>
              </w:rPr>
              <w:t>Port 2</w:t>
            </w:r>
          </w:p>
        </w:tc>
      </w:tr>
    </w:tbl>
    <w:p w14:paraId="5291749C" w14:textId="23BA7F42" w:rsidR="00A32670" w:rsidRPr="005579F8" w:rsidRDefault="00A32670" w:rsidP="00A32670">
      <w:pPr>
        <w:rPr>
          <w:sz w:val="22"/>
          <w:szCs w:val="22"/>
        </w:rPr>
      </w:pPr>
      <w:r>
        <w:t>The router receives five packets with different destination IP addresses (as provided in I to V). For each packet</w:t>
      </w:r>
      <w:r w:rsidR="00237D27">
        <w:t xml:space="preserve"> with a given </w:t>
      </w:r>
      <w:r w:rsidR="00237D27" w:rsidRPr="005579F8">
        <w:rPr>
          <w:sz w:val="22"/>
          <w:szCs w:val="22"/>
        </w:rPr>
        <w:t>destination IP address</w:t>
      </w:r>
      <w:r>
        <w:t xml:space="preserve">, </w:t>
      </w:r>
      <w:r w:rsidR="00237D27">
        <w:t xml:space="preserve">you are required to consult the router’s forwarding table, </w:t>
      </w:r>
      <w:r>
        <w:t>identify and w</w:t>
      </w:r>
      <w:r>
        <w:rPr>
          <w:sz w:val="22"/>
          <w:szCs w:val="22"/>
        </w:rPr>
        <w:t xml:space="preserve">rite the router </w:t>
      </w:r>
      <w:r w:rsidRPr="005579F8">
        <w:rPr>
          <w:sz w:val="22"/>
          <w:szCs w:val="22"/>
        </w:rPr>
        <w:t>interface port</w:t>
      </w:r>
      <w:r>
        <w:rPr>
          <w:sz w:val="22"/>
          <w:szCs w:val="22"/>
        </w:rPr>
        <w:t xml:space="preserve"> to which the</w:t>
      </w:r>
      <w:r w:rsidR="00237D27">
        <w:rPr>
          <w:sz w:val="22"/>
          <w:szCs w:val="22"/>
        </w:rPr>
        <w:t xml:space="preserve"> </w:t>
      </w:r>
      <w:r w:rsidRPr="005579F8">
        <w:rPr>
          <w:sz w:val="22"/>
          <w:szCs w:val="22"/>
        </w:rPr>
        <w:t xml:space="preserve">packets </w:t>
      </w:r>
      <w:r>
        <w:rPr>
          <w:sz w:val="22"/>
          <w:szCs w:val="22"/>
        </w:rPr>
        <w:t xml:space="preserve">will </w:t>
      </w:r>
      <w:r w:rsidRPr="005579F8">
        <w:rPr>
          <w:sz w:val="22"/>
          <w:szCs w:val="22"/>
        </w:rPr>
        <w:t>be forwarded</w:t>
      </w:r>
      <w:r w:rsidR="00237D27">
        <w:rPr>
          <w:sz w:val="22"/>
          <w:szCs w:val="22"/>
        </w:rPr>
        <w:t>.</w:t>
      </w:r>
      <w:r w:rsidRPr="005579F8">
        <w:rPr>
          <w:sz w:val="22"/>
          <w:szCs w:val="22"/>
        </w:rPr>
        <w:t xml:space="preserve"> </w:t>
      </w:r>
      <w:r w:rsidR="00B472F6" w:rsidRPr="005579F8">
        <w:rPr>
          <w:sz w:val="22"/>
          <w:szCs w:val="22"/>
        </w:rPr>
        <w:t>[</w:t>
      </w:r>
      <w:r w:rsidR="00B472F6" w:rsidRPr="005579F8">
        <w:rPr>
          <w:b/>
          <w:bCs/>
          <w:sz w:val="22"/>
          <w:szCs w:val="22"/>
        </w:rPr>
        <w:t>1 x 5 = 5]</w:t>
      </w:r>
      <w:r w:rsidRPr="005579F8">
        <w:rPr>
          <w:sz w:val="22"/>
          <w:szCs w:val="22"/>
        </w:rPr>
        <w:t xml:space="preserve">                                                                                                        </w:t>
      </w:r>
    </w:p>
    <w:p w14:paraId="69F5141F" w14:textId="3133603C" w:rsidR="00A32670" w:rsidRPr="00A32670" w:rsidRDefault="00A32670" w:rsidP="00A32670">
      <w:r>
        <w:t xml:space="preserve"> </w:t>
      </w:r>
    </w:p>
    <w:p w14:paraId="0672D896" w14:textId="49A56A8A" w:rsidR="00AC6F9A" w:rsidRPr="005579F8" w:rsidRDefault="00AC6F9A" w:rsidP="00AC6F9A">
      <w:pPr>
        <w:pStyle w:val="ListParagraph"/>
        <w:numPr>
          <w:ilvl w:val="0"/>
          <w:numId w:val="15"/>
        </w:numPr>
        <w:rPr>
          <w:rFonts w:ascii="Times New Roman" w:eastAsia="Times New Roman" w:hAnsi="Times New Roman" w:cs="Times New Roman"/>
          <w:kern w:val="0"/>
        </w:rPr>
      </w:pPr>
      <w:r w:rsidRPr="005579F8">
        <w:rPr>
          <w:rFonts w:ascii="Times New Roman" w:eastAsia="Times New Roman" w:hAnsi="Times New Roman" w:cs="Times New Roman"/>
          <w:kern w:val="0"/>
        </w:rPr>
        <w:t>Packet 1: Destination IP = 129.59.29.108. Which router port is this packet forwarded to?</w:t>
      </w:r>
    </w:p>
    <w:p w14:paraId="7EEB976E" w14:textId="77777777" w:rsidR="00AC6F9A" w:rsidRPr="005579F8" w:rsidRDefault="00AC6F9A" w:rsidP="00AC6F9A">
      <w:pPr>
        <w:pStyle w:val="ListParagraph"/>
        <w:numPr>
          <w:ilvl w:val="0"/>
          <w:numId w:val="15"/>
        </w:numPr>
        <w:rPr>
          <w:rFonts w:ascii="Times New Roman" w:eastAsia="Times New Roman" w:hAnsi="Times New Roman" w:cs="Times New Roman"/>
          <w:kern w:val="0"/>
        </w:rPr>
      </w:pPr>
      <w:r w:rsidRPr="005579F8">
        <w:rPr>
          <w:rFonts w:ascii="Times New Roman" w:eastAsia="Times New Roman" w:hAnsi="Times New Roman" w:cs="Times New Roman"/>
          <w:kern w:val="0"/>
        </w:rPr>
        <w:t>Packet 2: Destination IP = 129.59.24.110. Which router port is this packet forwarded to?</w:t>
      </w:r>
    </w:p>
    <w:p w14:paraId="2F1D45DB" w14:textId="77777777" w:rsidR="00AC6F9A" w:rsidRPr="005579F8" w:rsidRDefault="00AC6F9A" w:rsidP="00AC6F9A">
      <w:pPr>
        <w:pStyle w:val="ListParagraph"/>
        <w:numPr>
          <w:ilvl w:val="0"/>
          <w:numId w:val="15"/>
        </w:numPr>
        <w:rPr>
          <w:rFonts w:ascii="Times New Roman" w:eastAsia="Times New Roman" w:hAnsi="Times New Roman" w:cs="Times New Roman"/>
          <w:kern w:val="0"/>
        </w:rPr>
      </w:pPr>
      <w:r w:rsidRPr="005579F8">
        <w:rPr>
          <w:rFonts w:ascii="Times New Roman" w:eastAsia="Times New Roman" w:hAnsi="Times New Roman" w:cs="Times New Roman"/>
          <w:kern w:val="0"/>
        </w:rPr>
        <w:t>Packet 3: Destination IP = 129.59.30.57. Which router port is this packet forwarded to?</w:t>
      </w:r>
    </w:p>
    <w:p w14:paraId="110DB5CF" w14:textId="77777777" w:rsidR="00AC6F9A" w:rsidRPr="005579F8" w:rsidRDefault="00AC6F9A" w:rsidP="00AC6F9A">
      <w:pPr>
        <w:pStyle w:val="ListParagraph"/>
        <w:numPr>
          <w:ilvl w:val="0"/>
          <w:numId w:val="15"/>
        </w:numPr>
        <w:rPr>
          <w:rFonts w:ascii="Times New Roman" w:eastAsia="Times New Roman" w:hAnsi="Times New Roman" w:cs="Times New Roman"/>
          <w:kern w:val="0"/>
        </w:rPr>
      </w:pPr>
      <w:r w:rsidRPr="005579F8">
        <w:rPr>
          <w:rFonts w:ascii="Times New Roman" w:eastAsia="Times New Roman" w:hAnsi="Times New Roman" w:cs="Times New Roman"/>
          <w:kern w:val="0"/>
        </w:rPr>
        <w:t>Packet 4: Destination IP = 129.59.28.250. Which router port is this packet forwarded to?</w:t>
      </w:r>
    </w:p>
    <w:p w14:paraId="5604721B" w14:textId="77777777" w:rsidR="00AC6F9A" w:rsidRDefault="00AC6F9A" w:rsidP="00AC6F9A">
      <w:pPr>
        <w:pStyle w:val="ListParagraph"/>
        <w:numPr>
          <w:ilvl w:val="0"/>
          <w:numId w:val="15"/>
        </w:numPr>
        <w:rPr>
          <w:rFonts w:ascii="Times New Roman" w:eastAsia="Times New Roman" w:hAnsi="Times New Roman" w:cs="Times New Roman"/>
          <w:kern w:val="0"/>
        </w:rPr>
      </w:pPr>
      <w:r w:rsidRPr="005579F8">
        <w:rPr>
          <w:rFonts w:ascii="Times New Roman" w:eastAsia="Times New Roman" w:hAnsi="Times New Roman" w:cs="Times New Roman"/>
          <w:kern w:val="0"/>
        </w:rPr>
        <w:t>Packet 5: Destination IP = 129.59.28.256. Which router port is this packet forwarded to?</w:t>
      </w:r>
    </w:p>
    <w:p w14:paraId="5C690AD1" w14:textId="77777777" w:rsidR="00B472F6" w:rsidRDefault="00B472F6" w:rsidP="00B472F6">
      <w:pPr>
        <w:pStyle w:val="ListParagraph"/>
        <w:ind w:left="1080"/>
        <w:rPr>
          <w:rFonts w:ascii="Times New Roman" w:eastAsia="Times New Roman" w:hAnsi="Times New Roman" w:cs="Times New Roman"/>
          <w:kern w:val="0"/>
        </w:rPr>
      </w:pPr>
    </w:p>
    <w:p w14:paraId="3296D37C" w14:textId="77777777" w:rsidR="00B472F6" w:rsidRDefault="00B472F6" w:rsidP="00B472F6">
      <w:pPr>
        <w:rPr>
          <w:rFonts w:ascii="Calibri" w:hAnsi="Calibri" w:cs="Calibri"/>
        </w:rPr>
      </w:pPr>
      <w:r w:rsidRPr="00380816">
        <w:rPr>
          <w:rFonts w:ascii="Calibri" w:hAnsi="Calibri" w:cs="Calibri"/>
          <w:b/>
          <w:bCs/>
          <w:noProof/>
          <w:color w:val="FF0000"/>
        </w:rPr>
        <w:t>Solution:</w:t>
      </w:r>
    </w:p>
    <w:p w14:paraId="5F3C0E8B" w14:textId="0898AAED" w:rsidR="00B472F6" w:rsidRPr="00EE3781" w:rsidRDefault="00B472F6" w:rsidP="00B472F6">
      <w:pPr>
        <w:pStyle w:val="ListParagraph"/>
        <w:numPr>
          <w:ilvl w:val="0"/>
          <w:numId w:val="16"/>
        </w:numPr>
        <w:rPr>
          <w:rFonts w:ascii="Calibri" w:eastAsia="Times New Roman" w:hAnsi="Calibri" w:cs="Calibri"/>
          <w:color w:val="FF0000"/>
          <w:kern w:val="0"/>
          <w:sz w:val="24"/>
          <w:szCs w:val="24"/>
        </w:rPr>
      </w:pPr>
      <w:r w:rsidRPr="00EE3781">
        <w:rPr>
          <w:rFonts w:ascii="Calibri" w:eastAsia="Times New Roman" w:hAnsi="Calibri" w:cs="Calibri"/>
          <w:color w:val="FF0000"/>
          <w:kern w:val="0"/>
          <w:sz w:val="24"/>
          <w:szCs w:val="24"/>
        </w:rPr>
        <w:t xml:space="preserve">Packet 1: </w:t>
      </w:r>
      <w:r>
        <w:rPr>
          <w:rFonts w:ascii="Calibri" w:eastAsia="Times New Roman" w:hAnsi="Calibri" w:cs="Calibri"/>
          <w:color w:val="FF0000"/>
          <w:kern w:val="0"/>
          <w:sz w:val="24"/>
          <w:szCs w:val="24"/>
        </w:rPr>
        <w:t xml:space="preserve">Port 1 </w:t>
      </w:r>
    </w:p>
    <w:p w14:paraId="1E06C3D0" w14:textId="77777777" w:rsidR="00B472F6" w:rsidRPr="00EE3781" w:rsidRDefault="00B472F6" w:rsidP="00B472F6">
      <w:pPr>
        <w:pStyle w:val="ListParagraph"/>
        <w:numPr>
          <w:ilvl w:val="0"/>
          <w:numId w:val="16"/>
        </w:numPr>
        <w:rPr>
          <w:rFonts w:ascii="Calibri" w:eastAsia="Times New Roman" w:hAnsi="Calibri" w:cs="Calibri"/>
          <w:color w:val="FF0000"/>
          <w:kern w:val="0"/>
          <w:sz w:val="24"/>
          <w:szCs w:val="24"/>
        </w:rPr>
      </w:pPr>
      <w:r w:rsidRPr="00EE3781">
        <w:rPr>
          <w:rFonts w:ascii="Calibri" w:eastAsia="Times New Roman" w:hAnsi="Calibri" w:cs="Calibri"/>
          <w:color w:val="FF0000"/>
          <w:kern w:val="0"/>
          <w:sz w:val="24"/>
          <w:szCs w:val="24"/>
        </w:rPr>
        <w:t xml:space="preserve">Packet 2: </w:t>
      </w:r>
      <w:r>
        <w:rPr>
          <w:rFonts w:ascii="Calibri" w:eastAsia="Times New Roman" w:hAnsi="Calibri" w:cs="Calibri"/>
          <w:color w:val="FF0000"/>
          <w:kern w:val="0"/>
          <w:sz w:val="24"/>
          <w:szCs w:val="24"/>
        </w:rPr>
        <w:t>Error. Doesn’t match any entry. (“Default” answer is not acceptable as router only has the above three entries and no other entry including any default entry)</w:t>
      </w:r>
    </w:p>
    <w:p w14:paraId="0492C9D3" w14:textId="77777777" w:rsidR="00B472F6" w:rsidRPr="00EE3781" w:rsidRDefault="00B472F6" w:rsidP="00B472F6">
      <w:pPr>
        <w:pStyle w:val="ListParagraph"/>
        <w:numPr>
          <w:ilvl w:val="0"/>
          <w:numId w:val="16"/>
        </w:numPr>
        <w:rPr>
          <w:rFonts w:ascii="Calibri" w:eastAsia="Times New Roman" w:hAnsi="Calibri" w:cs="Calibri"/>
          <w:color w:val="FF0000"/>
          <w:kern w:val="0"/>
          <w:sz w:val="24"/>
          <w:szCs w:val="24"/>
        </w:rPr>
      </w:pPr>
      <w:r w:rsidRPr="00EE3781">
        <w:rPr>
          <w:rFonts w:ascii="Calibri" w:eastAsia="Times New Roman" w:hAnsi="Calibri" w:cs="Calibri"/>
          <w:color w:val="FF0000"/>
          <w:kern w:val="0"/>
          <w:sz w:val="24"/>
          <w:szCs w:val="24"/>
        </w:rPr>
        <w:t xml:space="preserve">Packet 3: </w:t>
      </w:r>
      <w:r>
        <w:rPr>
          <w:rFonts w:ascii="Calibri" w:eastAsia="Times New Roman" w:hAnsi="Calibri" w:cs="Calibri"/>
          <w:color w:val="FF0000"/>
          <w:kern w:val="0"/>
          <w:sz w:val="24"/>
          <w:szCs w:val="24"/>
        </w:rPr>
        <w:t>Port 0</w:t>
      </w:r>
    </w:p>
    <w:p w14:paraId="0E554D2A" w14:textId="77777777" w:rsidR="00B472F6" w:rsidRPr="00EE3781" w:rsidRDefault="00B472F6" w:rsidP="00B472F6">
      <w:pPr>
        <w:pStyle w:val="ListParagraph"/>
        <w:numPr>
          <w:ilvl w:val="0"/>
          <w:numId w:val="16"/>
        </w:numPr>
        <w:rPr>
          <w:rFonts w:ascii="Calibri" w:hAnsi="Calibri" w:cs="Calibri"/>
          <w:color w:val="FF0000"/>
        </w:rPr>
      </w:pPr>
      <w:r w:rsidRPr="00EE3781">
        <w:rPr>
          <w:rFonts w:ascii="Calibri" w:eastAsia="Times New Roman" w:hAnsi="Calibri" w:cs="Calibri"/>
          <w:color w:val="FF0000"/>
          <w:kern w:val="0"/>
          <w:sz w:val="24"/>
          <w:szCs w:val="24"/>
        </w:rPr>
        <w:t xml:space="preserve">Packet 4: </w:t>
      </w:r>
      <w:r>
        <w:rPr>
          <w:rFonts w:ascii="Calibri" w:eastAsia="Times New Roman" w:hAnsi="Calibri" w:cs="Calibri"/>
          <w:color w:val="FF0000"/>
          <w:kern w:val="0"/>
          <w:sz w:val="24"/>
          <w:szCs w:val="24"/>
        </w:rPr>
        <w:t>Port 2</w:t>
      </w:r>
    </w:p>
    <w:p w14:paraId="797E0FDB" w14:textId="77777777" w:rsidR="00B472F6" w:rsidRPr="001E17A2" w:rsidRDefault="00B472F6" w:rsidP="00B472F6">
      <w:pPr>
        <w:pStyle w:val="ListParagraph"/>
        <w:numPr>
          <w:ilvl w:val="0"/>
          <w:numId w:val="16"/>
        </w:numPr>
        <w:rPr>
          <w:rFonts w:ascii="Calibri" w:hAnsi="Calibri" w:cs="Calibri"/>
        </w:rPr>
      </w:pPr>
      <w:r w:rsidRPr="00EE3781">
        <w:rPr>
          <w:rFonts w:ascii="Calibri" w:eastAsia="Times New Roman" w:hAnsi="Calibri" w:cs="Calibri"/>
          <w:color w:val="FF0000"/>
          <w:kern w:val="0"/>
          <w:sz w:val="24"/>
          <w:szCs w:val="24"/>
        </w:rPr>
        <w:t xml:space="preserve">Packet 5: </w:t>
      </w:r>
      <w:r>
        <w:rPr>
          <w:rFonts w:ascii="Calibri" w:eastAsia="Times New Roman" w:hAnsi="Calibri" w:cs="Calibri"/>
          <w:color w:val="FF0000"/>
          <w:kern w:val="0"/>
          <w:sz w:val="24"/>
          <w:szCs w:val="24"/>
        </w:rPr>
        <w:t>Error. Invalid IP</w:t>
      </w:r>
    </w:p>
    <w:p w14:paraId="41C613C5" w14:textId="77777777" w:rsidR="00B472F6" w:rsidRDefault="00B472F6" w:rsidP="00B472F6">
      <w:pPr>
        <w:pStyle w:val="ListParagraph"/>
        <w:ind w:left="1080"/>
        <w:rPr>
          <w:rFonts w:ascii="Times New Roman" w:eastAsia="Times New Roman" w:hAnsi="Times New Roman" w:cs="Times New Roman"/>
          <w:kern w:val="0"/>
        </w:rPr>
      </w:pPr>
    </w:p>
    <w:bookmarkEnd w:id="1"/>
    <w:p w14:paraId="38A7D476" w14:textId="41C8DABC" w:rsidR="002E0CA3" w:rsidRPr="005579F8" w:rsidRDefault="002E0CA3" w:rsidP="002E0CA3">
      <w:pPr>
        <w:rPr>
          <w:sz w:val="22"/>
          <w:szCs w:val="22"/>
        </w:rPr>
      </w:pPr>
      <w:r w:rsidRPr="005579F8">
        <w:rPr>
          <w:b/>
          <w:bCs/>
          <w:sz w:val="22"/>
          <w:szCs w:val="22"/>
        </w:rPr>
        <w:t>(</w:t>
      </w:r>
      <w:r>
        <w:rPr>
          <w:b/>
          <w:bCs/>
          <w:sz w:val="22"/>
          <w:szCs w:val="22"/>
        </w:rPr>
        <w:t>6b</w:t>
      </w:r>
      <w:r w:rsidRPr="005579F8">
        <w:rPr>
          <w:b/>
          <w:bCs/>
          <w:sz w:val="22"/>
          <w:szCs w:val="22"/>
        </w:rPr>
        <w:t>)</w:t>
      </w:r>
      <w:r w:rsidRPr="005579F8">
        <w:rPr>
          <w:sz w:val="22"/>
          <w:szCs w:val="22"/>
        </w:rPr>
        <w:t xml:space="preserve"> A host wants to send a 5020-byte datagram (total datagram length with no options used) over an IPv4 network with a maximum transmission unit (MTU) of 2000 bytes. Thus, the datagram needs to be fragmented. Answer the following questions for the fragmentation process: </w:t>
      </w:r>
      <w:r>
        <w:rPr>
          <w:sz w:val="22"/>
          <w:szCs w:val="22"/>
        </w:rPr>
        <w:tab/>
      </w:r>
      <w:r>
        <w:rPr>
          <w:sz w:val="22"/>
          <w:szCs w:val="22"/>
        </w:rPr>
        <w:tab/>
      </w:r>
      <w:r>
        <w:rPr>
          <w:sz w:val="22"/>
          <w:szCs w:val="22"/>
        </w:rPr>
        <w:tab/>
      </w:r>
      <w:r>
        <w:rPr>
          <w:sz w:val="22"/>
          <w:szCs w:val="22"/>
        </w:rPr>
        <w:tab/>
      </w:r>
      <w:r w:rsidRPr="005579F8">
        <w:rPr>
          <w:b/>
          <w:bCs/>
          <w:sz w:val="22"/>
          <w:szCs w:val="22"/>
        </w:rPr>
        <w:t>[1 + 3 + 3 = 7]</w:t>
      </w:r>
    </w:p>
    <w:p w14:paraId="198E7BED" w14:textId="77777777" w:rsidR="002E0CA3" w:rsidRDefault="002E0CA3" w:rsidP="002E0CA3">
      <w:pPr>
        <w:pStyle w:val="ListParagraph"/>
        <w:numPr>
          <w:ilvl w:val="0"/>
          <w:numId w:val="6"/>
        </w:numPr>
        <w:spacing w:after="0" w:line="240" w:lineRule="auto"/>
        <w:rPr>
          <w:rFonts w:ascii="Times New Roman" w:eastAsia="Times New Roman" w:hAnsi="Times New Roman" w:cs="Times New Roman"/>
          <w:kern w:val="0"/>
        </w:rPr>
      </w:pPr>
      <w:r w:rsidRPr="005579F8">
        <w:rPr>
          <w:rFonts w:ascii="Times New Roman" w:eastAsia="Times New Roman" w:hAnsi="Times New Roman" w:cs="Times New Roman"/>
          <w:kern w:val="0"/>
        </w:rPr>
        <w:t xml:space="preserve">How many total fragments will be made? </w:t>
      </w:r>
    </w:p>
    <w:p w14:paraId="00B048C0" w14:textId="2AC7B1AE" w:rsidR="00207DA9" w:rsidRPr="005579F8" w:rsidRDefault="00207DA9" w:rsidP="00207DA9">
      <w:pPr>
        <w:pStyle w:val="ListParagraph"/>
        <w:spacing w:after="0" w:line="240" w:lineRule="auto"/>
        <w:ind w:left="1080"/>
        <w:rPr>
          <w:rFonts w:ascii="Times New Roman" w:eastAsia="Times New Roman" w:hAnsi="Times New Roman" w:cs="Times New Roman"/>
          <w:kern w:val="0"/>
        </w:rPr>
      </w:pPr>
      <w:r w:rsidRPr="00207DA9">
        <w:rPr>
          <w:rFonts w:ascii="Times New Roman" w:eastAsia="Times New Roman" w:hAnsi="Times New Roman" w:cs="Times New Roman"/>
          <w:color w:val="FF0000"/>
          <w:kern w:val="0"/>
        </w:rPr>
        <w:t>Answer :</w:t>
      </w:r>
      <w:r>
        <w:rPr>
          <w:rFonts w:ascii="Times New Roman" w:eastAsia="Times New Roman" w:hAnsi="Times New Roman" w:cs="Times New Roman"/>
          <w:kern w:val="0"/>
        </w:rPr>
        <w:t xml:space="preserve"> </w:t>
      </w:r>
      <w:r w:rsidRPr="005034F3">
        <w:rPr>
          <w:rFonts w:ascii="Calibri" w:eastAsia="Times New Roman" w:hAnsi="Calibri" w:cs="Calibri"/>
          <w:color w:val="FF0000"/>
          <w:kern w:val="0"/>
          <w:sz w:val="24"/>
          <w:szCs w:val="24"/>
        </w:rPr>
        <w:t>3</w:t>
      </w:r>
    </w:p>
    <w:p w14:paraId="0A34EA66" w14:textId="77777777" w:rsidR="002E0CA3" w:rsidRPr="00207DA9" w:rsidRDefault="002E0CA3" w:rsidP="002E0CA3">
      <w:pPr>
        <w:pStyle w:val="ListParagraph"/>
        <w:numPr>
          <w:ilvl w:val="0"/>
          <w:numId w:val="6"/>
        </w:numPr>
        <w:spacing w:after="0" w:line="240" w:lineRule="auto"/>
        <w:rPr>
          <w:rFonts w:ascii="Times New Roman" w:hAnsi="Times New Roman" w:cs="Times New Roman"/>
          <w:b/>
          <w:bCs/>
        </w:rPr>
      </w:pPr>
      <w:r w:rsidRPr="005579F8">
        <w:rPr>
          <w:rFonts w:ascii="Times New Roman" w:eastAsia="Times New Roman" w:hAnsi="Times New Roman" w:cs="Times New Roman"/>
          <w:kern w:val="0"/>
        </w:rPr>
        <w:t xml:space="preserve">What is the </w:t>
      </w:r>
      <w:r w:rsidRPr="005579F8">
        <w:rPr>
          <w:rFonts w:ascii="Times New Roman" w:eastAsia="Times New Roman" w:hAnsi="Times New Roman" w:cs="Times New Roman"/>
          <w:kern w:val="0"/>
          <w:u w:val="single"/>
        </w:rPr>
        <w:t>total</w:t>
      </w:r>
      <w:r w:rsidRPr="005579F8">
        <w:rPr>
          <w:rFonts w:ascii="Times New Roman" w:eastAsia="Times New Roman" w:hAnsi="Times New Roman" w:cs="Times New Roman"/>
          <w:kern w:val="0"/>
        </w:rPr>
        <w:t xml:space="preserve"> size (in bytes) of each fragment respectively? </w:t>
      </w:r>
    </w:p>
    <w:p w14:paraId="140F42A4" w14:textId="7AF63B17" w:rsidR="00207DA9" w:rsidRPr="005579F8" w:rsidRDefault="00207DA9" w:rsidP="00207DA9">
      <w:pPr>
        <w:pStyle w:val="ListParagraph"/>
        <w:spacing w:after="0" w:line="240" w:lineRule="auto"/>
        <w:ind w:left="1080"/>
        <w:rPr>
          <w:rFonts w:ascii="Times New Roman" w:hAnsi="Times New Roman" w:cs="Times New Roman"/>
          <w:b/>
          <w:bCs/>
        </w:rPr>
      </w:pPr>
      <w:r w:rsidRPr="00207DA9">
        <w:rPr>
          <w:rFonts w:ascii="Times New Roman" w:eastAsia="Times New Roman" w:hAnsi="Times New Roman" w:cs="Times New Roman"/>
          <w:color w:val="FF0000"/>
          <w:kern w:val="0"/>
        </w:rPr>
        <w:t>Answer :</w:t>
      </w:r>
      <w:r>
        <w:rPr>
          <w:rFonts w:ascii="Times New Roman" w:eastAsia="Times New Roman" w:hAnsi="Times New Roman" w:cs="Times New Roman"/>
          <w:color w:val="FF0000"/>
          <w:kern w:val="0"/>
        </w:rPr>
        <w:t xml:space="preserve"> </w:t>
      </w:r>
      <w:r w:rsidRPr="005034F3">
        <w:rPr>
          <w:rFonts w:ascii="Calibri" w:eastAsia="Times New Roman" w:hAnsi="Calibri" w:cs="Calibri"/>
          <w:color w:val="FF0000"/>
          <w:kern w:val="0"/>
          <w:sz w:val="24"/>
          <w:szCs w:val="24"/>
        </w:rPr>
        <w:t>1996, 1996, 1068</w:t>
      </w:r>
    </w:p>
    <w:p w14:paraId="2B11007B" w14:textId="77777777" w:rsidR="002E0CA3" w:rsidRPr="00207DA9" w:rsidRDefault="002E0CA3" w:rsidP="002E0CA3">
      <w:pPr>
        <w:pStyle w:val="ListParagraph"/>
        <w:numPr>
          <w:ilvl w:val="0"/>
          <w:numId w:val="6"/>
        </w:numPr>
        <w:spacing w:after="0" w:line="240" w:lineRule="auto"/>
        <w:rPr>
          <w:rFonts w:ascii="Times New Roman" w:hAnsi="Times New Roman" w:cs="Times New Roman"/>
          <w:color w:val="FF0000"/>
        </w:rPr>
      </w:pPr>
      <w:r w:rsidRPr="005579F8">
        <w:rPr>
          <w:rFonts w:ascii="Times New Roman" w:eastAsia="Times New Roman" w:hAnsi="Times New Roman" w:cs="Times New Roman"/>
          <w:kern w:val="0"/>
        </w:rPr>
        <w:t xml:space="preserve">What is the offset value in each fragment respectively? </w:t>
      </w:r>
    </w:p>
    <w:p w14:paraId="0D3D93F3" w14:textId="00076029" w:rsidR="00207DA9" w:rsidRPr="005579F8" w:rsidRDefault="00207DA9" w:rsidP="00207DA9">
      <w:pPr>
        <w:pStyle w:val="ListParagraph"/>
        <w:spacing w:after="0" w:line="240" w:lineRule="auto"/>
        <w:ind w:left="1080"/>
        <w:rPr>
          <w:rFonts w:ascii="Times New Roman" w:hAnsi="Times New Roman" w:cs="Times New Roman"/>
          <w:color w:val="FF0000"/>
        </w:rPr>
      </w:pPr>
      <w:r w:rsidRPr="00207DA9">
        <w:rPr>
          <w:rFonts w:ascii="Times New Roman" w:eastAsia="Times New Roman" w:hAnsi="Times New Roman" w:cs="Times New Roman"/>
          <w:color w:val="FF0000"/>
          <w:kern w:val="0"/>
        </w:rPr>
        <w:t>Answer :</w:t>
      </w:r>
      <w:r>
        <w:rPr>
          <w:rFonts w:ascii="Times New Roman" w:eastAsia="Times New Roman" w:hAnsi="Times New Roman" w:cs="Times New Roman"/>
          <w:color w:val="FF0000"/>
          <w:kern w:val="0"/>
        </w:rPr>
        <w:t xml:space="preserve"> </w:t>
      </w:r>
      <w:r w:rsidRPr="005034F3">
        <w:rPr>
          <w:rFonts w:ascii="Calibri" w:eastAsia="Times New Roman" w:hAnsi="Calibri" w:cs="Calibri"/>
          <w:color w:val="FF0000"/>
          <w:kern w:val="0"/>
          <w:sz w:val="24"/>
          <w:szCs w:val="24"/>
        </w:rPr>
        <w:t>0, 247, 494</w:t>
      </w:r>
    </w:p>
    <w:p w14:paraId="2694E1D1" w14:textId="77777777" w:rsidR="002E0CA3" w:rsidRPr="005579F8" w:rsidRDefault="002E0CA3" w:rsidP="002E0CA3">
      <w:pPr>
        <w:pStyle w:val="ListParagraph"/>
        <w:ind w:left="1080"/>
        <w:rPr>
          <w:rFonts w:ascii="Times New Roman" w:eastAsia="Times New Roman" w:hAnsi="Times New Roman" w:cs="Times New Roman"/>
          <w:kern w:val="0"/>
        </w:rPr>
      </w:pPr>
    </w:p>
    <w:p w14:paraId="16BFF3BB" w14:textId="77777777" w:rsidR="005D5423" w:rsidRDefault="005D5423" w:rsidP="00836B98">
      <w:pPr>
        <w:spacing w:after="200" w:line="276" w:lineRule="auto"/>
        <w:rPr>
          <w:b/>
          <w:bCs/>
          <w:sz w:val="22"/>
          <w:szCs w:val="22"/>
        </w:rPr>
      </w:pPr>
    </w:p>
    <w:p w14:paraId="67F88598" w14:textId="77777777" w:rsidR="005D5423" w:rsidRDefault="005D5423" w:rsidP="00836B98">
      <w:pPr>
        <w:spacing w:after="200" w:line="276" w:lineRule="auto"/>
        <w:rPr>
          <w:b/>
          <w:bCs/>
          <w:sz w:val="22"/>
          <w:szCs w:val="22"/>
        </w:rPr>
      </w:pPr>
    </w:p>
    <w:p w14:paraId="4EE418AE" w14:textId="5CF617B6" w:rsidR="007771B1" w:rsidRPr="005579F8" w:rsidRDefault="001931B2" w:rsidP="00836B98">
      <w:pPr>
        <w:spacing w:after="200" w:line="276" w:lineRule="auto"/>
        <w:rPr>
          <w:b/>
          <w:bCs/>
          <w:sz w:val="22"/>
          <w:szCs w:val="22"/>
        </w:rPr>
      </w:pPr>
      <w:r w:rsidRPr="005579F8">
        <w:rPr>
          <w:b/>
          <w:bCs/>
          <w:sz w:val="22"/>
          <w:szCs w:val="22"/>
        </w:rPr>
        <w:lastRenderedPageBreak/>
        <w:t>Question</w:t>
      </w:r>
      <w:r w:rsidR="00836B98" w:rsidRPr="005579F8">
        <w:rPr>
          <w:b/>
          <w:bCs/>
          <w:sz w:val="22"/>
          <w:szCs w:val="22"/>
        </w:rPr>
        <w:t xml:space="preserve"> # </w:t>
      </w:r>
      <w:r w:rsidR="008A5538">
        <w:rPr>
          <w:b/>
          <w:bCs/>
          <w:sz w:val="22"/>
          <w:szCs w:val="22"/>
        </w:rPr>
        <w:t>7</w:t>
      </w:r>
      <w:r w:rsidR="00836B98" w:rsidRPr="005579F8">
        <w:rPr>
          <w:b/>
          <w:bCs/>
          <w:sz w:val="22"/>
          <w:szCs w:val="22"/>
        </w:rPr>
        <w:t xml:space="preserve">: </w:t>
      </w:r>
      <w:r w:rsidR="007771B1" w:rsidRPr="005579F8">
        <w:rPr>
          <w:b/>
          <w:bCs/>
          <w:sz w:val="22"/>
          <w:szCs w:val="22"/>
        </w:rPr>
        <w:t xml:space="preserve">Answer the following questions: </w:t>
      </w:r>
      <w:r w:rsidR="007771B1" w:rsidRPr="005579F8">
        <w:rPr>
          <w:b/>
          <w:bCs/>
          <w:sz w:val="22"/>
          <w:szCs w:val="22"/>
        </w:rPr>
        <w:tab/>
      </w:r>
      <w:r w:rsidR="007771B1" w:rsidRPr="005579F8">
        <w:rPr>
          <w:b/>
          <w:bCs/>
          <w:sz w:val="22"/>
          <w:szCs w:val="22"/>
        </w:rPr>
        <w:tab/>
      </w:r>
      <w:r w:rsidR="007771B1" w:rsidRPr="005579F8">
        <w:rPr>
          <w:b/>
          <w:bCs/>
          <w:sz w:val="22"/>
          <w:szCs w:val="22"/>
        </w:rPr>
        <w:tab/>
      </w:r>
      <w:r w:rsidR="0094223A" w:rsidRPr="005579F8">
        <w:rPr>
          <w:b/>
          <w:bCs/>
          <w:sz w:val="22"/>
          <w:szCs w:val="22"/>
        </w:rPr>
        <w:tab/>
      </w:r>
      <w:r w:rsidR="003B28CB">
        <w:rPr>
          <w:b/>
          <w:bCs/>
          <w:sz w:val="22"/>
          <w:szCs w:val="22"/>
        </w:rPr>
        <w:tab/>
      </w:r>
      <w:r w:rsidR="007771B1" w:rsidRPr="005579F8">
        <w:rPr>
          <w:b/>
          <w:bCs/>
          <w:sz w:val="22"/>
          <w:szCs w:val="22"/>
        </w:rPr>
        <w:t>[8+1+1 = 10 Marks]</w:t>
      </w:r>
    </w:p>
    <w:p w14:paraId="30BA260B" w14:textId="5648963B" w:rsidR="001931B2" w:rsidRPr="005579F8" w:rsidRDefault="002C7313" w:rsidP="002C7313">
      <w:pPr>
        <w:spacing w:after="200" w:line="276" w:lineRule="auto"/>
        <w:rPr>
          <w:b/>
          <w:bCs/>
          <w:sz w:val="22"/>
          <w:szCs w:val="22"/>
        </w:rPr>
      </w:pPr>
      <w:r w:rsidRPr="005579F8">
        <w:rPr>
          <w:b/>
          <w:bCs/>
          <w:sz w:val="22"/>
          <w:szCs w:val="22"/>
        </w:rPr>
        <w:t>(</w:t>
      </w:r>
      <w:r w:rsidR="008A5538">
        <w:rPr>
          <w:b/>
          <w:bCs/>
          <w:sz w:val="22"/>
          <w:szCs w:val="22"/>
        </w:rPr>
        <w:t>7a</w:t>
      </w:r>
      <w:r w:rsidRPr="005579F8">
        <w:rPr>
          <w:b/>
          <w:bCs/>
          <w:sz w:val="22"/>
          <w:szCs w:val="22"/>
        </w:rPr>
        <w:t>)</w:t>
      </w:r>
      <w:r w:rsidRPr="005579F8">
        <w:rPr>
          <w:sz w:val="22"/>
          <w:szCs w:val="22"/>
        </w:rPr>
        <w:t xml:space="preserve"> </w:t>
      </w:r>
      <w:r w:rsidR="001931B2" w:rsidRPr="005579F8">
        <w:rPr>
          <w:sz w:val="22"/>
          <w:szCs w:val="22"/>
        </w:rPr>
        <w:t xml:space="preserve">Consider the following network. With the indicated link costs, use Dijkstra’s shortest-path algorithm to compute the shortest path from S to all network nodes. Provide all steps in a table and final diagram that shows the shortest path from S to all network nodes. </w:t>
      </w:r>
      <w:r w:rsidR="00836B98" w:rsidRPr="005579F8">
        <w:rPr>
          <w:sz w:val="22"/>
          <w:szCs w:val="22"/>
        </w:rPr>
        <w:t xml:space="preserve">            </w:t>
      </w:r>
      <w:r w:rsidR="00CC7369" w:rsidRPr="005579F8">
        <w:rPr>
          <w:sz w:val="22"/>
          <w:szCs w:val="22"/>
        </w:rPr>
        <w:tab/>
      </w:r>
      <w:r w:rsidR="001D70E4" w:rsidRPr="005579F8">
        <w:rPr>
          <w:sz w:val="22"/>
          <w:szCs w:val="22"/>
        </w:rPr>
        <w:tab/>
      </w:r>
      <w:r w:rsidR="001931B2" w:rsidRPr="005579F8">
        <w:rPr>
          <w:sz w:val="22"/>
          <w:szCs w:val="22"/>
        </w:rPr>
        <w:t>[</w:t>
      </w:r>
      <w:r w:rsidR="001931B2" w:rsidRPr="005579F8">
        <w:rPr>
          <w:b/>
          <w:bCs/>
          <w:sz w:val="22"/>
          <w:szCs w:val="22"/>
        </w:rPr>
        <w:t>5+3=8</w:t>
      </w:r>
      <w:r w:rsidR="001931B2" w:rsidRPr="005579F8">
        <w:rPr>
          <w:sz w:val="22"/>
          <w:szCs w:val="22"/>
        </w:rPr>
        <w:t>]</w:t>
      </w:r>
    </w:p>
    <w:p w14:paraId="4E3DF275" w14:textId="3C5AE9DD" w:rsidR="001931B2" w:rsidRPr="005579F8" w:rsidRDefault="001931B2" w:rsidP="00754777">
      <w:pPr>
        <w:spacing w:after="200" w:line="276" w:lineRule="auto"/>
        <w:jc w:val="center"/>
        <w:rPr>
          <w:sz w:val="22"/>
          <w:szCs w:val="22"/>
        </w:rPr>
      </w:pPr>
      <w:r w:rsidRPr="005579F8">
        <w:rPr>
          <w:noProof/>
          <w:sz w:val="22"/>
          <w:szCs w:val="22"/>
        </w:rPr>
        <w:drawing>
          <wp:inline distT="0" distB="0" distL="0" distR="0" wp14:anchorId="3776F99B" wp14:editId="6A527E5B">
            <wp:extent cx="2400300" cy="2088495"/>
            <wp:effectExtent l="0" t="0" r="0" b="7620"/>
            <wp:docPr id="1344596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095" cy="2095277"/>
                    </a:xfrm>
                    <a:prstGeom prst="rect">
                      <a:avLst/>
                    </a:prstGeom>
                    <a:noFill/>
                    <a:ln>
                      <a:noFill/>
                    </a:ln>
                  </pic:spPr>
                </pic:pic>
              </a:graphicData>
            </a:graphic>
          </wp:inline>
        </w:drawing>
      </w:r>
    </w:p>
    <w:tbl>
      <w:tblPr>
        <w:tblpPr w:leftFromText="180" w:rightFromText="180" w:vertAnchor="text" w:horzAnchor="margin" w:tblpXSpec="center" w:tblpY="539"/>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70"/>
        <w:gridCol w:w="1702"/>
        <w:gridCol w:w="1246"/>
        <w:gridCol w:w="1234"/>
        <w:gridCol w:w="1333"/>
        <w:gridCol w:w="1552"/>
        <w:gridCol w:w="1637"/>
      </w:tblGrid>
      <w:tr w:rsidR="00D704CB" w14:paraId="09777FAD" w14:textId="77777777" w:rsidTr="00E976E6">
        <w:trPr>
          <w:trHeight w:val="306"/>
        </w:trPr>
        <w:tc>
          <w:tcPr>
            <w:tcW w:w="670" w:type="dxa"/>
          </w:tcPr>
          <w:p w14:paraId="064AD14E" w14:textId="77777777" w:rsidR="00D704CB" w:rsidRPr="002F3956" w:rsidRDefault="00D704CB" w:rsidP="00E976E6">
            <w:pPr>
              <w:jc w:val="center"/>
              <w:rPr>
                <w:b/>
                <w:color w:val="FF0000"/>
                <w:sz w:val="20"/>
                <w:szCs w:val="20"/>
              </w:rPr>
            </w:pPr>
            <w:r w:rsidRPr="002F3956">
              <w:rPr>
                <w:b/>
                <w:color w:val="FF0000"/>
                <w:sz w:val="20"/>
                <w:szCs w:val="20"/>
              </w:rPr>
              <w:t>Step</w:t>
            </w:r>
          </w:p>
        </w:tc>
        <w:tc>
          <w:tcPr>
            <w:tcW w:w="1702" w:type="dxa"/>
          </w:tcPr>
          <w:p w14:paraId="7F4C4FE9" w14:textId="77777777" w:rsidR="00D704CB" w:rsidRPr="002F3956" w:rsidRDefault="00D704CB" w:rsidP="00E976E6">
            <w:pPr>
              <w:jc w:val="center"/>
              <w:rPr>
                <w:b/>
                <w:color w:val="FF0000"/>
                <w:sz w:val="20"/>
                <w:szCs w:val="20"/>
              </w:rPr>
            </w:pPr>
            <w:r w:rsidRPr="002F3956">
              <w:rPr>
                <w:b/>
                <w:color w:val="FF0000"/>
                <w:sz w:val="20"/>
                <w:szCs w:val="20"/>
              </w:rPr>
              <w:t>N</w:t>
            </w:r>
            <w:r>
              <w:rPr>
                <w:b/>
                <w:color w:val="FF0000"/>
                <w:sz w:val="20"/>
                <w:szCs w:val="20"/>
              </w:rPr>
              <w:t>’</w:t>
            </w:r>
          </w:p>
        </w:tc>
        <w:tc>
          <w:tcPr>
            <w:tcW w:w="1246" w:type="dxa"/>
          </w:tcPr>
          <w:p w14:paraId="2DA28ECA" w14:textId="77777777" w:rsidR="00D704CB" w:rsidRPr="002F3956" w:rsidRDefault="00D704CB" w:rsidP="00E976E6">
            <w:pPr>
              <w:jc w:val="center"/>
              <w:rPr>
                <w:b/>
                <w:color w:val="FF0000"/>
                <w:sz w:val="20"/>
                <w:szCs w:val="20"/>
              </w:rPr>
            </w:pPr>
            <w:r w:rsidRPr="002F3956">
              <w:rPr>
                <w:b/>
                <w:color w:val="FF0000"/>
                <w:sz w:val="20"/>
                <w:szCs w:val="20"/>
              </w:rPr>
              <w:t>A</w:t>
            </w:r>
          </w:p>
          <w:p w14:paraId="504C99A6" w14:textId="77777777" w:rsidR="00D704CB" w:rsidRPr="002F3956" w:rsidRDefault="00D704CB" w:rsidP="00E976E6">
            <w:pPr>
              <w:jc w:val="center"/>
              <w:rPr>
                <w:b/>
                <w:color w:val="FF0000"/>
                <w:sz w:val="20"/>
                <w:szCs w:val="20"/>
              </w:rPr>
            </w:pPr>
            <w:r w:rsidRPr="002F3956">
              <w:rPr>
                <w:b/>
                <w:color w:val="FF0000"/>
                <w:sz w:val="20"/>
                <w:szCs w:val="20"/>
              </w:rPr>
              <w:t>D(A), p(A)</w:t>
            </w:r>
          </w:p>
        </w:tc>
        <w:tc>
          <w:tcPr>
            <w:tcW w:w="1234" w:type="dxa"/>
          </w:tcPr>
          <w:p w14:paraId="25AF4CF9" w14:textId="77777777" w:rsidR="00D704CB" w:rsidRPr="002F3956" w:rsidRDefault="00D704CB" w:rsidP="00E976E6">
            <w:pPr>
              <w:jc w:val="center"/>
              <w:rPr>
                <w:b/>
                <w:color w:val="FF0000"/>
                <w:sz w:val="20"/>
                <w:szCs w:val="20"/>
              </w:rPr>
            </w:pPr>
            <w:r w:rsidRPr="002F3956">
              <w:rPr>
                <w:b/>
                <w:color w:val="FF0000"/>
                <w:sz w:val="20"/>
                <w:szCs w:val="20"/>
              </w:rPr>
              <w:t>B</w:t>
            </w:r>
          </w:p>
          <w:p w14:paraId="5128B3DD" w14:textId="77777777" w:rsidR="00D704CB" w:rsidRPr="002F3956" w:rsidRDefault="00D704CB" w:rsidP="00E976E6">
            <w:pPr>
              <w:jc w:val="center"/>
              <w:rPr>
                <w:b/>
                <w:color w:val="FF0000"/>
                <w:sz w:val="20"/>
                <w:szCs w:val="20"/>
              </w:rPr>
            </w:pPr>
            <w:r w:rsidRPr="002F3956">
              <w:rPr>
                <w:b/>
                <w:color w:val="FF0000"/>
                <w:sz w:val="20"/>
                <w:szCs w:val="20"/>
              </w:rPr>
              <w:t>D(B), p(B)</w:t>
            </w:r>
          </w:p>
        </w:tc>
        <w:tc>
          <w:tcPr>
            <w:tcW w:w="1333" w:type="dxa"/>
          </w:tcPr>
          <w:p w14:paraId="21890319" w14:textId="77777777" w:rsidR="00D704CB" w:rsidRPr="002F3956" w:rsidRDefault="00D704CB" w:rsidP="00E976E6">
            <w:pPr>
              <w:ind w:left="180"/>
              <w:jc w:val="center"/>
              <w:rPr>
                <w:b/>
                <w:color w:val="FF0000"/>
                <w:sz w:val="20"/>
                <w:szCs w:val="20"/>
              </w:rPr>
            </w:pPr>
            <w:r w:rsidRPr="002F3956">
              <w:rPr>
                <w:b/>
                <w:color w:val="FF0000"/>
                <w:sz w:val="20"/>
                <w:szCs w:val="20"/>
              </w:rPr>
              <w:t>C</w:t>
            </w:r>
          </w:p>
          <w:p w14:paraId="20489972" w14:textId="77777777" w:rsidR="00D704CB" w:rsidRPr="002F3956" w:rsidRDefault="00D704CB" w:rsidP="00E976E6">
            <w:pPr>
              <w:jc w:val="center"/>
              <w:rPr>
                <w:b/>
                <w:color w:val="FF0000"/>
                <w:sz w:val="20"/>
                <w:szCs w:val="20"/>
              </w:rPr>
            </w:pPr>
            <w:r w:rsidRPr="002F3956">
              <w:rPr>
                <w:b/>
                <w:color w:val="FF0000"/>
                <w:sz w:val="20"/>
                <w:szCs w:val="20"/>
              </w:rPr>
              <w:t>D(C), p(C)</w:t>
            </w:r>
          </w:p>
        </w:tc>
        <w:tc>
          <w:tcPr>
            <w:tcW w:w="1552" w:type="dxa"/>
          </w:tcPr>
          <w:p w14:paraId="1C336935" w14:textId="77777777" w:rsidR="00D704CB" w:rsidRPr="002F3956" w:rsidRDefault="00D704CB" w:rsidP="00E976E6">
            <w:pPr>
              <w:ind w:left="228"/>
              <w:jc w:val="center"/>
              <w:rPr>
                <w:b/>
                <w:color w:val="FF0000"/>
                <w:sz w:val="20"/>
                <w:szCs w:val="20"/>
              </w:rPr>
            </w:pPr>
            <w:r w:rsidRPr="002F3956">
              <w:rPr>
                <w:b/>
                <w:color w:val="FF0000"/>
                <w:sz w:val="20"/>
                <w:szCs w:val="20"/>
              </w:rPr>
              <w:t>D</w:t>
            </w:r>
          </w:p>
          <w:p w14:paraId="7B57D1F8" w14:textId="77777777" w:rsidR="00D704CB" w:rsidRPr="002F3956" w:rsidRDefault="00D704CB" w:rsidP="00E976E6">
            <w:pPr>
              <w:ind w:left="228"/>
              <w:jc w:val="center"/>
              <w:rPr>
                <w:b/>
                <w:color w:val="FF0000"/>
                <w:sz w:val="20"/>
                <w:szCs w:val="20"/>
              </w:rPr>
            </w:pPr>
            <w:r w:rsidRPr="002F3956">
              <w:rPr>
                <w:b/>
                <w:color w:val="FF0000"/>
                <w:sz w:val="20"/>
                <w:szCs w:val="20"/>
              </w:rPr>
              <w:t>D(D), p(D)</w:t>
            </w:r>
          </w:p>
        </w:tc>
        <w:tc>
          <w:tcPr>
            <w:tcW w:w="1637" w:type="dxa"/>
          </w:tcPr>
          <w:p w14:paraId="731F0E60" w14:textId="77777777" w:rsidR="00D704CB" w:rsidRPr="002F3956" w:rsidRDefault="00D704CB" w:rsidP="00E976E6">
            <w:pPr>
              <w:ind w:left="348"/>
              <w:jc w:val="center"/>
              <w:rPr>
                <w:b/>
                <w:color w:val="FF0000"/>
                <w:sz w:val="20"/>
                <w:szCs w:val="20"/>
              </w:rPr>
            </w:pPr>
            <w:r w:rsidRPr="002F3956">
              <w:rPr>
                <w:b/>
                <w:color w:val="FF0000"/>
                <w:sz w:val="20"/>
                <w:szCs w:val="20"/>
              </w:rPr>
              <w:t>E          D(E), p(E)</w:t>
            </w:r>
          </w:p>
        </w:tc>
      </w:tr>
      <w:tr w:rsidR="00D704CB" w14:paraId="5F497522" w14:textId="77777777" w:rsidTr="00E976E6">
        <w:trPr>
          <w:trHeight w:val="306"/>
        </w:trPr>
        <w:tc>
          <w:tcPr>
            <w:tcW w:w="670" w:type="dxa"/>
          </w:tcPr>
          <w:p w14:paraId="4869BAA2" w14:textId="77777777" w:rsidR="00D704CB" w:rsidRPr="002F3956" w:rsidRDefault="00D704CB" w:rsidP="00E976E6">
            <w:pPr>
              <w:jc w:val="center"/>
              <w:rPr>
                <w:bCs/>
                <w:color w:val="FF0000"/>
                <w:sz w:val="20"/>
                <w:szCs w:val="20"/>
              </w:rPr>
            </w:pPr>
            <w:r>
              <w:rPr>
                <w:bCs/>
                <w:color w:val="FF0000"/>
                <w:sz w:val="20"/>
                <w:szCs w:val="20"/>
              </w:rPr>
              <w:t>0</w:t>
            </w:r>
          </w:p>
        </w:tc>
        <w:tc>
          <w:tcPr>
            <w:tcW w:w="1702" w:type="dxa"/>
          </w:tcPr>
          <w:p w14:paraId="1B29A7D4" w14:textId="77777777" w:rsidR="00D704CB" w:rsidRPr="002F3956" w:rsidRDefault="00D704CB" w:rsidP="00E976E6">
            <w:pPr>
              <w:jc w:val="center"/>
              <w:rPr>
                <w:bCs/>
                <w:color w:val="FF0000"/>
                <w:sz w:val="20"/>
                <w:szCs w:val="20"/>
              </w:rPr>
            </w:pPr>
            <w:r w:rsidRPr="002F3956">
              <w:rPr>
                <w:bCs/>
                <w:color w:val="FF0000"/>
                <w:sz w:val="20"/>
                <w:szCs w:val="20"/>
              </w:rPr>
              <w:t>S</w:t>
            </w:r>
          </w:p>
        </w:tc>
        <w:tc>
          <w:tcPr>
            <w:tcW w:w="1246" w:type="dxa"/>
          </w:tcPr>
          <w:p w14:paraId="281834BA"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43AB8CB3" w14:textId="77777777" w:rsidR="00D704CB" w:rsidRPr="002F3956" w:rsidRDefault="00D704CB" w:rsidP="00E976E6">
            <w:pPr>
              <w:jc w:val="center"/>
              <w:rPr>
                <w:bCs/>
                <w:color w:val="FF0000"/>
                <w:sz w:val="20"/>
                <w:szCs w:val="20"/>
              </w:rPr>
            </w:pPr>
            <w:r w:rsidRPr="002F3956">
              <w:rPr>
                <w:bCs/>
                <w:color w:val="FF0000"/>
                <w:sz w:val="20"/>
                <w:szCs w:val="20"/>
              </w:rPr>
              <w:t>∞</w:t>
            </w:r>
          </w:p>
        </w:tc>
        <w:tc>
          <w:tcPr>
            <w:tcW w:w="1333" w:type="dxa"/>
          </w:tcPr>
          <w:p w14:paraId="274193A8" w14:textId="77777777" w:rsidR="00D704CB" w:rsidRPr="002F3956" w:rsidRDefault="00D704CB" w:rsidP="00E976E6">
            <w:pPr>
              <w:jc w:val="center"/>
              <w:rPr>
                <w:bCs/>
                <w:color w:val="FF0000"/>
                <w:sz w:val="20"/>
                <w:szCs w:val="20"/>
              </w:rPr>
            </w:pPr>
            <w:r w:rsidRPr="002F3956">
              <w:rPr>
                <w:bCs/>
                <w:color w:val="FF0000"/>
                <w:sz w:val="20"/>
                <w:szCs w:val="20"/>
              </w:rPr>
              <w:t>∞</w:t>
            </w:r>
          </w:p>
        </w:tc>
        <w:tc>
          <w:tcPr>
            <w:tcW w:w="1552" w:type="dxa"/>
          </w:tcPr>
          <w:p w14:paraId="19CA6BB3"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05927970" w14:textId="77777777" w:rsidR="00D704CB" w:rsidRPr="002F3956" w:rsidRDefault="00D704CB" w:rsidP="00E976E6">
            <w:pPr>
              <w:jc w:val="center"/>
              <w:rPr>
                <w:bCs/>
                <w:color w:val="FF0000"/>
                <w:sz w:val="20"/>
                <w:szCs w:val="20"/>
              </w:rPr>
            </w:pPr>
            <w:r w:rsidRPr="002F3956">
              <w:rPr>
                <w:bCs/>
                <w:color w:val="FF0000"/>
                <w:sz w:val="20"/>
                <w:szCs w:val="20"/>
              </w:rPr>
              <w:t>7,S</w:t>
            </w:r>
          </w:p>
        </w:tc>
      </w:tr>
      <w:tr w:rsidR="00D704CB" w14:paraId="573256E1" w14:textId="77777777" w:rsidTr="00E976E6">
        <w:trPr>
          <w:trHeight w:val="306"/>
        </w:trPr>
        <w:tc>
          <w:tcPr>
            <w:tcW w:w="670" w:type="dxa"/>
          </w:tcPr>
          <w:p w14:paraId="201F8314" w14:textId="77777777" w:rsidR="00D704CB" w:rsidRPr="002F3956" w:rsidRDefault="00D704CB" w:rsidP="00E976E6">
            <w:pPr>
              <w:jc w:val="center"/>
              <w:rPr>
                <w:bCs/>
                <w:color w:val="FF0000"/>
                <w:sz w:val="20"/>
                <w:szCs w:val="20"/>
              </w:rPr>
            </w:pPr>
            <w:r w:rsidRPr="002F3956">
              <w:rPr>
                <w:bCs/>
                <w:color w:val="FF0000"/>
                <w:sz w:val="20"/>
                <w:szCs w:val="20"/>
              </w:rPr>
              <w:t>1</w:t>
            </w:r>
          </w:p>
        </w:tc>
        <w:tc>
          <w:tcPr>
            <w:tcW w:w="1702" w:type="dxa"/>
          </w:tcPr>
          <w:p w14:paraId="73F4550D" w14:textId="77777777" w:rsidR="00D704CB" w:rsidRPr="002F3956" w:rsidRDefault="00D704CB" w:rsidP="00E976E6">
            <w:pPr>
              <w:jc w:val="center"/>
              <w:rPr>
                <w:bCs/>
                <w:color w:val="FF0000"/>
                <w:sz w:val="20"/>
                <w:szCs w:val="20"/>
              </w:rPr>
            </w:pPr>
            <w:r w:rsidRPr="002F3956">
              <w:rPr>
                <w:bCs/>
                <w:color w:val="FF0000"/>
                <w:sz w:val="20"/>
                <w:szCs w:val="20"/>
              </w:rPr>
              <w:t>SA</w:t>
            </w:r>
          </w:p>
        </w:tc>
        <w:tc>
          <w:tcPr>
            <w:tcW w:w="1246" w:type="dxa"/>
          </w:tcPr>
          <w:p w14:paraId="7F6FDC2A"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015E2E9F" w14:textId="77777777" w:rsidR="00D704CB" w:rsidRPr="002F3956" w:rsidRDefault="00D704CB" w:rsidP="00E976E6">
            <w:pPr>
              <w:jc w:val="center"/>
              <w:rPr>
                <w:bCs/>
                <w:color w:val="FF0000"/>
                <w:sz w:val="20"/>
                <w:szCs w:val="20"/>
              </w:rPr>
            </w:pPr>
            <w:r w:rsidRPr="002F3956">
              <w:rPr>
                <w:bCs/>
                <w:color w:val="FF0000"/>
                <w:sz w:val="20"/>
                <w:szCs w:val="20"/>
              </w:rPr>
              <w:t>15,A</w:t>
            </w:r>
          </w:p>
        </w:tc>
        <w:tc>
          <w:tcPr>
            <w:tcW w:w="1333" w:type="dxa"/>
          </w:tcPr>
          <w:p w14:paraId="152F4AE1" w14:textId="77777777" w:rsidR="00D704CB" w:rsidRPr="002F3956" w:rsidRDefault="00D704CB" w:rsidP="00E976E6">
            <w:pPr>
              <w:jc w:val="center"/>
              <w:rPr>
                <w:bCs/>
                <w:color w:val="FF0000"/>
                <w:sz w:val="20"/>
                <w:szCs w:val="20"/>
              </w:rPr>
            </w:pPr>
            <w:r w:rsidRPr="002F3956">
              <w:rPr>
                <w:bCs/>
                <w:color w:val="FF0000"/>
                <w:sz w:val="20"/>
                <w:szCs w:val="20"/>
              </w:rPr>
              <w:t>∞</w:t>
            </w:r>
          </w:p>
        </w:tc>
        <w:tc>
          <w:tcPr>
            <w:tcW w:w="1552" w:type="dxa"/>
          </w:tcPr>
          <w:p w14:paraId="5258474C"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1FB3FE5F" w14:textId="77777777" w:rsidR="00D704CB" w:rsidRPr="002F3956" w:rsidRDefault="00D704CB" w:rsidP="00E976E6">
            <w:pPr>
              <w:jc w:val="center"/>
              <w:rPr>
                <w:bCs/>
                <w:color w:val="FF0000"/>
                <w:sz w:val="20"/>
                <w:szCs w:val="20"/>
              </w:rPr>
            </w:pPr>
            <w:r w:rsidRPr="002F3956">
              <w:rPr>
                <w:bCs/>
                <w:color w:val="FF0000"/>
                <w:sz w:val="20"/>
                <w:szCs w:val="20"/>
              </w:rPr>
              <w:t>7,S</w:t>
            </w:r>
          </w:p>
        </w:tc>
      </w:tr>
      <w:tr w:rsidR="00D704CB" w14:paraId="516F41C9" w14:textId="77777777" w:rsidTr="00E976E6">
        <w:trPr>
          <w:trHeight w:val="318"/>
        </w:trPr>
        <w:tc>
          <w:tcPr>
            <w:tcW w:w="670" w:type="dxa"/>
          </w:tcPr>
          <w:p w14:paraId="413BE3CF" w14:textId="77777777" w:rsidR="00D704CB" w:rsidRPr="002F3956" w:rsidRDefault="00D704CB" w:rsidP="00E976E6">
            <w:pPr>
              <w:jc w:val="center"/>
              <w:rPr>
                <w:bCs/>
                <w:color w:val="FF0000"/>
                <w:sz w:val="20"/>
                <w:szCs w:val="20"/>
              </w:rPr>
            </w:pPr>
            <w:r w:rsidRPr="002F3956">
              <w:rPr>
                <w:bCs/>
                <w:color w:val="FF0000"/>
                <w:sz w:val="20"/>
                <w:szCs w:val="20"/>
              </w:rPr>
              <w:t>2</w:t>
            </w:r>
          </w:p>
        </w:tc>
        <w:tc>
          <w:tcPr>
            <w:tcW w:w="1702" w:type="dxa"/>
          </w:tcPr>
          <w:p w14:paraId="319F4F85" w14:textId="77777777" w:rsidR="00D704CB" w:rsidRPr="002F3956" w:rsidRDefault="00D704CB" w:rsidP="00E976E6">
            <w:pPr>
              <w:jc w:val="center"/>
              <w:rPr>
                <w:bCs/>
                <w:color w:val="FF0000"/>
                <w:sz w:val="20"/>
                <w:szCs w:val="20"/>
              </w:rPr>
            </w:pPr>
            <w:r w:rsidRPr="002F3956">
              <w:rPr>
                <w:bCs/>
                <w:color w:val="FF0000"/>
                <w:sz w:val="20"/>
                <w:szCs w:val="20"/>
              </w:rPr>
              <w:t>SAE</w:t>
            </w:r>
          </w:p>
        </w:tc>
        <w:tc>
          <w:tcPr>
            <w:tcW w:w="1246" w:type="dxa"/>
          </w:tcPr>
          <w:p w14:paraId="47BA7A8E"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57FC803D" w14:textId="77777777" w:rsidR="00D704CB" w:rsidRPr="002F3956" w:rsidRDefault="00D704CB" w:rsidP="00E976E6">
            <w:pPr>
              <w:jc w:val="center"/>
              <w:rPr>
                <w:bCs/>
                <w:color w:val="FF0000"/>
                <w:sz w:val="20"/>
                <w:szCs w:val="20"/>
              </w:rPr>
            </w:pPr>
            <w:r w:rsidRPr="002F3956">
              <w:rPr>
                <w:bCs/>
                <w:color w:val="FF0000"/>
                <w:sz w:val="20"/>
                <w:szCs w:val="20"/>
              </w:rPr>
              <w:t>15,A</w:t>
            </w:r>
          </w:p>
        </w:tc>
        <w:tc>
          <w:tcPr>
            <w:tcW w:w="1333" w:type="dxa"/>
          </w:tcPr>
          <w:p w14:paraId="0CD07829" w14:textId="77777777" w:rsidR="00D704CB" w:rsidRPr="002F3956" w:rsidRDefault="00D704CB" w:rsidP="00E976E6">
            <w:pPr>
              <w:jc w:val="center"/>
              <w:rPr>
                <w:bCs/>
                <w:color w:val="FF0000"/>
                <w:sz w:val="20"/>
                <w:szCs w:val="20"/>
              </w:rPr>
            </w:pPr>
            <w:r w:rsidRPr="002F3956">
              <w:rPr>
                <w:bCs/>
                <w:color w:val="FF0000"/>
                <w:sz w:val="20"/>
                <w:szCs w:val="20"/>
              </w:rPr>
              <w:t>12,E</w:t>
            </w:r>
          </w:p>
        </w:tc>
        <w:tc>
          <w:tcPr>
            <w:tcW w:w="1552" w:type="dxa"/>
          </w:tcPr>
          <w:p w14:paraId="349E61C3"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3B193767" w14:textId="77777777" w:rsidR="00D704CB" w:rsidRPr="002F3956" w:rsidRDefault="00D704CB" w:rsidP="00E976E6">
            <w:pPr>
              <w:jc w:val="center"/>
              <w:rPr>
                <w:bCs/>
                <w:color w:val="FF0000"/>
                <w:sz w:val="20"/>
                <w:szCs w:val="20"/>
              </w:rPr>
            </w:pPr>
            <w:r w:rsidRPr="002F3956">
              <w:rPr>
                <w:bCs/>
                <w:color w:val="FF0000"/>
                <w:sz w:val="20"/>
                <w:szCs w:val="20"/>
              </w:rPr>
              <w:t>7,S</w:t>
            </w:r>
          </w:p>
        </w:tc>
      </w:tr>
      <w:tr w:rsidR="00D704CB" w14:paraId="223599FA" w14:textId="77777777" w:rsidTr="00E976E6">
        <w:trPr>
          <w:trHeight w:val="306"/>
        </w:trPr>
        <w:tc>
          <w:tcPr>
            <w:tcW w:w="670" w:type="dxa"/>
          </w:tcPr>
          <w:p w14:paraId="343B8DEB" w14:textId="77777777" w:rsidR="00D704CB" w:rsidRPr="002F3956" w:rsidRDefault="00D704CB" w:rsidP="00E976E6">
            <w:pPr>
              <w:jc w:val="center"/>
              <w:rPr>
                <w:bCs/>
                <w:color w:val="FF0000"/>
                <w:sz w:val="20"/>
                <w:szCs w:val="20"/>
              </w:rPr>
            </w:pPr>
            <w:r w:rsidRPr="002F3956">
              <w:rPr>
                <w:bCs/>
                <w:color w:val="FF0000"/>
                <w:sz w:val="20"/>
                <w:szCs w:val="20"/>
              </w:rPr>
              <w:t>3</w:t>
            </w:r>
          </w:p>
        </w:tc>
        <w:tc>
          <w:tcPr>
            <w:tcW w:w="1702" w:type="dxa"/>
          </w:tcPr>
          <w:p w14:paraId="6BC0384D" w14:textId="77777777" w:rsidR="00D704CB" w:rsidRPr="002F3956" w:rsidRDefault="00D704CB" w:rsidP="00E976E6">
            <w:pPr>
              <w:jc w:val="center"/>
              <w:rPr>
                <w:bCs/>
                <w:color w:val="FF0000"/>
                <w:sz w:val="20"/>
                <w:szCs w:val="20"/>
              </w:rPr>
            </w:pPr>
            <w:r w:rsidRPr="002F3956">
              <w:rPr>
                <w:bCs/>
                <w:color w:val="FF0000"/>
                <w:sz w:val="20"/>
                <w:szCs w:val="20"/>
              </w:rPr>
              <w:t>SAED</w:t>
            </w:r>
          </w:p>
        </w:tc>
        <w:tc>
          <w:tcPr>
            <w:tcW w:w="1246" w:type="dxa"/>
          </w:tcPr>
          <w:p w14:paraId="483CCA33"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5F25D37A" w14:textId="77777777" w:rsidR="00D704CB" w:rsidRPr="002F3956" w:rsidRDefault="00D704CB" w:rsidP="00E976E6">
            <w:pPr>
              <w:jc w:val="center"/>
              <w:rPr>
                <w:bCs/>
                <w:color w:val="FF0000"/>
                <w:sz w:val="20"/>
                <w:szCs w:val="20"/>
              </w:rPr>
            </w:pPr>
            <w:r w:rsidRPr="002F3956">
              <w:rPr>
                <w:bCs/>
                <w:color w:val="FF0000"/>
                <w:sz w:val="20"/>
                <w:szCs w:val="20"/>
              </w:rPr>
              <w:t>15,A</w:t>
            </w:r>
          </w:p>
        </w:tc>
        <w:tc>
          <w:tcPr>
            <w:tcW w:w="1333" w:type="dxa"/>
          </w:tcPr>
          <w:p w14:paraId="492EDE10" w14:textId="77777777" w:rsidR="00D704CB" w:rsidRPr="002F3956" w:rsidRDefault="00D704CB" w:rsidP="00E976E6">
            <w:pPr>
              <w:jc w:val="center"/>
              <w:rPr>
                <w:bCs/>
                <w:color w:val="FF0000"/>
                <w:sz w:val="20"/>
                <w:szCs w:val="20"/>
              </w:rPr>
            </w:pPr>
            <w:r w:rsidRPr="002F3956">
              <w:rPr>
                <w:bCs/>
                <w:color w:val="FF0000"/>
                <w:sz w:val="20"/>
                <w:szCs w:val="20"/>
              </w:rPr>
              <w:t>11,D</w:t>
            </w:r>
          </w:p>
        </w:tc>
        <w:tc>
          <w:tcPr>
            <w:tcW w:w="1552" w:type="dxa"/>
          </w:tcPr>
          <w:p w14:paraId="2609F77D"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67682A8F" w14:textId="77777777" w:rsidR="00D704CB" w:rsidRPr="002F3956" w:rsidRDefault="00D704CB" w:rsidP="00E976E6">
            <w:pPr>
              <w:jc w:val="center"/>
              <w:rPr>
                <w:bCs/>
                <w:color w:val="FF0000"/>
                <w:sz w:val="20"/>
                <w:szCs w:val="20"/>
              </w:rPr>
            </w:pPr>
            <w:r w:rsidRPr="002F3956">
              <w:rPr>
                <w:bCs/>
                <w:color w:val="FF0000"/>
                <w:sz w:val="20"/>
                <w:szCs w:val="20"/>
              </w:rPr>
              <w:t>7,S</w:t>
            </w:r>
          </w:p>
        </w:tc>
      </w:tr>
      <w:tr w:rsidR="00D704CB" w14:paraId="51FB03C6" w14:textId="77777777" w:rsidTr="00E976E6">
        <w:trPr>
          <w:trHeight w:val="318"/>
        </w:trPr>
        <w:tc>
          <w:tcPr>
            <w:tcW w:w="670" w:type="dxa"/>
          </w:tcPr>
          <w:p w14:paraId="7D60C01E" w14:textId="77777777" w:rsidR="00D704CB" w:rsidRPr="002F3956" w:rsidRDefault="00D704CB" w:rsidP="00E976E6">
            <w:pPr>
              <w:jc w:val="center"/>
              <w:rPr>
                <w:bCs/>
                <w:color w:val="FF0000"/>
                <w:sz w:val="20"/>
                <w:szCs w:val="20"/>
              </w:rPr>
            </w:pPr>
            <w:r w:rsidRPr="002F3956">
              <w:rPr>
                <w:bCs/>
                <w:color w:val="FF0000"/>
                <w:sz w:val="20"/>
                <w:szCs w:val="20"/>
              </w:rPr>
              <w:t>4</w:t>
            </w:r>
          </w:p>
        </w:tc>
        <w:tc>
          <w:tcPr>
            <w:tcW w:w="1702" w:type="dxa"/>
          </w:tcPr>
          <w:p w14:paraId="03B736DD" w14:textId="77777777" w:rsidR="00D704CB" w:rsidRPr="002F3956" w:rsidRDefault="00D704CB" w:rsidP="00E976E6">
            <w:pPr>
              <w:jc w:val="center"/>
              <w:rPr>
                <w:bCs/>
                <w:color w:val="FF0000"/>
                <w:sz w:val="20"/>
                <w:szCs w:val="20"/>
              </w:rPr>
            </w:pPr>
            <w:r w:rsidRPr="002F3956">
              <w:rPr>
                <w:bCs/>
                <w:color w:val="FF0000"/>
                <w:sz w:val="20"/>
                <w:szCs w:val="20"/>
              </w:rPr>
              <w:t>SAEDC</w:t>
            </w:r>
          </w:p>
        </w:tc>
        <w:tc>
          <w:tcPr>
            <w:tcW w:w="1246" w:type="dxa"/>
          </w:tcPr>
          <w:p w14:paraId="26C0686B"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3E72AA30" w14:textId="77777777" w:rsidR="00D704CB" w:rsidRPr="002F3956" w:rsidRDefault="00D704CB" w:rsidP="00E976E6">
            <w:pPr>
              <w:jc w:val="center"/>
              <w:rPr>
                <w:bCs/>
                <w:color w:val="FF0000"/>
                <w:sz w:val="20"/>
                <w:szCs w:val="20"/>
              </w:rPr>
            </w:pPr>
            <w:r w:rsidRPr="002F3956">
              <w:rPr>
                <w:bCs/>
                <w:color w:val="FF0000"/>
                <w:sz w:val="20"/>
                <w:szCs w:val="20"/>
              </w:rPr>
              <w:t>15,A</w:t>
            </w:r>
          </w:p>
        </w:tc>
        <w:tc>
          <w:tcPr>
            <w:tcW w:w="1333" w:type="dxa"/>
          </w:tcPr>
          <w:p w14:paraId="4FF7BAB2" w14:textId="77777777" w:rsidR="00D704CB" w:rsidRPr="002F3956" w:rsidRDefault="00D704CB" w:rsidP="00E976E6">
            <w:pPr>
              <w:jc w:val="center"/>
              <w:rPr>
                <w:bCs/>
                <w:color w:val="FF0000"/>
                <w:sz w:val="20"/>
                <w:szCs w:val="20"/>
              </w:rPr>
            </w:pPr>
            <w:r w:rsidRPr="002F3956">
              <w:rPr>
                <w:bCs/>
                <w:color w:val="FF0000"/>
                <w:sz w:val="20"/>
                <w:szCs w:val="20"/>
              </w:rPr>
              <w:t>11,D</w:t>
            </w:r>
          </w:p>
        </w:tc>
        <w:tc>
          <w:tcPr>
            <w:tcW w:w="1552" w:type="dxa"/>
          </w:tcPr>
          <w:p w14:paraId="6DC20E89"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48B48FBC" w14:textId="77777777" w:rsidR="00D704CB" w:rsidRPr="002F3956" w:rsidRDefault="00D704CB" w:rsidP="00E976E6">
            <w:pPr>
              <w:jc w:val="center"/>
              <w:rPr>
                <w:bCs/>
                <w:color w:val="FF0000"/>
                <w:sz w:val="20"/>
                <w:szCs w:val="20"/>
              </w:rPr>
            </w:pPr>
            <w:r w:rsidRPr="002F3956">
              <w:rPr>
                <w:bCs/>
                <w:color w:val="FF0000"/>
                <w:sz w:val="20"/>
                <w:szCs w:val="20"/>
              </w:rPr>
              <w:t>7,S</w:t>
            </w:r>
          </w:p>
        </w:tc>
      </w:tr>
      <w:tr w:rsidR="00D704CB" w14:paraId="1CCC529A" w14:textId="77777777" w:rsidTr="00E976E6">
        <w:trPr>
          <w:trHeight w:val="306"/>
        </w:trPr>
        <w:tc>
          <w:tcPr>
            <w:tcW w:w="670" w:type="dxa"/>
          </w:tcPr>
          <w:p w14:paraId="25CCB306" w14:textId="77777777" w:rsidR="00D704CB" w:rsidRPr="002F3956" w:rsidRDefault="00D704CB" w:rsidP="00E976E6">
            <w:pPr>
              <w:jc w:val="center"/>
              <w:rPr>
                <w:bCs/>
                <w:color w:val="FF0000"/>
                <w:sz w:val="20"/>
                <w:szCs w:val="20"/>
              </w:rPr>
            </w:pPr>
            <w:r w:rsidRPr="002F3956">
              <w:rPr>
                <w:bCs/>
                <w:color w:val="FF0000"/>
                <w:sz w:val="20"/>
                <w:szCs w:val="20"/>
              </w:rPr>
              <w:t>5</w:t>
            </w:r>
          </w:p>
        </w:tc>
        <w:tc>
          <w:tcPr>
            <w:tcW w:w="1702" w:type="dxa"/>
          </w:tcPr>
          <w:p w14:paraId="38FCBCD4" w14:textId="77777777" w:rsidR="00D704CB" w:rsidRPr="002F3956" w:rsidRDefault="00D704CB" w:rsidP="00E976E6">
            <w:pPr>
              <w:jc w:val="center"/>
              <w:rPr>
                <w:bCs/>
                <w:color w:val="FF0000"/>
                <w:sz w:val="20"/>
                <w:szCs w:val="20"/>
              </w:rPr>
            </w:pPr>
            <w:r w:rsidRPr="002F3956">
              <w:rPr>
                <w:bCs/>
                <w:color w:val="FF0000"/>
                <w:sz w:val="20"/>
                <w:szCs w:val="20"/>
              </w:rPr>
              <w:t>SAED</w:t>
            </w:r>
            <w:r>
              <w:rPr>
                <w:bCs/>
                <w:color w:val="FF0000"/>
                <w:sz w:val="20"/>
                <w:szCs w:val="20"/>
              </w:rPr>
              <w:t>C</w:t>
            </w:r>
            <w:r w:rsidRPr="002F3956">
              <w:rPr>
                <w:bCs/>
                <w:color w:val="FF0000"/>
                <w:sz w:val="20"/>
                <w:szCs w:val="20"/>
              </w:rPr>
              <w:t>B</w:t>
            </w:r>
          </w:p>
        </w:tc>
        <w:tc>
          <w:tcPr>
            <w:tcW w:w="1246" w:type="dxa"/>
          </w:tcPr>
          <w:p w14:paraId="52E4EE13" w14:textId="77777777" w:rsidR="00D704CB" w:rsidRPr="002F3956" w:rsidRDefault="00D704CB" w:rsidP="00E976E6">
            <w:pPr>
              <w:jc w:val="center"/>
              <w:rPr>
                <w:bCs/>
                <w:color w:val="FF0000"/>
                <w:sz w:val="20"/>
                <w:szCs w:val="20"/>
              </w:rPr>
            </w:pPr>
            <w:r w:rsidRPr="002F3956">
              <w:rPr>
                <w:bCs/>
                <w:color w:val="FF0000"/>
                <w:sz w:val="20"/>
                <w:szCs w:val="20"/>
              </w:rPr>
              <w:t>6,S</w:t>
            </w:r>
          </w:p>
        </w:tc>
        <w:tc>
          <w:tcPr>
            <w:tcW w:w="1234" w:type="dxa"/>
          </w:tcPr>
          <w:p w14:paraId="338E3FAC" w14:textId="77777777" w:rsidR="00D704CB" w:rsidRPr="002F3956" w:rsidRDefault="00D704CB" w:rsidP="00E976E6">
            <w:pPr>
              <w:jc w:val="center"/>
              <w:rPr>
                <w:bCs/>
                <w:color w:val="FF0000"/>
                <w:sz w:val="20"/>
                <w:szCs w:val="20"/>
              </w:rPr>
            </w:pPr>
            <w:r w:rsidRPr="002F3956">
              <w:rPr>
                <w:bCs/>
                <w:color w:val="FF0000"/>
                <w:sz w:val="20"/>
                <w:szCs w:val="20"/>
              </w:rPr>
              <w:t>15,A</w:t>
            </w:r>
          </w:p>
        </w:tc>
        <w:tc>
          <w:tcPr>
            <w:tcW w:w="1333" w:type="dxa"/>
          </w:tcPr>
          <w:p w14:paraId="732D6B1E" w14:textId="77777777" w:rsidR="00D704CB" w:rsidRPr="002F3956" w:rsidRDefault="00D704CB" w:rsidP="00E976E6">
            <w:pPr>
              <w:jc w:val="center"/>
              <w:rPr>
                <w:bCs/>
                <w:color w:val="FF0000"/>
                <w:sz w:val="20"/>
                <w:szCs w:val="20"/>
              </w:rPr>
            </w:pPr>
            <w:r w:rsidRPr="002F3956">
              <w:rPr>
                <w:bCs/>
                <w:color w:val="FF0000"/>
                <w:sz w:val="20"/>
                <w:szCs w:val="20"/>
              </w:rPr>
              <w:t>11,D</w:t>
            </w:r>
          </w:p>
        </w:tc>
        <w:tc>
          <w:tcPr>
            <w:tcW w:w="1552" w:type="dxa"/>
          </w:tcPr>
          <w:p w14:paraId="30736299" w14:textId="77777777" w:rsidR="00D704CB" w:rsidRPr="002F3956" w:rsidRDefault="00D704CB" w:rsidP="00E976E6">
            <w:pPr>
              <w:jc w:val="center"/>
              <w:rPr>
                <w:bCs/>
                <w:color w:val="FF0000"/>
                <w:sz w:val="20"/>
                <w:szCs w:val="20"/>
              </w:rPr>
            </w:pPr>
            <w:r w:rsidRPr="002F3956">
              <w:rPr>
                <w:bCs/>
                <w:color w:val="FF0000"/>
                <w:sz w:val="20"/>
                <w:szCs w:val="20"/>
              </w:rPr>
              <w:t>8,S</w:t>
            </w:r>
          </w:p>
        </w:tc>
        <w:tc>
          <w:tcPr>
            <w:tcW w:w="1637" w:type="dxa"/>
          </w:tcPr>
          <w:p w14:paraId="559A556E" w14:textId="77777777" w:rsidR="00D704CB" w:rsidRPr="002F3956" w:rsidRDefault="00D704CB" w:rsidP="00E976E6">
            <w:pPr>
              <w:jc w:val="center"/>
              <w:rPr>
                <w:bCs/>
                <w:color w:val="FF0000"/>
                <w:sz w:val="20"/>
                <w:szCs w:val="20"/>
              </w:rPr>
            </w:pPr>
            <w:r w:rsidRPr="002F3956">
              <w:rPr>
                <w:bCs/>
                <w:color w:val="FF0000"/>
                <w:sz w:val="20"/>
                <w:szCs w:val="20"/>
              </w:rPr>
              <w:t>7,S</w:t>
            </w:r>
          </w:p>
        </w:tc>
      </w:tr>
    </w:tbl>
    <w:p w14:paraId="6E351A9C" w14:textId="3DD6C06B" w:rsidR="00D704CB" w:rsidRPr="00DD4D5E" w:rsidRDefault="00D704CB" w:rsidP="002C7313">
      <w:pPr>
        <w:spacing w:after="200" w:line="276" w:lineRule="auto"/>
        <w:jc w:val="both"/>
        <w:rPr>
          <w:b/>
          <w:bCs/>
          <w:color w:val="FF0000"/>
          <w:sz w:val="22"/>
          <w:szCs w:val="22"/>
        </w:rPr>
      </w:pPr>
      <w:r w:rsidRPr="00DD4D5E">
        <w:rPr>
          <w:b/>
          <w:bCs/>
          <w:color w:val="FF0000"/>
          <w:sz w:val="22"/>
          <w:szCs w:val="22"/>
        </w:rPr>
        <w:t>Solution</w:t>
      </w:r>
    </w:p>
    <w:p w14:paraId="60A1B368" w14:textId="366C8D2D" w:rsidR="00DD4D5E" w:rsidRDefault="00DD4D5E" w:rsidP="002C7313">
      <w:pPr>
        <w:spacing w:after="200" w:line="276" w:lineRule="auto"/>
        <w:jc w:val="both"/>
        <w:rPr>
          <w:b/>
          <w:bCs/>
          <w:sz w:val="22"/>
          <w:szCs w:val="22"/>
        </w:rPr>
      </w:pPr>
      <w:r>
        <w:rPr>
          <w:noProof/>
        </w:rPr>
        <w:drawing>
          <wp:inline distT="0" distB="0" distL="0" distR="0" wp14:anchorId="7D70BC81" wp14:editId="68FC93CD">
            <wp:extent cx="2308860" cy="2008935"/>
            <wp:effectExtent l="19050" t="19050" r="15240" b="10795"/>
            <wp:docPr id="1131016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526" cy="2010384"/>
                    </a:xfrm>
                    <a:prstGeom prst="rect">
                      <a:avLst/>
                    </a:prstGeom>
                    <a:noFill/>
                    <a:ln>
                      <a:solidFill>
                        <a:srgbClr val="FF0000"/>
                      </a:solidFill>
                    </a:ln>
                  </pic:spPr>
                </pic:pic>
              </a:graphicData>
            </a:graphic>
          </wp:inline>
        </w:drawing>
      </w:r>
    </w:p>
    <w:p w14:paraId="14746193" w14:textId="77777777" w:rsidR="005D5423" w:rsidRDefault="005D5423" w:rsidP="002C7313">
      <w:pPr>
        <w:spacing w:after="200" w:line="276" w:lineRule="auto"/>
        <w:jc w:val="both"/>
        <w:rPr>
          <w:b/>
          <w:bCs/>
          <w:sz w:val="22"/>
          <w:szCs w:val="22"/>
        </w:rPr>
      </w:pPr>
    </w:p>
    <w:p w14:paraId="398B606D" w14:textId="67467145" w:rsidR="001931B2" w:rsidRDefault="002C7313" w:rsidP="002C7313">
      <w:pPr>
        <w:spacing w:after="200" w:line="276" w:lineRule="auto"/>
        <w:jc w:val="both"/>
        <w:rPr>
          <w:b/>
          <w:bCs/>
          <w:sz w:val="22"/>
          <w:szCs w:val="22"/>
        </w:rPr>
      </w:pPr>
      <w:r w:rsidRPr="005579F8">
        <w:rPr>
          <w:b/>
          <w:bCs/>
          <w:sz w:val="22"/>
          <w:szCs w:val="22"/>
        </w:rPr>
        <w:lastRenderedPageBreak/>
        <w:t>(</w:t>
      </w:r>
      <w:r w:rsidR="008A5538">
        <w:rPr>
          <w:b/>
          <w:bCs/>
          <w:sz w:val="22"/>
          <w:szCs w:val="22"/>
        </w:rPr>
        <w:t>7</w:t>
      </w:r>
      <w:r w:rsidRPr="005579F8">
        <w:rPr>
          <w:b/>
          <w:bCs/>
          <w:sz w:val="22"/>
          <w:szCs w:val="22"/>
        </w:rPr>
        <w:t>b)</w:t>
      </w:r>
      <w:r w:rsidRPr="005579F8">
        <w:rPr>
          <w:sz w:val="22"/>
          <w:szCs w:val="22"/>
        </w:rPr>
        <w:t xml:space="preserve"> </w:t>
      </w:r>
      <w:r w:rsidR="001931B2" w:rsidRPr="005579F8">
        <w:rPr>
          <w:sz w:val="22"/>
          <w:szCs w:val="22"/>
        </w:rPr>
        <w:t xml:space="preserve">Which of the OSPF and BGP protocols is based on link state routing algorithm? </w:t>
      </w:r>
      <w:r w:rsidR="00CC7369" w:rsidRPr="005579F8">
        <w:rPr>
          <w:sz w:val="22"/>
          <w:szCs w:val="22"/>
        </w:rPr>
        <w:tab/>
      </w:r>
      <w:r w:rsidR="001931B2" w:rsidRPr="005579F8">
        <w:rPr>
          <w:b/>
          <w:bCs/>
          <w:sz w:val="22"/>
          <w:szCs w:val="22"/>
        </w:rPr>
        <w:t>[1]</w:t>
      </w:r>
    </w:p>
    <w:p w14:paraId="69F4CED9" w14:textId="370712D4" w:rsidR="001F740E" w:rsidRPr="001F740E" w:rsidRDefault="001F740E" w:rsidP="002C7313">
      <w:pPr>
        <w:spacing w:after="200" w:line="276" w:lineRule="auto"/>
        <w:jc w:val="both"/>
        <w:rPr>
          <w:color w:val="FF0000"/>
        </w:rPr>
      </w:pPr>
      <w:r w:rsidRPr="001F740E">
        <w:rPr>
          <w:b/>
          <w:bCs/>
          <w:color w:val="FF0000"/>
        </w:rPr>
        <w:t>Answer:</w:t>
      </w:r>
      <w:r w:rsidRPr="001F740E">
        <w:rPr>
          <w:b/>
          <w:bCs/>
        </w:rPr>
        <w:t xml:space="preserve"> </w:t>
      </w:r>
      <w:r w:rsidRPr="001F740E">
        <w:rPr>
          <w:color w:val="FF0000"/>
        </w:rPr>
        <w:t>OSPF</w:t>
      </w:r>
    </w:p>
    <w:p w14:paraId="7AEF50A9" w14:textId="5137BB99" w:rsidR="001931B2" w:rsidRDefault="002C7313" w:rsidP="002C7313">
      <w:pPr>
        <w:spacing w:after="200" w:line="276" w:lineRule="auto"/>
        <w:rPr>
          <w:b/>
          <w:bCs/>
          <w:sz w:val="22"/>
          <w:szCs w:val="22"/>
        </w:rPr>
      </w:pPr>
      <w:r w:rsidRPr="005579F8">
        <w:rPr>
          <w:b/>
          <w:bCs/>
          <w:sz w:val="22"/>
          <w:szCs w:val="22"/>
        </w:rPr>
        <w:t>(</w:t>
      </w:r>
      <w:r w:rsidR="008A5538">
        <w:rPr>
          <w:b/>
          <w:bCs/>
          <w:sz w:val="22"/>
          <w:szCs w:val="22"/>
        </w:rPr>
        <w:t>7</w:t>
      </w:r>
      <w:r w:rsidRPr="005579F8">
        <w:rPr>
          <w:b/>
          <w:bCs/>
          <w:sz w:val="22"/>
          <w:szCs w:val="22"/>
        </w:rPr>
        <w:t>c)</w:t>
      </w:r>
      <w:r w:rsidRPr="005579F8">
        <w:rPr>
          <w:sz w:val="22"/>
          <w:szCs w:val="22"/>
        </w:rPr>
        <w:t xml:space="preserve"> </w:t>
      </w:r>
      <w:r w:rsidR="001931B2" w:rsidRPr="005579F8">
        <w:rPr>
          <w:sz w:val="22"/>
          <w:szCs w:val="22"/>
        </w:rPr>
        <w:t xml:space="preserve">Which of the intra-AS and inter-AS routing is policy oriented? </w:t>
      </w:r>
      <w:r w:rsidR="006E437E" w:rsidRPr="005579F8">
        <w:rPr>
          <w:sz w:val="22"/>
          <w:szCs w:val="22"/>
        </w:rPr>
        <w:tab/>
      </w:r>
      <w:r w:rsidR="006E437E" w:rsidRPr="005579F8">
        <w:rPr>
          <w:sz w:val="22"/>
          <w:szCs w:val="22"/>
        </w:rPr>
        <w:tab/>
      </w:r>
      <w:r w:rsidR="006E437E" w:rsidRPr="005579F8">
        <w:rPr>
          <w:sz w:val="22"/>
          <w:szCs w:val="22"/>
        </w:rPr>
        <w:tab/>
        <w:t xml:space="preserve"> </w:t>
      </w:r>
      <w:r w:rsidR="001931B2" w:rsidRPr="005579F8">
        <w:rPr>
          <w:b/>
          <w:bCs/>
          <w:sz w:val="22"/>
          <w:szCs w:val="22"/>
        </w:rPr>
        <w:t>[1]</w:t>
      </w:r>
    </w:p>
    <w:p w14:paraId="53B33DD2" w14:textId="302736C2" w:rsidR="00124A64" w:rsidRPr="001F740E" w:rsidRDefault="001F740E" w:rsidP="000F0E84">
      <w:pPr>
        <w:spacing w:after="200" w:line="276" w:lineRule="auto"/>
      </w:pPr>
      <w:r w:rsidRPr="001F740E">
        <w:rPr>
          <w:b/>
          <w:bCs/>
          <w:sz w:val="22"/>
          <w:szCs w:val="22"/>
        </w:rPr>
        <w:t xml:space="preserve">Answer: </w:t>
      </w:r>
      <w:r w:rsidRPr="001F740E">
        <w:rPr>
          <w:color w:val="FF0000"/>
        </w:rPr>
        <w:t>inter-AS routin</w:t>
      </w:r>
      <w:r>
        <w:rPr>
          <w:color w:val="FF0000"/>
        </w:rPr>
        <w:t>g</w:t>
      </w:r>
    </w:p>
    <w:p w14:paraId="03D74824" w14:textId="6456CCC4" w:rsidR="00BE61CB" w:rsidRPr="005579F8" w:rsidRDefault="00BE61CB" w:rsidP="000F0E84">
      <w:pPr>
        <w:spacing w:after="200" w:line="276" w:lineRule="auto"/>
        <w:rPr>
          <w:b/>
          <w:bCs/>
          <w:sz w:val="22"/>
          <w:szCs w:val="22"/>
        </w:rPr>
      </w:pPr>
      <w:r w:rsidRPr="005579F8">
        <w:rPr>
          <w:b/>
          <w:bCs/>
          <w:sz w:val="22"/>
          <w:szCs w:val="22"/>
        </w:rPr>
        <w:t xml:space="preserve">Question # </w:t>
      </w:r>
      <w:r w:rsidR="008A5538">
        <w:rPr>
          <w:b/>
          <w:bCs/>
          <w:sz w:val="22"/>
          <w:szCs w:val="22"/>
        </w:rPr>
        <w:t>8</w:t>
      </w:r>
      <w:r w:rsidRPr="005579F8">
        <w:rPr>
          <w:b/>
          <w:bCs/>
          <w:sz w:val="22"/>
          <w:szCs w:val="22"/>
        </w:rPr>
        <w:t>: Answer the following questions:</w:t>
      </w:r>
      <w:r w:rsidR="001C0E77" w:rsidRPr="005579F8">
        <w:rPr>
          <w:b/>
          <w:bCs/>
          <w:sz w:val="22"/>
          <w:szCs w:val="22"/>
        </w:rPr>
        <w:tab/>
      </w:r>
      <w:r w:rsidR="001C0E77" w:rsidRPr="005579F8">
        <w:rPr>
          <w:b/>
          <w:bCs/>
          <w:sz w:val="22"/>
          <w:szCs w:val="22"/>
        </w:rPr>
        <w:tab/>
      </w:r>
      <w:r w:rsidR="001C0E77" w:rsidRPr="005579F8">
        <w:rPr>
          <w:b/>
          <w:bCs/>
          <w:sz w:val="22"/>
          <w:szCs w:val="22"/>
        </w:rPr>
        <w:tab/>
      </w:r>
      <w:r w:rsidR="00313FE7" w:rsidRPr="005579F8">
        <w:rPr>
          <w:b/>
          <w:bCs/>
          <w:sz w:val="22"/>
          <w:szCs w:val="22"/>
        </w:rPr>
        <w:tab/>
      </w:r>
      <w:r w:rsidR="00D21B49">
        <w:rPr>
          <w:b/>
          <w:bCs/>
          <w:sz w:val="22"/>
          <w:szCs w:val="22"/>
        </w:rPr>
        <w:tab/>
      </w:r>
      <w:r w:rsidR="001C0E77" w:rsidRPr="005579F8">
        <w:rPr>
          <w:b/>
          <w:bCs/>
          <w:sz w:val="22"/>
          <w:szCs w:val="22"/>
        </w:rPr>
        <w:t xml:space="preserve">[2 + </w:t>
      </w:r>
      <w:r w:rsidR="008C3933" w:rsidRPr="005579F8">
        <w:rPr>
          <w:b/>
          <w:bCs/>
          <w:sz w:val="22"/>
          <w:szCs w:val="22"/>
        </w:rPr>
        <w:t>9 = 11 Marks]</w:t>
      </w:r>
    </w:p>
    <w:p w14:paraId="5B248E6E" w14:textId="6632C40A" w:rsidR="00BE61CB" w:rsidRPr="005579F8" w:rsidRDefault="002C7313" w:rsidP="002C7313">
      <w:pPr>
        <w:spacing w:after="200" w:line="276" w:lineRule="auto"/>
        <w:rPr>
          <w:sz w:val="22"/>
          <w:szCs w:val="22"/>
        </w:rPr>
      </w:pPr>
      <w:r w:rsidRPr="005579F8">
        <w:rPr>
          <w:b/>
          <w:bCs/>
          <w:sz w:val="22"/>
          <w:szCs w:val="22"/>
        </w:rPr>
        <w:t>(</w:t>
      </w:r>
      <w:r w:rsidR="008A5538">
        <w:rPr>
          <w:b/>
          <w:bCs/>
          <w:sz w:val="22"/>
          <w:szCs w:val="22"/>
        </w:rPr>
        <w:t>8</w:t>
      </w:r>
      <w:r w:rsidRPr="005579F8">
        <w:rPr>
          <w:b/>
          <w:bCs/>
          <w:sz w:val="22"/>
          <w:szCs w:val="22"/>
        </w:rPr>
        <w:t>a)</w:t>
      </w:r>
      <w:r w:rsidRPr="005579F8">
        <w:rPr>
          <w:sz w:val="22"/>
          <w:szCs w:val="22"/>
        </w:rPr>
        <w:t xml:space="preserve"> </w:t>
      </w:r>
      <w:r w:rsidR="00BE61CB" w:rsidRPr="005579F8">
        <w:rPr>
          <w:sz w:val="22"/>
          <w:szCs w:val="22"/>
        </w:rPr>
        <w:t>Refer to the diagram below. Host A has sent a packet to host B. What will be the source MAC and IP addresses on the packet when it arrives at host B?</w:t>
      </w:r>
      <w:r w:rsidR="00BE61CB" w:rsidRPr="005579F8">
        <w:rPr>
          <w:b/>
          <w:bCs/>
          <w:noProof/>
          <w:sz w:val="22"/>
          <w:szCs w:val="22"/>
        </w:rPr>
        <w:drawing>
          <wp:inline distT="0" distB="0" distL="0" distR="0" wp14:anchorId="44984836" wp14:editId="5845A738">
            <wp:extent cx="6245860" cy="1105535"/>
            <wp:effectExtent l="0" t="0" r="0" b="0"/>
            <wp:docPr id="55951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5776" name=""/>
                    <pic:cNvPicPr/>
                  </pic:nvPicPr>
                  <pic:blipFill>
                    <a:blip r:embed="rId13"/>
                    <a:stretch>
                      <a:fillRect/>
                    </a:stretch>
                  </pic:blipFill>
                  <pic:spPr>
                    <a:xfrm>
                      <a:off x="0" y="0"/>
                      <a:ext cx="6245860" cy="1105535"/>
                    </a:xfrm>
                    <a:prstGeom prst="rect">
                      <a:avLst/>
                    </a:prstGeom>
                  </pic:spPr>
                </pic:pic>
              </a:graphicData>
            </a:graphic>
          </wp:inline>
        </w:drawing>
      </w:r>
    </w:p>
    <w:p w14:paraId="5C7A0B74" w14:textId="77777777" w:rsidR="00D56270" w:rsidRPr="00385708" w:rsidRDefault="00D56270" w:rsidP="00D56270">
      <w:pPr>
        <w:spacing w:after="200" w:line="276" w:lineRule="auto"/>
        <w:ind w:left="360"/>
        <w:rPr>
          <w:b/>
          <w:bCs/>
          <w:color w:val="FF0000"/>
        </w:rPr>
      </w:pPr>
      <w:r w:rsidRPr="00385708">
        <w:rPr>
          <w:b/>
          <w:bCs/>
          <w:color w:val="FF0000"/>
        </w:rPr>
        <w:t xml:space="preserve">Answer: </w:t>
      </w:r>
    </w:p>
    <w:p w14:paraId="1DE45ABF" w14:textId="0C3DD4E3" w:rsidR="00D56270" w:rsidRPr="00D704CB" w:rsidRDefault="00D56270" w:rsidP="00D704CB">
      <w:pPr>
        <w:spacing w:after="200" w:line="276" w:lineRule="auto"/>
        <w:ind w:left="360"/>
        <w:rPr>
          <w:b/>
          <w:bCs/>
          <w:color w:val="FF0000"/>
        </w:rPr>
      </w:pPr>
      <w:r w:rsidRPr="00BE61CB">
        <w:rPr>
          <w:b/>
          <w:bCs/>
          <w:color w:val="FF0000"/>
        </w:rPr>
        <w:t>Source MAC: 00E0.FE91.7799</w:t>
      </w:r>
      <w:r w:rsidRPr="00BE61CB">
        <w:rPr>
          <w:b/>
          <w:bCs/>
          <w:color w:val="FF0000"/>
        </w:rPr>
        <w:br/>
        <w:t>Source IP: 10.1.1.10</w:t>
      </w:r>
    </w:p>
    <w:p w14:paraId="00B7D02E" w14:textId="56874163" w:rsidR="00033266" w:rsidRPr="005579F8" w:rsidRDefault="002C7313" w:rsidP="002C7313">
      <w:pPr>
        <w:rPr>
          <w:sz w:val="22"/>
          <w:szCs w:val="22"/>
        </w:rPr>
      </w:pPr>
      <w:r w:rsidRPr="005579F8">
        <w:rPr>
          <w:b/>
          <w:bCs/>
          <w:sz w:val="22"/>
          <w:szCs w:val="22"/>
        </w:rPr>
        <w:t>(</w:t>
      </w:r>
      <w:r w:rsidR="008A5538">
        <w:rPr>
          <w:b/>
          <w:bCs/>
          <w:sz w:val="22"/>
          <w:szCs w:val="22"/>
        </w:rPr>
        <w:t>8</w:t>
      </w:r>
      <w:r w:rsidRPr="005579F8">
        <w:rPr>
          <w:b/>
          <w:bCs/>
          <w:sz w:val="22"/>
          <w:szCs w:val="22"/>
        </w:rPr>
        <w:t>b)</w:t>
      </w:r>
      <w:r w:rsidRPr="005579F8">
        <w:rPr>
          <w:sz w:val="22"/>
          <w:szCs w:val="22"/>
        </w:rPr>
        <w:t xml:space="preserve"> </w:t>
      </w:r>
      <w:r w:rsidR="00033266" w:rsidRPr="005579F8">
        <w:rPr>
          <w:sz w:val="22"/>
          <w:szCs w:val="22"/>
        </w:rPr>
        <w:t>The figure below shows a network topology. The LAN on the left uses a NAT to connect to the Internet and includes a client host H1. The LAN on the right includes a webserver H2. Packets between the two endpoints are routed along the path shown by heavy dark lines. The various network interfaces have IP and MAC addresses as shown</w:t>
      </w:r>
      <w:r w:rsidR="00D311C2" w:rsidRPr="005579F8">
        <w:rPr>
          <w:sz w:val="22"/>
          <w:szCs w:val="22"/>
        </w:rPr>
        <w:t xml:space="preserve"> in the figure below</w:t>
      </w:r>
      <w:r w:rsidR="00033266" w:rsidRPr="005579F8">
        <w:rPr>
          <w:sz w:val="22"/>
          <w:szCs w:val="22"/>
        </w:rPr>
        <w:t>.</w:t>
      </w:r>
    </w:p>
    <w:p w14:paraId="0015DB0A" w14:textId="57A36F0E" w:rsidR="00126814" w:rsidRPr="005579F8" w:rsidRDefault="00126814" w:rsidP="00586DD7">
      <w:pPr>
        <w:pStyle w:val="ListParagraph"/>
        <w:ind w:left="0"/>
        <w:rPr>
          <w:rFonts w:ascii="Times New Roman" w:eastAsia="Times New Roman" w:hAnsi="Times New Roman" w:cs="Times New Roman"/>
          <w:kern w:val="0"/>
        </w:rPr>
      </w:pPr>
      <w:r w:rsidRPr="005579F8">
        <w:rPr>
          <w:rFonts w:ascii="Times New Roman" w:eastAsia="Times New Roman" w:hAnsi="Times New Roman" w:cs="Times New Roman"/>
          <w:kern w:val="0"/>
        </w:rPr>
        <w:t xml:space="preserve">H1 has established an HTTP session with web server H2 and data packets are flowing between the two machines. </w:t>
      </w:r>
    </w:p>
    <w:p w14:paraId="2FA55A59" w14:textId="2A7DDC04" w:rsidR="00126814" w:rsidRPr="005579F8" w:rsidRDefault="00126814" w:rsidP="00586DD7">
      <w:pPr>
        <w:pStyle w:val="ListParagraph"/>
        <w:ind w:left="0"/>
        <w:rPr>
          <w:rFonts w:ascii="Times New Roman" w:eastAsia="Times New Roman" w:hAnsi="Times New Roman" w:cs="Times New Roman"/>
          <w:kern w:val="0"/>
        </w:rPr>
      </w:pPr>
      <w:r w:rsidRPr="005579F8">
        <w:rPr>
          <w:rFonts w:ascii="Times New Roman" w:eastAsia="Times New Roman" w:hAnsi="Times New Roman" w:cs="Times New Roman"/>
          <w:kern w:val="0"/>
        </w:rPr>
        <w:t xml:space="preserve">You are required to fill in the header type and the source and destination address for the datalink and network layer headers for packets </w:t>
      </w:r>
      <w:r w:rsidR="008C3933" w:rsidRPr="005579F8">
        <w:rPr>
          <w:rFonts w:ascii="Times New Roman" w:eastAsia="Times New Roman" w:hAnsi="Times New Roman" w:cs="Times New Roman"/>
          <w:kern w:val="0"/>
        </w:rPr>
        <w:t xml:space="preserve">1, </w:t>
      </w:r>
      <w:r w:rsidRPr="005579F8">
        <w:rPr>
          <w:rFonts w:ascii="Times New Roman" w:eastAsia="Times New Roman" w:hAnsi="Times New Roman" w:cs="Times New Roman"/>
          <w:kern w:val="0"/>
        </w:rPr>
        <w:t>2, and 4 (</w:t>
      </w:r>
      <w:r w:rsidR="004E11BD" w:rsidRPr="005579F8">
        <w:rPr>
          <w:rFonts w:ascii="Times New Roman" w:eastAsia="Times New Roman" w:hAnsi="Times New Roman" w:cs="Times New Roman"/>
          <w:kern w:val="0"/>
        </w:rPr>
        <w:t xml:space="preserve">these packets are traveling </w:t>
      </w:r>
      <w:r w:rsidR="004E11BD">
        <w:rPr>
          <w:rFonts w:ascii="Times New Roman" w:eastAsia="Times New Roman" w:hAnsi="Times New Roman" w:cs="Times New Roman"/>
          <w:kern w:val="0"/>
        </w:rPr>
        <w:t xml:space="preserve">either </w:t>
      </w:r>
      <w:r w:rsidR="004E11BD" w:rsidRPr="005579F8">
        <w:rPr>
          <w:rFonts w:ascii="Times New Roman" w:eastAsia="Times New Roman" w:hAnsi="Times New Roman" w:cs="Times New Roman"/>
          <w:kern w:val="0"/>
        </w:rPr>
        <w:t>from client H1 to server H2</w:t>
      </w:r>
      <w:r w:rsidR="004E11BD">
        <w:rPr>
          <w:rFonts w:ascii="Times New Roman" w:eastAsia="Times New Roman" w:hAnsi="Times New Roman" w:cs="Times New Roman"/>
          <w:kern w:val="0"/>
        </w:rPr>
        <w:t xml:space="preserve"> or from server H2 to client H1</w:t>
      </w:r>
      <w:r w:rsidRPr="005579F8">
        <w:rPr>
          <w:rFonts w:ascii="Times New Roman" w:eastAsia="Times New Roman" w:hAnsi="Times New Roman" w:cs="Times New Roman"/>
          <w:kern w:val="0"/>
        </w:rPr>
        <w:t xml:space="preserve">, as marked on the figure with heavy black arrows and numbers). Note that you should order your </w:t>
      </w:r>
      <w:r w:rsidR="00F06FA0" w:rsidRPr="005579F8">
        <w:rPr>
          <w:rFonts w:ascii="Times New Roman" w:eastAsia="Times New Roman" w:hAnsi="Times New Roman" w:cs="Times New Roman"/>
          <w:kern w:val="0"/>
        </w:rPr>
        <w:t>headers,</w:t>
      </w:r>
      <w:r w:rsidRPr="005579F8">
        <w:rPr>
          <w:rFonts w:ascii="Times New Roman" w:eastAsia="Times New Roman" w:hAnsi="Times New Roman" w:cs="Times New Roman"/>
          <w:kern w:val="0"/>
        </w:rPr>
        <w:t xml:space="preserve"> </w:t>
      </w:r>
      <w:r w:rsidR="00F06FA0" w:rsidRPr="005579F8">
        <w:rPr>
          <w:rFonts w:ascii="Times New Roman" w:eastAsia="Times New Roman" w:hAnsi="Times New Roman" w:cs="Times New Roman"/>
          <w:kern w:val="0"/>
        </w:rPr>
        <w:t xml:space="preserve">i.e., </w:t>
      </w:r>
      <w:r w:rsidRPr="005579F8">
        <w:rPr>
          <w:rFonts w:ascii="Times New Roman" w:eastAsia="Times New Roman" w:hAnsi="Times New Roman" w:cs="Times New Roman"/>
          <w:kern w:val="0"/>
        </w:rPr>
        <w:t>Ethernet should be listed before IP, because the Ethernet packet exists first on the wire.</w:t>
      </w:r>
    </w:p>
    <w:p w14:paraId="43D4668F" w14:textId="77777777" w:rsidR="00674D48" w:rsidRPr="005579F8" w:rsidRDefault="00674D48" w:rsidP="00674D48">
      <w:pPr>
        <w:rPr>
          <w:b/>
          <w:bCs/>
          <w:sz w:val="22"/>
          <w:szCs w:val="22"/>
        </w:rPr>
      </w:pPr>
      <w:r w:rsidRPr="005579F8">
        <w:rPr>
          <w:b/>
          <w:bCs/>
          <w:sz w:val="22"/>
          <w:szCs w:val="22"/>
        </w:rPr>
        <w:t>Write your answers for each packet as per the following template.</w:t>
      </w:r>
    </w:p>
    <w:tbl>
      <w:tblPr>
        <w:tblStyle w:val="TableGrid"/>
        <w:tblW w:w="0" w:type="auto"/>
        <w:tblInd w:w="10" w:type="dxa"/>
        <w:tblLook w:val="04A0" w:firstRow="1" w:lastRow="0" w:firstColumn="1" w:lastColumn="0" w:noHBand="0" w:noVBand="1"/>
      </w:tblPr>
      <w:tblGrid>
        <w:gridCol w:w="3268"/>
        <w:gridCol w:w="3270"/>
        <w:gridCol w:w="3278"/>
      </w:tblGrid>
      <w:tr w:rsidR="00674D48" w:rsidRPr="005579F8" w14:paraId="0A5E0318" w14:textId="77777777" w:rsidTr="0078522A">
        <w:tc>
          <w:tcPr>
            <w:tcW w:w="3326" w:type="dxa"/>
          </w:tcPr>
          <w:p w14:paraId="466F59AF" w14:textId="77777777" w:rsidR="00674D48" w:rsidRPr="005579F8" w:rsidRDefault="00674D48" w:rsidP="0078522A">
            <w:pPr>
              <w:rPr>
                <w:b/>
                <w:bCs/>
                <w:sz w:val="22"/>
                <w:szCs w:val="22"/>
              </w:rPr>
            </w:pPr>
            <w:r w:rsidRPr="005579F8">
              <w:rPr>
                <w:b/>
                <w:bCs/>
                <w:sz w:val="22"/>
                <w:szCs w:val="22"/>
              </w:rPr>
              <w:t>Header Type</w:t>
            </w:r>
          </w:p>
        </w:tc>
        <w:tc>
          <w:tcPr>
            <w:tcW w:w="3327" w:type="dxa"/>
          </w:tcPr>
          <w:p w14:paraId="38D07155" w14:textId="77777777" w:rsidR="00674D48" w:rsidRPr="005579F8" w:rsidRDefault="00674D48" w:rsidP="0078522A">
            <w:pPr>
              <w:rPr>
                <w:b/>
                <w:bCs/>
                <w:sz w:val="22"/>
                <w:szCs w:val="22"/>
              </w:rPr>
            </w:pPr>
            <w:r w:rsidRPr="005579F8">
              <w:rPr>
                <w:b/>
                <w:bCs/>
                <w:sz w:val="22"/>
                <w:szCs w:val="22"/>
              </w:rPr>
              <w:t>Source Address</w:t>
            </w:r>
          </w:p>
        </w:tc>
        <w:tc>
          <w:tcPr>
            <w:tcW w:w="3327" w:type="dxa"/>
          </w:tcPr>
          <w:p w14:paraId="2F988CCB" w14:textId="77777777" w:rsidR="00674D48" w:rsidRPr="005579F8" w:rsidRDefault="00674D48" w:rsidP="0078522A">
            <w:pPr>
              <w:rPr>
                <w:b/>
                <w:bCs/>
                <w:sz w:val="22"/>
                <w:szCs w:val="22"/>
              </w:rPr>
            </w:pPr>
            <w:r w:rsidRPr="005579F8">
              <w:rPr>
                <w:b/>
                <w:bCs/>
                <w:sz w:val="22"/>
                <w:szCs w:val="22"/>
              </w:rPr>
              <w:t>Destination Address</w:t>
            </w:r>
          </w:p>
        </w:tc>
      </w:tr>
      <w:tr w:rsidR="00674D48" w:rsidRPr="005579F8" w14:paraId="7ABAACF9" w14:textId="77777777" w:rsidTr="0078522A">
        <w:tc>
          <w:tcPr>
            <w:tcW w:w="3326" w:type="dxa"/>
          </w:tcPr>
          <w:p w14:paraId="53A95DCC" w14:textId="77777777" w:rsidR="00674D48" w:rsidRPr="005579F8" w:rsidRDefault="00674D48" w:rsidP="0078522A">
            <w:pPr>
              <w:rPr>
                <w:sz w:val="22"/>
                <w:szCs w:val="22"/>
              </w:rPr>
            </w:pPr>
          </w:p>
        </w:tc>
        <w:tc>
          <w:tcPr>
            <w:tcW w:w="3327" w:type="dxa"/>
          </w:tcPr>
          <w:p w14:paraId="23805026" w14:textId="77777777" w:rsidR="00674D48" w:rsidRPr="005579F8" w:rsidRDefault="00674D48" w:rsidP="0078522A">
            <w:pPr>
              <w:rPr>
                <w:sz w:val="22"/>
                <w:szCs w:val="22"/>
              </w:rPr>
            </w:pPr>
          </w:p>
        </w:tc>
        <w:tc>
          <w:tcPr>
            <w:tcW w:w="3327" w:type="dxa"/>
          </w:tcPr>
          <w:p w14:paraId="0C8F9102" w14:textId="77777777" w:rsidR="00674D48" w:rsidRPr="005579F8" w:rsidRDefault="00674D48" w:rsidP="0078522A">
            <w:pPr>
              <w:rPr>
                <w:sz w:val="22"/>
                <w:szCs w:val="22"/>
              </w:rPr>
            </w:pPr>
          </w:p>
        </w:tc>
      </w:tr>
      <w:tr w:rsidR="00674D48" w:rsidRPr="005579F8" w14:paraId="694F8615" w14:textId="77777777" w:rsidTr="0078522A">
        <w:tc>
          <w:tcPr>
            <w:tcW w:w="3326" w:type="dxa"/>
          </w:tcPr>
          <w:p w14:paraId="668AD5F3" w14:textId="77777777" w:rsidR="00674D48" w:rsidRPr="005579F8" w:rsidRDefault="00674D48" w:rsidP="0078522A">
            <w:pPr>
              <w:rPr>
                <w:sz w:val="22"/>
                <w:szCs w:val="22"/>
              </w:rPr>
            </w:pPr>
          </w:p>
        </w:tc>
        <w:tc>
          <w:tcPr>
            <w:tcW w:w="3327" w:type="dxa"/>
          </w:tcPr>
          <w:p w14:paraId="773EB11A" w14:textId="77777777" w:rsidR="00674D48" w:rsidRPr="005579F8" w:rsidRDefault="00674D48" w:rsidP="0078522A">
            <w:pPr>
              <w:rPr>
                <w:sz w:val="22"/>
                <w:szCs w:val="22"/>
              </w:rPr>
            </w:pPr>
          </w:p>
        </w:tc>
        <w:tc>
          <w:tcPr>
            <w:tcW w:w="3327" w:type="dxa"/>
          </w:tcPr>
          <w:p w14:paraId="3B1D2CE1" w14:textId="77777777" w:rsidR="00674D48" w:rsidRPr="005579F8" w:rsidRDefault="00674D48" w:rsidP="0078522A">
            <w:pPr>
              <w:rPr>
                <w:sz w:val="22"/>
                <w:szCs w:val="22"/>
              </w:rPr>
            </w:pPr>
          </w:p>
        </w:tc>
      </w:tr>
    </w:tbl>
    <w:p w14:paraId="78392885" w14:textId="77777777" w:rsidR="00674D48" w:rsidRPr="005579F8" w:rsidRDefault="00674D48" w:rsidP="00126814">
      <w:pPr>
        <w:rPr>
          <w:sz w:val="22"/>
          <w:szCs w:val="22"/>
        </w:rPr>
      </w:pPr>
    </w:p>
    <w:p w14:paraId="3C3AF8F0" w14:textId="77777777" w:rsidR="00126814" w:rsidRPr="005579F8" w:rsidRDefault="00126814" w:rsidP="00126814">
      <w:pPr>
        <w:rPr>
          <w:sz w:val="22"/>
          <w:szCs w:val="22"/>
        </w:rPr>
      </w:pPr>
    </w:p>
    <w:p w14:paraId="26BA1921" w14:textId="77777777" w:rsidR="00033266" w:rsidRPr="005579F8" w:rsidRDefault="00033266" w:rsidP="00033266">
      <w:pPr>
        <w:rPr>
          <w:sz w:val="22"/>
          <w:szCs w:val="22"/>
        </w:rPr>
      </w:pPr>
    </w:p>
    <w:p w14:paraId="4C62C51B" w14:textId="400F6B34" w:rsidR="00033266" w:rsidRPr="005579F8" w:rsidRDefault="00126814" w:rsidP="00033266">
      <w:pPr>
        <w:rPr>
          <w:sz w:val="22"/>
          <w:szCs w:val="22"/>
        </w:rPr>
      </w:pPr>
      <w:r w:rsidRPr="005579F8">
        <w:rPr>
          <w:noProof/>
          <w:sz w:val="22"/>
          <w:szCs w:val="22"/>
        </w:rPr>
        <w:lastRenderedPageBreak/>
        <w:drawing>
          <wp:inline distT="0" distB="0" distL="0" distR="0" wp14:anchorId="26952546" wp14:editId="1B1492E9">
            <wp:extent cx="6238875" cy="2619375"/>
            <wp:effectExtent l="0" t="0" r="9525" b="9525"/>
            <wp:docPr id="104915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2619375"/>
                    </a:xfrm>
                    <a:prstGeom prst="rect">
                      <a:avLst/>
                    </a:prstGeom>
                    <a:noFill/>
                    <a:ln>
                      <a:noFill/>
                    </a:ln>
                  </pic:spPr>
                </pic:pic>
              </a:graphicData>
            </a:graphic>
          </wp:inline>
        </w:drawing>
      </w:r>
    </w:p>
    <w:p w14:paraId="28DF7CDA" w14:textId="77777777" w:rsidR="003116E0" w:rsidRPr="00385708" w:rsidRDefault="003116E0" w:rsidP="003116E0">
      <w:pPr>
        <w:rPr>
          <w:b/>
          <w:bCs/>
          <w:color w:val="FF0000"/>
        </w:rPr>
      </w:pPr>
      <w:r w:rsidRPr="00385708">
        <w:rPr>
          <w:b/>
          <w:bCs/>
          <w:color w:val="FF0000"/>
        </w:rPr>
        <w:t>Answer:</w:t>
      </w:r>
    </w:p>
    <w:p w14:paraId="20C5722B" w14:textId="77777777" w:rsidR="003116E0" w:rsidRPr="00155359" w:rsidRDefault="003116E0" w:rsidP="003116E0">
      <w:pPr>
        <w:rPr>
          <w:b/>
          <w:bCs/>
          <w:color w:val="FF0000"/>
        </w:rPr>
      </w:pPr>
      <w:r w:rsidRPr="00155359">
        <w:rPr>
          <w:b/>
          <w:bCs/>
          <w:color w:val="FF0000"/>
        </w:rPr>
        <w:t>Headers for packet 1:</w:t>
      </w:r>
    </w:p>
    <w:tbl>
      <w:tblPr>
        <w:tblStyle w:val="TableGrid"/>
        <w:tblW w:w="0" w:type="auto"/>
        <w:tblInd w:w="10" w:type="dxa"/>
        <w:tblLook w:val="04A0" w:firstRow="1" w:lastRow="0" w:firstColumn="1" w:lastColumn="0" w:noHBand="0" w:noVBand="1"/>
      </w:tblPr>
      <w:tblGrid>
        <w:gridCol w:w="3270"/>
        <w:gridCol w:w="3269"/>
        <w:gridCol w:w="3277"/>
      </w:tblGrid>
      <w:tr w:rsidR="003116E0" w14:paraId="31BFBA05" w14:textId="77777777" w:rsidTr="00E976E6">
        <w:tc>
          <w:tcPr>
            <w:tcW w:w="3326" w:type="dxa"/>
          </w:tcPr>
          <w:p w14:paraId="51B98D39" w14:textId="77777777" w:rsidR="003116E0" w:rsidRPr="00FC33DE" w:rsidRDefault="003116E0" w:rsidP="00E976E6">
            <w:pPr>
              <w:rPr>
                <w:b/>
                <w:bCs/>
              </w:rPr>
            </w:pPr>
            <w:r w:rsidRPr="00FC33DE">
              <w:rPr>
                <w:b/>
                <w:bCs/>
              </w:rPr>
              <w:t>Header Type</w:t>
            </w:r>
          </w:p>
        </w:tc>
        <w:tc>
          <w:tcPr>
            <w:tcW w:w="3327" w:type="dxa"/>
          </w:tcPr>
          <w:p w14:paraId="566BA6FC" w14:textId="77777777" w:rsidR="003116E0" w:rsidRPr="00FC33DE" w:rsidRDefault="003116E0" w:rsidP="00E976E6">
            <w:pPr>
              <w:rPr>
                <w:b/>
                <w:bCs/>
              </w:rPr>
            </w:pPr>
            <w:r w:rsidRPr="00FC33DE">
              <w:rPr>
                <w:b/>
                <w:bCs/>
              </w:rPr>
              <w:t>Source</w:t>
            </w:r>
            <w:r>
              <w:rPr>
                <w:b/>
                <w:bCs/>
              </w:rPr>
              <w:t xml:space="preserve"> Address</w:t>
            </w:r>
          </w:p>
        </w:tc>
        <w:tc>
          <w:tcPr>
            <w:tcW w:w="3327" w:type="dxa"/>
          </w:tcPr>
          <w:p w14:paraId="7AF2053C" w14:textId="77777777" w:rsidR="003116E0" w:rsidRPr="00FC33DE" w:rsidRDefault="003116E0" w:rsidP="00E976E6">
            <w:pPr>
              <w:rPr>
                <w:b/>
                <w:bCs/>
              </w:rPr>
            </w:pPr>
            <w:r w:rsidRPr="00FC33DE">
              <w:rPr>
                <w:b/>
                <w:bCs/>
              </w:rPr>
              <w:t>Destination</w:t>
            </w:r>
            <w:r>
              <w:rPr>
                <w:b/>
                <w:bCs/>
              </w:rPr>
              <w:t xml:space="preserve"> Address</w:t>
            </w:r>
          </w:p>
        </w:tc>
      </w:tr>
      <w:tr w:rsidR="003116E0" w14:paraId="0D960E96" w14:textId="77777777" w:rsidTr="00E976E6">
        <w:tc>
          <w:tcPr>
            <w:tcW w:w="3326" w:type="dxa"/>
          </w:tcPr>
          <w:p w14:paraId="235028F6" w14:textId="77777777" w:rsidR="003116E0" w:rsidRPr="00A40D34" w:rsidRDefault="003116E0" w:rsidP="00E976E6">
            <w:pPr>
              <w:rPr>
                <w:b/>
                <w:bCs/>
                <w:color w:val="FF0000"/>
              </w:rPr>
            </w:pPr>
            <w:r w:rsidRPr="00A40D34">
              <w:rPr>
                <w:b/>
                <w:bCs/>
                <w:color w:val="FF0000"/>
              </w:rPr>
              <w:t>Ethernet</w:t>
            </w:r>
          </w:p>
        </w:tc>
        <w:tc>
          <w:tcPr>
            <w:tcW w:w="3327" w:type="dxa"/>
          </w:tcPr>
          <w:p w14:paraId="5540225C" w14:textId="77777777" w:rsidR="003116E0" w:rsidRPr="00A40D34" w:rsidRDefault="003116E0" w:rsidP="00E976E6">
            <w:pPr>
              <w:rPr>
                <w:b/>
                <w:bCs/>
                <w:color w:val="FF0000"/>
              </w:rPr>
            </w:pPr>
            <w:r w:rsidRPr="00A40D34">
              <w:rPr>
                <w:b/>
                <w:bCs/>
                <w:color w:val="FF0000"/>
              </w:rPr>
              <w:t>MAC 16</w:t>
            </w:r>
          </w:p>
        </w:tc>
        <w:tc>
          <w:tcPr>
            <w:tcW w:w="3327" w:type="dxa"/>
          </w:tcPr>
          <w:p w14:paraId="1872F7B8" w14:textId="77777777" w:rsidR="003116E0" w:rsidRPr="00A40D34" w:rsidRDefault="003116E0" w:rsidP="00E976E6">
            <w:pPr>
              <w:rPr>
                <w:b/>
                <w:bCs/>
                <w:color w:val="FF0000"/>
              </w:rPr>
            </w:pPr>
            <w:r w:rsidRPr="00A40D34">
              <w:rPr>
                <w:b/>
                <w:bCs/>
                <w:color w:val="FF0000"/>
              </w:rPr>
              <w:t>MAC 15</w:t>
            </w:r>
          </w:p>
        </w:tc>
      </w:tr>
      <w:tr w:rsidR="003116E0" w14:paraId="2AC848F5" w14:textId="77777777" w:rsidTr="00E976E6">
        <w:tc>
          <w:tcPr>
            <w:tcW w:w="3326" w:type="dxa"/>
          </w:tcPr>
          <w:p w14:paraId="50BA4192" w14:textId="77777777" w:rsidR="003116E0" w:rsidRPr="00A40D34" w:rsidRDefault="003116E0" w:rsidP="00E976E6">
            <w:pPr>
              <w:rPr>
                <w:b/>
                <w:bCs/>
                <w:color w:val="FF0000"/>
              </w:rPr>
            </w:pPr>
            <w:r w:rsidRPr="00A40D34">
              <w:rPr>
                <w:b/>
                <w:bCs/>
                <w:color w:val="FF0000"/>
              </w:rPr>
              <w:t>IP</w:t>
            </w:r>
          </w:p>
        </w:tc>
        <w:tc>
          <w:tcPr>
            <w:tcW w:w="3327" w:type="dxa"/>
          </w:tcPr>
          <w:p w14:paraId="147256E8" w14:textId="77777777" w:rsidR="003116E0" w:rsidRPr="00A40D34" w:rsidRDefault="003116E0" w:rsidP="00E976E6">
            <w:pPr>
              <w:rPr>
                <w:b/>
                <w:bCs/>
                <w:color w:val="FF0000"/>
              </w:rPr>
            </w:pPr>
            <w:r w:rsidRPr="00A40D34">
              <w:rPr>
                <w:b/>
                <w:bCs/>
                <w:color w:val="FF0000"/>
              </w:rPr>
              <w:t>3.0.1.2</w:t>
            </w:r>
          </w:p>
        </w:tc>
        <w:tc>
          <w:tcPr>
            <w:tcW w:w="3327" w:type="dxa"/>
          </w:tcPr>
          <w:p w14:paraId="017CC618" w14:textId="77777777" w:rsidR="003116E0" w:rsidRPr="00A40D34" w:rsidRDefault="003116E0" w:rsidP="00E976E6">
            <w:pPr>
              <w:rPr>
                <w:b/>
                <w:bCs/>
                <w:color w:val="FF0000"/>
              </w:rPr>
            </w:pPr>
            <w:r w:rsidRPr="00A40D34">
              <w:rPr>
                <w:b/>
                <w:bCs/>
                <w:color w:val="FF0000"/>
              </w:rPr>
              <w:t>1.2.3.4</w:t>
            </w:r>
          </w:p>
        </w:tc>
      </w:tr>
    </w:tbl>
    <w:p w14:paraId="60A3A85C" w14:textId="77777777" w:rsidR="003116E0" w:rsidRPr="00155359" w:rsidRDefault="003116E0" w:rsidP="003116E0">
      <w:pPr>
        <w:spacing w:after="200" w:line="276" w:lineRule="auto"/>
        <w:rPr>
          <w:b/>
          <w:bCs/>
          <w:color w:val="FF0000"/>
        </w:rPr>
      </w:pPr>
      <w:r w:rsidRPr="00155359">
        <w:rPr>
          <w:b/>
          <w:bCs/>
          <w:color w:val="FF0000"/>
        </w:rPr>
        <w:t>Header for packet 2:</w:t>
      </w:r>
    </w:p>
    <w:tbl>
      <w:tblPr>
        <w:tblStyle w:val="TableGrid"/>
        <w:tblW w:w="0" w:type="auto"/>
        <w:tblInd w:w="10" w:type="dxa"/>
        <w:tblLook w:val="04A0" w:firstRow="1" w:lastRow="0" w:firstColumn="1" w:lastColumn="0" w:noHBand="0" w:noVBand="1"/>
      </w:tblPr>
      <w:tblGrid>
        <w:gridCol w:w="3270"/>
        <w:gridCol w:w="3269"/>
        <w:gridCol w:w="3277"/>
      </w:tblGrid>
      <w:tr w:rsidR="003116E0" w14:paraId="7D42F7A7" w14:textId="77777777" w:rsidTr="00E976E6">
        <w:tc>
          <w:tcPr>
            <w:tcW w:w="3326" w:type="dxa"/>
          </w:tcPr>
          <w:p w14:paraId="017EB019" w14:textId="77777777" w:rsidR="003116E0" w:rsidRPr="00FC33DE" w:rsidRDefault="003116E0" w:rsidP="00E976E6">
            <w:pPr>
              <w:rPr>
                <w:b/>
                <w:bCs/>
              </w:rPr>
            </w:pPr>
            <w:r w:rsidRPr="00FC33DE">
              <w:rPr>
                <w:b/>
                <w:bCs/>
              </w:rPr>
              <w:t>Header Type</w:t>
            </w:r>
          </w:p>
        </w:tc>
        <w:tc>
          <w:tcPr>
            <w:tcW w:w="3327" w:type="dxa"/>
          </w:tcPr>
          <w:p w14:paraId="743662A1" w14:textId="77777777" w:rsidR="003116E0" w:rsidRPr="00FC33DE" w:rsidRDefault="003116E0" w:rsidP="00E976E6">
            <w:pPr>
              <w:rPr>
                <w:b/>
                <w:bCs/>
              </w:rPr>
            </w:pPr>
            <w:r w:rsidRPr="00FC33DE">
              <w:rPr>
                <w:b/>
                <w:bCs/>
              </w:rPr>
              <w:t>Source</w:t>
            </w:r>
            <w:r>
              <w:rPr>
                <w:b/>
                <w:bCs/>
              </w:rPr>
              <w:t xml:space="preserve"> Address</w:t>
            </w:r>
          </w:p>
        </w:tc>
        <w:tc>
          <w:tcPr>
            <w:tcW w:w="3327" w:type="dxa"/>
          </w:tcPr>
          <w:p w14:paraId="6572B97E" w14:textId="77777777" w:rsidR="003116E0" w:rsidRPr="00FC33DE" w:rsidRDefault="003116E0" w:rsidP="00E976E6">
            <w:pPr>
              <w:rPr>
                <w:b/>
                <w:bCs/>
              </w:rPr>
            </w:pPr>
            <w:r w:rsidRPr="00FC33DE">
              <w:rPr>
                <w:b/>
                <w:bCs/>
              </w:rPr>
              <w:t>Destination</w:t>
            </w:r>
            <w:r>
              <w:rPr>
                <w:b/>
                <w:bCs/>
              </w:rPr>
              <w:t xml:space="preserve"> Address</w:t>
            </w:r>
          </w:p>
        </w:tc>
      </w:tr>
      <w:tr w:rsidR="003116E0" w14:paraId="5BF8FE8F" w14:textId="77777777" w:rsidTr="00E976E6">
        <w:tc>
          <w:tcPr>
            <w:tcW w:w="3326" w:type="dxa"/>
          </w:tcPr>
          <w:p w14:paraId="0D23BC8E" w14:textId="77777777" w:rsidR="003116E0" w:rsidRPr="006C1E14" w:rsidRDefault="003116E0" w:rsidP="00E976E6">
            <w:pPr>
              <w:rPr>
                <w:b/>
                <w:bCs/>
                <w:color w:val="FF0000"/>
              </w:rPr>
            </w:pPr>
            <w:r w:rsidRPr="006C1E14">
              <w:rPr>
                <w:b/>
                <w:bCs/>
                <w:color w:val="FF0000"/>
              </w:rPr>
              <w:t xml:space="preserve">Ethernet </w:t>
            </w:r>
          </w:p>
        </w:tc>
        <w:tc>
          <w:tcPr>
            <w:tcW w:w="3327" w:type="dxa"/>
          </w:tcPr>
          <w:p w14:paraId="2F0542DE" w14:textId="77777777" w:rsidR="003116E0" w:rsidRPr="006C1E14" w:rsidRDefault="003116E0" w:rsidP="00E976E6">
            <w:pPr>
              <w:rPr>
                <w:b/>
                <w:bCs/>
                <w:color w:val="FF0000"/>
              </w:rPr>
            </w:pPr>
            <w:r w:rsidRPr="006C1E14">
              <w:rPr>
                <w:b/>
                <w:bCs/>
                <w:color w:val="FF0000"/>
              </w:rPr>
              <w:t xml:space="preserve">MAC </w:t>
            </w:r>
            <w:r>
              <w:rPr>
                <w:b/>
                <w:bCs/>
                <w:color w:val="FF0000"/>
              </w:rPr>
              <w:t>1</w:t>
            </w:r>
          </w:p>
        </w:tc>
        <w:tc>
          <w:tcPr>
            <w:tcW w:w="3327" w:type="dxa"/>
          </w:tcPr>
          <w:p w14:paraId="77E309B9" w14:textId="77777777" w:rsidR="003116E0" w:rsidRPr="006C1E14" w:rsidRDefault="003116E0" w:rsidP="00E976E6">
            <w:pPr>
              <w:rPr>
                <w:b/>
                <w:bCs/>
                <w:color w:val="FF0000"/>
              </w:rPr>
            </w:pPr>
            <w:r w:rsidRPr="006C1E14">
              <w:rPr>
                <w:b/>
                <w:bCs/>
                <w:color w:val="FF0000"/>
              </w:rPr>
              <w:t xml:space="preserve">MAC </w:t>
            </w:r>
            <w:r>
              <w:rPr>
                <w:b/>
                <w:bCs/>
                <w:color w:val="FF0000"/>
              </w:rPr>
              <w:t>2</w:t>
            </w:r>
          </w:p>
        </w:tc>
      </w:tr>
      <w:tr w:rsidR="003116E0" w14:paraId="4F26405C" w14:textId="77777777" w:rsidTr="00E976E6">
        <w:tc>
          <w:tcPr>
            <w:tcW w:w="3326" w:type="dxa"/>
          </w:tcPr>
          <w:p w14:paraId="7A4A93A1" w14:textId="77777777" w:rsidR="003116E0" w:rsidRPr="006C1E14" w:rsidRDefault="003116E0" w:rsidP="00E976E6">
            <w:pPr>
              <w:rPr>
                <w:b/>
                <w:bCs/>
                <w:color w:val="FF0000"/>
              </w:rPr>
            </w:pPr>
            <w:r w:rsidRPr="006C1E14">
              <w:rPr>
                <w:b/>
                <w:bCs/>
                <w:color w:val="FF0000"/>
              </w:rPr>
              <w:t>IP</w:t>
            </w:r>
          </w:p>
        </w:tc>
        <w:tc>
          <w:tcPr>
            <w:tcW w:w="3327" w:type="dxa"/>
          </w:tcPr>
          <w:p w14:paraId="1A0E85F8" w14:textId="77777777" w:rsidR="003116E0" w:rsidRPr="006C1E14" w:rsidRDefault="003116E0" w:rsidP="00E976E6">
            <w:pPr>
              <w:rPr>
                <w:b/>
                <w:bCs/>
                <w:color w:val="FF0000"/>
              </w:rPr>
            </w:pPr>
            <w:r w:rsidRPr="006C1E14">
              <w:rPr>
                <w:b/>
                <w:bCs/>
                <w:color w:val="FF0000"/>
              </w:rPr>
              <w:t>10.0.0.2</w:t>
            </w:r>
          </w:p>
        </w:tc>
        <w:tc>
          <w:tcPr>
            <w:tcW w:w="3327" w:type="dxa"/>
          </w:tcPr>
          <w:p w14:paraId="3A3645F3" w14:textId="77777777" w:rsidR="003116E0" w:rsidRPr="006C1E14" w:rsidRDefault="003116E0" w:rsidP="00E976E6">
            <w:pPr>
              <w:rPr>
                <w:b/>
                <w:bCs/>
                <w:color w:val="FF0000"/>
              </w:rPr>
            </w:pPr>
            <w:r w:rsidRPr="006C1E14">
              <w:rPr>
                <w:b/>
                <w:bCs/>
                <w:color w:val="FF0000"/>
              </w:rPr>
              <w:t>3.0.1.2</w:t>
            </w:r>
          </w:p>
        </w:tc>
      </w:tr>
    </w:tbl>
    <w:p w14:paraId="097FF566" w14:textId="77777777" w:rsidR="003116E0" w:rsidRPr="00155359" w:rsidRDefault="003116E0" w:rsidP="003116E0">
      <w:pPr>
        <w:spacing w:after="200" w:line="276" w:lineRule="auto"/>
        <w:rPr>
          <w:b/>
          <w:bCs/>
          <w:color w:val="FF0000"/>
        </w:rPr>
      </w:pPr>
      <w:r w:rsidRPr="00155359">
        <w:rPr>
          <w:b/>
          <w:bCs/>
          <w:color w:val="FF0000"/>
        </w:rPr>
        <w:t>Header for packet 4:</w:t>
      </w:r>
    </w:p>
    <w:tbl>
      <w:tblPr>
        <w:tblStyle w:val="TableGrid"/>
        <w:tblW w:w="0" w:type="auto"/>
        <w:tblInd w:w="10" w:type="dxa"/>
        <w:tblLook w:val="04A0" w:firstRow="1" w:lastRow="0" w:firstColumn="1" w:lastColumn="0" w:noHBand="0" w:noVBand="1"/>
      </w:tblPr>
      <w:tblGrid>
        <w:gridCol w:w="3271"/>
        <w:gridCol w:w="3268"/>
        <w:gridCol w:w="3277"/>
      </w:tblGrid>
      <w:tr w:rsidR="003116E0" w14:paraId="6C1864B1" w14:textId="77777777" w:rsidTr="00E976E6">
        <w:tc>
          <w:tcPr>
            <w:tcW w:w="3323" w:type="dxa"/>
          </w:tcPr>
          <w:p w14:paraId="0CF5F3B8" w14:textId="77777777" w:rsidR="003116E0" w:rsidRPr="00FC33DE" w:rsidRDefault="003116E0" w:rsidP="00E976E6">
            <w:pPr>
              <w:rPr>
                <w:b/>
                <w:bCs/>
              </w:rPr>
            </w:pPr>
            <w:r w:rsidRPr="00FC33DE">
              <w:rPr>
                <w:b/>
                <w:bCs/>
              </w:rPr>
              <w:t>Header Type</w:t>
            </w:r>
          </w:p>
        </w:tc>
        <w:tc>
          <w:tcPr>
            <w:tcW w:w="3323" w:type="dxa"/>
          </w:tcPr>
          <w:p w14:paraId="52938D05" w14:textId="77777777" w:rsidR="003116E0" w:rsidRPr="00FC33DE" w:rsidRDefault="003116E0" w:rsidP="00E976E6">
            <w:pPr>
              <w:rPr>
                <w:b/>
                <w:bCs/>
              </w:rPr>
            </w:pPr>
            <w:r w:rsidRPr="00FC33DE">
              <w:rPr>
                <w:b/>
                <w:bCs/>
              </w:rPr>
              <w:t>Source</w:t>
            </w:r>
            <w:r>
              <w:rPr>
                <w:b/>
                <w:bCs/>
              </w:rPr>
              <w:t xml:space="preserve"> Address</w:t>
            </w:r>
          </w:p>
        </w:tc>
        <w:tc>
          <w:tcPr>
            <w:tcW w:w="3324" w:type="dxa"/>
          </w:tcPr>
          <w:p w14:paraId="0195D4FB" w14:textId="77777777" w:rsidR="003116E0" w:rsidRPr="00FC33DE" w:rsidRDefault="003116E0" w:rsidP="00E976E6">
            <w:pPr>
              <w:rPr>
                <w:b/>
                <w:bCs/>
              </w:rPr>
            </w:pPr>
            <w:r w:rsidRPr="00FC33DE">
              <w:rPr>
                <w:b/>
                <w:bCs/>
              </w:rPr>
              <w:t>Destination</w:t>
            </w:r>
            <w:r>
              <w:rPr>
                <w:b/>
                <w:bCs/>
              </w:rPr>
              <w:t xml:space="preserve"> Address</w:t>
            </w:r>
          </w:p>
        </w:tc>
      </w:tr>
      <w:tr w:rsidR="003116E0" w14:paraId="4CB407AB" w14:textId="77777777" w:rsidTr="00E976E6">
        <w:tc>
          <w:tcPr>
            <w:tcW w:w="3323" w:type="dxa"/>
          </w:tcPr>
          <w:p w14:paraId="7EDBCD63" w14:textId="77777777" w:rsidR="003116E0" w:rsidRPr="006C1E14" w:rsidRDefault="003116E0" w:rsidP="00E976E6">
            <w:pPr>
              <w:rPr>
                <w:b/>
                <w:bCs/>
                <w:color w:val="FF0000"/>
              </w:rPr>
            </w:pPr>
            <w:r w:rsidRPr="006C1E14">
              <w:rPr>
                <w:b/>
                <w:bCs/>
                <w:color w:val="FF0000"/>
              </w:rPr>
              <w:t xml:space="preserve">Ethernet </w:t>
            </w:r>
          </w:p>
        </w:tc>
        <w:tc>
          <w:tcPr>
            <w:tcW w:w="3323" w:type="dxa"/>
          </w:tcPr>
          <w:p w14:paraId="51635AB5" w14:textId="77777777" w:rsidR="003116E0" w:rsidRPr="006C1E14" w:rsidRDefault="003116E0" w:rsidP="00E976E6">
            <w:pPr>
              <w:rPr>
                <w:b/>
                <w:bCs/>
                <w:color w:val="FF0000"/>
              </w:rPr>
            </w:pPr>
            <w:r w:rsidRPr="006C1E14">
              <w:rPr>
                <w:b/>
                <w:bCs/>
                <w:color w:val="FF0000"/>
              </w:rPr>
              <w:t>MAC 9</w:t>
            </w:r>
          </w:p>
        </w:tc>
        <w:tc>
          <w:tcPr>
            <w:tcW w:w="3324" w:type="dxa"/>
          </w:tcPr>
          <w:p w14:paraId="6B9BA273" w14:textId="77777777" w:rsidR="003116E0" w:rsidRPr="006C1E14" w:rsidRDefault="003116E0" w:rsidP="00E976E6">
            <w:pPr>
              <w:rPr>
                <w:b/>
                <w:bCs/>
                <w:color w:val="FF0000"/>
              </w:rPr>
            </w:pPr>
            <w:r w:rsidRPr="006C1E14">
              <w:rPr>
                <w:b/>
                <w:bCs/>
                <w:color w:val="FF0000"/>
              </w:rPr>
              <w:t>MAC 10</w:t>
            </w:r>
          </w:p>
        </w:tc>
      </w:tr>
      <w:tr w:rsidR="003116E0" w14:paraId="07118E24" w14:textId="77777777" w:rsidTr="00E976E6">
        <w:tc>
          <w:tcPr>
            <w:tcW w:w="3323" w:type="dxa"/>
          </w:tcPr>
          <w:p w14:paraId="3197088F" w14:textId="77777777" w:rsidR="003116E0" w:rsidRPr="006C1E14" w:rsidRDefault="003116E0" w:rsidP="00E976E6">
            <w:pPr>
              <w:rPr>
                <w:b/>
                <w:bCs/>
                <w:color w:val="FF0000"/>
              </w:rPr>
            </w:pPr>
            <w:r w:rsidRPr="006C1E14">
              <w:rPr>
                <w:b/>
                <w:bCs/>
                <w:color w:val="FF0000"/>
              </w:rPr>
              <w:t>IP</w:t>
            </w:r>
          </w:p>
        </w:tc>
        <w:tc>
          <w:tcPr>
            <w:tcW w:w="3323" w:type="dxa"/>
          </w:tcPr>
          <w:p w14:paraId="0A301CD6" w14:textId="77777777" w:rsidR="003116E0" w:rsidRPr="006C1E14" w:rsidRDefault="003116E0" w:rsidP="00E976E6">
            <w:pPr>
              <w:rPr>
                <w:b/>
                <w:bCs/>
                <w:color w:val="FF0000"/>
              </w:rPr>
            </w:pPr>
            <w:r w:rsidRPr="006C1E14">
              <w:rPr>
                <w:b/>
                <w:bCs/>
                <w:color w:val="FF0000"/>
              </w:rPr>
              <w:t>1.2.</w:t>
            </w:r>
            <w:r>
              <w:rPr>
                <w:b/>
                <w:bCs/>
                <w:color w:val="FF0000"/>
              </w:rPr>
              <w:t>3.4</w:t>
            </w:r>
          </w:p>
        </w:tc>
        <w:tc>
          <w:tcPr>
            <w:tcW w:w="3324" w:type="dxa"/>
          </w:tcPr>
          <w:p w14:paraId="72CEEAC5" w14:textId="77777777" w:rsidR="003116E0" w:rsidRPr="006C1E14" w:rsidRDefault="003116E0" w:rsidP="00E976E6">
            <w:pPr>
              <w:rPr>
                <w:b/>
                <w:bCs/>
                <w:color w:val="FF0000"/>
              </w:rPr>
            </w:pPr>
            <w:r w:rsidRPr="006C1E14">
              <w:rPr>
                <w:b/>
                <w:bCs/>
                <w:color w:val="FF0000"/>
              </w:rPr>
              <w:t>3.0.1.2</w:t>
            </w:r>
          </w:p>
        </w:tc>
      </w:tr>
    </w:tbl>
    <w:p w14:paraId="4786B73F" w14:textId="77777777" w:rsidR="003116E0" w:rsidRDefault="003116E0" w:rsidP="003116E0">
      <w:pPr>
        <w:pBdr>
          <w:bottom w:val="single" w:sz="12" w:space="1" w:color="auto"/>
        </w:pBdr>
        <w:rPr>
          <w:b/>
          <w:bCs/>
        </w:rPr>
      </w:pPr>
    </w:p>
    <w:p w14:paraId="5271BFF9" w14:textId="77777777" w:rsidR="0014370D" w:rsidRPr="005579F8" w:rsidRDefault="0014370D" w:rsidP="001931B2">
      <w:pPr>
        <w:pBdr>
          <w:bottom w:val="single" w:sz="12" w:space="1" w:color="auto"/>
        </w:pBdr>
        <w:rPr>
          <w:b/>
          <w:bCs/>
          <w:sz w:val="22"/>
          <w:szCs w:val="22"/>
        </w:rPr>
      </w:pPr>
    </w:p>
    <w:sectPr w:rsidR="0014370D" w:rsidRPr="005579F8" w:rsidSect="003F326E">
      <w:headerReference w:type="default" r:id="rId15"/>
      <w:footerReference w:type="default" r:id="rId16"/>
      <w:pgSz w:w="11906" w:h="16838" w:code="9"/>
      <w:pgMar w:top="1440" w:right="990" w:bottom="1440" w:left="108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24C7D" w14:textId="77777777" w:rsidR="009345AA" w:rsidRDefault="009345AA" w:rsidP="0013015C">
      <w:r>
        <w:separator/>
      </w:r>
    </w:p>
  </w:endnote>
  <w:endnote w:type="continuationSeparator" w:id="0">
    <w:p w14:paraId="22C3979C" w14:textId="77777777" w:rsidR="009345AA" w:rsidRDefault="009345AA"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2DB3921E" w14:textId="77777777" w:rsidR="00A04FD6" w:rsidRDefault="00A04FD6">
            <w:pPr>
              <w:pStyle w:val="Footer"/>
              <w:jc w:val="right"/>
            </w:pPr>
            <w:r>
              <w:t xml:space="preserve">Page </w:t>
            </w:r>
            <w:r>
              <w:rPr>
                <w:b/>
                <w:bCs/>
              </w:rPr>
              <w:fldChar w:fldCharType="begin"/>
            </w:r>
            <w:r>
              <w:rPr>
                <w:b/>
                <w:bCs/>
              </w:rPr>
              <w:instrText xml:space="preserve"> PAGE </w:instrText>
            </w:r>
            <w:r>
              <w:rPr>
                <w:b/>
                <w:bCs/>
              </w:rPr>
              <w:fldChar w:fldCharType="separate"/>
            </w:r>
            <w:r w:rsidR="00815D3E">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15D3E">
              <w:rPr>
                <w:b/>
                <w:bCs/>
                <w:noProof/>
              </w:rPr>
              <w:t>12</w:t>
            </w:r>
            <w:r>
              <w:rPr>
                <w:b/>
                <w:bCs/>
              </w:rPr>
              <w:fldChar w:fldCharType="end"/>
            </w:r>
          </w:p>
        </w:sdtContent>
      </w:sdt>
    </w:sdtContent>
  </w:sdt>
  <w:p w14:paraId="5CF951F4" w14:textId="77777777" w:rsidR="00A04FD6" w:rsidRDefault="00A04FD6">
    <w:pPr>
      <w:pStyle w:val="Footer"/>
    </w:pPr>
  </w:p>
  <w:p w14:paraId="63C9DB4D" w14:textId="77777777" w:rsidR="00A04FD6" w:rsidRDefault="00A04FD6"/>
  <w:p w14:paraId="51EEF4C2" w14:textId="77777777" w:rsidR="00A04FD6" w:rsidRDefault="00A04FD6"/>
  <w:p w14:paraId="5730A3DF" w14:textId="77777777" w:rsidR="00A04FD6" w:rsidRDefault="00A04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D198" w14:textId="77777777" w:rsidR="009345AA" w:rsidRDefault="009345AA" w:rsidP="0013015C">
      <w:r>
        <w:separator/>
      </w:r>
    </w:p>
  </w:footnote>
  <w:footnote w:type="continuationSeparator" w:id="0">
    <w:p w14:paraId="2910D9E0" w14:textId="77777777" w:rsidR="009345AA" w:rsidRDefault="009345AA"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B02A" w14:textId="77777777" w:rsidR="00A04FD6" w:rsidRDefault="00A04FD6"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0FB5FB2D" w14:textId="77777777" w:rsidR="00A04FD6" w:rsidRDefault="00A04FD6" w:rsidP="0013015C">
    <w:pPr>
      <w:pStyle w:val="Header"/>
      <w:jc w:val="center"/>
      <w:rPr>
        <w:rFonts w:ascii="Calibri" w:hAnsi="Calibri" w:cs="Calibri"/>
        <w:sz w:val="36"/>
        <w:szCs w:val="36"/>
      </w:rPr>
    </w:pPr>
  </w:p>
  <w:p w14:paraId="53719E80" w14:textId="77777777" w:rsidR="00A04FD6" w:rsidRPr="0013015C" w:rsidRDefault="00A04FD6" w:rsidP="0013015C">
    <w:pPr>
      <w:pStyle w:val="Header"/>
      <w:jc w:val="center"/>
      <w:rPr>
        <w:rFonts w:ascii="Calibri" w:hAnsi="Calibri" w:cs="Calibri"/>
        <w:sz w:val="36"/>
        <w:szCs w:val="36"/>
      </w:rPr>
    </w:pPr>
  </w:p>
  <w:p w14:paraId="48DA7455" w14:textId="77777777" w:rsidR="00A04FD6" w:rsidRDefault="00A04FD6"/>
  <w:p w14:paraId="7FADC6ED" w14:textId="77777777" w:rsidR="00A04FD6" w:rsidRDefault="00A04FD6"/>
  <w:p w14:paraId="48B5816F" w14:textId="77777777" w:rsidR="00A04FD6" w:rsidRDefault="00A04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89C"/>
    <w:multiLevelType w:val="hybridMultilevel"/>
    <w:tmpl w:val="2B26C0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B47D3A"/>
    <w:multiLevelType w:val="hybridMultilevel"/>
    <w:tmpl w:val="C764C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647"/>
    <w:multiLevelType w:val="hybridMultilevel"/>
    <w:tmpl w:val="2B26C0F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A646B2"/>
    <w:multiLevelType w:val="multilevel"/>
    <w:tmpl w:val="B46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F1B28"/>
    <w:multiLevelType w:val="hybridMultilevel"/>
    <w:tmpl w:val="85DCC0F4"/>
    <w:lvl w:ilvl="0" w:tplc="DA38311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D238A"/>
    <w:multiLevelType w:val="hybridMultilevel"/>
    <w:tmpl w:val="5730457E"/>
    <w:lvl w:ilvl="0" w:tplc="1D92EE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A5CC3"/>
    <w:multiLevelType w:val="hybridMultilevel"/>
    <w:tmpl w:val="4328D3A8"/>
    <w:lvl w:ilvl="0" w:tplc="75F8067E">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E9434A"/>
    <w:multiLevelType w:val="multilevel"/>
    <w:tmpl w:val="04D24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A13BCA"/>
    <w:multiLevelType w:val="hybridMultilevel"/>
    <w:tmpl w:val="4F84CCA8"/>
    <w:lvl w:ilvl="0" w:tplc="EE748E22">
      <w:start w:val="1"/>
      <w:numFmt w:val="lowerRoman"/>
      <w:lvlText w:val="(%1)"/>
      <w:lvlJc w:val="left"/>
      <w:pPr>
        <w:ind w:left="1080" w:hanging="720"/>
      </w:pPr>
      <w:rPr>
        <w:rFonts w:hint="default"/>
        <w:b/>
        <w:bCs/>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806DB8"/>
    <w:multiLevelType w:val="hybridMultilevel"/>
    <w:tmpl w:val="F1E21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74D21"/>
    <w:multiLevelType w:val="hybridMultilevel"/>
    <w:tmpl w:val="47F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814FB"/>
    <w:multiLevelType w:val="hybridMultilevel"/>
    <w:tmpl w:val="796EED76"/>
    <w:lvl w:ilvl="0" w:tplc="3662C2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F13F9"/>
    <w:multiLevelType w:val="hybridMultilevel"/>
    <w:tmpl w:val="61CAE66C"/>
    <w:lvl w:ilvl="0" w:tplc="04090013">
      <w:start w:val="1"/>
      <w:numFmt w:val="upperRoman"/>
      <w:lvlText w:val="%1."/>
      <w:lvlJc w:val="righ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96E93"/>
    <w:multiLevelType w:val="hybridMultilevel"/>
    <w:tmpl w:val="736C9986"/>
    <w:lvl w:ilvl="0" w:tplc="75F8067E">
      <w:start w:val="1"/>
      <w:numFmt w:val="lowerRoman"/>
      <w:lvlText w:val="(%1)"/>
      <w:lvlJc w:val="left"/>
      <w:pPr>
        <w:ind w:left="1080" w:hanging="72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DA404A"/>
    <w:multiLevelType w:val="hybridMultilevel"/>
    <w:tmpl w:val="1E088B02"/>
    <w:lvl w:ilvl="0" w:tplc="2D207FB0">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46CC6"/>
    <w:multiLevelType w:val="hybridMultilevel"/>
    <w:tmpl w:val="7EA03982"/>
    <w:lvl w:ilvl="0" w:tplc="8F4275A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1363509">
    <w:abstractNumId w:val="10"/>
  </w:num>
  <w:num w:numId="2" w16cid:durableId="1663193949">
    <w:abstractNumId w:val="6"/>
  </w:num>
  <w:num w:numId="3" w16cid:durableId="1921788815">
    <w:abstractNumId w:val="4"/>
  </w:num>
  <w:num w:numId="4" w16cid:durableId="372197490">
    <w:abstractNumId w:val="11"/>
  </w:num>
  <w:num w:numId="5" w16cid:durableId="976762036">
    <w:abstractNumId w:val="15"/>
  </w:num>
  <w:num w:numId="6" w16cid:durableId="1839037175">
    <w:abstractNumId w:val="13"/>
  </w:num>
  <w:num w:numId="7" w16cid:durableId="1691832366">
    <w:abstractNumId w:val="2"/>
  </w:num>
  <w:num w:numId="8" w16cid:durableId="1953198515">
    <w:abstractNumId w:val="0"/>
  </w:num>
  <w:num w:numId="9" w16cid:durableId="1388846001">
    <w:abstractNumId w:val="7"/>
  </w:num>
  <w:num w:numId="10" w16cid:durableId="793330492">
    <w:abstractNumId w:val="9"/>
  </w:num>
  <w:num w:numId="11" w16cid:durableId="1658613047">
    <w:abstractNumId w:val="1"/>
  </w:num>
  <w:num w:numId="12" w16cid:durableId="451940192">
    <w:abstractNumId w:val="14"/>
  </w:num>
  <w:num w:numId="13" w16cid:durableId="1858734517">
    <w:abstractNumId w:val="5"/>
  </w:num>
  <w:num w:numId="14" w16cid:durableId="1801261266">
    <w:abstractNumId w:val="3"/>
  </w:num>
  <w:num w:numId="15" w16cid:durableId="610940213">
    <w:abstractNumId w:val="12"/>
  </w:num>
  <w:num w:numId="16" w16cid:durableId="412965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05FDD"/>
    <w:rsid w:val="0000694C"/>
    <w:rsid w:val="00007640"/>
    <w:rsid w:val="00011EA6"/>
    <w:rsid w:val="000122A4"/>
    <w:rsid w:val="00021B9B"/>
    <w:rsid w:val="000237F2"/>
    <w:rsid w:val="00024455"/>
    <w:rsid w:val="00024FBA"/>
    <w:rsid w:val="00025E70"/>
    <w:rsid w:val="00026C0A"/>
    <w:rsid w:val="00032B39"/>
    <w:rsid w:val="00033266"/>
    <w:rsid w:val="000334E3"/>
    <w:rsid w:val="00033C63"/>
    <w:rsid w:val="0003612D"/>
    <w:rsid w:val="00036205"/>
    <w:rsid w:val="00036F46"/>
    <w:rsid w:val="00041523"/>
    <w:rsid w:val="00043507"/>
    <w:rsid w:val="000440E1"/>
    <w:rsid w:val="00045890"/>
    <w:rsid w:val="00050881"/>
    <w:rsid w:val="00057228"/>
    <w:rsid w:val="00060110"/>
    <w:rsid w:val="00064195"/>
    <w:rsid w:val="0007260D"/>
    <w:rsid w:val="0007489C"/>
    <w:rsid w:val="00074F3D"/>
    <w:rsid w:val="000803B0"/>
    <w:rsid w:val="0008099F"/>
    <w:rsid w:val="00082166"/>
    <w:rsid w:val="00083184"/>
    <w:rsid w:val="00086AAB"/>
    <w:rsid w:val="00086B56"/>
    <w:rsid w:val="00087F0A"/>
    <w:rsid w:val="00090F60"/>
    <w:rsid w:val="00091AE4"/>
    <w:rsid w:val="0009233D"/>
    <w:rsid w:val="00092874"/>
    <w:rsid w:val="000932BF"/>
    <w:rsid w:val="00093C60"/>
    <w:rsid w:val="00095AEE"/>
    <w:rsid w:val="00097106"/>
    <w:rsid w:val="000A048F"/>
    <w:rsid w:val="000A0D56"/>
    <w:rsid w:val="000A35DE"/>
    <w:rsid w:val="000A47EB"/>
    <w:rsid w:val="000A59FC"/>
    <w:rsid w:val="000A72F0"/>
    <w:rsid w:val="000B5E83"/>
    <w:rsid w:val="000B74A5"/>
    <w:rsid w:val="000C1752"/>
    <w:rsid w:val="000C260D"/>
    <w:rsid w:val="000C2808"/>
    <w:rsid w:val="000C46C2"/>
    <w:rsid w:val="000C48AB"/>
    <w:rsid w:val="000C4A84"/>
    <w:rsid w:val="000C5B54"/>
    <w:rsid w:val="000C5C04"/>
    <w:rsid w:val="000C5F03"/>
    <w:rsid w:val="000D08F2"/>
    <w:rsid w:val="000D19C8"/>
    <w:rsid w:val="000D2783"/>
    <w:rsid w:val="000D3F2C"/>
    <w:rsid w:val="000D724F"/>
    <w:rsid w:val="000D7A3B"/>
    <w:rsid w:val="000E4A4C"/>
    <w:rsid w:val="000E5629"/>
    <w:rsid w:val="000E64E5"/>
    <w:rsid w:val="000E7293"/>
    <w:rsid w:val="000F016D"/>
    <w:rsid w:val="000F08EF"/>
    <w:rsid w:val="000F0E84"/>
    <w:rsid w:val="000F1C1C"/>
    <w:rsid w:val="000F3865"/>
    <w:rsid w:val="000F5106"/>
    <w:rsid w:val="000F6918"/>
    <w:rsid w:val="000F742D"/>
    <w:rsid w:val="0010165B"/>
    <w:rsid w:val="00102C2F"/>
    <w:rsid w:val="00103459"/>
    <w:rsid w:val="00103BD6"/>
    <w:rsid w:val="001041F0"/>
    <w:rsid w:val="001078B6"/>
    <w:rsid w:val="001078C4"/>
    <w:rsid w:val="00111060"/>
    <w:rsid w:val="0011560B"/>
    <w:rsid w:val="001219AB"/>
    <w:rsid w:val="00124253"/>
    <w:rsid w:val="00124A64"/>
    <w:rsid w:val="00124BBE"/>
    <w:rsid w:val="00124D5E"/>
    <w:rsid w:val="001251C8"/>
    <w:rsid w:val="00126814"/>
    <w:rsid w:val="0013015C"/>
    <w:rsid w:val="001309DF"/>
    <w:rsid w:val="00131E4E"/>
    <w:rsid w:val="00137AD0"/>
    <w:rsid w:val="00142562"/>
    <w:rsid w:val="0014370D"/>
    <w:rsid w:val="001445CE"/>
    <w:rsid w:val="00145094"/>
    <w:rsid w:val="0014688F"/>
    <w:rsid w:val="0015040A"/>
    <w:rsid w:val="0015176C"/>
    <w:rsid w:val="001525CD"/>
    <w:rsid w:val="00152FD6"/>
    <w:rsid w:val="001531D4"/>
    <w:rsid w:val="00154551"/>
    <w:rsid w:val="00155359"/>
    <w:rsid w:val="00157EED"/>
    <w:rsid w:val="00160403"/>
    <w:rsid w:val="001606A7"/>
    <w:rsid w:val="00164A90"/>
    <w:rsid w:val="001666EE"/>
    <w:rsid w:val="00167914"/>
    <w:rsid w:val="00172EA0"/>
    <w:rsid w:val="0017367A"/>
    <w:rsid w:val="0017450C"/>
    <w:rsid w:val="00182BC4"/>
    <w:rsid w:val="00183CF6"/>
    <w:rsid w:val="0018489D"/>
    <w:rsid w:val="001857D3"/>
    <w:rsid w:val="001860CE"/>
    <w:rsid w:val="00192719"/>
    <w:rsid w:val="001931B2"/>
    <w:rsid w:val="001933EB"/>
    <w:rsid w:val="001973F1"/>
    <w:rsid w:val="00197D75"/>
    <w:rsid w:val="001A1E31"/>
    <w:rsid w:val="001A3635"/>
    <w:rsid w:val="001A54F7"/>
    <w:rsid w:val="001A7CCA"/>
    <w:rsid w:val="001B0276"/>
    <w:rsid w:val="001B0749"/>
    <w:rsid w:val="001B2246"/>
    <w:rsid w:val="001B2263"/>
    <w:rsid w:val="001C09E4"/>
    <w:rsid w:val="001C0E77"/>
    <w:rsid w:val="001C1BE9"/>
    <w:rsid w:val="001C57EA"/>
    <w:rsid w:val="001C5B4E"/>
    <w:rsid w:val="001D1B8C"/>
    <w:rsid w:val="001D2CE8"/>
    <w:rsid w:val="001D3DC4"/>
    <w:rsid w:val="001D5AF3"/>
    <w:rsid w:val="001D60CC"/>
    <w:rsid w:val="001D6DE9"/>
    <w:rsid w:val="001D70E4"/>
    <w:rsid w:val="001E205D"/>
    <w:rsid w:val="001E34D9"/>
    <w:rsid w:val="001E7206"/>
    <w:rsid w:val="001E72FA"/>
    <w:rsid w:val="001F18E4"/>
    <w:rsid w:val="001F653F"/>
    <w:rsid w:val="001F740E"/>
    <w:rsid w:val="002035D6"/>
    <w:rsid w:val="00205F40"/>
    <w:rsid w:val="00205FFD"/>
    <w:rsid w:val="00206AAC"/>
    <w:rsid w:val="00207A26"/>
    <w:rsid w:val="00207DA9"/>
    <w:rsid w:val="002206B3"/>
    <w:rsid w:val="00220F26"/>
    <w:rsid w:val="00221EA8"/>
    <w:rsid w:val="00222E7A"/>
    <w:rsid w:val="00223EED"/>
    <w:rsid w:val="00224073"/>
    <w:rsid w:val="002241AB"/>
    <w:rsid w:val="00225324"/>
    <w:rsid w:val="002302BB"/>
    <w:rsid w:val="0023127D"/>
    <w:rsid w:val="002313EB"/>
    <w:rsid w:val="00232FC1"/>
    <w:rsid w:val="0023504A"/>
    <w:rsid w:val="00236230"/>
    <w:rsid w:val="00237D27"/>
    <w:rsid w:val="00242536"/>
    <w:rsid w:val="00242602"/>
    <w:rsid w:val="00242EE0"/>
    <w:rsid w:val="002449A9"/>
    <w:rsid w:val="00244A25"/>
    <w:rsid w:val="00247327"/>
    <w:rsid w:val="002505A0"/>
    <w:rsid w:val="00250E88"/>
    <w:rsid w:val="00264E88"/>
    <w:rsid w:val="00265A60"/>
    <w:rsid w:val="00267644"/>
    <w:rsid w:val="0027479B"/>
    <w:rsid w:val="00274B5D"/>
    <w:rsid w:val="00274D8A"/>
    <w:rsid w:val="00274EFD"/>
    <w:rsid w:val="002758E6"/>
    <w:rsid w:val="00276A04"/>
    <w:rsid w:val="00277168"/>
    <w:rsid w:val="00277AB0"/>
    <w:rsid w:val="00281D5C"/>
    <w:rsid w:val="002836D3"/>
    <w:rsid w:val="002864C2"/>
    <w:rsid w:val="00287FD7"/>
    <w:rsid w:val="00290894"/>
    <w:rsid w:val="00291CE3"/>
    <w:rsid w:val="0029267A"/>
    <w:rsid w:val="00296FA2"/>
    <w:rsid w:val="002976F9"/>
    <w:rsid w:val="002A17C9"/>
    <w:rsid w:val="002A5F2C"/>
    <w:rsid w:val="002A686E"/>
    <w:rsid w:val="002B245F"/>
    <w:rsid w:val="002B29B7"/>
    <w:rsid w:val="002B3194"/>
    <w:rsid w:val="002B3BAC"/>
    <w:rsid w:val="002B4823"/>
    <w:rsid w:val="002B6C34"/>
    <w:rsid w:val="002C203F"/>
    <w:rsid w:val="002C4159"/>
    <w:rsid w:val="002C5EDF"/>
    <w:rsid w:val="002C6381"/>
    <w:rsid w:val="002C6EAA"/>
    <w:rsid w:val="002C7313"/>
    <w:rsid w:val="002D60D6"/>
    <w:rsid w:val="002D6546"/>
    <w:rsid w:val="002E0CA3"/>
    <w:rsid w:val="002E101D"/>
    <w:rsid w:val="002E28A4"/>
    <w:rsid w:val="002E2B3F"/>
    <w:rsid w:val="002E5E50"/>
    <w:rsid w:val="002F4339"/>
    <w:rsid w:val="002F510B"/>
    <w:rsid w:val="002F7FDC"/>
    <w:rsid w:val="00301721"/>
    <w:rsid w:val="00303A21"/>
    <w:rsid w:val="00305606"/>
    <w:rsid w:val="00305EB0"/>
    <w:rsid w:val="0030711A"/>
    <w:rsid w:val="003073B8"/>
    <w:rsid w:val="003116E0"/>
    <w:rsid w:val="00312C0B"/>
    <w:rsid w:val="003136D9"/>
    <w:rsid w:val="00313FE7"/>
    <w:rsid w:val="00314CDA"/>
    <w:rsid w:val="00314D39"/>
    <w:rsid w:val="00323BF7"/>
    <w:rsid w:val="00324A43"/>
    <w:rsid w:val="00327051"/>
    <w:rsid w:val="003308E6"/>
    <w:rsid w:val="00330EB6"/>
    <w:rsid w:val="003326B6"/>
    <w:rsid w:val="00332C44"/>
    <w:rsid w:val="00333DE9"/>
    <w:rsid w:val="00335831"/>
    <w:rsid w:val="00335843"/>
    <w:rsid w:val="00337DAC"/>
    <w:rsid w:val="00342BC1"/>
    <w:rsid w:val="003431FB"/>
    <w:rsid w:val="003441B4"/>
    <w:rsid w:val="00344EAB"/>
    <w:rsid w:val="003460ED"/>
    <w:rsid w:val="0034640B"/>
    <w:rsid w:val="00347110"/>
    <w:rsid w:val="003502F3"/>
    <w:rsid w:val="00351D08"/>
    <w:rsid w:val="00352F15"/>
    <w:rsid w:val="00356748"/>
    <w:rsid w:val="00360534"/>
    <w:rsid w:val="003646F6"/>
    <w:rsid w:val="00366BF8"/>
    <w:rsid w:val="00367ED9"/>
    <w:rsid w:val="003774BB"/>
    <w:rsid w:val="00380816"/>
    <w:rsid w:val="00382AB5"/>
    <w:rsid w:val="00392793"/>
    <w:rsid w:val="003960C8"/>
    <w:rsid w:val="00396313"/>
    <w:rsid w:val="00396369"/>
    <w:rsid w:val="0039655E"/>
    <w:rsid w:val="003A30E0"/>
    <w:rsid w:val="003A3A25"/>
    <w:rsid w:val="003A6B1B"/>
    <w:rsid w:val="003A7779"/>
    <w:rsid w:val="003B17FD"/>
    <w:rsid w:val="003B20CE"/>
    <w:rsid w:val="003B28CB"/>
    <w:rsid w:val="003C01EE"/>
    <w:rsid w:val="003C1032"/>
    <w:rsid w:val="003C21C3"/>
    <w:rsid w:val="003C4262"/>
    <w:rsid w:val="003C638E"/>
    <w:rsid w:val="003D0994"/>
    <w:rsid w:val="003D2C46"/>
    <w:rsid w:val="003D2C4A"/>
    <w:rsid w:val="003D4C94"/>
    <w:rsid w:val="003D51A4"/>
    <w:rsid w:val="003D5ADB"/>
    <w:rsid w:val="003E03CD"/>
    <w:rsid w:val="003E4641"/>
    <w:rsid w:val="003E4EB4"/>
    <w:rsid w:val="003E71B8"/>
    <w:rsid w:val="003E7720"/>
    <w:rsid w:val="003F326E"/>
    <w:rsid w:val="003F5551"/>
    <w:rsid w:val="003F5D0A"/>
    <w:rsid w:val="003F7C91"/>
    <w:rsid w:val="00410BA9"/>
    <w:rsid w:val="00411DD1"/>
    <w:rsid w:val="004127C6"/>
    <w:rsid w:val="00415F1B"/>
    <w:rsid w:val="00417F46"/>
    <w:rsid w:val="004208F1"/>
    <w:rsid w:val="00424275"/>
    <w:rsid w:val="004242DF"/>
    <w:rsid w:val="004251F5"/>
    <w:rsid w:val="00425ED8"/>
    <w:rsid w:val="004271C0"/>
    <w:rsid w:val="00427C42"/>
    <w:rsid w:val="00430F82"/>
    <w:rsid w:val="004339E0"/>
    <w:rsid w:val="00433BFE"/>
    <w:rsid w:val="0043783F"/>
    <w:rsid w:val="004409A6"/>
    <w:rsid w:val="00444B23"/>
    <w:rsid w:val="00446128"/>
    <w:rsid w:val="00446E5C"/>
    <w:rsid w:val="004503FA"/>
    <w:rsid w:val="00452B79"/>
    <w:rsid w:val="00452C11"/>
    <w:rsid w:val="00457F5B"/>
    <w:rsid w:val="00460C59"/>
    <w:rsid w:val="00462FDF"/>
    <w:rsid w:val="00463987"/>
    <w:rsid w:val="00463CD0"/>
    <w:rsid w:val="00470E77"/>
    <w:rsid w:val="004715E1"/>
    <w:rsid w:val="00471984"/>
    <w:rsid w:val="004754CB"/>
    <w:rsid w:val="00480BC7"/>
    <w:rsid w:val="00481C20"/>
    <w:rsid w:val="00484F61"/>
    <w:rsid w:val="004858DC"/>
    <w:rsid w:val="00486C38"/>
    <w:rsid w:val="00491DE0"/>
    <w:rsid w:val="004920D7"/>
    <w:rsid w:val="00493AC7"/>
    <w:rsid w:val="004949D1"/>
    <w:rsid w:val="004A176F"/>
    <w:rsid w:val="004A3B39"/>
    <w:rsid w:val="004A4E4D"/>
    <w:rsid w:val="004B0C24"/>
    <w:rsid w:val="004B1834"/>
    <w:rsid w:val="004B3F86"/>
    <w:rsid w:val="004C1462"/>
    <w:rsid w:val="004C47D6"/>
    <w:rsid w:val="004C6467"/>
    <w:rsid w:val="004C6D1B"/>
    <w:rsid w:val="004C779B"/>
    <w:rsid w:val="004D08C8"/>
    <w:rsid w:val="004D151E"/>
    <w:rsid w:val="004D3611"/>
    <w:rsid w:val="004D3CAE"/>
    <w:rsid w:val="004D6ABD"/>
    <w:rsid w:val="004D7B71"/>
    <w:rsid w:val="004E11BD"/>
    <w:rsid w:val="004E3544"/>
    <w:rsid w:val="004E4478"/>
    <w:rsid w:val="004F0915"/>
    <w:rsid w:val="004F1536"/>
    <w:rsid w:val="004F1600"/>
    <w:rsid w:val="00500761"/>
    <w:rsid w:val="00500E74"/>
    <w:rsid w:val="005034F3"/>
    <w:rsid w:val="005037FA"/>
    <w:rsid w:val="00504533"/>
    <w:rsid w:val="00505807"/>
    <w:rsid w:val="00506933"/>
    <w:rsid w:val="00511486"/>
    <w:rsid w:val="00516401"/>
    <w:rsid w:val="00522971"/>
    <w:rsid w:val="00522A3B"/>
    <w:rsid w:val="00523840"/>
    <w:rsid w:val="00523D41"/>
    <w:rsid w:val="005252D8"/>
    <w:rsid w:val="0052532C"/>
    <w:rsid w:val="00525553"/>
    <w:rsid w:val="00527A4E"/>
    <w:rsid w:val="00530036"/>
    <w:rsid w:val="00530710"/>
    <w:rsid w:val="00532498"/>
    <w:rsid w:val="0053761A"/>
    <w:rsid w:val="00537A9F"/>
    <w:rsid w:val="005402D7"/>
    <w:rsid w:val="005415F2"/>
    <w:rsid w:val="00542BCF"/>
    <w:rsid w:val="005432E5"/>
    <w:rsid w:val="005437C0"/>
    <w:rsid w:val="00544CB0"/>
    <w:rsid w:val="00544FBD"/>
    <w:rsid w:val="00547824"/>
    <w:rsid w:val="00552FBB"/>
    <w:rsid w:val="00554666"/>
    <w:rsid w:val="005579F8"/>
    <w:rsid w:val="00565306"/>
    <w:rsid w:val="005653C0"/>
    <w:rsid w:val="00567CD5"/>
    <w:rsid w:val="00571880"/>
    <w:rsid w:val="00571DEC"/>
    <w:rsid w:val="005735AA"/>
    <w:rsid w:val="0057682F"/>
    <w:rsid w:val="0058593C"/>
    <w:rsid w:val="00585AD8"/>
    <w:rsid w:val="00586593"/>
    <w:rsid w:val="00586DD7"/>
    <w:rsid w:val="0058725A"/>
    <w:rsid w:val="00597741"/>
    <w:rsid w:val="005A543F"/>
    <w:rsid w:val="005A57D9"/>
    <w:rsid w:val="005A768F"/>
    <w:rsid w:val="005B0DDF"/>
    <w:rsid w:val="005B3C60"/>
    <w:rsid w:val="005B5EBF"/>
    <w:rsid w:val="005C1D8F"/>
    <w:rsid w:val="005C3F5B"/>
    <w:rsid w:val="005C480C"/>
    <w:rsid w:val="005C7893"/>
    <w:rsid w:val="005D1068"/>
    <w:rsid w:val="005D254D"/>
    <w:rsid w:val="005D520B"/>
    <w:rsid w:val="005D5423"/>
    <w:rsid w:val="005D73E3"/>
    <w:rsid w:val="005E0B20"/>
    <w:rsid w:val="005E1A9F"/>
    <w:rsid w:val="005E20F4"/>
    <w:rsid w:val="005E387D"/>
    <w:rsid w:val="005F22C9"/>
    <w:rsid w:val="005F247F"/>
    <w:rsid w:val="005F2BFF"/>
    <w:rsid w:val="005F3392"/>
    <w:rsid w:val="005F5952"/>
    <w:rsid w:val="0060176A"/>
    <w:rsid w:val="006052E1"/>
    <w:rsid w:val="00610B81"/>
    <w:rsid w:val="0061293D"/>
    <w:rsid w:val="00612EA8"/>
    <w:rsid w:val="006164C0"/>
    <w:rsid w:val="00620D2B"/>
    <w:rsid w:val="00622FA3"/>
    <w:rsid w:val="00632576"/>
    <w:rsid w:val="00632ABD"/>
    <w:rsid w:val="00634798"/>
    <w:rsid w:val="0063724E"/>
    <w:rsid w:val="00640597"/>
    <w:rsid w:val="00640DEF"/>
    <w:rsid w:val="00642161"/>
    <w:rsid w:val="00642E8B"/>
    <w:rsid w:val="00643B3F"/>
    <w:rsid w:val="00644A36"/>
    <w:rsid w:val="00646C99"/>
    <w:rsid w:val="0064712E"/>
    <w:rsid w:val="0064767F"/>
    <w:rsid w:val="006522B2"/>
    <w:rsid w:val="0066390F"/>
    <w:rsid w:val="00664EF5"/>
    <w:rsid w:val="00665ABA"/>
    <w:rsid w:val="00665BA7"/>
    <w:rsid w:val="00670D55"/>
    <w:rsid w:val="00670EA4"/>
    <w:rsid w:val="0067122B"/>
    <w:rsid w:val="006715E0"/>
    <w:rsid w:val="00674D48"/>
    <w:rsid w:val="0068089B"/>
    <w:rsid w:val="00681937"/>
    <w:rsid w:val="006846CB"/>
    <w:rsid w:val="006875E1"/>
    <w:rsid w:val="00692D98"/>
    <w:rsid w:val="00696652"/>
    <w:rsid w:val="00696AFC"/>
    <w:rsid w:val="00696E97"/>
    <w:rsid w:val="00697EFB"/>
    <w:rsid w:val="006A1489"/>
    <w:rsid w:val="006A268D"/>
    <w:rsid w:val="006A3342"/>
    <w:rsid w:val="006A3D0D"/>
    <w:rsid w:val="006B10C2"/>
    <w:rsid w:val="006B13C0"/>
    <w:rsid w:val="006B529A"/>
    <w:rsid w:val="006B54E5"/>
    <w:rsid w:val="006B57F4"/>
    <w:rsid w:val="006C0205"/>
    <w:rsid w:val="006C1F5C"/>
    <w:rsid w:val="006C3868"/>
    <w:rsid w:val="006C51EA"/>
    <w:rsid w:val="006C6598"/>
    <w:rsid w:val="006D0252"/>
    <w:rsid w:val="006D08A4"/>
    <w:rsid w:val="006D1AAE"/>
    <w:rsid w:val="006D2D1E"/>
    <w:rsid w:val="006D58FA"/>
    <w:rsid w:val="006D6075"/>
    <w:rsid w:val="006D6E08"/>
    <w:rsid w:val="006E0AF9"/>
    <w:rsid w:val="006E2706"/>
    <w:rsid w:val="006E2A54"/>
    <w:rsid w:val="006E399E"/>
    <w:rsid w:val="006E437E"/>
    <w:rsid w:val="006E44B7"/>
    <w:rsid w:val="006E5534"/>
    <w:rsid w:val="006E56D8"/>
    <w:rsid w:val="006F1D7A"/>
    <w:rsid w:val="006F2BD4"/>
    <w:rsid w:val="006F3C74"/>
    <w:rsid w:val="006F4EC0"/>
    <w:rsid w:val="006F73A2"/>
    <w:rsid w:val="0070457F"/>
    <w:rsid w:val="00705381"/>
    <w:rsid w:val="00705EDF"/>
    <w:rsid w:val="00712107"/>
    <w:rsid w:val="00712A9D"/>
    <w:rsid w:val="00713C1A"/>
    <w:rsid w:val="007164E1"/>
    <w:rsid w:val="0072217C"/>
    <w:rsid w:val="007241D2"/>
    <w:rsid w:val="00726C3A"/>
    <w:rsid w:val="00726CDC"/>
    <w:rsid w:val="00730930"/>
    <w:rsid w:val="00730DD0"/>
    <w:rsid w:val="007325A8"/>
    <w:rsid w:val="00732AC6"/>
    <w:rsid w:val="00733867"/>
    <w:rsid w:val="00733B1C"/>
    <w:rsid w:val="007362E4"/>
    <w:rsid w:val="0073698E"/>
    <w:rsid w:val="007372B4"/>
    <w:rsid w:val="00742288"/>
    <w:rsid w:val="00743F39"/>
    <w:rsid w:val="0074484A"/>
    <w:rsid w:val="00745CBC"/>
    <w:rsid w:val="00745CFC"/>
    <w:rsid w:val="00746C4F"/>
    <w:rsid w:val="00747B3F"/>
    <w:rsid w:val="00747B8F"/>
    <w:rsid w:val="00747CC1"/>
    <w:rsid w:val="00750D05"/>
    <w:rsid w:val="00750E28"/>
    <w:rsid w:val="007520B5"/>
    <w:rsid w:val="00754777"/>
    <w:rsid w:val="00760219"/>
    <w:rsid w:val="0076703C"/>
    <w:rsid w:val="007677A7"/>
    <w:rsid w:val="007702BE"/>
    <w:rsid w:val="00772201"/>
    <w:rsid w:val="00772B87"/>
    <w:rsid w:val="00772DED"/>
    <w:rsid w:val="00772F25"/>
    <w:rsid w:val="00775A55"/>
    <w:rsid w:val="00775C87"/>
    <w:rsid w:val="007771B1"/>
    <w:rsid w:val="007872BD"/>
    <w:rsid w:val="0079551D"/>
    <w:rsid w:val="007963BC"/>
    <w:rsid w:val="00796C60"/>
    <w:rsid w:val="00796EA0"/>
    <w:rsid w:val="00797D99"/>
    <w:rsid w:val="007A56D2"/>
    <w:rsid w:val="007A659B"/>
    <w:rsid w:val="007A731D"/>
    <w:rsid w:val="007A7AF4"/>
    <w:rsid w:val="007B1AEC"/>
    <w:rsid w:val="007B2FDC"/>
    <w:rsid w:val="007B3758"/>
    <w:rsid w:val="007B511E"/>
    <w:rsid w:val="007B60FE"/>
    <w:rsid w:val="007C2A34"/>
    <w:rsid w:val="007C2B88"/>
    <w:rsid w:val="007C3E44"/>
    <w:rsid w:val="007D2780"/>
    <w:rsid w:val="007D70FB"/>
    <w:rsid w:val="007D74EE"/>
    <w:rsid w:val="007E15B9"/>
    <w:rsid w:val="007E16BB"/>
    <w:rsid w:val="007E26C8"/>
    <w:rsid w:val="007E2CB9"/>
    <w:rsid w:val="007E46C2"/>
    <w:rsid w:val="007F03CB"/>
    <w:rsid w:val="007F3553"/>
    <w:rsid w:val="007F44CF"/>
    <w:rsid w:val="007F73C8"/>
    <w:rsid w:val="00800464"/>
    <w:rsid w:val="00800B1B"/>
    <w:rsid w:val="00804F2E"/>
    <w:rsid w:val="008113B6"/>
    <w:rsid w:val="00811780"/>
    <w:rsid w:val="00811F72"/>
    <w:rsid w:val="00815D3E"/>
    <w:rsid w:val="0081779F"/>
    <w:rsid w:val="0082018F"/>
    <w:rsid w:val="00820679"/>
    <w:rsid w:val="00826943"/>
    <w:rsid w:val="00826C86"/>
    <w:rsid w:val="008273DB"/>
    <w:rsid w:val="00830292"/>
    <w:rsid w:val="00836B98"/>
    <w:rsid w:val="00840BDB"/>
    <w:rsid w:val="00840F99"/>
    <w:rsid w:val="00846019"/>
    <w:rsid w:val="00846B39"/>
    <w:rsid w:val="0085431F"/>
    <w:rsid w:val="008562A7"/>
    <w:rsid w:val="00856A23"/>
    <w:rsid w:val="00856F2D"/>
    <w:rsid w:val="00857FF6"/>
    <w:rsid w:val="00860517"/>
    <w:rsid w:val="00860CE9"/>
    <w:rsid w:val="0086160D"/>
    <w:rsid w:val="008616C5"/>
    <w:rsid w:val="00865258"/>
    <w:rsid w:val="008659FE"/>
    <w:rsid w:val="00865CD5"/>
    <w:rsid w:val="00872AE7"/>
    <w:rsid w:val="008776CC"/>
    <w:rsid w:val="00881925"/>
    <w:rsid w:val="00881FFC"/>
    <w:rsid w:val="0088380D"/>
    <w:rsid w:val="008857DD"/>
    <w:rsid w:val="00885A24"/>
    <w:rsid w:val="00886F88"/>
    <w:rsid w:val="0089064D"/>
    <w:rsid w:val="00894459"/>
    <w:rsid w:val="008A5538"/>
    <w:rsid w:val="008A6878"/>
    <w:rsid w:val="008A6BD9"/>
    <w:rsid w:val="008B1F56"/>
    <w:rsid w:val="008B2460"/>
    <w:rsid w:val="008B6F68"/>
    <w:rsid w:val="008C3933"/>
    <w:rsid w:val="008C5992"/>
    <w:rsid w:val="008C6ABC"/>
    <w:rsid w:val="008C6D64"/>
    <w:rsid w:val="008C7024"/>
    <w:rsid w:val="008D4323"/>
    <w:rsid w:val="008D4646"/>
    <w:rsid w:val="008D47E0"/>
    <w:rsid w:val="008E04A8"/>
    <w:rsid w:val="008E2053"/>
    <w:rsid w:val="008E30F9"/>
    <w:rsid w:val="008E7D1C"/>
    <w:rsid w:val="008F2A59"/>
    <w:rsid w:val="008F4927"/>
    <w:rsid w:val="008F53B9"/>
    <w:rsid w:val="009020B4"/>
    <w:rsid w:val="0090564A"/>
    <w:rsid w:val="009064E8"/>
    <w:rsid w:val="00907CBA"/>
    <w:rsid w:val="009108EC"/>
    <w:rsid w:val="00910C44"/>
    <w:rsid w:val="00911A7C"/>
    <w:rsid w:val="00912132"/>
    <w:rsid w:val="00912439"/>
    <w:rsid w:val="00913415"/>
    <w:rsid w:val="00920AEB"/>
    <w:rsid w:val="009255A2"/>
    <w:rsid w:val="00925BDA"/>
    <w:rsid w:val="00925D1F"/>
    <w:rsid w:val="009326A9"/>
    <w:rsid w:val="00932FE0"/>
    <w:rsid w:val="009345AA"/>
    <w:rsid w:val="00934772"/>
    <w:rsid w:val="00935680"/>
    <w:rsid w:val="009365D5"/>
    <w:rsid w:val="0094223A"/>
    <w:rsid w:val="0094225B"/>
    <w:rsid w:val="0094334D"/>
    <w:rsid w:val="0094416A"/>
    <w:rsid w:val="009458D6"/>
    <w:rsid w:val="009476C6"/>
    <w:rsid w:val="00947E45"/>
    <w:rsid w:val="009500F4"/>
    <w:rsid w:val="00952E96"/>
    <w:rsid w:val="009542DC"/>
    <w:rsid w:val="00954D7B"/>
    <w:rsid w:val="009550FC"/>
    <w:rsid w:val="00956C9C"/>
    <w:rsid w:val="00957971"/>
    <w:rsid w:val="00960D4B"/>
    <w:rsid w:val="009644F5"/>
    <w:rsid w:val="00974C03"/>
    <w:rsid w:val="0097555E"/>
    <w:rsid w:val="00977B60"/>
    <w:rsid w:val="00981719"/>
    <w:rsid w:val="00987611"/>
    <w:rsid w:val="009879F7"/>
    <w:rsid w:val="00990D41"/>
    <w:rsid w:val="00992FB9"/>
    <w:rsid w:val="009956C7"/>
    <w:rsid w:val="009A0663"/>
    <w:rsid w:val="009B160F"/>
    <w:rsid w:val="009B31AB"/>
    <w:rsid w:val="009B5101"/>
    <w:rsid w:val="009B6F5E"/>
    <w:rsid w:val="009B7E47"/>
    <w:rsid w:val="009C21C6"/>
    <w:rsid w:val="009C3D97"/>
    <w:rsid w:val="009C462C"/>
    <w:rsid w:val="009C53BB"/>
    <w:rsid w:val="009C6B41"/>
    <w:rsid w:val="009D23D8"/>
    <w:rsid w:val="009D2CF5"/>
    <w:rsid w:val="009D3468"/>
    <w:rsid w:val="009D5026"/>
    <w:rsid w:val="009E5928"/>
    <w:rsid w:val="009F21AC"/>
    <w:rsid w:val="009F6FF1"/>
    <w:rsid w:val="00A0165F"/>
    <w:rsid w:val="00A023BA"/>
    <w:rsid w:val="00A02D13"/>
    <w:rsid w:val="00A049FC"/>
    <w:rsid w:val="00A04FD6"/>
    <w:rsid w:val="00A059FD"/>
    <w:rsid w:val="00A06311"/>
    <w:rsid w:val="00A10619"/>
    <w:rsid w:val="00A1723B"/>
    <w:rsid w:val="00A1738F"/>
    <w:rsid w:val="00A222BA"/>
    <w:rsid w:val="00A225B2"/>
    <w:rsid w:val="00A22FE5"/>
    <w:rsid w:val="00A24BB3"/>
    <w:rsid w:val="00A300F4"/>
    <w:rsid w:val="00A303B7"/>
    <w:rsid w:val="00A31079"/>
    <w:rsid w:val="00A32670"/>
    <w:rsid w:val="00A34D3E"/>
    <w:rsid w:val="00A40D34"/>
    <w:rsid w:val="00A417B9"/>
    <w:rsid w:val="00A41BDC"/>
    <w:rsid w:val="00A4711C"/>
    <w:rsid w:val="00A5021C"/>
    <w:rsid w:val="00A51C08"/>
    <w:rsid w:val="00A610FA"/>
    <w:rsid w:val="00A646BC"/>
    <w:rsid w:val="00A66E99"/>
    <w:rsid w:val="00A67CDF"/>
    <w:rsid w:val="00A67F67"/>
    <w:rsid w:val="00A740AD"/>
    <w:rsid w:val="00A74E3C"/>
    <w:rsid w:val="00A768AA"/>
    <w:rsid w:val="00A809A1"/>
    <w:rsid w:val="00A81A05"/>
    <w:rsid w:val="00A828AE"/>
    <w:rsid w:val="00A8368E"/>
    <w:rsid w:val="00A8382D"/>
    <w:rsid w:val="00A866BC"/>
    <w:rsid w:val="00A9043B"/>
    <w:rsid w:val="00A90B77"/>
    <w:rsid w:val="00A90C80"/>
    <w:rsid w:val="00A91E9A"/>
    <w:rsid w:val="00A92B5E"/>
    <w:rsid w:val="00A94716"/>
    <w:rsid w:val="00A962D8"/>
    <w:rsid w:val="00AA1FE0"/>
    <w:rsid w:val="00AA3D29"/>
    <w:rsid w:val="00AA5D0F"/>
    <w:rsid w:val="00AA7E14"/>
    <w:rsid w:val="00AB1746"/>
    <w:rsid w:val="00AB2DDC"/>
    <w:rsid w:val="00AB6FA2"/>
    <w:rsid w:val="00AB7803"/>
    <w:rsid w:val="00AC33B5"/>
    <w:rsid w:val="00AC422C"/>
    <w:rsid w:val="00AC4B52"/>
    <w:rsid w:val="00AC5BD6"/>
    <w:rsid w:val="00AC6836"/>
    <w:rsid w:val="00AC6F9A"/>
    <w:rsid w:val="00AD1449"/>
    <w:rsid w:val="00AD1914"/>
    <w:rsid w:val="00AD2044"/>
    <w:rsid w:val="00AD2976"/>
    <w:rsid w:val="00AD48E4"/>
    <w:rsid w:val="00AE02C5"/>
    <w:rsid w:val="00AE05E0"/>
    <w:rsid w:val="00AE0E41"/>
    <w:rsid w:val="00AE5F45"/>
    <w:rsid w:val="00AF2A5C"/>
    <w:rsid w:val="00AF377E"/>
    <w:rsid w:val="00AF543D"/>
    <w:rsid w:val="00AF6F44"/>
    <w:rsid w:val="00B0135C"/>
    <w:rsid w:val="00B042CA"/>
    <w:rsid w:val="00B04DEE"/>
    <w:rsid w:val="00B1282E"/>
    <w:rsid w:val="00B12BA3"/>
    <w:rsid w:val="00B1498A"/>
    <w:rsid w:val="00B21984"/>
    <w:rsid w:val="00B24FD1"/>
    <w:rsid w:val="00B26B96"/>
    <w:rsid w:val="00B34CEF"/>
    <w:rsid w:val="00B41965"/>
    <w:rsid w:val="00B425E9"/>
    <w:rsid w:val="00B42676"/>
    <w:rsid w:val="00B46551"/>
    <w:rsid w:val="00B472F6"/>
    <w:rsid w:val="00B47D3C"/>
    <w:rsid w:val="00B5095C"/>
    <w:rsid w:val="00B526C8"/>
    <w:rsid w:val="00B57515"/>
    <w:rsid w:val="00B60319"/>
    <w:rsid w:val="00B60950"/>
    <w:rsid w:val="00B62443"/>
    <w:rsid w:val="00B62C20"/>
    <w:rsid w:val="00B6546C"/>
    <w:rsid w:val="00B65EB3"/>
    <w:rsid w:val="00B664E7"/>
    <w:rsid w:val="00B67CF8"/>
    <w:rsid w:val="00B779C2"/>
    <w:rsid w:val="00B8282D"/>
    <w:rsid w:val="00B840FF"/>
    <w:rsid w:val="00B8481B"/>
    <w:rsid w:val="00B86DAC"/>
    <w:rsid w:val="00B914B3"/>
    <w:rsid w:val="00B94AAD"/>
    <w:rsid w:val="00B9776D"/>
    <w:rsid w:val="00B97F4A"/>
    <w:rsid w:val="00BA18F2"/>
    <w:rsid w:val="00BA4536"/>
    <w:rsid w:val="00BA6A44"/>
    <w:rsid w:val="00BB2C65"/>
    <w:rsid w:val="00BB506D"/>
    <w:rsid w:val="00BB533C"/>
    <w:rsid w:val="00BB5958"/>
    <w:rsid w:val="00BB5BDE"/>
    <w:rsid w:val="00BC5D0B"/>
    <w:rsid w:val="00BC6769"/>
    <w:rsid w:val="00BC6CBA"/>
    <w:rsid w:val="00BC703F"/>
    <w:rsid w:val="00BD2030"/>
    <w:rsid w:val="00BD2165"/>
    <w:rsid w:val="00BE0C96"/>
    <w:rsid w:val="00BE1A7B"/>
    <w:rsid w:val="00BE4487"/>
    <w:rsid w:val="00BE4817"/>
    <w:rsid w:val="00BE61CB"/>
    <w:rsid w:val="00BE69C5"/>
    <w:rsid w:val="00BE7E6F"/>
    <w:rsid w:val="00BF0C70"/>
    <w:rsid w:val="00BF32C8"/>
    <w:rsid w:val="00BF4ACB"/>
    <w:rsid w:val="00BF62F8"/>
    <w:rsid w:val="00C00B60"/>
    <w:rsid w:val="00C0143C"/>
    <w:rsid w:val="00C02132"/>
    <w:rsid w:val="00C036CF"/>
    <w:rsid w:val="00C0579A"/>
    <w:rsid w:val="00C05A3A"/>
    <w:rsid w:val="00C05F0A"/>
    <w:rsid w:val="00C061A3"/>
    <w:rsid w:val="00C10825"/>
    <w:rsid w:val="00C203DB"/>
    <w:rsid w:val="00C22383"/>
    <w:rsid w:val="00C22D3D"/>
    <w:rsid w:val="00C23394"/>
    <w:rsid w:val="00C25A2D"/>
    <w:rsid w:val="00C265D4"/>
    <w:rsid w:val="00C268E2"/>
    <w:rsid w:val="00C26AF0"/>
    <w:rsid w:val="00C26CDD"/>
    <w:rsid w:val="00C30753"/>
    <w:rsid w:val="00C30DA3"/>
    <w:rsid w:val="00C317EC"/>
    <w:rsid w:val="00C322A9"/>
    <w:rsid w:val="00C32911"/>
    <w:rsid w:val="00C32957"/>
    <w:rsid w:val="00C32BD5"/>
    <w:rsid w:val="00C347AC"/>
    <w:rsid w:val="00C3538B"/>
    <w:rsid w:val="00C432AB"/>
    <w:rsid w:val="00C437AC"/>
    <w:rsid w:val="00C51286"/>
    <w:rsid w:val="00C516B9"/>
    <w:rsid w:val="00C60E54"/>
    <w:rsid w:val="00C6126A"/>
    <w:rsid w:val="00C62FB5"/>
    <w:rsid w:val="00C66369"/>
    <w:rsid w:val="00C7024C"/>
    <w:rsid w:val="00C77A66"/>
    <w:rsid w:val="00C80431"/>
    <w:rsid w:val="00C80DB5"/>
    <w:rsid w:val="00C812B7"/>
    <w:rsid w:val="00C81F15"/>
    <w:rsid w:val="00C83BAB"/>
    <w:rsid w:val="00C87124"/>
    <w:rsid w:val="00C92BA4"/>
    <w:rsid w:val="00C959B0"/>
    <w:rsid w:val="00C95DC9"/>
    <w:rsid w:val="00CA2851"/>
    <w:rsid w:val="00CA3B94"/>
    <w:rsid w:val="00CA6C83"/>
    <w:rsid w:val="00CB0D8B"/>
    <w:rsid w:val="00CB22D6"/>
    <w:rsid w:val="00CC7369"/>
    <w:rsid w:val="00CD07F4"/>
    <w:rsid w:val="00CD77DA"/>
    <w:rsid w:val="00CE0E09"/>
    <w:rsid w:val="00CE3B13"/>
    <w:rsid w:val="00CE3CF8"/>
    <w:rsid w:val="00CE41B5"/>
    <w:rsid w:val="00CE5C0C"/>
    <w:rsid w:val="00CF0C09"/>
    <w:rsid w:val="00CF2B56"/>
    <w:rsid w:val="00CF38C1"/>
    <w:rsid w:val="00CF5938"/>
    <w:rsid w:val="00CF6BCA"/>
    <w:rsid w:val="00CF7D2F"/>
    <w:rsid w:val="00CF7F7B"/>
    <w:rsid w:val="00D00F5D"/>
    <w:rsid w:val="00D01F7A"/>
    <w:rsid w:val="00D02841"/>
    <w:rsid w:val="00D03174"/>
    <w:rsid w:val="00D04240"/>
    <w:rsid w:val="00D1094D"/>
    <w:rsid w:val="00D12B9A"/>
    <w:rsid w:val="00D159F9"/>
    <w:rsid w:val="00D15E47"/>
    <w:rsid w:val="00D16AE3"/>
    <w:rsid w:val="00D20B39"/>
    <w:rsid w:val="00D2113A"/>
    <w:rsid w:val="00D21791"/>
    <w:rsid w:val="00D21B49"/>
    <w:rsid w:val="00D26B2C"/>
    <w:rsid w:val="00D301FB"/>
    <w:rsid w:val="00D30251"/>
    <w:rsid w:val="00D30D49"/>
    <w:rsid w:val="00D311C2"/>
    <w:rsid w:val="00D31772"/>
    <w:rsid w:val="00D32632"/>
    <w:rsid w:val="00D328F5"/>
    <w:rsid w:val="00D37DA5"/>
    <w:rsid w:val="00D402BB"/>
    <w:rsid w:val="00D42A5F"/>
    <w:rsid w:val="00D4507C"/>
    <w:rsid w:val="00D471D7"/>
    <w:rsid w:val="00D50708"/>
    <w:rsid w:val="00D511D7"/>
    <w:rsid w:val="00D53376"/>
    <w:rsid w:val="00D56270"/>
    <w:rsid w:val="00D56B33"/>
    <w:rsid w:val="00D62805"/>
    <w:rsid w:val="00D64E1D"/>
    <w:rsid w:val="00D66BBE"/>
    <w:rsid w:val="00D6750E"/>
    <w:rsid w:val="00D704CB"/>
    <w:rsid w:val="00D71756"/>
    <w:rsid w:val="00D7189D"/>
    <w:rsid w:val="00D73C1D"/>
    <w:rsid w:val="00D73EFB"/>
    <w:rsid w:val="00D75275"/>
    <w:rsid w:val="00D75EFC"/>
    <w:rsid w:val="00D771DD"/>
    <w:rsid w:val="00D814E7"/>
    <w:rsid w:val="00D8369D"/>
    <w:rsid w:val="00D84A1C"/>
    <w:rsid w:val="00D957C6"/>
    <w:rsid w:val="00D95E43"/>
    <w:rsid w:val="00DA0AAB"/>
    <w:rsid w:val="00DA3202"/>
    <w:rsid w:val="00DA497C"/>
    <w:rsid w:val="00DA4E27"/>
    <w:rsid w:val="00DA6330"/>
    <w:rsid w:val="00DA6B21"/>
    <w:rsid w:val="00DA77AB"/>
    <w:rsid w:val="00DB05CA"/>
    <w:rsid w:val="00DB0F1B"/>
    <w:rsid w:val="00DB7D40"/>
    <w:rsid w:val="00DC0030"/>
    <w:rsid w:val="00DC1719"/>
    <w:rsid w:val="00DC1D3E"/>
    <w:rsid w:val="00DD3A51"/>
    <w:rsid w:val="00DD4D5E"/>
    <w:rsid w:val="00DD521A"/>
    <w:rsid w:val="00DE063C"/>
    <w:rsid w:val="00DE64E4"/>
    <w:rsid w:val="00DF1B72"/>
    <w:rsid w:val="00DF342C"/>
    <w:rsid w:val="00DF3C0C"/>
    <w:rsid w:val="00DF6087"/>
    <w:rsid w:val="00DF7465"/>
    <w:rsid w:val="00DF7761"/>
    <w:rsid w:val="00DF7BFB"/>
    <w:rsid w:val="00E000A2"/>
    <w:rsid w:val="00E033FC"/>
    <w:rsid w:val="00E05E3D"/>
    <w:rsid w:val="00E062C3"/>
    <w:rsid w:val="00E07DDF"/>
    <w:rsid w:val="00E114E1"/>
    <w:rsid w:val="00E1482B"/>
    <w:rsid w:val="00E14CAF"/>
    <w:rsid w:val="00E16282"/>
    <w:rsid w:val="00E20514"/>
    <w:rsid w:val="00E24718"/>
    <w:rsid w:val="00E24CA7"/>
    <w:rsid w:val="00E303B8"/>
    <w:rsid w:val="00E32C79"/>
    <w:rsid w:val="00E331B7"/>
    <w:rsid w:val="00E34E49"/>
    <w:rsid w:val="00E355FC"/>
    <w:rsid w:val="00E35C7A"/>
    <w:rsid w:val="00E35EE0"/>
    <w:rsid w:val="00E36855"/>
    <w:rsid w:val="00E368BA"/>
    <w:rsid w:val="00E368F5"/>
    <w:rsid w:val="00E375B8"/>
    <w:rsid w:val="00E40F96"/>
    <w:rsid w:val="00E42147"/>
    <w:rsid w:val="00E44FCD"/>
    <w:rsid w:val="00E45B90"/>
    <w:rsid w:val="00E45BB2"/>
    <w:rsid w:val="00E461D7"/>
    <w:rsid w:val="00E46C2F"/>
    <w:rsid w:val="00E473F7"/>
    <w:rsid w:val="00E47A32"/>
    <w:rsid w:val="00E47F4B"/>
    <w:rsid w:val="00E50368"/>
    <w:rsid w:val="00E51150"/>
    <w:rsid w:val="00E53FC6"/>
    <w:rsid w:val="00E55749"/>
    <w:rsid w:val="00E558A8"/>
    <w:rsid w:val="00E56BCE"/>
    <w:rsid w:val="00E56F1D"/>
    <w:rsid w:val="00E572FA"/>
    <w:rsid w:val="00E60B2D"/>
    <w:rsid w:val="00E610C8"/>
    <w:rsid w:val="00E61198"/>
    <w:rsid w:val="00E63F44"/>
    <w:rsid w:val="00E6602B"/>
    <w:rsid w:val="00E701B7"/>
    <w:rsid w:val="00E70D81"/>
    <w:rsid w:val="00E71BC6"/>
    <w:rsid w:val="00E74DFC"/>
    <w:rsid w:val="00E757EF"/>
    <w:rsid w:val="00E77ACE"/>
    <w:rsid w:val="00E8033A"/>
    <w:rsid w:val="00E8504F"/>
    <w:rsid w:val="00E85C5A"/>
    <w:rsid w:val="00E903F3"/>
    <w:rsid w:val="00E91540"/>
    <w:rsid w:val="00E92A12"/>
    <w:rsid w:val="00E952F0"/>
    <w:rsid w:val="00E953A7"/>
    <w:rsid w:val="00E96146"/>
    <w:rsid w:val="00EB1126"/>
    <w:rsid w:val="00EB190B"/>
    <w:rsid w:val="00EB1A8A"/>
    <w:rsid w:val="00EB221F"/>
    <w:rsid w:val="00EB5BB4"/>
    <w:rsid w:val="00EC0C36"/>
    <w:rsid w:val="00EC2004"/>
    <w:rsid w:val="00EC2595"/>
    <w:rsid w:val="00EC3619"/>
    <w:rsid w:val="00EC7327"/>
    <w:rsid w:val="00ED1246"/>
    <w:rsid w:val="00ED12DD"/>
    <w:rsid w:val="00ED3602"/>
    <w:rsid w:val="00ED3ECC"/>
    <w:rsid w:val="00ED735D"/>
    <w:rsid w:val="00EE12E8"/>
    <w:rsid w:val="00EE1756"/>
    <w:rsid w:val="00EE23A4"/>
    <w:rsid w:val="00EE30DE"/>
    <w:rsid w:val="00EE360F"/>
    <w:rsid w:val="00EE4F60"/>
    <w:rsid w:val="00EE6F88"/>
    <w:rsid w:val="00EE7594"/>
    <w:rsid w:val="00EE7FBF"/>
    <w:rsid w:val="00EF0599"/>
    <w:rsid w:val="00EF0D90"/>
    <w:rsid w:val="00EF156E"/>
    <w:rsid w:val="00EF1874"/>
    <w:rsid w:val="00EF1B0E"/>
    <w:rsid w:val="00EF2705"/>
    <w:rsid w:val="00F002CA"/>
    <w:rsid w:val="00F023BF"/>
    <w:rsid w:val="00F035BB"/>
    <w:rsid w:val="00F036F4"/>
    <w:rsid w:val="00F058E0"/>
    <w:rsid w:val="00F06469"/>
    <w:rsid w:val="00F06FA0"/>
    <w:rsid w:val="00F10965"/>
    <w:rsid w:val="00F10A1D"/>
    <w:rsid w:val="00F1264C"/>
    <w:rsid w:val="00F14822"/>
    <w:rsid w:val="00F16B55"/>
    <w:rsid w:val="00F228AD"/>
    <w:rsid w:val="00F232A3"/>
    <w:rsid w:val="00F24513"/>
    <w:rsid w:val="00F25ADE"/>
    <w:rsid w:val="00F264CC"/>
    <w:rsid w:val="00F30839"/>
    <w:rsid w:val="00F30BC4"/>
    <w:rsid w:val="00F32F54"/>
    <w:rsid w:val="00F33AC8"/>
    <w:rsid w:val="00F4083C"/>
    <w:rsid w:val="00F409DA"/>
    <w:rsid w:val="00F40A73"/>
    <w:rsid w:val="00F41B6B"/>
    <w:rsid w:val="00F519A8"/>
    <w:rsid w:val="00F52ACF"/>
    <w:rsid w:val="00F52C87"/>
    <w:rsid w:val="00F53442"/>
    <w:rsid w:val="00F536A8"/>
    <w:rsid w:val="00F54415"/>
    <w:rsid w:val="00F54466"/>
    <w:rsid w:val="00F55BF9"/>
    <w:rsid w:val="00F5660C"/>
    <w:rsid w:val="00F56D19"/>
    <w:rsid w:val="00F730F7"/>
    <w:rsid w:val="00F75234"/>
    <w:rsid w:val="00F77541"/>
    <w:rsid w:val="00F779D5"/>
    <w:rsid w:val="00F806BC"/>
    <w:rsid w:val="00F8232C"/>
    <w:rsid w:val="00F8255B"/>
    <w:rsid w:val="00F834EA"/>
    <w:rsid w:val="00F85498"/>
    <w:rsid w:val="00F90A6F"/>
    <w:rsid w:val="00F9259C"/>
    <w:rsid w:val="00F9671A"/>
    <w:rsid w:val="00F97002"/>
    <w:rsid w:val="00FA067F"/>
    <w:rsid w:val="00FA1373"/>
    <w:rsid w:val="00FA182E"/>
    <w:rsid w:val="00FA1D7F"/>
    <w:rsid w:val="00FA2102"/>
    <w:rsid w:val="00FA2BA0"/>
    <w:rsid w:val="00FA3418"/>
    <w:rsid w:val="00FA38D6"/>
    <w:rsid w:val="00FA41AD"/>
    <w:rsid w:val="00FA4BA6"/>
    <w:rsid w:val="00FA6803"/>
    <w:rsid w:val="00FB1CBF"/>
    <w:rsid w:val="00FB5014"/>
    <w:rsid w:val="00FC2B82"/>
    <w:rsid w:val="00FC3179"/>
    <w:rsid w:val="00FC3E0D"/>
    <w:rsid w:val="00FC4502"/>
    <w:rsid w:val="00FC466D"/>
    <w:rsid w:val="00FC4A07"/>
    <w:rsid w:val="00FC7942"/>
    <w:rsid w:val="00FD0C8A"/>
    <w:rsid w:val="00FD4AB2"/>
    <w:rsid w:val="00FD74D6"/>
    <w:rsid w:val="00FD7CD1"/>
    <w:rsid w:val="00FE608F"/>
    <w:rsid w:val="00FE685C"/>
    <w:rsid w:val="00FE7719"/>
    <w:rsid w:val="00FF0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658C5"/>
  <w15:docId w15:val="{3E56CFE1-D7D9-4059-947A-E85C774F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D8"/>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rPr>
  </w:style>
  <w:style w:type="paragraph" w:styleId="Heading3">
    <w:name w:val="heading 3"/>
    <w:basedOn w:val="Normal"/>
    <w:next w:val="Normal"/>
    <w:link w:val="Heading3Char"/>
    <w:uiPriority w:val="9"/>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uiPriority w:val="39"/>
    <w:rsid w:val="0013015C"/>
    <w:pPr>
      <w:spacing w:after="0" w:line="240" w:lineRule="auto"/>
    </w:pPr>
    <w:rPr>
      <w:rFonts w:ascii="Times New Roman" w:eastAsia="Batang"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rPr>
  </w:style>
  <w:style w:type="paragraph" w:styleId="NoSpacing">
    <w:name w:val="No Spacing"/>
    <w:uiPriority w:val="1"/>
    <w:qFormat/>
    <w:rsid w:val="00CF38C1"/>
    <w:pPr>
      <w:spacing w:after="0"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A81A05"/>
    <w:rPr>
      <w:color w:val="0563C1" w:themeColor="hyperlink"/>
      <w:u w:val="single"/>
    </w:rPr>
  </w:style>
  <w:style w:type="paragraph" w:styleId="NormalWeb">
    <w:name w:val="Normal (Web)"/>
    <w:basedOn w:val="Normal"/>
    <w:uiPriority w:val="99"/>
    <w:semiHidden/>
    <w:unhideWhenUsed/>
    <w:rsid w:val="000E5629"/>
  </w:style>
  <w:style w:type="character" w:customStyle="1" w:styleId="katex-mathml">
    <w:name w:val="katex-mathml"/>
    <w:basedOn w:val="DefaultParagraphFont"/>
    <w:rsid w:val="000E5629"/>
  </w:style>
  <w:style w:type="character" w:customStyle="1" w:styleId="mord">
    <w:name w:val="mord"/>
    <w:basedOn w:val="DefaultParagraphFont"/>
    <w:rsid w:val="000E5629"/>
  </w:style>
  <w:style w:type="character" w:customStyle="1" w:styleId="mrel">
    <w:name w:val="mrel"/>
    <w:basedOn w:val="DefaultParagraphFont"/>
    <w:rsid w:val="000E5629"/>
  </w:style>
  <w:style w:type="character" w:customStyle="1" w:styleId="vlist-s">
    <w:name w:val="vlist-s"/>
    <w:basedOn w:val="DefaultParagraphFont"/>
    <w:rsid w:val="000E5629"/>
  </w:style>
  <w:style w:type="character" w:customStyle="1" w:styleId="mbin">
    <w:name w:val="mbin"/>
    <w:basedOn w:val="DefaultParagraphFont"/>
    <w:rsid w:val="000E5629"/>
  </w:style>
  <w:style w:type="character" w:customStyle="1" w:styleId="mpunct">
    <w:name w:val="mpunct"/>
    <w:basedOn w:val="DefaultParagraphFont"/>
    <w:rsid w:val="000E5629"/>
  </w:style>
  <w:style w:type="paragraph" w:styleId="BalloonText">
    <w:name w:val="Balloon Text"/>
    <w:basedOn w:val="Normal"/>
    <w:link w:val="BalloonTextChar"/>
    <w:uiPriority w:val="99"/>
    <w:semiHidden/>
    <w:unhideWhenUsed/>
    <w:rsid w:val="00696AFC"/>
    <w:rPr>
      <w:rFonts w:ascii="Tahoma" w:hAnsi="Tahoma" w:cs="Tahoma"/>
      <w:sz w:val="16"/>
      <w:szCs w:val="16"/>
    </w:rPr>
  </w:style>
  <w:style w:type="character" w:customStyle="1" w:styleId="BalloonTextChar">
    <w:name w:val="Balloon Text Char"/>
    <w:basedOn w:val="DefaultParagraphFont"/>
    <w:link w:val="BalloonText"/>
    <w:uiPriority w:val="99"/>
    <w:semiHidden/>
    <w:rsid w:val="00696AFC"/>
    <w:rPr>
      <w:rFonts w:ascii="Tahoma" w:eastAsia="Times New Roman" w:hAnsi="Tahoma" w:cs="Tahoma"/>
      <w:kern w:val="0"/>
      <w:sz w:val="16"/>
      <w:szCs w:val="16"/>
    </w:rPr>
  </w:style>
  <w:style w:type="character" w:styleId="Strong">
    <w:name w:val="Strong"/>
    <w:basedOn w:val="DefaultParagraphFont"/>
    <w:uiPriority w:val="22"/>
    <w:qFormat/>
    <w:rsid w:val="00172EA0"/>
    <w:rPr>
      <w:b/>
      <w:bCs/>
    </w:rPr>
  </w:style>
  <w:style w:type="character" w:styleId="PlaceholderText">
    <w:name w:val="Placeholder Text"/>
    <w:basedOn w:val="DefaultParagraphFont"/>
    <w:uiPriority w:val="99"/>
    <w:semiHidden/>
    <w:rsid w:val="00A768AA"/>
    <w:rPr>
      <w:color w:val="808080"/>
    </w:rPr>
  </w:style>
  <w:style w:type="character" w:customStyle="1" w:styleId="UnresolvedMention1">
    <w:name w:val="Unresolved Mention1"/>
    <w:basedOn w:val="DefaultParagraphFont"/>
    <w:uiPriority w:val="99"/>
    <w:semiHidden/>
    <w:unhideWhenUsed/>
    <w:rsid w:val="00B1282E"/>
    <w:rPr>
      <w:color w:val="605E5C"/>
      <w:shd w:val="clear" w:color="auto" w:fill="E1DFDD"/>
    </w:rPr>
  </w:style>
  <w:style w:type="paragraph" w:customStyle="1" w:styleId="ml-2">
    <w:name w:val="ml-2"/>
    <w:basedOn w:val="Normal"/>
    <w:rsid w:val="00EC7327"/>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7775">
      <w:bodyDiv w:val="1"/>
      <w:marLeft w:val="0"/>
      <w:marRight w:val="0"/>
      <w:marTop w:val="0"/>
      <w:marBottom w:val="0"/>
      <w:divBdr>
        <w:top w:val="none" w:sz="0" w:space="0" w:color="auto"/>
        <w:left w:val="none" w:sz="0" w:space="0" w:color="auto"/>
        <w:bottom w:val="none" w:sz="0" w:space="0" w:color="auto"/>
        <w:right w:val="none" w:sz="0" w:space="0" w:color="auto"/>
      </w:divBdr>
    </w:div>
    <w:div w:id="153297608">
      <w:bodyDiv w:val="1"/>
      <w:marLeft w:val="0"/>
      <w:marRight w:val="0"/>
      <w:marTop w:val="0"/>
      <w:marBottom w:val="0"/>
      <w:divBdr>
        <w:top w:val="none" w:sz="0" w:space="0" w:color="auto"/>
        <w:left w:val="none" w:sz="0" w:space="0" w:color="auto"/>
        <w:bottom w:val="none" w:sz="0" w:space="0" w:color="auto"/>
        <w:right w:val="none" w:sz="0" w:space="0" w:color="auto"/>
      </w:divBdr>
    </w:div>
    <w:div w:id="187259645">
      <w:bodyDiv w:val="1"/>
      <w:marLeft w:val="0"/>
      <w:marRight w:val="0"/>
      <w:marTop w:val="0"/>
      <w:marBottom w:val="0"/>
      <w:divBdr>
        <w:top w:val="none" w:sz="0" w:space="0" w:color="auto"/>
        <w:left w:val="none" w:sz="0" w:space="0" w:color="auto"/>
        <w:bottom w:val="none" w:sz="0" w:space="0" w:color="auto"/>
        <w:right w:val="none" w:sz="0" w:space="0" w:color="auto"/>
      </w:divBdr>
    </w:div>
    <w:div w:id="304823721">
      <w:bodyDiv w:val="1"/>
      <w:marLeft w:val="0"/>
      <w:marRight w:val="0"/>
      <w:marTop w:val="0"/>
      <w:marBottom w:val="0"/>
      <w:divBdr>
        <w:top w:val="none" w:sz="0" w:space="0" w:color="auto"/>
        <w:left w:val="none" w:sz="0" w:space="0" w:color="auto"/>
        <w:bottom w:val="none" w:sz="0" w:space="0" w:color="auto"/>
        <w:right w:val="none" w:sz="0" w:space="0" w:color="auto"/>
      </w:divBdr>
    </w:div>
    <w:div w:id="331640797">
      <w:bodyDiv w:val="1"/>
      <w:marLeft w:val="0"/>
      <w:marRight w:val="0"/>
      <w:marTop w:val="0"/>
      <w:marBottom w:val="0"/>
      <w:divBdr>
        <w:top w:val="none" w:sz="0" w:space="0" w:color="auto"/>
        <w:left w:val="none" w:sz="0" w:space="0" w:color="auto"/>
        <w:bottom w:val="none" w:sz="0" w:space="0" w:color="auto"/>
        <w:right w:val="none" w:sz="0" w:space="0" w:color="auto"/>
      </w:divBdr>
    </w:div>
    <w:div w:id="409742045">
      <w:bodyDiv w:val="1"/>
      <w:marLeft w:val="0"/>
      <w:marRight w:val="0"/>
      <w:marTop w:val="0"/>
      <w:marBottom w:val="0"/>
      <w:divBdr>
        <w:top w:val="none" w:sz="0" w:space="0" w:color="auto"/>
        <w:left w:val="none" w:sz="0" w:space="0" w:color="auto"/>
        <w:bottom w:val="none" w:sz="0" w:space="0" w:color="auto"/>
        <w:right w:val="none" w:sz="0" w:space="0" w:color="auto"/>
      </w:divBdr>
    </w:div>
    <w:div w:id="442965252">
      <w:bodyDiv w:val="1"/>
      <w:marLeft w:val="0"/>
      <w:marRight w:val="0"/>
      <w:marTop w:val="0"/>
      <w:marBottom w:val="0"/>
      <w:divBdr>
        <w:top w:val="none" w:sz="0" w:space="0" w:color="auto"/>
        <w:left w:val="none" w:sz="0" w:space="0" w:color="auto"/>
        <w:bottom w:val="none" w:sz="0" w:space="0" w:color="auto"/>
        <w:right w:val="none" w:sz="0" w:space="0" w:color="auto"/>
      </w:divBdr>
    </w:div>
    <w:div w:id="480581866">
      <w:bodyDiv w:val="1"/>
      <w:marLeft w:val="0"/>
      <w:marRight w:val="0"/>
      <w:marTop w:val="0"/>
      <w:marBottom w:val="0"/>
      <w:divBdr>
        <w:top w:val="none" w:sz="0" w:space="0" w:color="auto"/>
        <w:left w:val="none" w:sz="0" w:space="0" w:color="auto"/>
        <w:bottom w:val="none" w:sz="0" w:space="0" w:color="auto"/>
        <w:right w:val="none" w:sz="0" w:space="0" w:color="auto"/>
      </w:divBdr>
    </w:div>
    <w:div w:id="494419698">
      <w:bodyDiv w:val="1"/>
      <w:marLeft w:val="0"/>
      <w:marRight w:val="0"/>
      <w:marTop w:val="0"/>
      <w:marBottom w:val="0"/>
      <w:divBdr>
        <w:top w:val="none" w:sz="0" w:space="0" w:color="auto"/>
        <w:left w:val="none" w:sz="0" w:space="0" w:color="auto"/>
        <w:bottom w:val="none" w:sz="0" w:space="0" w:color="auto"/>
        <w:right w:val="none" w:sz="0" w:space="0" w:color="auto"/>
      </w:divBdr>
    </w:div>
    <w:div w:id="580988906">
      <w:bodyDiv w:val="1"/>
      <w:marLeft w:val="0"/>
      <w:marRight w:val="0"/>
      <w:marTop w:val="0"/>
      <w:marBottom w:val="0"/>
      <w:divBdr>
        <w:top w:val="none" w:sz="0" w:space="0" w:color="auto"/>
        <w:left w:val="none" w:sz="0" w:space="0" w:color="auto"/>
        <w:bottom w:val="none" w:sz="0" w:space="0" w:color="auto"/>
        <w:right w:val="none" w:sz="0" w:space="0" w:color="auto"/>
      </w:divBdr>
    </w:div>
    <w:div w:id="593825157">
      <w:bodyDiv w:val="1"/>
      <w:marLeft w:val="0"/>
      <w:marRight w:val="0"/>
      <w:marTop w:val="0"/>
      <w:marBottom w:val="0"/>
      <w:divBdr>
        <w:top w:val="none" w:sz="0" w:space="0" w:color="auto"/>
        <w:left w:val="none" w:sz="0" w:space="0" w:color="auto"/>
        <w:bottom w:val="none" w:sz="0" w:space="0" w:color="auto"/>
        <w:right w:val="none" w:sz="0" w:space="0" w:color="auto"/>
      </w:divBdr>
    </w:div>
    <w:div w:id="620916265">
      <w:bodyDiv w:val="1"/>
      <w:marLeft w:val="0"/>
      <w:marRight w:val="0"/>
      <w:marTop w:val="0"/>
      <w:marBottom w:val="0"/>
      <w:divBdr>
        <w:top w:val="none" w:sz="0" w:space="0" w:color="auto"/>
        <w:left w:val="none" w:sz="0" w:space="0" w:color="auto"/>
        <w:bottom w:val="none" w:sz="0" w:space="0" w:color="auto"/>
        <w:right w:val="none" w:sz="0" w:space="0" w:color="auto"/>
      </w:divBdr>
    </w:div>
    <w:div w:id="634676550">
      <w:bodyDiv w:val="1"/>
      <w:marLeft w:val="0"/>
      <w:marRight w:val="0"/>
      <w:marTop w:val="0"/>
      <w:marBottom w:val="0"/>
      <w:divBdr>
        <w:top w:val="none" w:sz="0" w:space="0" w:color="auto"/>
        <w:left w:val="none" w:sz="0" w:space="0" w:color="auto"/>
        <w:bottom w:val="none" w:sz="0" w:space="0" w:color="auto"/>
        <w:right w:val="none" w:sz="0" w:space="0" w:color="auto"/>
      </w:divBdr>
    </w:div>
    <w:div w:id="710232122">
      <w:bodyDiv w:val="1"/>
      <w:marLeft w:val="0"/>
      <w:marRight w:val="0"/>
      <w:marTop w:val="0"/>
      <w:marBottom w:val="0"/>
      <w:divBdr>
        <w:top w:val="none" w:sz="0" w:space="0" w:color="auto"/>
        <w:left w:val="none" w:sz="0" w:space="0" w:color="auto"/>
        <w:bottom w:val="none" w:sz="0" w:space="0" w:color="auto"/>
        <w:right w:val="none" w:sz="0" w:space="0" w:color="auto"/>
      </w:divBdr>
    </w:div>
    <w:div w:id="766970814">
      <w:bodyDiv w:val="1"/>
      <w:marLeft w:val="0"/>
      <w:marRight w:val="0"/>
      <w:marTop w:val="0"/>
      <w:marBottom w:val="0"/>
      <w:divBdr>
        <w:top w:val="none" w:sz="0" w:space="0" w:color="auto"/>
        <w:left w:val="none" w:sz="0" w:space="0" w:color="auto"/>
        <w:bottom w:val="none" w:sz="0" w:space="0" w:color="auto"/>
        <w:right w:val="none" w:sz="0" w:space="0" w:color="auto"/>
      </w:divBdr>
    </w:div>
    <w:div w:id="938827296">
      <w:bodyDiv w:val="1"/>
      <w:marLeft w:val="0"/>
      <w:marRight w:val="0"/>
      <w:marTop w:val="0"/>
      <w:marBottom w:val="0"/>
      <w:divBdr>
        <w:top w:val="none" w:sz="0" w:space="0" w:color="auto"/>
        <w:left w:val="none" w:sz="0" w:space="0" w:color="auto"/>
        <w:bottom w:val="none" w:sz="0" w:space="0" w:color="auto"/>
        <w:right w:val="none" w:sz="0" w:space="0" w:color="auto"/>
      </w:divBdr>
    </w:div>
    <w:div w:id="958029092">
      <w:bodyDiv w:val="1"/>
      <w:marLeft w:val="0"/>
      <w:marRight w:val="0"/>
      <w:marTop w:val="0"/>
      <w:marBottom w:val="0"/>
      <w:divBdr>
        <w:top w:val="none" w:sz="0" w:space="0" w:color="auto"/>
        <w:left w:val="none" w:sz="0" w:space="0" w:color="auto"/>
        <w:bottom w:val="none" w:sz="0" w:space="0" w:color="auto"/>
        <w:right w:val="none" w:sz="0" w:space="0" w:color="auto"/>
      </w:divBdr>
    </w:div>
    <w:div w:id="1012537268">
      <w:bodyDiv w:val="1"/>
      <w:marLeft w:val="0"/>
      <w:marRight w:val="0"/>
      <w:marTop w:val="0"/>
      <w:marBottom w:val="0"/>
      <w:divBdr>
        <w:top w:val="none" w:sz="0" w:space="0" w:color="auto"/>
        <w:left w:val="none" w:sz="0" w:space="0" w:color="auto"/>
        <w:bottom w:val="none" w:sz="0" w:space="0" w:color="auto"/>
        <w:right w:val="none" w:sz="0" w:space="0" w:color="auto"/>
      </w:divBdr>
    </w:div>
    <w:div w:id="1013606492">
      <w:bodyDiv w:val="1"/>
      <w:marLeft w:val="0"/>
      <w:marRight w:val="0"/>
      <w:marTop w:val="0"/>
      <w:marBottom w:val="0"/>
      <w:divBdr>
        <w:top w:val="none" w:sz="0" w:space="0" w:color="auto"/>
        <w:left w:val="none" w:sz="0" w:space="0" w:color="auto"/>
        <w:bottom w:val="none" w:sz="0" w:space="0" w:color="auto"/>
        <w:right w:val="none" w:sz="0" w:space="0" w:color="auto"/>
      </w:divBdr>
    </w:div>
    <w:div w:id="1066489229">
      <w:bodyDiv w:val="1"/>
      <w:marLeft w:val="0"/>
      <w:marRight w:val="0"/>
      <w:marTop w:val="0"/>
      <w:marBottom w:val="0"/>
      <w:divBdr>
        <w:top w:val="none" w:sz="0" w:space="0" w:color="auto"/>
        <w:left w:val="none" w:sz="0" w:space="0" w:color="auto"/>
        <w:bottom w:val="none" w:sz="0" w:space="0" w:color="auto"/>
        <w:right w:val="none" w:sz="0" w:space="0" w:color="auto"/>
      </w:divBdr>
      <w:divsChild>
        <w:div w:id="2122605653">
          <w:marLeft w:val="374"/>
          <w:marRight w:val="0"/>
          <w:marTop w:val="579"/>
          <w:marBottom w:val="0"/>
          <w:divBdr>
            <w:top w:val="none" w:sz="0" w:space="0" w:color="auto"/>
            <w:left w:val="none" w:sz="0" w:space="0" w:color="auto"/>
            <w:bottom w:val="none" w:sz="0" w:space="0" w:color="auto"/>
            <w:right w:val="none" w:sz="0" w:space="0" w:color="auto"/>
          </w:divBdr>
        </w:div>
        <w:div w:id="1031883963">
          <w:marLeft w:val="374"/>
          <w:marRight w:val="0"/>
          <w:marTop w:val="547"/>
          <w:marBottom w:val="0"/>
          <w:divBdr>
            <w:top w:val="none" w:sz="0" w:space="0" w:color="auto"/>
            <w:left w:val="none" w:sz="0" w:space="0" w:color="auto"/>
            <w:bottom w:val="none" w:sz="0" w:space="0" w:color="auto"/>
            <w:right w:val="none" w:sz="0" w:space="0" w:color="auto"/>
          </w:divBdr>
        </w:div>
        <w:div w:id="2018455006">
          <w:marLeft w:val="374"/>
          <w:marRight w:val="0"/>
          <w:marTop w:val="1"/>
          <w:marBottom w:val="0"/>
          <w:divBdr>
            <w:top w:val="none" w:sz="0" w:space="0" w:color="auto"/>
            <w:left w:val="none" w:sz="0" w:space="0" w:color="auto"/>
            <w:bottom w:val="none" w:sz="0" w:space="0" w:color="auto"/>
            <w:right w:val="none" w:sz="0" w:space="0" w:color="auto"/>
          </w:divBdr>
        </w:div>
      </w:divsChild>
    </w:div>
    <w:div w:id="1219127096">
      <w:bodyDiv w:val="1"/>
      <w:marLeft w:val="0"/>
      <w:marRight w:val="0"/>
      <w:marTop w:val="0"/>
      <w:marBottom w:val="0"/>
      <w:divBdr>
        <w:top w:val="none" w:sz="0" w:space="0" w:color="auto"/>
        <w:left w:val="none" w:sz="0" w:space="0" w:color="auto"/>
        <w:bottom w:val="none" w:sz="0" w:space="0" w:color="auto"/>
        <w:right w:val="none" w:sz="0" w:space="0" w:color="auto"/>
      </w:divBdr>
    </w:div>
    <w:div w:id="1390494667">
      <w:bodyDiv w:val="1"/>
      <w:marLeft w:val="0"/>
      <w:marRight w:val="0"/>
      <w:marTop w:val="0"/>
      <w:marBottom w:val="0"/>
      <w:divBdr>
        <w:top w:val="none" w:sz="0" w:space="0" w:color="auto"/>
        <w:left w:val="none" w:sz="0" w:space="0" w:color="auto"/>
        <w:bottom w:val="none" w:sz="0" w:space="0" w:color="auto"/>
        <w:right w:val="none" w:sz="0" w:space="0" w:color="auto"/>
      </w:divBdr>
    </w:div>
    <w:div w:id="1454865962">
      <w:bodyDiv w:val="1"/>
      <w:marLeft w:val="0"/>
      <w:marRight w:val="0"/>
      <w:marTop w:val="0"/>
      <w:marBottom w:val="0"/>
      <w:divBdr>
        <w:top w:val="none" w:sz="0" w:space="0" w:color="auto"/>
        <w:left w:val="none" w:sz="0" w:space="0" w:color="auto"/>
        <w:bottom w:val="none" w:sz="0" w:space="0" w:color="auto"/>
        <w:right w:val="none" w:sz="0" w:space="0" w:color="auto"/>
      </w:divBdr>
    </w:div>
    <w:div w:id="1486580080">
      <w:bodyDiv w:val="1"/>
      <w:marLeft w:val="0"/>
      <w:marRight w:val="0"/>
      <w:marTop w:val="0"/>
      <w:marBottom w:val="0"/>
      <w:divBdr>
        <w:top w:val="none" w:sz="0" w:space="0" w:color="auto"/>
        <w:left w:val="none" w:sz="0" w:space="0" w:color="auto"/>
        <w:bottom w:val="none" w:sz="0" w:space="0" w:color="auto"/>
        <w:right w:val="none" w:sz="0" w:space="0" w:color="auto"/>
      </w:divBdr>
    </w:div>
    <w:div w:id="1519193805">
      <w:bodyDiv w:val="1"/>
      <w:marLeft w:val="0"/>
      <w:marRight w:val="0"/>
      <w:marTop w:val="0"/>
      <w:marBottom w:val="0"/>
      <w:divBdr>
        <w:top w:val="none" w:sz="0" w:space="0" w:color="auto"/>
        <w:left w:val="none" w:sz="0" w:space="0" w:color="auto"/>
        <w:bottom w:val="none" w:sz="0" w:space="0" w:color="auto"/>
        <w:right w:val="none" w:sz="0" w:space="0" w:color="auto"/>
      </w:divBdr>
    </w:div>
    <w:div w:id="1626736278">
      <w:bodyDiv w:val="1"/>
      <w:marLeft w:val="0"/>
      <w:marRight w:val="0"/>
      <w:marTop w:val="0"/>
      <w:marBottom w:val="0"/>
      <w:divBdr>
        <w:top w:val="none" w:sz="0" w:space="0" w:color="auto"/>
        <w:left w:val="none" w:sz="0" w:space="0" w:color="auto"/>
        <w:bottom w:val="none" w:sz="0" w:space="0" w:color="auto"/>
        <w:right w:val="none" w:sz="0" w:space="0" w:color="auto"/>
      </w:divBdr>
    </w:div>
    <w:div w:id="1667435946">
      <w:bodyDiv w:val="1"/>
      <w:marLeft w:val="0"/>
      <w:marRight w:val="0"/>
      <w:marTop w:val="0"/>
      <w:marBottom w:val="0"/>
      <w:divBdr>
        <w:top w:val="none" w:sz="0" w:space="0" w:color="auto"/>
        <w:left w:val="none" w:sz="0" w:space="0" w:color="auto"/>
        <w:bottom w:val="none" w:sz="0" w:space="0" w:color="auto"/>
        <w:right w:val="none" w:sz="0" w:space="0" w:color="auto"/>
      </w:divBdr>
    </w:div>
    <w:div w:id="1776173104">
      <w:bodyDiv w:val="1"/>
      <w:marLeft w:val="0"/>
      <w:marRight w:val="0"/>
      <w:marTop w:val="0"/>
      <w:marBottom w:val="0"/>
      <w:divBdr>
        <w:top w:val="none" w:sz="0" w:space="0" w:color="auto"/>
        <w:left w:val="none" w:sz="0" w:space="0" w:color="auto"/>
        <w:bottom w:val="none" w:sz="0" w:space="0" w:color="auto"/>
        <w:right w:val="none" w:sz="0" w:space="0" w:color="auto"/>
      </w:divBdr>
    </w:div>
    <w:div w:id="1969236191">
      <w:bodyDiv w:val="1"/>
      <w:marLeft w:val="0"/>
      <w:marRight w:val="0"/>
      <w:marTop w:val="0"/>
      <w:marBottom w:val="0"/>
      <w:divBdr>
        <w:top w:val="none" w:sz="0" w:space="0" w:color="auto"/>
        <w:left w:val="none" w:sz="0" w:space="0" w:color="auto"/>
        <w:bottom w:val="none" w:sz="0" w:space="0" w:color="auto"/>
        <w:right w:val="none" w:sz="0" w:space="0" w:color="auto"/>
      </w:divBdr>
    </w:div>
    <w:div w:id="2015373535">
      <w:bodyDiv w:val="1"/>
      <w:marLeft w:val="0"/>
      <w:marRight w:val="0"/>
      <w:marTop w:val="0"/>
      <w:marBottom w:val="0"/>
      <w:divBdr>
        <w:top w:val="none" w:sz="0" w:space="0" w:color="auto"/>
        <w:left w:val="none" w:sz="0" w:space="0" w:color="auto"/>
        <w:bottom w:val="none" w:sz="0" w:space="0" w:color="auto"/>
        <w:right w:val="none" w:sz="0" w:space="0" w:color="auto"/>
      </w:divBdr>
    </w:div>
    <w:div w:id="2044287343">
      <w:bodyDiv w:val="1"/>
      <w:marLeft w:val="0"/>
      <w:marRight w:val="0"/>
      <w:marTop w:val="0"/>
      <w:marBottom w:val="0"/>
      <w:divBdr>
        <w:top w:val="none" w:sz="0" w:space="0" w:color="auto"/>
        <w:left w:val="none" w:sz="0" w:space="0" w:color="auto"/>
        <w:bottom w:val="none" w:sz="0" w:space="0" w:color="auto"/>
        <w:right w:val="none" w:sz="0" w:space="0" w:color="auto"/>
      </w:divBdr>
    </w:div>
    <w:div w:id="2100327533">
      <w:bodyDiv w:val="1"/>
      <w:marLeft w:val="0"/>
      <w:marRight w:val="0"/>
      <w:marTop w:val="0"/>
      <w:marBottom w:val="0"/>
      <w:divBdr>
        <w:top w:val="none" w:sz="0" w:space="0" w:color="auto"/>
        <w:left w:val="none" w:sz="0" w:space="0" w:color="auto"/>
        <w:bottom w:val="none" w:sz="0" w:space="0" w:color="auto"/>
        <w:right w:val="none" w:sz="0" w:space="0" w:color="auto"/>
      </w:divBdr>
    </w:div>
    <w:div w:id="212718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aia.cs.umass.edu/kurose_ross/interactive/browser_caching.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Tanzil Rehman</dc:creator>
  <cp:lastModifiedBy>Arshad Ali</cp:lastModifiedBy>
  <cp:revision>63</cp:revision>
  <cp:lastPrinted>2024-12-23T08:31:00Z</cp:lastPrinted>
  <dcterms:created xsi:type="dcterms:W3CDTF">2024-12-20T16:01:00Z</dcterms:created>
  <dcterms:modified xsi:type="dcterms:W3CDTF">2024-12-29T14:49:00Z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ies>
</file>