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11A" w:rsidRDefault="00477313">
      <w:pPr>
        <w:rPr>
          <w:sz w:val="44"/>
          <w:szCs w:val="44"/>
          <w:lang w:val="en-US"/>
        </w:rPr>
      </w:pPr>
      <w:r w:rsidRPr="00C0011A">
        <w:rPr>
          <w:b/>
          <w:sz w:val="40"/>
          <w:szCs w:val="40"/>
          <w:lang w:val="en-US"/>
        </w:rPr>
        <w:t>Assignment</w:t>
      </w:r>
      <w:r w:rsidR="00C0011A" w:rsidRPr="00C0011A">
        <w:rPr>
          <w:b/>
          <w:sz w:val="40"/>
          <w:szCs w:val="40"/>
          <w:lang w:val="en-US"/>
        </w:rPr>
        <w:t xml:space="preserve"> </w:t>
      </w:r>
      <w:r w:rsidRPr="00C0011A">
        <w:rPr>
          <w:b/>
          <w:sz w:val="40"/>
          <w:szCs w:val="40"/>
          <w:lang w:val="en-US"/>
        </w:rPr>
        <w:t>#</w:t>
      </w:r>
      <w:r w:rsidR="00C0011A" w:rsidRPr="00C0011A">
        <w:rPr>
          <w:b/>
          <w:sz w:val="40"/>
          <w:szCs w:val="40"/>
          <w:lang w:val="en-US"/>
        </w:rPr>
        <w:t xml:space="preserve"> </w:t>
      </w:r>
      <w:r w:rsidR="008F62FD">
        <w:rPr>
          <w:b/>
          <w:sz w:val="40"/>
          <w:szCs w:val="40"/>
          <w:lang w:val="en-US"/>
        </w:rPr>
        <w:t>2</w:t>
      </w:r>
      <w:r w:rsidR="00C0011A">
        <w:rPr>
          <w:sz w:val="44"/>
          <w:szCs w:val="44"/>
          <w:lang w:val="en-US"/>
        </w:rPr>
        <w:t xml:space="preserve">                                      </w:t>
      </w:r>
      <w:r w:rsidR="00C0011A" w:rsidRPr="00C0011A">
        <w:rPr>
          <w:b/>
          <w:color w:val="FF0000"/>
          <w:sz w:val="28"/>
          <w:szCs w:val="28"/>
          <w:lang w:val="en-US"/>
        </w:rPr>
        <w:t>Deadline:</w:t>
      </w:r>
      <w:r w:rsidR="005340AC">
        <w:rPr>
          <w:color w:val="FF0000"/>
          <w:sz w:val="28"/>
          <w:szCs w:val="28"/>
          <w:lang w:val="en-US"/>
        </w:rPr>
        <w:t xml:space="preserve"> 2017-10-19</w:t>
      </w:r>
    </w:p>
    <w:p w:rsidR="00590FF5" w:rsidRPr="00C0011A" w:rsidRDefault="00477313">
      <w:pPr>
        <w:rPr>
          <w:b/>
          <w:color w:val="002060"/>
          <w:sz w:val="32"/>
          <w:szCs w:val="32"/>
          <w:lang w:val="en-US"/>
        </w:rPr>
      </w:pPr>
      <w:r w:rsidRPr="00C0011A">
        <w:rPr>
          <w:b/>
          <w:color w:val="002060"/>
          <w:sz w:val="32"/>
          <w:szCs w:val="32"/>
          <w:lang w:val="en-US"/>
        </w:rPr>
        <w:t xml:space="preserve">Compare NSGA-II, SPEA2, MOEA/D Performance for </w:t>
      </w:r>
      <w:r w:rsidR="008F62FD">
        <w:rPr>
          <w:b/>
          <w:color w:val="002060"/>
          <w:sz w:val="32"/>
          <w:szCs w:val="32"/>
          <w:lang w:val="en-US"/>
        </w:rPr>
        <w:t xml:space="preserve">Task Assignment </w:t>
      </w:r>
      <w:r w:rsidR="00FB1D60">
        <w:rPr>
          <w:b/>
          <w:color w:val="002060"/>
          <w:sz w:val="32"/>
          <w:szCs w:val="32"/>
          <w:lang w:val="en-US"/>
        </w:rPr>
        <w:t>Problem</w:t>
      </w:r>
    </w:p>
    <w:p w:rsidR="008158D9" w:rsidRDefault="00477313" w:rsidP="00477313">
      <w:pPr>
        <w:jc w:val="both"/>
        <w:rPr>
          <w:b/>
          <w:sz w:val="32"/>
          <w:szCs w:val="32"/>
          <w:lang w:val="en-US"/>
        </w:rPr>
      </w:pPr>
      <w:r w:rsidRPr="00477313">
        <w:rPr>
          <w:b/>
          <w:sz w:val="32"/>
          <w:szCs w:val="32"/>
          <w:lang w:val="en-US"/>
        </w:rPr>
        <w:t>Description:</w:t>
      </w:r>
      <w:r>
        <w:rPr>
          <w:b/>
          <w:sz w:val="32"/>
          <w:szCs w:val="32"/>
          <w:lang w:val="en-US"/>
        </w:rPr>
        <w:t xml:space="preserve"> </w:t>
      </w:r>
    </w:p>
    <w:p w:rsidR="00477313" w:rsidRDefault="00477313" w:rsidP="004773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313">
        <w:rPr>
          <w:rFonts w:ascii="Times New Roman" w:hAnsi="Times New Roman" w:cs="Times New Roman"/>
          <w:sz w:val="24"/>
          <w:szCs w:val="24"/>
          <w:lang w:val="en-US"/>
        </w:rPr>
        <w:t>The aim of these expe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riments is to </w:t>
      </w:r>
      <w:r w:rsidR="008158D9">
        <w:rPr>
          <w:rFonts w:ascii="Times New Roman" w:hAnsi="Times New Roman" w:cs="Times New Roman"/>
          <w:sz w:val="24"/>
          <w:szCs w:val="24"/>
          <w:lang w:val="en-US"/>
        </w:rPr>
        <w:t xml:space="preserve">explore the jMetal5.2 and </w:t>
      </w:r>
      <w:r>
        <w:rPr>
          <w:rFonts w:ascii="Times New Roman" w:hAnsi="Times New Roman" w:cs="Times New Roman"/>
          <w:sz w:val="24"/>
          <w:szCs w:val="24"/>
          <w:lang w:val="en-US"/>
        </w:rPr>
        <w:t>identify the most effective multi-</w:t>
      </w:r>
      <w:r w:rsidRPr="00477313">
        <w:rPr>
          <w:rFonts w:ascii="Times New Roman" w:hAnsi="Times New Roman" w:cs="Times New Roman"/>
          <w:sz w:val="24"/>
          <w:szCs w:val="24"/>
          <w:lang w:val="en-US"/>
        </w:rPr>
        <w:t xml:space="preserve">objective algorithm, which gives 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approximation set to the Pareto </w:t>
      </w:r>
      <w:r w:rsidRPr="00477313">
        <w:rPr>
          <w:rFonts w:ascii="Times New Roman" w:hAnsi="Times New Roman" w:cs="Times New Roman"/>
          <w:sz w:val="24"/>
          <w:szCs w:val="24"/>
          <w:lang w:val="en-US"/>
        </w:rPr>
        <w:t>front of the problem with best convergence and uniform diversity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7313" w:rsidRDefault="00477313" w:rsidP="004773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7313" w:rsidRDefault="005340AC" w:rsidP="0047731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Problem</w:t>
      </w:r>
      <w:r w:rsidR="00477313" w:rsidRPr="004773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same problem we implemented in Assignment # 1</w:t>
      </w:r>
    </w:p>
    <w:p w:rsidR="00477313" w:rsidRDefault="005340AC" w:rsidP="004773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Instead of one objective, now we will have two objectives:</w:t>
      </w:r>
    </w:p>
    <w:p w:rsidR="005340AC" w:rsidRDefault="005340AC" w:rsidP="005340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Minimize cost</w:t>
      </w:r>
    </w:p>
    <w:p w:rsidR="005340AC" w:rsidRPr="005340AC" w:rsidRDefault="005340AC" w:rsidP="005340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Minimize the infeasibility </w:t>
      </w:r>
      <w:r w:rsidR="004E6458">
        <w:rPr>
          <w:rFonts w:ascii="Times New Roman" w:hAnsi="Times New Roman" w:cs="Times New Roman"/>
          <w:sz w:val="24"/>
          <w:szCs w:val="24"/>
          <w:lang w:val="en-US"/>
        </w:rPr>
        <w:t>(violation of constraints)</w:t>
      </w:r>
    </w:p>
    <w:p w:rsidR="005F526F" w:rsidRDefault="005F526F" w:rsidP="004773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F526F" w:rsidRPr="004E6458" w:rsidRDefault="004E6458" w:rsidP="00477313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E645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Note: Run the experiments for problem D and you will not use problem-specific heuristics (as we implemented 2 heuristics in assignment# 1). </w:t>
      </w:r>
    </w:p>
    <w:p w:rsidR="002E5C5A" w:rsidRPr="002E5C5A" w:rsidRDefault="002E5C5A" w:rsidP="0047731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5C5A">
        <w:rPr>
          <w:rFonts w:ascii="Times New Roman" w:hAnsi="Times New Roman" w:cs="Times New Roman"/>
          <w:b/>
          <w:sz w:val="28"/>
          <w:szCs w:val="28"/>
          <w:lang w:val="en-US"/>
        </w:rPr>
        <w:t>Performance Comparison</w:t>
      </w:r>
    </w:p>
    <w:p w:rsidR="005157ED" w:rsidRDefault="002E5C5A" w:rsidP="005157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5C5A">
        <w:rPr>
          <w:rFonts w:ascii="Times New Roman" w:hAnsi="Times New Roman" w:cs="Times New Roman"/>
          <w:sz w:val="24"/>
          <w:szCs w:val="24"/>
          <w:lang w:val="en-US"/>
        </w:rPr>
        <w:t>To compare and discuss the performance of NSGA-II SPEA2, and MOEA/D a set of</w:t>
      </w:r>
      <w:r w:rsidR="004A53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5C5A">
        <w:rPr>
          <w:rFonts w:ascii="Times New Roman" w:hAnsi="Times New Roman" w:cs="Times New Roman"/>
          <w:sz w:val="24"/>
          <w:szCs w:val="24"/>
          <w:lang w:val="en-US"/>
        </w:rPr>
        <w:t>computational experiments are performed. NSGA-II SPEA2, and MOEA/D are</w:t>
      </w:r>
      <w:bookmarkStart w:id="0" w:name="_GoBack"/>
      <w:bookmarkEnd w:id="0"/>
      <w:r w:rsidRPr="002E5C5A">
        <w:rPr>
          <w:rFonts w:ascii="Times New Roman" w:hAnsi="Times New Roman" w:cs="Times New Roman"/>
          <w:sz w:val="24"/>
          <w:szCs w:val="24"/>
          <w:lang w:val="en-US"/>
        </w:rPr>
        <w:t xml:space="preserve"> stochastic in nature and different replications can produce different results. In order to over</w:t>
      </w:r>
      <w:r w:rsidR="005340AC">
        <w:rPr>
          <w:rFonts w:ascii="Times New Roman" w:hAnsi="Times New Roman" w:cs="Times New Roman"/>
          <w:sz w:val="24"/>
          <w:szCs w:val="24"/>
          <w:lang w:val="en-US"/>
        </w:rPr>
        <w:t>come this problem, we consider 1</w:t>
      </w:r>
      <w:r w:rsidRPr="002E5C5A">
        <w:rPr>
          <w:rFonts w:ascii="Times New Roman" w:hAnsi="Times New Roman" w:cs="Times New Roman"/>
          <w:sz w:val="24"/>
          <w:szCs w:val="24"/>
          <w:lang w:val="en-US"/>
        </w:rPr>
        <w:t>0 independent replications for each algorithm and compare the results by consideri</w:t>
      </w:r>
      <w:r w:rsidR="005157ED">
        <w:rPr>
          <w:rFonts w:ascii="Times New Roman" w:hAnsi="Times New Roman" w:cs="Times New Roman"/>
          <w:sz w:val="24"/>
          <w:szCs w:val="24"/>
          <w:lang w:val="en-US"/>
        </w:rPr>
        <w:t xml:space="preserve">ng mean and standard deviation. </w:t>
      </w:r>
    </w:p>
    <w:p w:rsidR="002E5C5A" w:rsidRDefault="002E5C5A" w:rsidP="005157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5C5A">
        <w:rPr>
          <w:rFonts w:ascii="Times New Roman" w:hAnsi="Times New Roman" w:cs="Times New Roman"/>
          <w:sz w:val="24"/>
          <w:szCs w:val="24"/>
          <w:lang w:val="en-US"/>
        </w:rPr>
        <w:t>In evolutionary algorithms, initial population</w:t>
      </w:r>
      <w:r w:rsidR="005157ED">
        <w:rPr>
          <w:rFonts w:ascii="Times New Roman" w:hAnsi="Times New Roman" w:cs="Times New Roman"/>
          <w:sz w:val="24"/>
          <w:szCs w:val="24"/>
          <w:lang w:val="en-US"/>
        </w:rPr>
        <w:t xml:space="preserve"> size play an important role in </w:t>
      </w:r>
      <w:r w:rsidRPr="002E5C5A">
        <w:rPr>
          <w:rFonts w:ascii="Times New Roman" w:hAnsi="Times New Roman" w:cs="Times New Roman"/>
          <w:sz w:val="24"/>
          <w:szCs w:val="24"/>
          <w:lang w:val="en-US"/>
        </w:rPr>
        <w:t xml:space="preserve">the quality of the results. Different algorithms show </w:t>
      </w:r>
      <w:r w:rsidR="005157ED">
        <w:rPr>
          <w:rFonts w:ascii="Times New Roman" w:hAnsi="Times New Roman" w:cs="Times New Roman"/>
          <w:sz w:val="24"/>
          <w:szCs w:val="24"/>
          <w:lang w:val="en-US"/>
        </w:rPr>
        <w:t xml:space="preserve">different behavior on different </w:t>
      </w:r>
      <w:r w:rsidRPr="002E5C5A">
        <w:rPr>
          <w:rFonts w:ascii="Times New Roman" w:hAnsi="Times New Roman" w:cs="Times New Roman"/>
          <w:sz w:val="24"/>
          <w:szCs w:val="24"/>
          <w:lang w:val="en-US"/>
        </w:rPr>
        <w:t>population sizes. Considering constant number of</w:t>
      </w:r>
      <w:r w:rsidR="005157ED">
        <w:rPr>
          <w:rFonts w:ascii="Times New Roman" w:hAnsi="Times New Roman" w:cs="Times New Roman"/>
          <w:sz w:val="24"/>
          <w:szCs w:val="24"/>
          <w:lang w:val="en-US"/>
        </w:rPr>
        <w:t xml:space="preserve"> ﬁtness evaluations, population </w:t>
      </w:r>
      <w:r w:rsidRPr="002E5C5A">
        <w:rPr>
          <w:rFonts w:ascii="Times New Roman" w:hAnsi="Times New Roman" w:cs="Times New Roman"/>
          <w:sz w:val="24"/>
          <w:szCs w:val="24"/>
          <w:lang w:val="en-US"/>
        </w:rPr>
        <w:t>size can play an important role in evolution. There is some trade-off as far as size of the population is concerned. For exampl</w:t>
      </w:r>
      <w:r w:rsidR="005157ED">
        <w:rPr>
          <w:rFonts w:ascii="Times New Roman" w:hAnsi="Times New Roman" w:cs="Times New Roman"/>
          <w:sz w:val="24"/>
          <w:szCs w:val="24"/>
          <w:lang w:val="en-US"/>
        </w:rPr>
        <w:t xml:space="preserve">e if we assume small population </w:t>
      </w:r>
      <w:r w:rsidRPr="002E5C5A">
        <w:rPr>
          <w:rFonts w:ascii="Times New Roman" w:hAnsi="Times New Roman" w:cs="Times New Roman"/>
          <w:sz w:val="24"/>
          <w:szCs w:val="24"/>
          <w:lang w:val="en-US"/>
        </w:rPr>
        <w:t>size, then sometimes less number of evaluations may b</w:t>
      </w:r>
      <w:r w:rsidR="005157ED">
        <w:rPr>
          <w:rFonts w:ascii="Times New Roman" w:hAnsi="Times New Roman" w:cs="Times New Roman"/>
          <w:sz w:val="24"/>
          <w:szCs w:val="24"/>
          <w:lang w:val="en-US"/>
        </w:rPr>
        <w:t xml:space="preserve">e required for convergence </w:t>
      </w:r>
      <w:r w:rsidRPr="002E5C5A">
        <w:rPr>
          <w:rFonts w:ascii="Times New Roman" w:hAnsi="Times New Roman" w:cs="Times New Roman"/>
          <w:sz w:val="24"/>
          <w:szCs w:val="24"/>
          <w:lang w:val="en-US"/>
        </w:rPr>
        <w:t>of the population to the Pareto-optimal solutions. B</w:t>
      </w:r>
      <w:r w:rsidR="005157ED">
        <w:rPr>
          <w:rFonts w:ascii="Times New Roman" w:hAnsi="Times New Roman" w:cs="Times New Roman"/>
          <w:sz w:val="24"/>
          <w:szCs w:val="24"/>
          <w:lang w:val="en-US"/>
        </w:rPr>
        <w:t xml:space="preserve">ut sometimes smaller population </w:t>
      </w:r>
      <w:r w:rsidRPr="002E5C5A">
        <w:rPr>
          <w:rFonts w:ascii="Times New Roman" w:hAnsi="Times New Roman" w:cs="Times New Roman"/>
          <w:sz w:val="24"/>
          <w:szCs w:val="24"/>
          <w:lang w:val="en-US"/>
        </w:rPr>
        <w:t>can be cause of pre-mature termination (al</w:t>
      </w:r>
      <w:r w:rsidR="005157ED">
        <w:rPr>
          <w:rFonts w:ascii="Times New Roman" w:hAnsi="Times New Roman" w:cs="Times New Roman"/>
          <w:sz w:val="24"/>
          <w:szCs w:val="24"/>
          <w:lang w:val="en-US"/>
        </w:rPr>
        <w:t xml:space="preserve">gorithm can be trapped by local </w:t>
      </w:r>
      <w:r w:rsidRPr="002E5C5A">
        <w:rPr>
          <w:rFonts w:ascii="Times New Roman" w:hAnsi="Times New Roman" w:cs="Times New Roman"/>
          <w:sz w:val="24"/>
          <w:szCs w:val="24"/>
          <w:lang w:val="en-US"/>
        </w:rPr>
        <w:t xml:space="preserve">minima/maxima). To make the discussion fair, for each problem size, we conduct </w:t>
      </w:r>
      <w:r w:rsidR="005340AC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2E5C5A">
        <w:rPr>
          <w:rFonts w:ascii="Times New Roman" w:hAnsi="Times New Roman" w:cs="Times New Roman"/>
          <w:sz w:val="24"/>
          <w:szCs w:val="24"/>
          <w:lang w:val="en-US"/>
        </w:rPr>
        <w:t xml:space="preserve"> replications of each algorithm on ﬁve different initial population sizes (20, 40, 80, 160 and 320) and each algorithm terminates after</w:t>
      </w:r>
      <w:r w:rsidR="00D52773">
        <w:rPr>
          <w:rFonts w:ascii="Times New Roman" w:hAnsi="Times New Roman" w:cs="Times New Roman"/>
          <w:sz w:val="24"/>
          <w:szCs w:val="24"/>
          <w:lang w:val="en-US"/>
        </w:rPr>
        <w:t xml:space="preserve"> 100, 000 function evaluations. </w:t>
      </w:r>
      <w:r w:rsidRPr="002E5C5A">
        <w:rPr>
          <w:rFonts w:ascii="Times New Roman" w:hAnsi="Times New Roman" w:cs="Times New Roman"/>
          <w:sz w:val="24"/>
          <w:szCs w:val="24"/>
          <w:lang w:val="en-US"/>
        </w:rPr>
        <w:t xml:space="preserve">For each replication, we calculate the </w:t>
      </w:r>
      <w:proofErr w:type="spellStart"/>
      <w:r w:rsidR="00310D62" w:rsidRPr="00075B27">
        <w:rPr>
          <w:rFonts w:ascii="Times New Roman" w:hAnsi="Times New Roman" w:cs="Times New Roman"/>
          <w:b/>
          <w:color w:val="0F243E" w:themeColor="text2" w:themeShade="80"/>
          <w:sz w:val="24"/>
          <w:szCs w:val="24"/>
          <w:lang w:val="en-US"/>
        </w:rPr>
        <w:t>Hypervolume</w:t>
      </w:r>
      <w:proofErr w:type="spellEnd"/>
      <w:r w:rsidR="00310D62">
        <w:rPr>
          <w:rFonts w:ascii="Times New Roman" w:hAnsi="Times New Roman" w:cs="Times New Roman"/>
          <w:b/>
          <w:color w:val="0F243E" w:themeColor="text2" w:themeShade="80"/>
          <w:sz w:val="24"/>
          <w:szCs w:val="24"/>
          <w:lang w:val="en-US"/>
        </w:rPr>
        <w:t xml:space="preserve">, </w:t>
      </w:r>
      <w:r w:rsidR="00310D62" w:rsidRPr="00075B27">
        <w:rPr>
          <w:rFonts w:ascii="Times New Roman" w:hAnsi="Times New Roman" w:cs="Times New Roman"/>
          <w:b/>
          <w:color w:val="0F243E" w:themeColor="text2" w:themeShade="80"/>
          <w:sz w:val="24"/>
          <w:szCs w:val="24"/>
          <w:lang w:val="en-US"/>
        </w:rPr>
        <w:t>Spread</w:t>
      </w:r>
      <w:r w:rsidR="00310D62">
        <w:rPr>
          <w:rFonts w:ascii="Times New Roman" w:hAnsi="Times New Roman" w:cs="Times New Roman"/>
          <w:b/>
          <w:color w:val="0F243E" w:themeColor="text2" w:themeShade="80"/>
          <w:sz w:val="24"/>
          <w:szCs w:val="24"/>
          <w:lang w:val="en-US"/>
        </w:rPr>
        <w:t xml:space="preserve"> and GD, and IGD </w:t>
      </w:r>
      <w:r w:rsidRPr="002E5C5A">
        <w:rPr>
          <w:rFonts w:ascii="Times New Roman" w:hAnsi="Times New Roman" w:cs="Times New Roman"/>
          <w:sz w:val="24"/>
          <w:szCs w:val="24"/>
          <w:lang w:val="en-US"/>
        </w:rPr>
        <w:t>of the obtained Pareto front.</w:t>
      </w:r>
    </w:p>
    <w:p w:rsidR="0087583D" w:rsidRPr="00075B27" w:rsidRDefault="00075B27" w:rsidP="005157ED">
      <w:pPr>
        <w:jc w:val="both"/>
        <w:rPr>
          <w:rFonts w:ascii="Times New Roman" w:hAnsi="Times New Roman" w:cs="Times New Roman"/>
          <w:b/>
          <w:color w:val="0F243E" w:themeColor="text2" w:themeShade="80"/>
          <w:sz w:val="24"/>
          <w:szCs w:val="24"/>
          <w:lang w:val="en-US"/>
        </w:rPr>
      </w:pPr>
      <w:r w:rsidRPr="00075B27">
        <w:rPr>
          <w:rFonts w:ascii="Times New Roman" w:hAnsi="Times New Roman" w:cs="Times New Roman"/>
          <w:b/>
          <w:color w:val="0F243E" w:themeColor="text2" w:themeShade="80"/>
          <w:sz w:val="24"/>
          <w:szCs w:val="24"/>
          <w:lang w:val="en-US"/>
        </w:rPr>
        <w:lastRenderedPageBreak/>
        <w:t>Calc</w:t>
      </w:r>
      <w:r w:rsidR="0087583D" w:rsidRPr="00075B27">
        <w:rPr>
          <w:rFonts w:ascii="Times New Roman" w:hAnsi="Times New Roman" w:cs="Times New Roman"/>
          <w:b/>
          <w:color w:val="0F243E" w:themeColor="text2" w:themeShade="80"/>
          <w:sz w:val="24"/>
          <w:szCs w:val="24"/>
          <w:lang w:val="en-US"/>
        </w:rPr>
        <w:t xml:space="preserve">ulate </w:t>
      </w:r>
      <w:r w:rsidRPr="00075B27">
        <w:rPr>
          <w:rFonts w:ascii="Times New Roman" w:hAnsi="Times New Roman" w:cs="Times New Roman"/>
          <w:b/>
          <w:color w:val="0F243E" w:themeColor="text2" w:themeShade="80"/>
          <w:sz w:val="24"/>
          <w:szCs w:val="24"/>
          <w:lang w:val="en-US"/>
        </w:rPr>
        <w:t xml:space="preserve">mean and standard deviation of </w:t>
      </w:r>
      <w:proofErr w:type="spellStart"/>
      <w:r w:rsidRPr="00075B27">
        <w:rPr>
          <w:rFonts w:ascii="Times New Roman" w:hAnsi="Times New Roman" w:cs="Times New Roman"/>
          <w:b/>
          <w:color w:val="0F243E" w:themeColor="text2" w:themeShade="80"/>
          <w:sz w:val="24"/>
          <w:szCs w:val="24"/>
          <w:lang w:val="en-US"/>
        </w:rPr>
        <w:t>Hypervolume</w:t>
      </w:r>
      <w:proofErr w:type="spellEnd"/>
      <w:r w:rsidR="005340AC">
        <w:rPr>
          <w:rFonts w:ascii="Times New Roman" w:hAnsi="Times New Roman" w:cs="Times New Roman"/>
          <w:b/>
          <w:color w:val="0F243E" w:themeColor="text2" w:themeShade="80"/>
          <w:sz w:val="24"/>
          <w:szCs w:val="24"/>
          <w:lang w:val="en-US"/>
        </w:rPr>
        <w:t>,</w:t>
      </w:r>
      <w:r w:rsidR="00817572">
        <w:rPr>
          <w:rFonts w:ascii="Times New Roman" w:hAnsi="Times New Roman" w:cs="Times New Roman"/>
          <w:b/>
          <w:color w:val="0F243E" w:themeColor="text2" w:themeShade="80"/>
          <w:sz w:val="24"/>
          <w:szCs w:val="24"/>
          <w:lang w:val="en-US"/>
        </w:rPr>
        <w:t xml:space="preserve"> </w:t>
      </w:r>
      <w:r w:rsidRPr="00075B27">
        <w:rPr>
          <w:rFonts w:ascii="Times New Roman" w:hAnsi="Times New Roman" w:cs="Times New Roman"/>
          <w:b/>
          <w:color w:val="0F243E" w:themeColor="text2" w:themeShade="80"/>
          <w:sz w:val="24"/>
          <w:szCs w:val="24"/>
          <w:lang w:val="en-US"/>
        </w:rPr>
        <w:t>Spread</w:t>
      </w:r>
      <w:r w:rsidR="00817572">
        <w:rPr>
          <w:rFonts w:ascii="Times New Roman" w:hAnsi="Times New Roman" w:cs="Times New Roman"/>
          <w:b/>
          <w:color w:val="0F243E" w:themeColor="text2" w:themeShade="80"/>
          <w:sz w:val="24"/>
          <w:szCs w:val="24"/>
          <w:lang w:val="en-US"/>
        </w:rPr>
        <w:t xml:space="preserve"> and </w:t>
      </w:r>
      <w:r w:rsidR="005340AC">
        <w:rPr>
          <w:rFonts w:ascii="Times New Roman" w:hAnsi="Times New Roman" w:cs="Times New Roman"/>
          <w:b/>
          <w:color w:val="0F243E" w:themeColor="text2" w:themeShade="80"/>
          <w:sz w:val="24"/>
          <w:szCs w:val="24"/>
          <w:lang w:val="en-US"/>
        </w:rPr>
        <w:t>GD, and IGD of 1</w:t>
      </w:r>
      <w:r w:rsidRPr="00075B27">
        <w:rPr>
          <w:rFonts w:ascii="Times New Roman" w:hAnsi="Times New Roman" w:cs="Times New Roman"/>
          <w:b/>
          <w:color w:val="0F243E" w:themeColor="text2" w:themeShade="80"/>
          <w:sz w:val="24"/>
          <w:szCs w:val="24"/>
          <w:lang w:val="en-US"/>
        </w:rPr>
        <w:t>0 replications for each population size.</w:t>
      </w:r>
    </w:p>
    <w:p w:rsidR="00075B27" w:rsidRPr="006D5B98" w:rsidRDefault="005340AC" w:rsidP="005157ED">
      <w:pPr>
        <w:jc w:val="both"/>
        <w:rPr>
          <w:noProof/>
          <w:lang w:val="en-US" w:eastAsia="sv-SE"/>
        </w:rPr>
      </w:pPr>
      <w:r w:rsidRPr="005340AC">
        <w:rPr>
          <w:b/>
          <w:noProof/>
          <w:lang w:val="en-US" w:eastAsia="sv-SE"/>
        </w:rPr>
        <w:t>Example Plot:</w:t>
      </w:r>
      <w:r>
        <w:rPr>
          <w:noProof/>
          <w:lang w:val="en-US" w:eastAsia="sv-SE"/>
        </w:rPr>
        <w:t xml:space="preserve"> </w:t>
      </w:r>
      <w:r w:rsidR="006D5B98" w:rsidRPr="006D5B98">
        <w:rPr>
          <w:noProof/>
          <w:lang w:val="en-US" w:eastAsia="sv-SE"/>
        </w:rPr>
        <w:t>Draw plots for Hyper</w:t>
      </w:r>
      <w:r w:rsidR="00C0011A">
        <w:rPr>
          <w:noProof/>
          <w:lang w:val="en-US" w:eastAsia="sv-SE"/>
        </w:rPr>
        <w:t>volume</w:t>
      </w:r>
      <w:r w:rsidR="00817572">
        <w:rPr>
          <w:noProof/>
          <w:lang w:val="en-US" w:eastAsia="sv-SE"/>
        </w:rPr>
        <w:t>,</w:t>
      </w:r>
      <w:r w:rsidR="00C0011A">
        <w:rPr>
          <w:noProof/>
          <w:lang w:val="en-US" w:eastAsia="sv-SE"/>
        </w:rPr>
        <w:t xml:space="preserve"> Spread</w:t>
      </w:r>
      <w:r w:rsidR="00817572">
        <w:rPr>
          <w:noProof/>
          <w:lang w:val="en-US" w:eastAsia="sv-SE"/>
        </w:rPr>
        <w:t xml:space="preserve"> and Coverage</w:t>
      </w:r>
      <w:r w:rsidR="00C0011A">
        <w:rPr>
          <w:noProof/>
          <w:lang w:val="en-US" w:eastAsia="sv-SE"/>
        </w:rPr>
        <w:t xml:space="preserve"> as shown in Figure 3.3. You also have to </w:t>
      </w:r>
      <w:r>
        <w:rPr>
          <w:noProof/>
          <w:lang w:val="en-US" w:eastAsia="sv-SE"/>
        </w:rPr>
        <w:t>include  curve for MOEA/D.</w:t>
      </w:r>
    </w:p>
    <w:p w:rsidR="006D5B98" w:rsidRPr="006D5B98" w:rsidRDefault="006D5B98" w:rsidP="005157E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507355" cy="3668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8D9" w:rsidRDefault="005340AC" w:rsidP="008758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Reference Pareto front</w:t>
      </w:r>
      <w:proofErr w:type="gramStart"/>
      <w:r w:rsidR="0087583D" w:rsidRPr="00075B27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:</w:t>
      </w:r>
      <w:r w:rsidR="0087583D" w:rsidRPr="0087583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87583D" w:rsidRPr="0087583D">
        <w:rPr>
          <w:rFonts w:ascii="Times New Roman" w:hAnsi="Times New Roman" w:cs="Times New Roman"/>
          <w:sz w:val="24"/>
          <w:szCs w:val="24"/>
          <w:lang w:val="en-US"/>
        </w:rPr>
        <w:t xml:space="preserve"> For each problem, we inte</w:t>
      </w:r>
      <w:r w:rsidR="0087583D">
        <w:rPr>
          <w:rFonts w:ascii="Times New Roman" w:hAnsi="Times New Roman" w:cs="Times New Roman"/>
          <w:sz w:val="24"/>
          <w:szCs w:val="24"/>
          <w:lang w:val="en-US"/>
        </w:rPr>
        <w:t xml:space="preserve">grate all obtained </w:t>
      </w:r>
      <w:proofErr w:type="spellStart"/>
      <w:r w:rsidR="0087583D">
        <w:rPr>
          <w:rFonts w:ascii="Times New Roman" w:hAnsi="Times New Roman" w:cs="Times New Roman"/>
          <w:sz w:val="24"/>
          <w:szCs w:val="24"/>
          <w:lang w:val="en-US"/>
        </w:rPr>
        <w:t>nondominated</w:t>
      </w:r>
      <w:proofErr w:type="spellEnd"/>
      <w:r w:rsidR="00875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set of solutions for all 1</w:t>
      </w:r>
      <w:r w:rsidR="0087583D" w:rsidRPr="0087583D">
        <w:rPr>
          <w:rFonts w:ascii="Times New Roman" w:hAnsi="Times New Roman" w:cs="Times New Roman"/>
          <w:sz w:val="24"/>
          <w:szCs w:val="24"/>
          <w:lang w:val="en-US"/>
        </w:rPr>
        <w:t xml:space="preserve">0 replications on </w:t>
      </w:r>
      <w:r w:rsidR="0087583D">
        <w:rPr>
          <w:rFonts w:ascii="Times New Roman" w:hAnsi="Times New Roman" w:cs="Times New Roman"/>
          <w:sz w:val="24"/>
          <w:szCs w:val="24"/>
          <w:lang w:val="en-US"/>
        </w:rPr>
        <w:t xml:space="preserve">20, 40, 80, 160 and 320 initial </w:t>
      </w:r>
      <w:r w:rsidR="003706E2">
        <w:rPr>
          <w:rFonts w:ascii="Times New Roman" w:hAnsi="Times New Roman" w:cs="Times New Roman"/>
          <w:sz w:val="24"/>
          <w:szCs w:val="24"/>
          <w:lang w:val="en-US"/>
        </w:rPr>
        <w:t>population sizes</w:t>
      </w:r>
      <w:r w:rsidR="0087583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8158D9" w:rsidRPr="008158D9" w:rsidRDefault="008158D9" w:rsidP="008158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58D9" w:rsidRDefault="008158D9" w:rsidP="008158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B1D60" w:rsidRDefault="008158D9" w:rsidP="008158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Assignment should be done in jMeta</w:t>
      </w:r>
      <w:r w:rsidR="004E6458">
        <w:rPr>
          <w:rFonts w:ascii="Times New Roman" w:hAnsi="Times New Roman" w:cs="Times New Roman"/>
          <w:sz w:val="24"/>
          <w:szCs w:val="24"/>
          <w:lang w:val="en-US"/>
        </w:rPr>
        <w:t>l5.3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the algorithms are already implemented, you have to explore the framework and perform the experiments.  </w:t>
      </w:r>
      <w:r w:rsidR="004E6458">
        <w:rPr>
          <w:rFonts w:ascii="Times New Roman" w:hAnsi="Times New Roman" w:cs="Times New Roman"/>
          <w:sz w:val="24"/>
          <w:szCs w:val="24"/>
          <w:lang w:val="en-US"/>
        </w:rPr>
        <w:t>You need to submit plots with results in tables and the source files.</w:t>
      </w:r>
    </w:p>
    <w:p w:rsidR="004E6458" w:rsidRDefault="004E6458" w:rsidP="0081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458">
        <w:rPr>
          <w:rFonts w:ascii="Times New Roman" w:hAnsi="Times New Roman" w:cs="Times New Roman"/>
          <w:sz w:val="24"/>
          <w:szCs w:val="24"/>
          <w:lang w:val="en-US"/>
        </w:rPr>
        <w:t xml:space="preserve">http://jmetal.github.io/jMetal/ </w:t>
      </w:r>
    </w:p>
    <w:p w:rsidR="004E6458" w:rsidRPr="008158D9" w:rsidRDefault="004E6458" w:rsidP="0081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458">
        <w:rPr>
          <w:rFonts w:ascii="Times New Roman" w:hAnsi="Times New Roman" w:cs="Times New Roman"/>
          <w:sz w:val="24"/>
          <w:szCs w:val="24"/>
          <w:lang w:val="en-US"/>
        </w:rPr>
        <w:t>https://github.com/jMetal/jMetalDocumentation</w:t>
      </w:r>
    </w:p>
    <w:sectPr w:rsidR="004E6458" w:rsidRPr="00815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521D1"/>
    <w:multiLevelType w:val="hybridMultilevel"/>
    <w:tmpl w:val="0F72C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C01"/>
    <w:rsid w:val="00075B27"/>
    <w:rsid w:val="00121E94"/>
    <w:rsid w:val="002E5C5A"/>
    <w:rsid w:val="00310D62"/>
    <w:rsid w:val="003706E2"/>
    <w:rsid w:val="003E2B1A"/>
    <w:rsid w:val="00477313"/>
    <w:rsid w:val="004A537C"/>
    <w:rsid w:val="004E6458"/>
    <w:rsid w:val="005157ED"/>
    <w:rsid w:val="005340AC"/>
    <w:rsid w:val="00575E0E"/>
    <w:rsid w:val="00590FF5"/>
    <w:rsid w:val="005E6B00"/>
    <w:rsid w:val="005F526F"/>
    <w:rsid w:val="00657DF3"/>
    <w:rsid w:val="00680A39"/>
    <w:rsid w:val="006C0AC6"/>
    <w:rsid w:val="006D5B98"/>
    <w:rsid w:val="007B5C01"/>
    <w:rsid w:val="007D1EB6"/>
    <w:rsid w:val="008158D9"/>
    <w:rsid w:val="00817572"/>
    <w:rsid w:val="0087583D"/>
    <w:rsid w:val="008F62FD"/>
    <w:rsid w:val="00C0011A"/>
    <w:rsid w:val="00D52773"/>
    <w:rsid w:val="00E34913"/>
    <w:rsid w:val="00FB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C09584-3C84-4546-BD7E-B6CAB80C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2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4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</dc:creator>
  <cp:lastModifiedBy>admin</cp:lastModifiedBy>
  <cp:revision>37</cp:revision>
  <cp:lastPrinted>2016-10-26T11:15:00Z</cp:lastPrinted>
  <dcterms:created xsi:type="dcterms:W3CDTF">2016-10-26T09:44:00Z</dcterms:created>
  <dcterms:modified xsi:type="dcterms:W3CDTF">2017-10-09T09:04:00Z</dcterms:modified>
</cp:coreProperties>
</file>