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652B9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B33DD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530E9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19</w:t>
            </w:r>
            <w:r w:rsidR="001B203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D96E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A728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652B9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530E9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8722C3" w:rsidRDefault="00C3732E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5760"/>
        <w:gridCol w:w="2245"/>
      </w:tblGrid>
      <w:tr w:rsidR="008B33DD" w:rsidTr="008B33DD">
        <w:tc>
          <w:tcPr>
            <w:tcW w:w="1165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900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</w:t>
            </w:r>
          </w:p>
        </w:tc>
        <w:tc>
          <w:tcPr>
            <w:tcW w:w="5760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2245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8B33DD" w:rsidRPr="00BE6264" w:rsidRDefault="005266F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 painting price</w:t>
            </w:r>
          </w:p>
        </w:tc>
        <w:tc>
          <w:tcPr>
            <w:tcW w:w="2245" w:type="dxa"/>
          </w:tcPr>
          <w:p w:rsidR="008B33DD" w:rsidRPr="0011509C" w:rsidRDefault="00F961CC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NotSpam</w:t>
            </w:r>
            <w:proofErr w:type="spellEnd"/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8B33DD" w:rsidRPr="00BE6264" w:rsidRDefault="005266F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Fake painting sale fake</w:t>
            </w:r>
          </w:p>
        </w:tc>
        <w:tc>
          <w:tcPr>
            <w:tcW w:w="2245" w:type="dxa"/>
          </w:tcPr>
          <w:p w:rsidR="008B33DD" w:rsidRPr="0011509C" w:rsidRDefault="00F961CC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8B33DD" w:rsidRPr="00BE6264" w:rsidRDefault="005266F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art many replica art great</w:t>
            </w:r>
          </w:p>
        </w:tc>
        <w:tc>
          <w:tcPr>
            <w:tcW w:w="2245" w:type="dxa"/>
          </w:tcPr>
          <w:p w:rsidR="008B33DD" w:rsidRPr="0011509C" w:rsidRDefault="00F961CC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NotSpam</w:t>
            </w:r>
            <w:proofErr w:type="spellEnd"/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8B33DD" w:rsidRPr="00BE6264" w:rsidRDefault="005266F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 art value price fake</w:t>
            </w:r>
          </w:p>
        </w:tc>
        <w:tc>
          <w:tcPr>
            <w:tcW w:w="2245" w:type="dxa"/>
          </w:tcPr>
          <w:p w:rsidR="008B33DD" w:rsidRPr="0011509C" w:rsidRDefault="00F961CC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8B33DD" w:rsidRPr="00BE6264" w:rsidRDefault="005266F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 great art fake money</w:t>
            </w:r>
          </w:p>
        </w:tc>
        <w:tc>
          <w:tcPr>
            <w:tcW w:w="224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?</w:t>
            </w:r>
          </w:p>
        </w:tc>
      </w:tr>
    </w:tbl>
    <w:p w:rsidR="001B2038" w:rsidRDefault="00131861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probability of test document to be</w:t>
      </w:r>
      <w:r w:rsidR="00F961CC">
        <w:rPr>
          <w:rFonts w:ascii="Times New Roman" w:hAnsi="Times New Roman" w:cs="Times New Roman"/>
          <w:sz w:val="24"/>
          <w:szCs w:val="24"/>
        </w:rPr>
        <w:t>long to “Spam” and “</w:t>
      </w:r>
      <w:proofErr w:type="spellStart"/>
      <w:r w:rsidR="00F961CC">
        <w:rPr>
          <w:rFonts w:ascii="Times New Roman" w:hAnsi="Times New Roman" w:cs="Times New Roman"/>
          <w:sz w:val="24"/>
          <w:szCs w:val="24"/>
        </w:rPr>
        <w:t>NotSpam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 using Multinomial Naïve Bayes</w:t>
      </w:r>
      <w:r w:rsidR="00C60F3D">
        <w:rPr>
          <w:rFonts w:ascii="Times New Roman" w:hAnsi="Times New Roman" w:cs="Times New Roman"/>
          <w:sz w:val="24"/>
          <w:szCs w:val="24"/>
        </w:rPr>
        <w:t xml:space="preserve"> (with Laplace smoothing)</w:t>
      </w:r>
      <w:r>
        <w:rPr>
          <w:rFonts w:ascii="Times New Roman" w:hAnsi="Times New Roman" w:cs="Times New Roman"/>
          <w:sz w:val="24"/>
          <w:szCs w:val="24"/>
        </w:rPr>
        <w:t xml:space="preserve">. Which class will the Naïve Bayes classifier predict for this test </w:t>
      </w:r>
      <w:r w:rsidR="00BF0536">
        <w:rPr>
          <w:rFonts w:ascii="Times New Roman" w:hAnsi="Times New Roman" w:cs="Times New Roman"/>
          <w:sz w:val="24"/>
          <w:szCs w:val="24"/>
        </w:rPr>
        <w:t>document?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3DD">
        <w:rPr>
          <w:rFonts w:ascii="Times New Roman" w:hAnsi="Times New Roman" w:cs="Times New Roman"/>
          <w:sz w:val="24"/>
          <w:szCs w:val="24"/>
        </w:rPr>
        <w:t>[5 Marks]</w:t>
      </w:r>
    </w:p>
    <w:p w:rsidR="001B2038" w:rsidRPr="00A35CEE" w:rsidRDefault="00A35CEE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A35CEE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A35CEE" w:rsidRDefault="00A35CEE" w:rsidP="00A35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|V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 w:rsidR="00F727E7">
        <w:rPr>
          <w:rFonts w:ascii="Times New Roman" w:hAnsi="Times New Roman" w:cs="Times New Roman"/>
          <w:sz w:val="24"/>
          <w:szCs w:val="24"/>
        </w:rPr>
        <w:t>11</w:t>
      </w:r>
    </w:p>
    <w:p w:rsidR="00A35CEE" w:rsidRDefault="00A35CEE" w:rsidP="00A35C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 = 2/4 = 1/ 2</w:t>
      </w:r>
    </w:p>
    <w:p w:rsidR="00A35CEE" w:rsidRDefault="00A35CEE" w:rsidP="00A35C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”) = 2/4 = 1/2</w:t>
      </w:r>
    </w:p>
    <w:p w:rsidR="00A35CEE" w:rsidRDefault="00EF0986" w:rsidP="00A35C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(Replica</w:t>
      </w:r>
      <w:r w:rsidR="00A35CEE">
        <w:rPr>
          <w:rFonts w:ascii="Times New Roman" w:hAnsi="Times New Roman" w:cs="Times New Roman"/>
          <w:sz w:val="24"/>
          <w:szCs w:val="24"/>
        </w:rPr>
        <w:t xml:space="preserve"> | “</w:t>
      </w:r>
      <w:r>
        <w:rPr>
          <w:rFonts w:ascii="Times New Roman" w:hAnsi="Times New Roman" w:cs="Times New Roman"/>
          <w:sz w:val="24"/>
          <w:szCs w:val="24"/>
        </w:rPr>
        <w:t>Spam</w:t>
      </w:r>
      <w:r w:rsidR="00A35CEE">
        <w:rPr>
          <w:rFonts w:ascii="Times New Roman" w:hAnsi="Times New Roman" w:cs="Times New Roman"/>
          <w:sz w:val="24"/>
          <w:szCs w:val="24"/>
        </w:rPr>
        <w:t>”) = (1+1)</w:t>
      </w:r>
      <w:proofErr w:type="gramStart"/>
      <w:r w:rsidR="00A35CEE"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="00F727E7">
        <w:rPr>
          <w:rFonts w:ascii="Times New Roman" w:hAnsi="Times New Roman" w:cs="Times New Roman"/>
          <w:sz w:val="24"/>
          <w:szCs w:val="24"/>
        </w:rPr>
        <w:t>+11</w:t>
      </w:r>
      <w:r w:rsidR="00A35CEE">
        <w:rPr>
          <w:rFonts w:ascii="Times New Roman" w:hAnsi="Times New Roman" w:cs="Times New Roman"/>
          <w:sz w:val="24"/>
          <w:szCs w:val="24"/>
        </w:rPr>
        <w:t>) = 2 / 20</w:t>
      </w:r>
    </w:p>
    <w:p w:rsidR="00F727E7" w:rsidRDefault="00F727E7" w:rsidP="00F727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(great </w:t>
      </w:r>
      <w:r>
        <w:rPr>
          <w:rFonts w:ascii="Times New Roman" w:hAnsi="Times New Roman" w:cs="Times New Roman"/>
          <w:sz w:val="24"/>
          <w:szCs w:val="24"/>
        </w:rPr>
        <w:t>| “Spam”) = (</w:t>
      </w:r>
      <w:r w:rsidR="00FF5F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</w:t>
      </w:r>
      <w:r w:rsidR="00FF5F6D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:rsidR="00F727E7" w:rsidRDefault="00F727E7" w:rsidP="00F727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(art</w:t>
      </w:r>
      <w:r>
        <w:rPr>
          <w:rFonts w:ascii="Times New Roman" w:hAnsi="Times New Roman" w:cs="Times New Roman"/>
          <w:sz w:val="24"/>
          <w:szCs w:val="24"/>
        </w:rPr>
        <w:t xml:space="preserve"> | “Spam”)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 = 2 / 20</w:t>
      </w:r>
    </w:p>
    <w:p w:rsidR="00F727E7" w:rsidRDefault="00F727E7" w:rsidP="00F727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(fake</w:t>
      </w:r>
      <w:r>
        <w:rPr>
          <w:rFonts w:ascii="Times New Roman" w:hAnsi="Times New Roman" w:cs="Times New Roman"/>
          <w:sz w:val="24"/>
          <w:szCs w:val="24"/>
        </w:rPr>
        <w:t xml:space="preserve"> | “Spam”) = (</w:t>
      </w:r>
      <w:r w:rsidR="00FF5F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</w:t>
      </w:r>
      <w:r w:rsidR="00FF5F6D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:rsidR="00F727E7" w:rsidRDefault="00F727E7" w:rsidP="00A35C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(money</w:t>
      </w:r>
      <w:r>
        <w:rPr>
          <w:rFonts w:ascii="Times New Roman" w:hAnsi="Times New Roman" w:cs="Times New Roman"/>
          <w:sz w:val="24"/>
          <w:szCs w:val="24"/>
        </w:rPr>
        <w:t xml:space="preserve"> | “Spam”) = (</w:t>
      </w:r>
      <w:r w:rsidR="00FF5F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</w:t>
      </w:r>
      <w:r w:rsidR="00FF5F6D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:rsidR="00A35CEE" w:rsidRPr="00FF5F6D" w:rsidRDefault="00A35CEE" w:rsidP="00A35C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Doc5 | “</w:t>
      </w:r>
      <w:r w:rsidR="00EF0986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”) = (1/2) * (2/20) *(</w:t>
      </w:r>
      <w:r w:rsidR="00FF5F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/20) *(</w:t>
      </w:r>
      <w:r w:rsidR="00FF5F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/20) *(</w:t>
      </w:r>
      <w:r w:rsidR="00FF5F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/20) *(</w:t>
      </w:r>
      <w:r w:rsidR="00FF5F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/20) = </w:t>
      </w:r>
      <w:r w:rsidR="00FF5F6D" w:rsidRPr="00FF5F6D">
        <w:rPr>
          <w:rFonts w:ascii="Arial" w:hAnsi="Arial" w:cs="Arial"/>
          <w:color w:val="222222"/>
          <w:sz w:val="24"/>
          <w:szCs w:val="24"/>
          <w:shd w:val="clear" w:color="auto" w:fill="FFFFFF"/>
        </w:rPr>
        <w:t>0.000001875</w:t>
      </w: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520D26" w:rsidRDefault="00520D26" w:rsidP="00520D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(Replica |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 = 2 / 20</w:t>
      </w:r>
    </w:p>
    <w:p w:rsidR="00520D26" w:rsidRDefault="00520D26" w:rsidP="00520D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(great |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”) =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:rsidR="00520D26" w:rsidRDefault="00520D26" w:rsidP="00520D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(art |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”) =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:rsidR="00520D26" w:rsidRDefault="00520D26" w:rsidP="00520D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(fake |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Spam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= </w:t>
      </w:r>
      <w:r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:rsidR="00520D26" w:rsidRDefault="00520D26" w:rsidP="00520D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(money |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”) = (0+1)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9+11) = 1 / 20</w:t>
      </w:r>
    </w:p>
    <w:p w:rsidR="00520D26" w:rsidRPr="00FF5F6D" w:rsidRDefault="00520D26" w:rsidP="00520D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Doc5 |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”) = (1/2) * (2/20) *(</w:t>
      </w:r>
      <w:r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20) *(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/20) *(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/20) *(1/20) = </w:t>
      </w:r>
      <w:r w:rsidRPr="00520D26">
        <w:rPr>
          <w:rFonts w:ascii="Arial" w:hAnsi="Arial" w:cs="Arial"/>
          <w:color w:val="222222"/>
          <w:sz w:val="24"/>
          <w:szCs w:val="24"/>
          <w:shd w:val="clear" w:color="auto" w:fill="FFFFFF"/>
        </w:rPr>
        <w:t>0.0000028125</w:t>
      </w: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520D26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Class = Not Spam</w:t>
      </w:r>
    </w:p>
    <w:p w:rsidR="00F6560C" w:rsidRDefault="00F6560C" w:rsidP="008722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0AFE" w:rsidRDefault="00460AFE" w:rsidP="00460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  <w:r w:rsidR="008B33DD">
        <w:rPr>
          <w:rFonts w:ascii="Times New Roman" w:hAnsi="Times New Roman" w:cs="Times New Roman"/>
          <w:b/>
          <w:sz w:val="24"/>
          <w:szCs w:val="24"/>
        </w:rPr>
        <w:t xml:space="preserve"> [2 Marks]</w:t>
      </w:r>
    </w:p>
    <w:p w:rsidR="00AC6BE8" w:rsidRDefault="00AC6BE8" w:rsidP="00AC6BE8">
      <w:pPr>
        <w:rPr>
          <w:rFonts w:ascii="Times New Roman" w:hAnsi="Times New Roman" w:cs="Times New Roman"/>
          <w:b/>
          <w:sz w:val="24"/>
          <w:szCs w:val="24"/>
        </w:rPr>
      </w:pPr>
    </w:p>
    <w:p w:rsidR="00AC6BE8" w:rsidRDefault="00AC6BE8" w:rsidP="00AC6B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B8C">
        <w:rPr>
          <w:rFonts w:ascii="Times New Roman" w:hAnsi="Times New Roman" w:cs="Times New Roman"/>
          <w:sz w:val="24"/>
          <w:szCs w:val="24"/>
        </w:rPr>
        <w:t xml:space="preserve">What is time complexity of Naïve HAC algorithm? </w:t>
      </w:r>
    </w:p>
    <w:p w:rsidR="00AC6BE8" w:rsidRDefault="00D809B9" w:rsidP="00AC6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Pr="00D809B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6BE8" w:rsidRDefault="00AC6BE8" w:rsidP="00AC6BE8">
      <w:pPr>
        <w:rPr>
          <w:rFonts w:ascii="Times New Roman" w:hAnsi="Times New Roman" w:cs="Times New Roman"/>
          <w:sz w:val="24"/>
          <w:szCs w:val="24"/>
        </w:rPr>
      </w:pPr>
    </w:p>
    <w:p w:rsidR="00AC6BE8" w:rsidRDefault="00AC6BE8" w:rsidP="00AC6BE8">
      <w:pPr>
        <w:rPr>
          <w:rFonts w:ascii="Times New Roman" w:hAnsi="Times New Roman" w:cs="Times New Roman"/>
          <w:sz w:val="24"/>
          <w:szCs w:val="24"/>
        </w:rPr>
      </w:pPr>
    </w:p>
    <w:p w:rsidR="00AC6BE8" w:rsidRPr="00F57165" w:rsidRDefault="00AC6BE8" w:rsidP="00AC6BE8">
      <w:pPr>
        <w:rPr>
          <w:rFonts w:ascii="Times New Roman" w:hAnsi="Times New Roman" w:cs="Times New Roman"/>
          <w:sz w:val="24"/>
          <w:szCs w:val="24"/>
        </w:rPr>
      </w:pPr>
    </w:p>
    <w:p w:rsidR="00AC6BE8" w:rsidRPr="00151B8C" w:rsidRDefault="00AC6BE8" w:rsidP="00AC6B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B8C">
        <w:rPr>
          <w:rFonts w:ascii="Times New Roman" w:hAnsi="Times New Roman" w:cs="Times New Roman"/>
          <w:sz w:val="24"/>
          <w:szCs w:val="24"/>
        </w:rPr>
        <w:t xml:space="preserve">What is time complexity of </w:t>
      </w:r>
      <w:r>
        <w:rPr>
          <w:rFonts w:ascii="Times New Roman" w:hAnsi="Times New Roman" w:cs="Times New Roman"/>
          <w:sz w:val="24"/>
          <w:szCs w:val="24"/>
        </w:rPr>
        <w:t>Efficient</w:t>
      </w:r>
      <w:r w:rsidRPr="00151B8C">
        <w:rPr>
          <w:rFonts w:ascii="Times New Roman" w:hAnsi="Times New Roman" w:cs="Times New Roman"/>
          <w:sz w:val="24"/>
          <w:szCs w:val="24"/>
        </w:rPr>
        <w:t xml:space="preserve"> HAC algorithm? </w:t>
      </w:r>
    </w:p>
    <w:p w:rsidR="00D809B9" w:rsidRDefault="00D809B9" w:rsidP="00D809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9B9" w:rsidRPr="00D809B9" w:rsidRDefault="00D809B9" w:rsidP="00D809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809B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809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lg n)</w:t>
      </w:r>
    </w:p>
    <w:p w:rsidR="00AC6BE8" w:rsidRPr="00151B8C" w:rsidRDefault="00AC6BE8" w:rsidP="00AC6BE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6BE8" w:rsidRDefault="00AC6BE8" w:rsidP="00AC6BE8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Pr="00EE00D6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E86C1B" w:rsidRDefault="00E86C1B" w:rsidP="008722C3">
      <w:pPr>
        <w:rPr>
          <w:rFonts w:ascii="Times New Roman" w:hAnsi="Times New Roman" w:cs="Times New Roman"/>
          <w:b/>
          <w:sz w:val="24"/>
          <w:szCs w:val="24"/>
        </w:rPr>
      </w:pPr>
    </w:p>
    <w:sectPr w:rsidR="00E86C1B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09" w:rsidRDefault="00B10F09" w:rsidP="00F30788">
      <w:pPr>
        <w:spacing w:after="0" w:line="240" w:lineRule="auto"/>
      </w:pPr>
      <w:r>
        <w:separator/>
      </w:r>
    </w:p>
  </w:endnote>
  <w:endnote w:type="continuationSeparator" w:id="0">
    <w:p w:rsidR="00B10F09" w:rsidRDefault="00B10F0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F6560C">
      <w:rPr>
        <w:rFonts w:asciiTheme="majorHAnsi" w:hAnsiTheme="majorHAnsi"/>
        <w:noProof/>
      </w:rPr>
      <w:t>2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09" w:rsidRDefault="00B10F09" w:rsidP="00F30788">
      <w:pPr>
        <w:spacing w:after="0" w:line="240" w:lineRule="auto"/>
      </w:pPr>
      <w:r>
        <w:separator/>
      </w:r>
    </w:p>
  </w:footnote>
  <w:footnote w:type="continuationSeparator" w:id="0">
    <w:p w:rsidR="00B10F09" w:rsidRDefault="00B10F09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55EE"/>
    <w:multiLevelType w:val="hybridMultilevel"/>
    <w:tmpl w:val="CCFA5244"/>
    <w:lvl w:ilvl="0" w:tplc="7786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F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E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E8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F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42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C4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9B6"/>
    <w:multiLevelType w:val="hybridMultilevel"/>
    <w:tmpl w:val="390A833C"/>
    <w:lvl w:ilvl="0" w:tplc="2BA47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C0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2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8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B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8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AD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EE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00747E"/>
    <w:multiLevelType w:val="hybridMultilevel"/>
    <w:tmpl w:val="C74C3CFE"/>
    <w:lvl w:ilvl="0" w:tplc="6AA48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A8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C4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89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C1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4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44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64694"/>
    <w:multiLevelType w:val="hybridMultilevel"/>
    <w:tmpl w:val="ADA41F84"/>
    <w:lvl w:ilvl="0" w:tplc="5BE60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1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6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2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4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E8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6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27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6C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E198F"/>
    <w:multiLevelType w:val="hybridMultilevel"/>
    <w:tmpl w:val="4CC0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A28F3"/>
    <w:multiLevelType w:val="hybridMultilevel"/>
    <w:tmpl w:val="9BC44C7C"/>
    <w:lvl w:ilvl="0" w:tplc="2430C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7AF2"/>
    <w:rsid w:val="00014572"/>
    <w:rsid w:val="00015563"/>
    <w:rsid w:val="000214A4"/>
    <w:rsid w:val="00023AAC"/>
    <w:rsid w:val="00023EC5"/>
    <w:rsid w:val="000315CD"/>
    <w:rsid w:val="0003233A"/>
    <w:rsid w:val="00047F77"/>
    <w:rsid w:val="00063B24"/>
    <w:rsid w:val="0007369C"/>
    <w:rsid w:val="000B3B6E"/>
    <w:rsid w:val="000B6DFA"/>
    <w:rsid w:val="001000FD"/>
    <w:rsid w:val="0011509C"/>
    <w:rsid w:val="00126297"/>
    <w:rsid w:val="0013157B"/>
    <w:rsid w:val="00131861"/>
    <w:rsid w:val="00143549"/>
    <w:rsid w:val="001476A5"/>
    <w:rsid w:val="00150920"/>
    <w:rsid w:val="00151B8C"/>
    <w:rsid w:val="0015225F"/>
    <w:rsid w:val="00160853"/>
    <w:rsid w:val="001613FD"/>
    <w:rsid w:val="001711D8"/>
    <w:rsid w:val="00172A0F"/>
    <w:rsid w:val="0019522D"/>
    <w:rsid w:val="001A1EF4"/>
    <w:rsid w:val="001A3470"/>
    <w:rsid w:val="001B2038"/>
    <w:rsid w:val="001B280B"/>
    <w:rsid w:val="001B3A45"/>
    <w:rsid w:val="001D0786"/>
    <w:rsid w:val="001D38BD"/>
    <w:rsid w:val="001D6BDF"/>
    <w:rsid w:val="001E0915"/>
    <w:rsid w:val="001F639E"/>
    <w:rsid w:val="001F79EC"/>
    <w:rsid w:val="002123E9"/>
    <w:rsid w:val="00222530"/>
    <w:rsid w:val="0025257C"/>
    <w:rsid w:val="00255F8E"/>
    <w:rsid w:val="00276359"/>
    <w:rsid w:val="002A1CF5"/>
    <w:rsid w:val="002A7DB9"/>
    <w:rsid w:val="002C382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412F6"/>
    <w:rsid w:val="00352280"/>
    <w:rsid w:val="00360155"/>
    <w:rsid w:val="003634BF"/>
    <w:rsid w:val="00364AF6"/>
    <w:rsid w:val="00374C6B"/>
    <w:rsid w:val="003754C3"/>
    <w:rsid w:val="00387D75"/>
    <w:rsid w:val="003A4F17"/>
    <w:rsid w:val="003D38F2"/>
    <w:rsid w:val="003E483F"/>
    <w:rsid w:val="003E7D4E"/>
    <w:rsid w:val="00404F87"/>
    <w:rsid w:val="00410C56"/>
    <w:rsid w:val="004236A1"/>
    <w:rsid w:val="00425725"/>
    <w:rsid w:val="00435143"/>
    <w:rsid w:val="00436129"/>
    <w:rsid w:val="00441C00"/>
    <w:rsid w:val="00443ED8"/>
    <w:rsid w:val="004535D8"/>
    <w:rsid w:val="00460AFE"/>
    <w:rsid w:val="00464E8B"/>
    <w:rsid w:val="00475E09"/>
    <w:rsid w:val="00492862"/>
    <w:rsid w:val="00494832"/>
    <w:rsid w:val="00495C83"/>
    <w:rsid w:val="00496265"/>
    <w:rsid w:val="004967E6"/>
    <w:rsid w:val="00497E8F"/>
    <w:rsid w:val="004A0854"/>
    <w:rsid w:val="004C48DB"/>
    <w:rsid w:val="004C711B"/>
    <w:rsid w:val="004D33AA"/>
    <w:rsid w:val="004D6D17"/>
    <w:rsid w:val="0051299B"/>
    <w:rsid w:val="00520D26"/>
    <w:rsid w:val="005228F5"/>
    <w:rsid w:val="005266F4"/>
    <w:rsid w:val="00530E9A"/>
    <w:rsid w:val="00533034"/>
    <w:rsid w:val="0054516A"/>
    <w:rsid w:val="00552EC8"/>
    <w:rsid w:val="005955A1"/>
    <w:rsid w:val="005B4433"/>
    <w:rsid w:val="005C0632"/>
    <w:rsid w:val="005D71F3"/>
    <w:rsid w:val="005D721C"/>
    <w:rsid w:val="005E1416"/>
    <w:rsid w:val="005E6508"/>
    <w:rsid w:val="005F440C"/>
    <w:rsid w:val="005F55C0"/>
    <w:rsid w:val="00603E8C"/>
    <w:rsid w:val="00643CB6"/>
    <w:rsid w:val="00652B98"/>
    <w:rsid w:val="00653F13"/>
    <w:rsid w:val="0066409E"/>
    <w:rsid w:val="006671F7"/>
    <w:rsid w:val="006734C7"/>
    <w:rsid w:val="0067491B"/>
    <w:rsid w:val="00685AD5"/>
    <w:rsid w:val="00685B9B"/>
    <w:rsid w:val="00692DA8"/>
    <w:rsid w:val="00693459"/>
    <w:rsid w:val="006B6C0F"/>
    <w:rsid w:val="006C63A1"/>
    <w:rsid w:val="006F2877"/>
    <w:rsid w:val="00700919"/>
    <w:rsid w:val="00706740"/>
    <w:rsid w:val="00742855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C373F"/>
    <w:rsid w:val="007F311B"/>
    <w:rsid w:val="00802542"/>
    <w:rsid w:val="008076E8"/>
    <w:rsid w:val="00812EB5"/>
    <w:rsid w:val="00821284"/>
    <w:rsid w:val="008266EB"/>
    <w:rsid w:val="00836002"/>
    <w:rsid w:val="0084269A"/>
    <w:rsid w:val="00846F57"/>
    <w:rsid w:val="0084786A"/>
    <w:rsid w:val="008722C3"/>
    <w:rsid w:val="00874365"/>
    <w:rsid w:val="00876FCC"/>
    <w:rsid w:val="008A4D8C"/>
    <w:rsid w:val="008A5887"/>
    <w:rsid w:val="008A7749"/>
    <w:rsid w:val="008B33DD"/>
    <w:rsid w:val="008C02FB"/>
    <w:rsid w:val="008C0E40"/>
    <w:rsid w:val="008D6E8B"/>
    <w:rsid w:val="00917336"/>
    <w:rsid w:val="00933AB4"/>
    <w:rsid w:val="00941BE1"/>
    <w:rsid w:val="00945566"/>
    <w:rsid w:val="00953216"/>
    <w:rsid w:val="00953D3F"/>
    <w:rsid w:val="00964189"/>
    <w:rsid w:val="009679F5"/>
    <w:rsid w:val="009870F2"/>
    <w:rsid w:val="009A5471"/>
    <w:rsid w:val="009C016E"/>
    <w:rsid w:val="009C62BC"/>
    <w:rsid w:val="009F220A"/>
    <w:rsid w:val="00A04B33"/>
    <w:rsid w:val="00A115E6"/>
    <w:rsid w:val="00A227FF"/>
    <w:rsid w:val="00A270E8"/>
    <w:rsid w:val="00A35CEE"/>
    <w:rsid w:val="00A4167B"/>
    <w:rsid w:val="00A42425"/>
    <w:rsid w:val="00A43822"/>
    <w:rsid w:val="00A506A7"/>
    <w:rsid w:val="00A514B2"/>
    <w:rsid w:val="00A61EE8"/>
    <w:rsid w:val="00A72809"/>
    <w:rsid w:val="00A77422"/>
    <w:rsid w:val="00A80F69"/>
    <w:rsid w:val="00A81364"/>
    <w:rsid w:val="00AA31CD"/>
    <w:rsid w:val="00AA3790"/>
    <w:rsid w:val="00AB548E"/>
    <w:rsid w:val="00AC6BE8"/>
    <w:rsid w:val="00AD33B4"/>
    <w:rsid w:val="00AE61A9"/>
    <w:rsid w:val="00B02FDB"/>
    <w:rsid w:val="00B10F09"/>
    <w:rsid w:val="00B17481"/>
    <w:rsid w:val="00B3713A"/>
    <w:rsid w:val="00B57AA1"/>
    <w:rsid w:val="00B57EB3"/>
    <w:rsid w:val="00B64BB0"/>
    <w:rsid w:val="00B77418"/>
    <w:rsid w:val="00B877BF"/>
    <w:rsid w:val="00BA3D27"/>
    <w:rsid w:val="00BC4336"/>
    <w:rsid w:val="00BE6264"/>
    <w:rsid w:val="00BF0536"/>
    <w:rsid w:val="00BF1566"/>
    <w:rsid w:val="00C01761"/>
    <w:rsid w:val="00C05DFF"/>
    <w:rsid w:val="00C16C61"/>
    <w:rsid w:val="00C237AD"/>
    <w:rsid w:val="00C2454E"/>
    <w:rsid w:val="00C267B7"/>
    <w:rsid w:val="00C3732E"/>
    <w:rsid w:val="00C41070"/>
    <w:rsid w:val="00C47554"/>
    <w:rsid w:val="00C514D0"/>
    <w:rsid w:val="00C60F3D"/>
    <w:rsid w:val="00C707F7"/>
    <w:rsid w:val="00C70A2B"/>
    <w:rsid w:val="00C74D31"/>
    <w:rsid w:val="00C8451A"/>
    <w:rsid w:val="00C8638B"/>
    <w:rsid w:val="00C94F3F"/>
    <w:rsid w:val="00CA3579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75F38"/>
    <w:rsid w:val="00D809B9"/>
    <w:rsid w:val="00D80E0B"/>
    <w:rsid w:val="00D946F5"/>
    <w:rsid w:val="00D96EA0"/>
    <w:rsid w:val="00D975B8"/>
    <w:rsid w:val="00DA1E6F"/>
    <w:rsid w:val="00DC2D5E"/>
    <w:rsid w:val="00DC6E1E"/>
    <w:rsid w:val="00DE1B48"/>
    <w:rsid w:val="00DE44CA"/>
    <w:rsid w:val="00DE4E5F"/>
    <w:rsid w:val="00DE5987"/>
    <w:rsid w:val="00DF08B7"/>
    <w:rsid w:val="00E01B28"/>
    <w:rsid w:val="00E17DD8"/>
    <w:rsid w:val="00E203F1"/>
    <w:rsid w:val="00E2542F"/>
    <w:rsid w:val="00E26FC7"/>
    <w:rsid w:val="00E31145"/>
    <w:rsid w:val="00E34A93"/>
    <w:rsid w:val="00E42B4A"/>
    <w:rsid w:val="00E57365"/>
    <w:rsid w:val="00E62015"/>
    <w:rsid w:val="00E63141"/>
    <w:rsid w:val="00E86C1B"/>
    <w:rsid w:val="00E90168"/>
    <w:rsid w:val="00E94648"/>
    <w:rsid w:val="00E948E3"/>
    <w:rsid w:val="00EA0F8C"/>
    <w:rsid w:val="00EB1E6F"/>
    <w:rsid w:val="00ED3C56"/>
    <w:rsid w:val="00ED790C"/>
    <w:rsid w:val="00EE00D6"/>
    <w:rsid w:val="00EF0986"/>
    <w:rsid w:val="00F00B46"/>
    <w:rsid w:val="00F110BB"/>
    <w:rsid w:val="00F129FF"/>
    <w:rsid w:val="00F2254F"/>
    <w:rsid w:val="00F269CF"/>
    <w:rsid w:val="00F30788"/>
    <w:rsid w:val="00F32622"/>
    <w:rsid w:val="00F33395"/>
    <w:rsid w:val="00F50778"/>
    <w:rsid w:val="00F50AF1"/>
    <w:rsid w:val="00F57165"/>
    <w:rsid w:val="00F6560C"/>
    <w:rsid w:val="00F727E7"/>
    <w:rsid w:val="00F854EF"/>
    <w:rsid w:val="00F961CC"/>
    <w:rsid w:val="00FB0D63"/>
    <w:rsid w:val="00FB22BF"/>
    <w:rsid w:val="00FB2BF2"/>
    <w:rsid w:val="00FB3016"/>
    <w:rsid w:val="00FB4B96"/>
    <w:rsid w:val="00FB4C01"/>
    <w:rsid w:val="00FD05C3"/>
    <w:rsid w:val="00FD5C7B"/>
    <w:rsid w:val="00FE1E72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0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14</cp:revision>
  <dcterms:created xsi:type="dcterms:W3CDTF">2019-11-19T03:43:00Z</dcterms:created>
  <dcterms:modified xsi:type="dcterms:W3CDTF">2019-11-20T15:57:00Z</dcterms:modified>
</cp:coreProperties>
</file>