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72B" w:rsidRDefault="000267E8">
      <w:pPr>
        <w:pStyle w:val="Title"/>
      </w:pPr>
      <w:r>
        <w:t xml:space="preserve">MG513 - </w:t>
      </w:r>
      <w:r w:rsidR="005766DC">
        <w:t>Management</w:t>
      </w:r>
      <w:r w:rsidR="00D64074">
        <w:t xml:space="preserve"> &amp; Organizational Behavior</w:t>
      </w:r>
    </w:p>
    <w:p w:rsidR="005F072B" w:rsidRDefault="000267E8">
      <w:pPr>
        <w:pStyle w:val="Subtitle"/>
      </w:pPr>
      <w:r>
        <w:t>Course Outline (Spring 2020</w:t>
      </w:r>
      <w:r w:rsidR="00D64074">
        <w:t>)</w:t>
      </w:r>
    </w:p>
    <w:p w:rsidR="005F072B" w:rsidRDefault="005F072B">
      <w:pPr>
        <w:rPr>
          <w:rFonts w:cs="Arial"/>
          <w:bCs/>
          <w:sz w:val="22"/>
          <w:szCs w:val="26"/>
        </w:rPr>
      </w:pPr>
      <w:r>
        <w:rPr>
          <w:rFonts w:cs="Arial"/>
          <w:b/>
          <w:bCs/>
          <w:sz w:val="22"/>
          <w:szCs w:val="26"/>
        </w:rPr>
        <w:t>Instructor:</w:t>
      </w:r>
      <w:r>
        <w:rPr>
          <w:rFonts w:cs="Arial"/>
          <w:bCs/>
          <w:sz w:val="22"/>
          <w:szCs w:val="26"/>
        </w:rPr>
        <w:t xml:space="preserve"> Waqas Zyad</w:t>
      </w:r>
    </w:p>
    <w:p w:rsidR="00E35E81" w:rsidRDefault="00E35E81" w:rsidP="00E35E81">
      <w:pPr>
        <w:rPr>
          <w:rFonts w:cs="Arial"/>
          <w:bCs/>
          <w:sz w:val="22"/>
          <w:szCs w:val="26"/>
        </w:rPr>
      </w:pPr>
      <w:r>
        <w:rPr>
          <w:rFonts w:cs="Arial"/>
          <w:b/>
          <w:bCs/>
          <w:sz w:val="22"/>
          <w:szCs w:val="26"/>
        </w:rPr>
        <w:t>Telephone Extension:</w:t>
      </w:r>
      <w:r w:rsidR="0000629B">
        <w:rPr>
          <w:rFonts w:cs="Arial"/>
          <w:b/>
          <w:bCs/>
          <w:sz w:val="22"/>
          <w:szCs w:val="26"/>
        </w:rPr>
        <w:t xml:space="preserve"> </w:t>
      </w:r>
      <w:r w:rsidR="0000629B" w:rsidRPr="0000629B">
        <w:rPr>
          <w:rFonts w:cs="Arial"/>
          <w:bCs/>
          <w:sz w:val="22"/>
          <w:szCs w:val="26"/>
        </w:rPr>
        <w:t>257</w:t>
      </w:r>
      <w:r w:rsidR="009E2ED4">
        <w:rPr>
          <w:rFonts w:cs="Arial"/>
          <w:b/>
          <w:bCs/>
          <w:sz w:val="22"/>
          <w:szCs w:val="26"/>
        </w:rPr>
        <w:tab/>
      </w:r>
      <w:r>
        <w:rPr>
          <w:rFonts w:cs="Arial"/>
          <w:bCs/>
          <w:sz w:val="22"/>
          <w:szCs w:val="26"/>
        </w:rPr>
        <w:tab/>
      </w:r>
      <w:r>
        <w:rPr>
          <w:rFonts w:cs="Arial"/>
          <w:b/>
          <w:bCs/>
          <w:sz w:val="22"/>
          <w:szCs w:val="26"/>
        </w:rPr>
        <w:t>email:</w:t>
      </w:r>
      <w:r>
        <w:rPr>
          <w:rFonts w:cs="Arial"/>
          <w:bCs/>
          <w:sz w:val="22"/>
          <w:szCs w:val="26"/>
        </w:rPr>
        <w:t xml:space="preserve"> </w:t>
      </w:r>
      <w:hyperlink r:id="rId7" w:history="1">
        <w:r>
          <w:rPr>
            <w:rFonts w:cs="Arial"/>
            <w:bCs/>
            <w:color w:val="0000FF"/>
            <w:sz w:val="22"/>
            <w:szCs w:val="26"/>
            <w:u w:val="single"/>
          </w:rPr>
          <w:t>waqas.zyad@nu.edu.pk</w:t>
        </w:r>
      </w:hyperlink>
    </w:p>
    <w:p w:rsidR="005F072B" w:rsidRDefault="005F072B">
      <w:pPr>
        <w:rPr>
          <w:rFonts w:cs="Arial"/>
          <w:bCs/>
          <w:sz w:val="22"/>
          <w:szCs w:val="26"/>
        </w:rPr>
      </w:pPr>
      <w:r>
        <w:rPr>
          <w:rFonts w:cs="Arial"/>
          <w:b/>
          <w:bCs/>
          <w:sz w:val="22"/>
          <w:szCs w:val="26"/>
        </w:rPr>
        <w:t>Office Hours:</w:t>
      </w:r>
      <w:r>
        <w:rPr>
          <w:rFonts w:cs="Arial"/>
          <w:bCs/>
          <w:sz w:val="22"/>
          <w:szCs w:val="26"/>
        </w:rPr>
        <w:t xml:space="preserve"> </w:t>
      </w:r>
      <w:r w:rsidR="009E2ED4">
        <w:rPr>
          <w:rFonts w:cs="Arial"/>
          <w:bCs/>
          <w:sz w:val="22"/>
          <w:szCs w:val="26"/>
        </w:rPr>
        <w:t>Wednes</w:t>
      </w:r>
      <w:r>
        <w:rPr>
          <w:rFonts w:cs="Arial"/>
          <w:bCs/>
          <w:sz w:val="22"/>
          <w:szCs w:val="26"/>
        </w:rPr>
        <w:t xml:space="preserve">day:  </w:t>
      </w:r>
      <w:r w:rsidR="00D64074">
        <w:rPr>
          <w:rFonts w:cs="Arial"/>
          <w:bCs/>
          <w:sz w:val="22"/>
          <w:szCs w:val="26"/>
        </w:rPr>
        <w:t>3</w:t>
      </w:r>
      <w:r w:rsidR="009E2ED4">
        <w:rPr>
          <w:rFonts w:cs="Arial"/>
          <w:bCs/>
          <w:sz w:val="22"/>
          <w:szCs w:val="26"/>
        </w:rPr>
        <w:t>:3</w:t>
      </w:r>
      <w:r>
        <w:rPr>
          <w:rFonts w:cs="Arial"/>
          <w:bCs/>
          <w:sz w:val="22"/>
          <w:szCs w:val="26"/>
        </w:rPr>
        <w:t>0</w:t>
      </w:r>
      <w:r w:rsidR="00D64074">
        <w:rPr>
          <w:rFonts w:cs="Arial"/>
          <w:bCs/>
          <w:sz w:val="22"/>
          <w:szCs w:val="26"/>
        </w:rPr>
        <w:t>p</w:t>
      </w:r>
      <w:r>
        <w:rPr>
          <w:rFonts w:cs="Arial"/>
          <w:bCs/>
          <w:sz w:val="22"/>
          <w:szCs w:val="26"/>
        </w:rPr>
        <w:t xml:space="preserve">m – </w:t>
      </w:r>
      <w:r w:rsidR="00D64074">
        <w:rPr>
          <w:rFonts w:cs="Arial"/>
          <w:bCs/>
          <w:sz w:val="22"/>
          <w:szCs w:val="26"/>
        </w:rPr>
        <w:t>5</w:t>
      </w:r>
      <w:r w:rsidR="009E2ED4">
        <w:rPr>
          <w:rFonts w:cs="Arial"/>
          <w:bCs/>
          <w:sz w:val="22"/>
          <w:szCs w:val="26"/>
        </w:rPr>
        <w:t>:3</w:t>
      </w:r>
      <w:r>
        <w:rPr>
          <w:rFonts w:cs="Arial"/>
          <w:bCs/>
          <w:sz w:val="22"/>
          <w:szCs w:val="26"/>
        </w:rPr>
        <w:t xml:space="preserve">0pm, or by appointment </w:t>
      </w:r>
    </w:p>
    <w:p w:rsidR="005F072B" w:rsidRDefault="005F072B">
      <w:pPr>
        <w:pStyle w:val="Heading3"/>
        <w:pBdr>
          <w:bottom w:val="single" w:sz="12" w:space="1" w:color="auto"/>
        </w:pBdr>
        <w:spacing w:before="120"/>
        <w:rPr>
          <w:rFonts w:ascii="Times New Roman" w:hAnsi="Times New Roman"/>
          <w:sz w:val="22"/>
        </w:rPr>
      </w:pPr>
      <w:r>
        <w:rPr>
          <w:rFonts w:ascii="Times New Roman" w:hAnsi="Times New Roman"/>
          <w:sz w:val="22"/>
        </w:rPr>
        <w:t>Objective of the Course</w:t>
      </w:r>
    </w:p>
    <w:p w:rsidR="005F072B" w:rsidRDefault="00D8274A">
      <w:pPr>
        <w:jc w:val="both"/>
        <w:rPr>
          <w:sz w:val="22"/>
          <w:szCs w:val="22"/>
        </w:rPr>
      </w:pPr>
      <w:r>
        <w:rPr>
          <w:sz w:val="22"/>
          <w:szCs w:val="22"/>
        </w:rPr>
        <w:t xml:space="preserve">The most valuable asset of organizations is its </w:t>
      </w:r>
      <w:r w:rsidR="005766DC">
        <w:rPr>
          <w:sz w:val="22"/>
          <w:szCs w:val="22"/>
        </w:rPr>
        <w:t>P</w:t>
      </w:r>
      <w:r>
        <w:rPr>
          <w:sz w:val="22"/>
          <w:szCs w:val="22"/>
        </w:rPr>
        <w:t>eople. Managing people</w:t>
      </w:r>
      <w:r w:rsidR="005F072B">
        <w:rPr>
          <w:sz w:val="22"/>
          <w:szCs w:val="22"/>
        </w:rPr>
        <w:t xml:space="preserve"> is, by far, the most important and the most challenging part of a Project Manager’s job. The objectives of this course include creating awareness in the students of the importance of people management, familiarizing students with basic concepts, theories, principles, and practices related to people management, and providing guidelines for applying these concepts in their professional life.</w:t>
      </w:r>
    </w:p>
    <w:p w:rsidR="005F072B" w:rsidRDefault="005F072B">
      <w:pPr>
        <w:pStyle w:val="Heading3"/>
        <w:pBdr>
          <w:bottom w:val="single" w:sz="12" w:space="1" w:color="auto"/>
        </w:pBdr>
        <w:spacing w:before="120"/>
        <w:rPr>
          <w:rFonts w:ascii="Times New Roman" w:hAnsi="Times New Roman"/>
          <w:sz w:val="22"/>
        </w:rPr>
      </w:pPr>
      <w:r>
        <w:rPr>
          <w:rFonts w:ascii="Times New Roman" w:hAnsi="Times New Roman"/>
          <w:sz w:val="22"/>
        </w:rPr>
        <w:t>Text Books and Reference Material</w:t>
      </w:r>
    </w:p>
    <w:p w:rsidR="005F072B" w:rsidRDefault="005F072B">
      <w:pPr>
        <w:ind w:left="3600" w:hanging="3600"/>
        <w:rPr>
          <w:b/>
          <w:bCs/>
          <w:sz w:val="22"/>
        </w:rPr>
      </w:pPr>
      <w:r>
        <w:rPr>
          <w:b/>
          <w:bCs/>
          <w:sz w:val="22"/>
        </w:rPr>
        <w:t>Text Books:</w:t>
      </w:r>
    </w:p>
    <w:p w:rsidR="005F072B" w:rsidRDefault="005F072B">
      <w:pPr>
        <w:tabs>
          <w:tab w:val="left" w:pos="5760"/>
        </w:tabs>
        <w:rPr>
          <w:sz w:val="22"/>
        </w:rPr>
      </w:pPr>
      <w:r>
        <w:rPr>
          <w:sz w:val="22"/>
        </w:rPr>
        <w:t>Organization</w:t>
      </w:r>
      <w:r w:rsidR="00D64074">
        <w:rPr>
          <w:sz w:val="22"/>
        </w:rPr>
        <w:t>al</w:t>
      </w:r>
      <w:r>
        <w:rPr>
          <w:sz w:val="22"/>
        </w:rPr>
        <w:t xml:space="preserve"> Behavior (</w:t>
      </w:r>
      <w:r w:rsidR="00C32BD1">
        <w:rPr>
          <w:sz w:val="22"/>
        </w:rPr>
        <w:t>1</w:t>
      </w:r>
      <w:r w:rsidR="005766DC">
        <w:rPr>
          <w:sz w:val="22"/>
        </w:rPr>
        <w:t>2</w:t>
      </w:r>
      <w:r>
        <w:rPr>
          <w:sz w:val="22"/>
          <w:vertAlign w:val="superscript"/>
        </w:rPr>
        <w:t>th</w:t>
      </w:r>
      <w:r>
        <w:rPr>
          <w:sz w:val="22"/>
        </w:rPr>
        <w:t xml:space="preserve"> Edition)</w:t>
      </w:r>
      <w:r>
        <w:rPr>
          <w:sz w:val="22"/>
        </w:rPr>
        <w:tab/>
        <w:t>Fred Luthans</w:t>
      </w:r>
    </w:p>
    <w:p w:rsidR="00074668" w:rsidRDefault="00074668" w:rsidP="00074668">
      <w:pPr>
        <w:tabs>
          <w:tab w:val="left" w:pos="5760"/>
        </w:tabs>
        <w:rPr>
          <w:sz w:val="22"/>
        </w:rPr>
      </w:pPr>
      <w:r>
        <w:rPr>
          <w:sz w:val="22"/>
        </w:rPr>
        <w:t>Islamic Business Ethics</w:t>
      </w:r>
      <w:r>
        <w:rPr>
          <w:sz w:val="22"/>
        </w:rPr>
        <w:tab/>
        <w:t>Rafik Issa Beekun</w:t>
      </w:r>
    </w:p>
    <w:p w:rsidR="005F072B" w:rsidRDefault="005F072B">
      <w:pPr>
        <w:tabs>
          <w:tab w:val="left" w:pos="5760"/>
        </w:tabs>
        <w:rPr>
          <w:sz w:val="22"/>
        </w:rPr>
      </w:pPr>
      <w:r>
        <w:rPr>
          <w:sz w:val="22"/>
        </w:rPr>
        <w:t>Peopleware (</w:t>
      </w:r>
      <w:r w:rsidR="005D48AD">
        <w:rPr>
          <w:sz w:val="22"/>
        </w:rPr>
        <w:t>3</w:t>
      </w:r>
      <w:r w:rsidR="005D48AD">
        <w:rPr>
          <w:sz w:val="22"/>
          <w:vertAlign w:val="superscript"/>
        </w:rPr>
        <w:t>r</w:t>
      </w:r>
      <w:r>
        <w:rPr>
          <w:sz w:val="22"/>
          <w:vertAlign w:val="superscript"/>
        </w:rPr>
        <w:t>d</w:t>
      </w:r>
      <w:r>
        <w:rPr>
          <w:sz w:val="22"/>
        </w:rPr>
        <w:t xml:space="preserve"> Edition)</w:t>
      </w:r>
      <w:r>
        <w:rPr>
          <w:sz w:val="22"/>
        </w:rPr>
        <w:tab/>
        <w:t>Tom Demarco and Timothy Lister</w:t>
      </w:r>
    </w:p>
    <w:p w:rsidR="00D5272F" w:rsidRDefault="00D5272F">
      <w:pPr>
        <w:tabs>
          <w:tab w:val="left" w:pos="5760"/>
        </w:tabs>
        <w:rPr>
          <w:sz w:val="22"/>
        </w:rPr>
      </w:pPr>
      <w:r>
        <w:rPr>
          <w:sz w:val="22"/>
        </w:rPr>
        <w:t>Leadership: The Care and Growth Model</w:t>
      </w:r>
      <w:r>
        <w:rPr>
          <w:sz w:val="22"/>
        </w:rPr>
        <w:tab/>
        <w:t>Etsko Schuitema</w:t>
      </w:r>
    </w:p>
    <w:p w:rsidR="005F072B" w:rsidRDefault="005F072B">
      <w:pPr>
        <w:ind w:left="3600" w:hanging="3600"/>
        <w:rPr>
          <w:b/>
          <w:bCs/>
          <w:sz w:val="22"/>
        </w:rPr>
      </w:pPr>
      <w:r>
        <w:rPr>
          <w:b/>
          <w:bCs/>
          <w:sz w:val="22"/>
        </w:rPr>
        <w:t>Reference Books:</w:t>
      </w:r>
    </w:p>
    <w:p w:rsidR="005F072B" w:rsidRDefault="005F072B">
      <w:pPr>
        <w:tabs>
          <w:tab w:val="left" w:pos="5760"/>
        </w:tabs>
        <w:rPr>
          <w:i/>
          <w:sz w:val="22"/>
        </w:rPr>
      </w:pPr>
      <w:r>
        <w:rPr>
          <w:i/>
          <w:sz w:val="22"/>
        </w:rPr>
        <w:t>Additional reference material may be provided in the duration of the course.</w:t>
      </w:r>
    </w:p>
    <w:p w:rsidR="005F072B" w:rsidRDefault="005F072B">
      <w:pPr>
        <w:pStyle w:val="Heading3"/>
        <w:pBdr>
          <w:bottom w:val="single" w:sz="12" w:space="1" w:color="auto"/>
        </w:pBdr>
        <w:spacing w:before="120"/>
        <w:rPr>
          <w:rFonts w:ascii="Times New Roman" w:hAnsi="Times New Roman"/>
          <w:sz w:val="22"/>
        </w:rPr>
      </w:pPr>
      <w:r>
        <w:rPr>
          <w:rFonts w:ascii="Times New Roman" w:hAnsi="Times New Roman"/>
          <w:sz w:val="22"/>
        </w:rPr>
        <w:t>Course Topics</w:t>
      </w:r>
    </w:p>
    <w:p w:rsidR="005F072B" w:rsidRDefault="005F072B">
      <w:pPr>
        <w:numPr>
          <w:ilvl w:val="0"/>
          <w:numId w:val="3"/>
        </w:numPr>
        <w:rPr>
          <w:rFonts w:cs="Arial"/>
          <w:bCs/>
          <w:sz w:val="22"/>
        </w:rPr>
      </w:pPr>
      <w:r>
        <w:rPr>
          <w:rFonts w:cs="Arial"/>
          <w:bCs/>
          <w:sz w:val="22"/>
        </w:rPr>
        <w:t>Introduction to Organization</w:t>
      </w:r>
      <w:r w:rsidR="00552184">
        <w:rPr>
          <w:rFonts w:cs="Arial"/>
          <w:bCs/>
          <w:sz w:val="22"/>
        </w:rPr>
        <w:t>al</w:t>
      </w:r>
      <w:r>
        <w:rPr>
          <w:rFonts w:cs="Arial"/>
          <w:bCs/>
          <w:sz w:val="22"/>
        </w:rPr>
        <w:t xml:space="preserve"> Behavior</w:t>
      </w:r>
    </w:p>
    <w:p w:rsidR="00BC03AE" w:rsidRDefault="00BC03AE">
      <w:pPr>
        <w:numPr>
          <w:ilvl w:val="0"/>
          <w:numId w:val="3"/>
        </w:numPr>
        <w:rPr>
          <w:rFonts w:cs="Arial"/>
          <w:bCs/>
          <w:sz w:val="22"/>
        </w:rPr>
      </w:pPr>
      <w:r>
        <w:rPr>
          <w:rFonts w:cs="Arial"/>
          <w:bCs/>
          <w:sz w:val="22"/>
        </w:rPr>
        <w:t>Ethics</w:t>
      </w:r>
    </w:p>
    <w:p w:rsidR="00BC03AE" w:rsidRDefault="00BC03AE">
      <w:pPr>
        <w:numPr>
          <w:ilvl w:val="0"/>
          <w:numId w:val="3"/>
        </w:numPr>
        <w:rPr>
          <w:rFonts w:cs="Arial"/>
          <w:bCs/>
          <w:sz w:val="22"/>
        </w:rPr>
      </w:pPr>
      <w:r>
        <w:rPr>
          <w:rFonts w:cs="Arial"/>
          <w:bCs/>
          <w:sz w:val="22"/>
        </w:rPr>
        <w:t>Gender Diversity</w:t>
      </w:r>
    </w:p>
    <w:p w:rsidR="005F072B" w:rsidRDefault="005F072B">
      <w:pPr>
        <w:numPr>
          <w:ilvl w:val="0"/>
          <w:numId w:val="3"/>
        </w:numPr>
        <w:rPr>
          <w:rFonts w:cs="Arial"/>
          <w:bCs/>
          <w:sz w:val="22"/>
        </w:rPr>
      </w:pPr>
      <w:r>
        <w:rPr>
          <w:rFonts w:cs="Arial"/>
          <w:bCs/>
          <w:sz w:val="22"/>
        </w:rPr>
        <w:t>Globalization and Cultural Issues</w:t>
      </w:r>
    </w:p>
    <w:p w:rsidR="005F072B" w:rsidRDefault="005F072B">
      <w:pPr>
        <w:numPr>
          <w:ilvl w:val="0"/>
          <w:numId w:val="3"/>
        </w:numPr>
        <w:rPr>
          <w:rFonts w:cs="Arial"/>
          <w:bCs/>
          <w:sz w:val="22"/>
        </w:rPr>
      </w:pPr>
      <w:r>
        <w:rPr>
          <w:rFonts w:cs="Arial"/>
          <w:bCs/>
          <w:sz w:val="22"/>
        </w:rPr>
        <w:t>Organizational Design and Culture</w:t>
      </w:r>
    </w:p>
    <w:p w:rsidR="005F072B" w:rsidRDefault="005F072B">
      <w:pPr>
        <w:numPr>
          <w:ilvl w:val="0"/>
          <w:numId w:val="3"/>
        </w:numPr>
        <w:rPr>
          <w:rFonts w:cs="Arial"/>
          <w:bCs/>
          <w:sz w:val="22"/>
        </w:rPr>
      </w:pPr>
      <w:r>
        <w:rPr>
          <w:rFonts w:cs="Arial"/>
          <w:bCs/>
          <w:sz w:val="22"/>
        </w:rPr>
        <w:t>Reward Systems</w:t>
      </w:r>
    </w:p>
    <w:p w:rsidR="00692B1D" w:rsidRDefault="00692B1D">
      <w:pPr>
        <w:numPr>
          <w:ilvl w:val="0"/>
          <w:numId w:val="3"/>
        </w:numPr>
        <w:rPr>
          <w:rFonts w:cs="Arial"/>
          <w:bCs/>
          <w:sz w:val="22"/>
        </w:rPr>
      </w:pPr>
      <w:r>
        <w:rPr>
          <w:rFonts w:cs="Arial"/>
          <w:bCs/>
          <w:sz w:val="22"/>
        </w:rPr>
        <w:t>Perception and Attribution</w:t>
      </w:r>
    </w:p>
    <w:p w:rsidR="005F072B" w:rsidRDefault="005F072B">
      <w:pPr>
        <w:numPr>
          <w:ilvl w:val="0"/>
          <w:numId w:val="3"/>
        </w:numPr>
        <w:rPr>
          <w:rFonts w:cs="Arial"/>
          <w:bCs/>
          <w:sz w:val="22"/>
        </w:rPr>
      </w:pPr>
      <w:r>
        <w:rPr>
          <w:rFonts w:cs="Arial"/>
          <w:bCs/>
          <w:sz w:val="22"/>
        </w:rPr>
        <w:t>Motivation and Positive Psychology</w:t>
      </w:r>
    </w:p>
    <w:p w:rsidR="005F072B" w:rsidRDefault="005F072B">
      <w:pPr>
        <w:numPr>
          <w:ilvl w:val="0"/>
          <w:numId w:val="3"/>
        </w:numPr>
        <w:rPr>
          <w:rFonts w:cs="Arial"/>
          <w:bCs/>
          <w:sz w:val="22"/>
        </w:rPr>
      </w:pPr>
      <w:r>
        <w:rPr>
          <w:rFonts w:cs="Arial"/>
          <w:bCs/>
          <w:sz w:val="22"/>
        </w:rPr>
        <w:t>Communication</w:t>
      </w:r>
    </w:p>
    <w:p w:rsidR="005F072B" w:rsidRDefault="005F072B">
      <w:pPr>
        <w:numPr>
          <w:ilvl w:val="0"/>
          <w:numId w:val="3"/>
        </w:numPr>
        <w:rPr>
          <w:rFonts w:cs="Arial"/>
          <w:bCs/>
          <w:sz w:val="22"/>
        </w:rPr>
      </w:pPr>
      <w:r>
        <w:rPr>
          <w:rFonts w:cs="Arial"/>
          <w:bCs/>
          <w:sz w:val="22"/>
        </w:rPr>
        <w:t>Stress and Conflict</w:t>
      </w:r>
    </w:p>
    <w:p w:rsidR="005F072B" w:rsidRDefault="005F072B">
      <w:pPr>
        <w:numPr>
          <w:ilvl w:val="0"/>
          <w:numId w:val="3"/>
        </w:numPr>
        <w:rPr>
          <w:rFonts w:cs="Arial"/>
          <w:bCs/>
          <w:sz w:val="22"/>
        </w:rPr>
      </w:pPr>
      <w:r>
        <w:rPr>
          <w:rFonts w:cs="Arial"/>
          <w:bCs/>
          <w:sz w:val="22"/>
        </w:rPr>
        <w:t>Groups and Teams</w:t>
      </w:r>
    </w:p>
    <w:p w:rsidR="005F072B" w:rsidRDefault="005F072B">
      <w:pPr>
        <w:numPr>
          <w:ilvl w:val="0"/>
          <w:numId w:val="3"/>
        </w:numPr>
        <w:rPr>
          <w:rFonts w:cs="Arial"/>
          <w:bCs/>
          <w:sz w:val="22"/>
        </w:rPr>
      </w:pPr>
      <w:r>
        <w:rPr>
          <w:rFonts w:cs="Arial"/>
          <w:bCs/>
          <w:sz w:val="22"/>
        </w:rPr>
        <w:t>Leadership</w:t>
      </w:r>
    </w:p>
    <w:p w:rsidR="005F072B" w:rsidRDefault="005F072B">
      <w:pPr>
        <w:numPr>
          <w:ilvl w:val="0"/>
          <w:numId w:val="3"/>
        </w:numPr>
        <w:rPr>
          <w:rFonts w:cs="Arial"/>
          <w:bCs/>
          <w:sz w:val="22"/>
        </w:rPr>
      </w:pPr>
      <w:r>
        <w:rPr>
          <w:rFonts w:cs="Arial"/>
          <w:bCs/>
          <w:sz w:val="22"/>
        </w:rPr>
        <w:t>Other Issues (will discuss if time allows)</w:t>
      </w:r>
    </w:p>
    <w:p w:rsidR="005F072B" w:rsidRDefault="005F072B">
      <w:pPr>
        <w:pStyle w:val="Heading3"/>
        <w:pBdr>
          <w:bottom w:val="single" w:sz="12" w:space="1" w:color="auto"/>
        </w:pBdr>
        <w:spacing w:before="120"/>
        <w:rPr>
          <w:rFonts w:ascii="Times New Roman" w:hAnsi="Times New Roman"/>
          <w:sz w:val="22"/>
        </w:rPr>
      </w:pPr>
      <w:r>
        <w:rPr>
          <w:rFonts w:ascii="Times New Roman" w:hAnsi="Times New Roman"/>
          <w:sz w:val="22"/>
        </w:rPr>
        <w:t>Lectures and Attendance Policy</w:t>
      </w:r>
    </w:p>
    <w:p w:rsidR="005F072B" w:rsidRDefault="005F072B">
      <w:pPr>
        <w:jc w:val="both"/>
        <w:rPr>
          <w:sz w:val="22"/>
        </w:rPr>
      </w:pPr>
      <w:r>
        <w:rPr>
          <w:sz w:val="22"/>
        </w:rPr>
        <w:t>Most sessions will be a combination of lecture and discussion.</w:t>
      </w:r>
    </w:p>
    <w:p w:rsidR="005F072B" w:rsidRDefault="005F072B">
      <w:pPr>
        <w:jc w:val="both"/>
        <w:rPr>
          <w:sz w:val="22"/>
        </w:rPr>
      </w:pPr>
      <w:r>
        <w:rPr>
          <w:sz w:val="22"/>
        </w:rPr>
        <w:t>Students are expected to attend no less than 95% of the classes, be ready to begin the class on time and not leave before the designated time. Students are also expected to come prepared by going through the material to be discussed in each class beforehand and participate in class discussions.</w:t>
      </w:r>
    </w:p>
    <w:p w:rsidR="005F072B" w:rsidRDefault="005F072B">
      <w:pPr>
        <w:pStyle w:val="Heading3"/>
        <w:pBdr>
          <w:bottom w:val="single" w:sz="12" w:space="1" w:color="auto"/>
        </w:pBdr>
        <w:spacing w:before="120"/>
        <w:rPr>
          <w:rFonts w:ascii="Times New Roman" w:hAnsi="Times New Roman"/>
          <w:sz w:val="22"/>
        </w:rPr>
      </w:pPr>
      <w:r>
        <w:rPr>
          <w:rFonts w:ascii="Times New Roman" w:hAnsi="Times New Roman"/>
          <w:sz w:val="22"/>
        </w:rPr>
        <w:t>Evaluation</w:t>
      </w:r>
    </w:p>
    <w:p w:rsidR="005F072B" w:rsidRDefault="00BD536C">
      <w:pPr>
        <w:rPr>
          <w:sz w:val="22"/>
        </w:rPr>
      </w:pPr>
      <w:r>
        <w:rPr>
          <w:sz w:val="22"/>
        </w:rPr>
        <w:t>Assignments</w:t>
      </w:r>
      <w:r>
        <w:rPr>
          <w:sz w:val="22"/>
        </w:rPr>
        <w:tab/>
      </w:r>
      <w:r>
        <w:rPr>
          <w:sz w:val="22"/>
        </w:rPr>
        <w:tab/>
      </w:r>
      <w:r>
        <w:rPr>
          <w:sz w:val="22"/>
        </w:rPr>
        <w:tab/>
      </w:r>
      <w:r>
        <w:rPr>
          <w:sz w:val="22"/>
        </w:rPr>
        <w:tab/>
      </w:r>
      <w:r>
        <w:rPr>
          <w:sz w:val="22"/>
        </w:rPr>
        <w:tab/>
      </w:r>
      <w:r>
        <w:rPr>
          <w:sz w:val="22"/>
        </w:rPr>
        <w:tab/>
      </w:r>
      <w:r w:rsidR="005E5D0A">
        <w:rPr>
          <w:sz w:val="22"/>
        </w:rPr>
        <w:t>15</w:t>
      </w:r>
      <w:r>
        <w:rPr>
          <w:sz w:val="22"/>
        </w:rPr>
        <w:t xml:space="preserve"> (5+5+</w:t>
      </w:r>
      <w:r w:rsidR="005E5D0A">
        <w:rPr>
          <w:sz w:val="22"/>
        </w:rPr>
        <w:t>5</w:t>
      </w:r>
      <w:r w:rsidR="00172A26">
        <w:rPr>
          <w:sz w:val="22"/>
        </w:rPr>
        <w:t>)</w:t>
      </w:r>
    </w:p>
    <w:p w:rsidR="005F072B" w:rsidRDefault="005766DC">
      <w:pPr>
        <w:rPr>
          <w:sz w:val="22"/>
        </w:rPr>
      </w:pPr>
      <w:r>
        <w:rPr>
          <w:sz w:val="22"/>
        </w:rPr>
        <w:t>Quiz(s)</w:t>
      </w:r>
      <w:r>
        <w:rPr>
          <w:sz w:val="22"/>
        </w:rPr>
        <w:tab/>
      </w:r>
      <w:r>
        <w:rPr>
          <w:sz w:val="22"/>
        </w:rPr>
        <w:tab/>
      </w:r>
      <w:r>
        <w:rPr>
          <w:sz w:val="22"/>
        </w:rPr>
        <w:tab/>
      </w:r>
      <w:r>
        <w:rPr>
          <w:sz w:val="22"/>
        </w:rPr>
        <w:tab/>
      </w:r>
      <w:r>
        <w:rPr>
          <w:sz w:val="22"/>
        </w:rPr>
        <w:tab/>
      </w:r>
      <w:r>
        <w:rPr>
          <w:sz w:val="22"/>
        </w:rPr>
        <w:tab/>
      </w:r>
      <w:r>
        <w:rPr>
          <w:sz w:val="22"/>
        </w:rPr>
        <w:tab/>
      </w:r>
      <w:r w:rsidR="005E5D0A">
        <w:rPr>
          <w:sz w:val="22"/>
        </w:rPr>
        <w:t>20</w:t>
      </w:r>
      <w:bookmarkStart w:id="0" w:name="_GoBack"/>
      <w:bookmarkEnd w:id="0"/>
      <w:r w:rsidR="00172A26">
        <w:rPr>
          <w:sz w:val="22"/>
        </w:rPr>
        <w:t xml:space="preserve"> (</w:t>
      </w:r>
      <w:r w:rsidR="005E5D0A">
        <w:rPr>
          <w:sz w:val="22"/>
        </w:rPr>
        <w:t>5+5+10</w:t>
      </w:r>
      <w:r w:rsidR="00172A26">
        <w:rPr>
          <w:sz w:val="22"/>
        </w:rPr>
        <w:t>)</w:t>
      </w:r>
    </w:p>
    <w:p w:rsidR="005F072B" w:rsidRDefault="00DA2C3D">
      <w:pPr>
        <w:rPr>
          <w:sz w:val="22"/>
        </w:rPr>
      </w:pPr>
      <w:r>
        <w:rPr>
          <w:sz w:val="22"/>
        </w:rPr>
        <w:t>Term Paper</w:t>
      </w:r>
      <w:r>
        <w:rPr>
          <w:sz w:val="22"/>
        </w:rPr>
        <w:tab/>
      </w:r>
      <w:r>
        <w:rPr>
          <w:sz w:val="22"/>
        </w:rPr>
        <w:tab/>
      </w:r>
      <w:r>
        <w:rPr>
          <w:sz w:val="22"/>
        </w:rPr>
        <w:tab/>
      </w:r>
      <w:r>
        <w:rPr>
          <w:sz w:val="22"/>
        </w:rPr>
        <w:tab/>
      </w:r>
      <w:r>
        <w:rPr>
          <w:sz w:val="22"/>
        </w:rPr>
        <w:tab/>
      </w:r>
      <w:r>
        <w:rPr>
          <w:sz w:val="22"/>
        </w:rPr>
        <w:tab/>
      </w:r>
      <w:r w:rsidR="00BD536C">
        <w:rPr>
          <w:sz w:val="22"/>
        </w:rPr>
        <w:t>20 (3+17)</w:t>
      </w:r>
    </w:p>
    <w:p w:rsidR="005F072B" w:rsidRDefault="005766DC">
      <w:pPr>
        <w:rPr>
          <w:sz w:val="22"/>
        </w:rPr>
      </w:pPr>
      <w:r>
        <w:rPr>
          <w:sz w:val="22"/>
        </w:rPr>
        <w:t>Final Semester Evaluation</w:t>
      </w:r>
      <w:r>
        <w:rPr>
          <w:sz w:val="22"/>
        </w:rPr>
        <w:tab/>
      </w:r>
      <w:r>
        <w:rPr>
          <w:sz w:val="22"/>
        </w:rPr>
        <w:tab/>
      </w:r>
      <w:r>
        <w:rPr>
          <w:sz w:val="22"/>
        </w:rPr>
        <w:tab/>
      </w:r>
      <w:r>
        <w:rPr>
          <w:sz w:val="22"/>
        </w:rPr>
        <w:tab/>
        <w:t>40</w:t>
      </w:r>
    </w:p>
    <w:p w:rsidR="005F072B" w:rsidRDefault="005F072B">
      <w:pPr>
        <w:rPr>
          <w:sz w:val="22"/>
        </w:rPr>
      </w:pPr>
      <w:r>
        <w:rPr>
          <w:sz w:val="22"/>
        </w:rPr>
        <w:t>Class Participation</w:t>
      </w:r>
      <w:r>
        <w:rPr>
          <w:sz w:val="22"/>
        </w:rPr>
        <w:tab/>
      </w:r>
      <w:r>
        <w:rPr>
          <w:sz w:val="22"/>
        </w:rPr>
        <w:tab/>
      </w:r>
      <w:r>
        <w:rPr>
          <w:sz w:val="22"/>
        </w:rPr>
        <w:tab/>
      </w:r>
      <w:r>
        <w:rPr>
          <w:sz w:val="22"/>
        </w:rPr>
        <w:tab/>
      </w:r>
      <w:r>
        <w:rPr>
          <w:sz w:val="22"/>
        </w:rPr>
        <w:tab/>
        <w:t>05</w:t>
      </w:r>
    </w:p>
    <w:p w:rsidR="005F072B" w:rsidRDefault="005F072B">
      <w:pPr>
        <w:rPr>
          <w:rFonts w:cs="Arial"/>
          <w:b/>
          <w:bCs/>
          <w:sz w:val="22"/>
        </w:rPr>
      </w:pPr>
      <w:r>
        <w:rPr>
          <w:rFonts w:cs="Arial"/>
          <w:b/>
          <w:bCs/>
          <w:sz w:val="22"/>
        </w:rPr>
        <w:t>Total:</w:t>
      </w:r>
      <w:r>
        <w:rPr>
          <w:rFonts w:cs="Arial"/>
          <w:b/>
          <w:bCs/>
          <w:sz w:val="22"/>
        </w:rPr>
        <w:tab/>
      </w:r>
      <w:r>
        <w:rPr>
          <w:rFonts w:cs="Arial"/>
          <w:b/>
          <w:bCs/>
          <w:sz w:val="22"/>
        </w:rPr>
        <w:tab/>
      </w:r>
      <w:r>
        <w:rPr>
          <w:rFonts w:cs="Arial"/>
          <w:b/>
          <w:bCs/>
          <w:sz w:val="22"/>
        </w:rPr>
        <w:tab/>
      </w:r>
      <w:r>
        <w:rPr>
          <w:rFonts w:cs="Arial"/>
          <w:b/>
          <w:bCs/>
          <w:sz w:val="22"/>
        </w:rPr>
        <w:tab/>
      </w:r>
      <w:r>
        <w:rPr>
          <w:rFonts w:cs="Arial"/>
          <w:b/>
          <w:bCs/>
          <w:sz w:val="22"/>
        </w:rPr>
        <w:tab/>
      </w:r>
      <w:r>
        <w:rPr>
          <w:rFonts w:cs="Arial"/>
          <w:b/>
          <w:bCs/>
          <w:sz w:val="22"/>
        </w:rPr>
        <w:tab/>
      </w:r>
      <w:r>
        <w:rPr>
          <w:rFonts w:cs="Arial"/>
          <w:b/>
          <w:bCs/>
          <w:sz w:val="22"/>
        </w:rPr>
        <w:tab/>
        <w:t>100 points</w:t>
      </w:r>
    </w:p>
    <w:p w:rsidR="005F072B" w:rsidRDefault="005F072B">
      <w:pPr>
        <w:rPr>
          <w:rFonts w:cs="Arial"/>
          <w:b/>
          <w:bCs/>
          <w:sz w:val="22"/>
        </w:rPr>
      </w:pPr>
      <w:r>
        <w:rPr>
          <w:rFonts w:cs="Arial"/>
          <w:b/>
          <w:bCs/>
          <w:sz w:val="22"/>
        </w:rPr>
        <w:t>Grading:</w:t>
      </w:r>
      <w:r>
        <w:rPr>
          <w:rFonts w:cs="Arial"/>
          <w:b/>
          <w:bCs/>
          <w:sz w:val="22"/>
        </w:rPr>
        <w:tab/>
      </w:r>
      <w:r>
        <w:rPr>
          <w:rFonts w:cs="Arial"/>
          <w:b/>
          <w:bCs/>
          <w:sz w:val="22"/>
        </w:rPr>
        <w:tab/>
      </w:r>
      <w:r>
        <w:rPr>
          <w:rFonts w:cs="Arial"/>
          <w:b/>
          <w:bCs/>
          <w:sz w:val="22"/>
        </w:rPr>
        <w:tab/>
      </w:r>
      <w:r>
        <w:rPr>
          <w:rFonts w:cs="Arial"/>
          <w:b/>
          <w:bCs/>
          <w:sz w:val="22"/>
        </w:rPr>
        <w:tab/>
      </w:r>
      <w:r>
        <w:rPr>
          <w:rFonts w:cs="Arial"/>
          <w:b/>
          <w:bCs/>
          <w:sz w:val="22"/>
        </w:rPr>
        <w:tab/>
      </w:r>
      <w:r>
        <w:rPr>
          <w:rFonts w:cs="Arial"/>
          <w:b/>
          <w:bCs/>
          <w:sz w:val="22"/>
        </w:rPr>
        <w:tab/>
      </w:r>
      <w:r w:rsidR="009E2ED4">
        <w:rPr>
          <w:rFonts w:cs="Arial"/>
          <w:b/>
          <w:bCs/>
          <w:sz w:val="22"/>
        </w:rPr>
        <w:t>Relative</w:t>
      </w:r>
    </w:p>
    <w:p w:rsidR="005F072B" w:rsidRDefault="005F072B">
      <w:pPr>
        <w:jc w:val="both"/>
        <w:rPr>
          <w:sz w:val="22"/>
        </w:rPr>
      </w:pPr>
    </w:p>
    <w:p w:rsidR="005F072B" w:rsidRDefault="005F072B">
      <w:pPr>
        <w:jc w:val="both"/>
        <w:rPr>
          <w:sz w:val="22"/>
        </w:rPr>
      </w:pPr>
      <w:r>
        <w:rPr>
          <w:sz w:val="22"/>
        </w:rPr>
        <w:lastRenderedPageBreak/>
        <w:t>As mentioned above, 5% credit is for productive class participation, which includes sharing rel</w:t>
      </w:r>
      <w:r w:rsidR="00552184">
        <w:rPr>
          <w:sz w:val="22"/>
        </w:rPr>
        <w:t>evant</w:t>
      </w:r>
      <w:r>
        <w:rPr>
          <w:sz w:val="22"/>
        </w:rPr>
        <w:t xml:space="preserve"> ideas and examples from personal experience or other sources as well as data (available on the Web, in books, journals, magazines, or otherwise).</w:t>
      </w:r>
    </w:p>
    <w:p w:rsidR="005F072B" w:rsidRDefault="005F072B">
      <w:pPr>
        <w:jc w:val="both"/>
        <w:rPr>
          <w:sz w:val="22"/>
        </w:rPr>
      </w:pPr>
    </w:p>
    <w:p w:rsidR="005F072B" w:rsidRDefault="005F072B" w:rsidP="00213CE8">
      <w:pPr>
        <w:jc w:val="both"/>
        <w:rPr>
          <w:b/>
          <w:bCs/>
          <w:sz w:val="22"/>
          <w:szCs w:val="22"/>
        </w:rPr>
      </w:pPr>
      <w:r>
        <w:rPr>
          <w:b/>
          <w:bCs/>
          <w:sz w:val="22"/>
          <w:szCs w:val="22"/>
        </w:rPr>
        <w:t xml:space="preserve">NOTE: All deliverables are expected 100% on time. If the deliverable is not submitted on due date, there will be a penalty of 20%. </w:t>
      </w:r>
      <w:r w:rsidR="00213CE8">
        <w:rPr>
          <w:b/>
          <w:bCs/>
          <w:sz w:val="22"/>
          <w:szCs w:val="22"/>
        </w:rPr>
        <w:t xml:space="preserve">It will not be accepted once the deliverable has been returned / discussed in class. </w:t>
      </w:r>
      <w:r>
        <w:rPr>
          <w:b/>
          <w:bCs/>
          <w:sz w:val="22"/>
          <w:szCs w:val="22"/>
        </w:rPr>
        <w:t>Please discuss any issues in a timely manner – no consideration will be given at the end of the course.</w:t>
      </w:r>
    </w:p>
    <w:p w:rsidR="0000629B" w:rsidRPr="0000629B" w:rsidRDefault="0000629B" w:rsidP="0000629B">
      <w:pPr>
        <w:spacing w:before="120" w:after="120"/>
        <w:jc w:val="both"/>
        <w:rPr>
          <w:b/>
          <w:sz w:val="22"/>
          <w:szCs w:val="22"/>
        </w:rPr>
      </w:pPr>
      <w:r w:rsidRPr="00110B23">
        <w:rPr>
          <w:b/>
          <w:sz w:val="22"/>
          <w:szCs w:val="22"/>
        </w:rPr>
        <w:t>A</w:t>
      </w:r>
      <w:r>
        <w:rPr>
          <w:b/>
          <w:sz w:val="22"/>
          <w:szCs w:val="22"/>
        </w:rPr>
        <w:t>ny</w:t>
      </w:r>
      <w:r w:rsidRPr="00110B23">
        <w:rPr>
          <w:b/>
          <w:sz w:val="22"/>
          <w:szCs w:val="22"/>
        </w:rPr>
        <w:t xml:space="preserve"> plagiarism or cheating case (assignments, quizzes or exams) will result in an F grade in the course at the minimum and </w:t>
      </w:r>
      <w:r w:rsidRPr="00110B23">
        <w:rPr>
          <w:b/>
          <w:i/>
          <w:sz w:val="22"/>
          <w:szCs w:val="22"/>
        </w:rPr>
        <w:t>all courses</w:t>
      </w:r>
      <w:r w:rsidRPr="00110B23">
        <w:rPr>
          <w:b/>
          <w:sz w:val="22"/>
          <w:szCs w:val="22"/>
        </w:rPr>
        <w:t xml:space="preserve"> in the semest</w:t>
      </w:r>
      <w:r>
        <w:rPr>
          <w:b/>
          <w:sz w:val="22"/>
          <w:szCs w:val="22"/>
        </w:rPr>
        <w:t>er at the maximum with warning.</w:t>
      </w:r>
    </w:p>
    <w:sectPr w:rsidR="0000629B" w:rsidRPr="0000629B" w:rsidSect="008769CD">
      <w:footerReference w:type="default" r:id="rId8"/>
      <w:pgSz w:w="12240" w:h="15840"/>
      <w:pgMar w:top="907" w:right="108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31A" w:rsidRDefault="0059231A">
      <w:r>
        <w:separator/>
      </w:r>
    </w:p>
  </w:endnote>
  <w:endnote w:type="continuationSeparator" w:id="0">
    <w:p w:rsidR="0059231A" w:rsidRDefault="0059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184" w:rsidRDefault="00552184">
    <w:pPr>
      <w:pStyle w:val="Footer"/>
      <w:jc w:val="center"/>
    </w:pPr>
    <w:r>
      <w:t xml:space="preserve">Page </w:t>
    </w:r>
    <w:r w:rsidR="00D15929">
      <w:rPr>
        <w:noProof/>
      </w:rPr>
      <w:fldChar w:fldCharType="begin"/>
    </w:r>
    <w:r w:rsidR="00D15929">
      <w:rPr>
        <w:noProof/>
      </w:rPr>
      <w:instrText xml:space="preserve"> PAGE </w:instrText>
    </w:r>
    <w:r w:rsidR="00D15929">
      <w:rPr>
        <w:noProof/>
      </w:rPr>
      <w:fldChar w:fldCharType="separate"/>
    </w:r>
    <w:r w:rsidR="005E5D0A">
      <w:rPr>
        <w:noProof/>
      </w:rPr>
      <w:t>2</w:t>
    </w:r>
    <w:r w:rsidR="00D15929">
      <w:rPr>
        <w:noProof/>
      </w:rPr>
      <w:fldChar w:fldCharType="end"/>
    </w:r>
    <w:r>
      <w:t xml:space="preserve"> of </w:t>
    </w:r>
    <w:r w:rsidR="00D15929">
      <w:rPr>
        <w:noProof/>
      </w:rPr>
      <w:fldChar w:fldCharType="begin"/>
    </w:r>
    <w:r w:rsidR="00D15929">
      <w:rPr>
        <w:noProof/>
      </w:rPr>
      <w:instrText xml:space="preserve"> NUMPAGES </w:instrText>
    </w:r>
    <w:r w:rsidR="00D15929">
      <w:rPr>
        <w:noProof/>
      </w:rPr>
      <w:fldChar w:fldCharType="separate"/>
    </w:r>
    <w:r w:rsidR="005E5D0A">
      <w:rPr>
        <w:noProof/>
      </w:rPr>
      <w:t>2</w:t>
    </w:r>
    <w:r w:rsidR="00D1592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31A" w:rsidRDefault="0059231A">
      <w:r>
        <w:separator/>
      </w:r>
    </w:p>
  </w:footnote>
  <w:footnote w:type="continuationSeparator" w:id="0">
    <w:p w:rsidR="0059231A" w:rsidRDefault="005923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DA6EE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40AB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2CBE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6A90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909D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D638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8672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121D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E01F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4037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61E0B"/>
    <w:multiLevelType w:val="hybridMultilevel"/>
    <w:tmpl w:val="F8F452D2"/>
    <w:lvl w:ilvl="0" w:tplc="DC5A1222">
      <w:start w:val="5"/>
      <w:numFmt w:val="decimal"/>
      <w:pStyle w:val="Heading4"/>
      <w:lvlText w:val="%1"/>
      <w:lvlJc w:val="left"/>
      <w:pPr>
        <w:tabs>
          <w:tab w:val="num" w:pos="360"/>
        </w:tabs>
        <w:ind w:left="360" w:hanging="360"/>
      </w:pPr>
      <w:rPr>
        <w:rFonts w:hint="default"/>
      </w:rPr>
    </w:lvl>
    <w:lvl w:ilvl="1" w:tplc="BA7223A4">
      <w:start w:val="6"/>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945515C"/>
    <w:multiLevelType w:val="hybridMultilevel"/>
    <w:tmpl w:val="B044A5A4"/>
    <w:lvl w:ilvl="0" w:tplc="62DACA54">
      <w:start w:val="1"/>
      <w:numFmt w:val="decimal"/>
      <w:lvlText w:val="%1."/>
      <w:lvlJc w:val="left"/>
      <w:pPr>
        <w:tabs>
          <w:tab w:val="num" w:pos="360"/>
        </w:tabs>
        <w:ind w:left="360" w:hanging="360"/>
      </w:pPr>
      <w:rPr>
        <w:rFonts w:hint="default"/>
        <w:sz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1CD7256"/>
    <w:multiLevelType w:val="hybridMultilevel"/>
    <w:tmpl w:val="94B09C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A818BD"/>
    <w:multiLevelType w:val="hybridMultilevel"/>
    <w:tmpl w:val="126031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7E503BC"/>
    <w:multiLevelType w:val="hybridMultilevel"/>
    <w:tmpl w:val="130E40F2"/>
    <w:lvl w:ilvl="0" w:tplc="15887CD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11"/>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E8"/>
    <w:rsid w:val="0000629B"/>
    <w:rsid w:val="000267E8"/>
    <w:rsid w:val="00074668"/>
    <w:rsid w:val="000D262D"/>
    <w:rsid w:val="00172A26"/>
    <w:rsid w:val="00213CE8"/>
    <w:rsid w:val="00247A48"/>
    <w:rsid w:val="00266305"/>
    <w:rsid w:val="00390BC6"/>
    <w:rsid w:val="004936BD"/>
    <w:rsid w:val="004D24F2"/>
    <w:rsid w:val="005223B2"/>
    <w:rsid w:val="00552184"/>
    <w:rsid w:val="005766DC"/>
    <w:rsid w:val="0059231A"/>
    <w:rsid w:val="005D48AD"/>
    <w:rsid w:val="005E5D0A"/>
    <w:rsid w:val="005F072B"/>
    <w:rsid w:val="00692B1D"/>
    <w:rsid w:val="006F436F"/>
    <w:rsid w:val="008769CD"/>
    <w:rsid w:val="008C65B1"/>
    <w:rsid w:val="008F56D7"/>
    <w:rsid w:val="009E2ED4"/>
    <w:rsid w:val="00B263B1"/>
    <w:rsid w:val="00B37F8E"/>
    <w:rsid w:val="00B4368A"/>
    <w:rsid w:val="00BA4D42"/>
    <w:rsid w:val="00BC03AE"/>
    <w:rsid w:val="00BD536C"/>
    <w:rsid w:val="00C32BD1"/>
    <w:rsid w:val="00D15929"/>
    <w:rsid w:val="00D5272F"/>
    <w:rsid w:val="00D64074"/>
    <w:rsid w:val="00D8274A"/>
    <w:rsid w:val="00DA2C3D"/>
    <w:rsid w:val="00DC5109"/>
    <w:rsid w:val="00E35E81"/>
    <w:rsid w:val="00E72803"/>
    <w:rsid w:val="00FA4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FFC0D5-EA1A-4686-BE49-D4EF7DAD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9CD"/>
    <w:rPr>
      <w:sz w:val="24"/>
      <w:szCs w:val="24"/>
    </w:rPr>
  </w:style>
  <w:style w:type="paragraph" w:styleId="Heading1">
    <w:name w:val="heading 1"/>
    <w:basedOn w:val="Normal"/>
    <w:next w:val="Normal"/>
    <w:qFormat/>
    <w:rsid w:val="008769CD"/>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8769CD"/>
    <w:pPr>
      <w:keepNext/>
      <w:spacing w:before="240" w:after="60"/>
      <w:outlineLvl w:val="2"/>
    </w:pPr>
    <w:rPr>
      <w:rFonts w:ascii="Arial" w:hAnsi="Arial" w:cs="Arial"/>
      <w:b/>
      <w:bCs/>
      <w:sz w:val="26"/>
      <w:szCs w:val="26"/>
    </w:rPr>
  </w:style>
  <w:style w:type="paragraph" w:styleId="Heading4">
    <w:name w:val="heading 4"/>
    <w:basedOn w:val="Normal"/>
    <w:next w:val="Normal"/>
    <w:qFormat/>
    <w:rsid w:val="008769CD"/>
    <w:pPr>
      <w:keepNext/>
      <w:numPr>
        <w:numId w:val="4"/>
      </w:numPr>
      <w:outlineLvl w:val="3"/>
    </w:pPr>
    <w:rPr>
      <w:rFonts w:ascii="Arial" w:hAnsi="Arial" w:cs="Arial"/>
      <w:b/>
      <w:bCs/>
      <w:sz w:val="18"/>
    </w:rPr>
  </w:style>
  <w:style w:type="paragraph" w:styleId="Heading5">
    <w:name w:val="heading 5"/>
    <w:basedOn w:val="Normal"/>
    <w:next w:val="Normal"/>
    <w:qFormat/>
    <w:rsid w:val="008769CD"/>
    <w:pPr>
      <w:keepNext/>
      <w:outlineLvl w:val="4"/>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769CD"/>
    <w:rPr>
      <w:color w:val="0000FF"/>
      <w:u w:val="single"/>
    </w:rPr>
  </w:style>
  <w:style w:type="paragraph" w:styleId="BodyText">
    <w:name w:val="Body Text"/>
    <w:basedOn w:val="Normal"/>
    <w:rsid w:val="008769CD"/>
    <w:rPr>
      <w:sz w:val="20"/>
    </w:rPr>
  </w:style>
  <w:style w:type="paragraph" w:styleId="BodyText2">
    <w:name w:val="Body Text 2"/>
    <w:basedOn w:val="Normal"/>
    <w:rsid w:val="008769CD"/>
    <w:pPr>
      <w:tabs>
        <w:tab w:val="left" w:pos="2880"/>
        <w:tab w:val="left" w:pos="3420"/>
      </w:tabs>
      <w:jc w:val="both"/>
    </w:pPr>
    <w:rPr>
      <w:sz w:val="22"/>
    </w:rPr>
  </w:style>
  <w:style w:type="paragraph" w:styleId="BodyTextIndent">
    <w:name w:val="Body Text Indent"/>
    <w:basedOn w:val="Normal"/>
    <w:rsid w:val="008769CD"/>
    <w:pPr>
      <w:ind w:left="5760" w:hanging="5760"/>
    </w:pPr>
    <w:rPr>
      <w:sz w:val="22"/>
    </w:rPr>
  </w:style>
  <w:style w:type="paragraph" w:styleId="BodyTextIndent2">
    <w:name w:val="Body Text Indent 2"/>
    <w:basedOn w:val="Normal"/>
    <w:rsid w:val="008769CD"/>
    <w:pPr>
      <w:ind w:left="360"/>
      <w:jc w:val="both"/>
    </w:pPr>
    <w:rPr>
      <w:sz w:val="22"/>
    </w:rPr>
  </w:style>
  <w:style w:type="paragraph" w:styleId="Title">
    <w:name w:val="Title"/>
    <w:basedOn w:val="Normal"/>
    <w:qFormat/>
    <w:rsid w:val="008769CD"/>
    <w:pPr>
      <w:spacing w:before="240" w:after="60"/>
      <w:jc w:val="center"/>
      <w:outlineLvl w:val="0"/>
    </w:pPr>
    <w:rPr>
      <w:rFonts w:ascii="Arial" w:hAnsi="Arial" w:cs="Arial"/>
      <w:b/>
      <w:bCs/>
      <w:kern w:val="28"/>
      <w:sz w:val="32"/>
      <w:szCs w:val="32"/>
    </w:rPr>
  </w:style>
  <w:style w:type="paragraph" w:styleId="Subtitle">
    <w:name w:val="Subtitle"/>
    <w:basedOn w:val="Normal"/>
    <w:qFormat/>
    <w:rsid w:val="008769CD"/>
    <w:pPr>
      <w:spacing w:after="60"/>
      <w:jc w:val="center"/>
      <w:outlineLvl w:val="1"/>
    </w:pPr>
    <w:rPr>
      <w:rFonts w:ascii="Arial" w:hAnsi="Arial" w:cs="Arial"/>
    </w:rPr>
  </w:style>
  <w:style w:type="paragraph" w:styleId="Header">
    <w:name w:val="header"/>
    <w:basedOn w:val="Normal"/>
    <w:rsid w:val="008769CD"/>
    <w:pPr>
      <w:tabs>
        <w:tab w:val="center" w:pos="4320"/>
        <w:tab w:val="right" w:pos="8640"/>
      </w:tabs>
    </w:pPr>
  </w:style>
  <w:style w:type="paragraph" w:styleId="Footer">
    <w:name w:val="footer"/>
    <w:basedOn w:val="Normal"/>
    <w:rsid w:val="008769CD"/>
    <w:pPr>
      <w:tabs>
        <w:tab w:val="center" w:pos="4320"/>
        <w:tab w:val="right" w:pos="8640"/>
      </w:tabs>
    </w:pPr>
  </w:style>
  <w:style w:type="paragraph" w:styleId="BalloonText">
    <w:name w:val="Balloon Text"/>
    <w:basedOn w:val="Normal"/>
    <w:semiHidden/>
    <w:rsid w:val="008769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aqas.zyad@n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Project Management</vt:lpstr>
    </vt:vector>
  </TitlesOfParts>
  <Company>Fast-NU</Company>
  <LinksUpToDate>false</LinksUpToDate>
  <CharactersWithSpaces>2749</CharactersWithSpaces>
  <SharedDoc>false</SharedDoc>
  <HLinks>
    <vt:vector size="6" baseType="variant">
      <vt:variant>
        <vt:i4>5832819</vt:i4>
      </vt:variant>
      <vt:variant>
        <vt:i4>0</vt:i4>
      </vt:variant>
      <vt:variant>
        <vt:i4>0</vt:i4>
      </vt:variant>
      <vt:variant>
        <vt:i4>5</vt:i4>
      </vt:variant>
      <vt:variant>
        <vt:lpwstr>mailto:waqas.zyad@nu.edu.pk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dc:title>
  <dc:subject/>
  <dc:creator>waqas</dc:creator>
  <cp:keywords/>
  <dc:description/>
  <cp:lastModifiedBy>Waqas Zyad</cp:lastModifiedBy>
  <cp:revision>6</cp:revision>
  <cp:lastPrinted>2004-08-19T10:58:00Z</cp:lastPrinted>
  <dcterms:created xsi:type="dcterms:W3CDTF">2020-06-02T11:14:00Z</dcterms:created>
  <dcterms:modified xsi:type="dcterms:W3CDTF">2020-06-11T17:03:00Z</dcterms:modified>
</cp:coreProperties>
</file>