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280" w:rsidRPr="0042645D" w:rsidRDefault="00AA23D5" w:rsidP="00565ABD">
      <w:pPr>
        <w:jc w:val="center"/>
        <w:rPr>
          <w:b/>
          <w:bCs/>
          <w:sz w:val="32"/>
          <w:szCs w:val="32"/>
        </w:rPr>
      </w:pPr>
      <w:r w:rsidRPr="0042645D">
        <w:rPr>
          <w:b/>
          <w:bCs/>
          <w:sz w:val="32"/>
          <w:szCs w:val="32"/>
        </w:rPr>
        <w:t xml:space="preserve">Software </w:t>
      </w:r>
      <w:r w:rsidR="009C2F62">
        <w:rPr>
          <w:b/>
          <w:bCs/>
          <w:sz w:val="32"/>
          <w:szCs w:val="32"/>
        </w:rPr>
        <w:t>Testing</w:t>
      </w:r>
      <w:r w:rsidR="00565ABD" w:rsidRPr="0042645D">
        <w:rPr>
          <w:b/>
          <w:bCs/>
          <w:sz w:val="32"/>
          <w:szCs w:val="32"/>
        </w:rPr>
        <w:t xml:space="preserve"> Course Outline</w:t>
      </w:r>
    </w:p>
    <w:p w:rsidR="0042645D" w:rsidRPr="0042645D" w:rsidRDefault="0042645D" w:rsidP="00565ABD">
      <w:pPr>
        <w:jc w:val="center"/>
        <w:rPr>
          <w:b/>
          <w:bCs/>
          <w:sz w:val="32"/>
          <w:szCs w:val="32"/>
        </w:rPr>
      </w:pPr>
      <w:r w:rsidRPr="0042645D">
        <w:rPr>
          <w:b/>
          <w:bCs/>
          <w:sz w:val="32"/>
          <w:szCs w:val="32"/>
        </w:rPr>
        <w:t>FAST-NU, Lahore</w:t>
      </w:r>
    </w:p>
    <w:p w:rsidR="00AA23D5" w:rsidRDefault="00AA23D5"/>
    <w:tbl>
      <w:tblPr>
        <w:tblW w:w="9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460"/>
        <w:gridCol w:w="6441"/>
      </w:tblGrid>
      <w:tr w:rsidR="00AA23D5" w:rsidRPr="00AB56C2" w:rsidTr="00ED5099">
        <w:tc>
          <w:tcPr>
            <w:tcW w:w="3460" w:type="dxa"/>
          </w:tcPr>
          <w:p w:rsidR="00AA23D5" w:rsidRPr="00755E73" w:rsidRDefault="00AA23D5" w:rsidP="00ED5099">
            <w:pPr>
              <w:rPr>
                <w:b/>
              </w:rPr>
            </w:pPr>
            <w:r w:rsidRPr="00755E73">
              <w:rPr>
                <w:b/>
              </w:rPr>
              <w:t>Course Code</w:t>
            </w:r>
          </w:p>
        </w:tc>
        <w:tc>
          <w:tcPr>
            <w:tcW w:w="6441" w:type="dxa"/>
          </w:tcPr>
          <w:p w:rsidR="00AA23D5" w:rsidRPr="00AB56C2" w:rsidRDefault="00AA23D5" w:rsidP="00AA23D5">
            <w:pPr>
              <w:rPr>
                <w:iCs/>
              </w:rPr>
            </w:pPr>
            <w:r w:rsidRPr="004A58A4">
              <w:rPr>
                <w:iCs/>
              </w:rPr>
              <w:t>CS</w:t>
            </w:r>
            <w:r w:rsidR="009C2F62">
              <w:rPr>
                <w:iCs/>
              </w:rPr>
              <w:t>497</w:t>
            </w:r>
          </w:p>
        </w:tc>
      </w:tr>
      <w:tr w:rsidR="00AA23D5" w:rsidRPr="00AB56C2" w:rsidTr="00ED5099">
        <w:tc>
          <w:tcPr>
            <w:tcW w:w="3460" w:type="dxa"/>
          </w:tcPr>
          <w:p w:rsidR="00AA23D5" w:rsidRPr="00755E73" w:rsidRDefault="00AA23D5" w:rsidP="00ED5099">
            <w:pPr>
              <w:rPr>
                <w:b/>
              </w:rPr>
            </w:pPr>
            <w:r w:rsidRPr="00755E73">
              <w:rPr>
                <w:b/>
              </w:rPr>
              <w:t>Course Title</w:t>
            </w:r>
          </w:p>
        </w:tc>
        <w:tc>
          <w:tcPr>
            <w:tcW w:w="6441" w:type="dxa"/>
          </w:tcPr>
          <w:p w:rsidR="00AA23D5" w:rsidRPr="00527EA7" w:rsidRDefault="009C2F62" w:rsidP="009C2F62">
            <w:pPr>
              <w:rPr>
                <w:iCs/>
              </w:rPr>
            </w:pPr>
            <w:r>
              <w:t>Software Testing</w:t>
            </w:r>
          </w:p>
        </w:tc>
      </w:tr>
      <w:tr w:rsidR="00AA23D5" w:rsidRPr="00AB56C2" w:rsidTr="00ED5099">
        <w:tc>
          <w:tcPr>
            <w:tcW w:w="3460" w:type="dxa"/>
          </w:tcPr>
          <w:p w:rsidR="00AA23D5" w:rsidRPr="00755E73" w:rsidRDefault="00AA23D5" w:rsidP="00ED5099">
            <w:pPr>
              <w:rPr>
                <w:b/>
              </w:rPr>
            </w:pPr>
            <w:r w:rsidRPr="00755E73">
              <w:rPr>
                <w:b/>
              </w:rPr>
              <w:t>Credit Hours</w:t>
            </w:r>
          </w:p>
        </w:tc>
        <w:tc>
          <w:tcPr>
            <w:tcW w:w="6441" w:type="dxa"/>
          </w:tcPr>
          <w:p w:rsidR="00AA23D5" w:rsidRPr="00AB56C2" w:rsidRDefault="00AA23D5" w:rsidP="00ED5099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</w:tr>
      <w:tr w:rsidR="00AA23D5" w:rsidRPr="00AB56C2" w:rsidTr="00ED5099">
        <w:tc>
          <w:tcPr>
            <w:tcW w:w="3460" w:type="dxa"/>
          </w:tcPr>
          <w:p w:rsidR="00AA23D5" w:rsidRPr="00755E73" w:rsidRDefault="00AA23D5" w:rsidP="00AA23D5">
            <w:pPr>
              <w:rPr>
                <w:b/>
              </w:rPr>
            </w:pPr>
            <w:r>
              <w:rPr>
                <w:b/>
              </w:rPr>
              <w:t>Prerequisite</w:t>
            </w:r>
          </w:p>
        </w:tc>
        <w:tc>
          <w:tcPr>
            <w:tcW w:w="6441" w:type="dxa"/>
          </w:tcPr>
          <w:p w:rsidR="00AA23D5" w:rsidRPr="00AB56C2" w:rsidRDefault="00AA23D5" w:rsidP="00ED5099">
            <w:pPr>
              <w:rPr>
                <w:iCs/>
              </w:rPr>
            </w:pPr>
          </w:p>
        </w:tc>
      </w:tr>
      <w:tr w:rsidR="00AA23D5" w:rsidRPr="00AB56C2" w:rsidTr="00ED5099">
        <w:tc>
          <w:tcPr>
            <w:tcW w:w="3460" w:type="dxa"/>
          </w:tcPr>
          <w:p w:rsidR="00AA23D5" w:rsidRPr="00755E73" w:rsidRDefault="00AA23D5" w:rsidP="00ED5099">
            <w:pPr>
              <w:rPr>
                <w:b/>
              </w:rPr>
            </w:pPr>
            <w:r>
              <w:rPr>
                <w:b/>
              </w:rPr>
              <w:t>Grading Criteria</w:t>
            </w:r>
          </w:p>
        </w:tc>
        <w:tc>
          <w:tcPr>
            <w:tcW w:w="6441" w:type="dxa"/>
          </w:tcPr>
          <w:p w:rsidR="00AA23D5" w:rsidRPr="00AB56C2" w:rsidRDefault="00AA23D5" w:rsidP="009C2F62">
            <w:pPr>
              <w:rPr>
                <w:iCs/>
              </w:rPr>
            </w:pPr>
            <w:r w:rsidRPr="00AB56C2">
              <w:rPr>
                <w:iCs/>
              </w:rPr>
              <w:t>Quizzes</w:t>
            </w:r>
            <w:r>
              <w:rPr>
                <w:iCs/>
              </w:rPr>
              <w:t xml:space="preserve"> (</w:t>
            </w:r>
            <w:r w:rsidR="00B005E5">
              <w:rPr>
                <w:iCs/>
              </w:rPr>
              <w:t>10</w:t>
            </w:r>
            <w:r>
              <w:rPr>
                <w:iCs/>
              </w:rPr>
              <w:t>%),</w:t>
            </w:r>
            <w:r w:rsidRPr="00AB56C2">
              <w:rPr>
                <w:iCs/>
              </w:rPr>
              <w:t xml:space="preserve"> Assignments </w:t>
            </w:r>
            <w:r>
              <w:rPr>
                <w:iCs/>
              </w:rPr>
              <w:t xml:space="preserve">+ </w:t>
            </w:r>
            <w:r w:rsidR="008C36F7">
              <w:rPr>
                <w:iCs/>
              </w:rPr>
              <w:t>Class Activities</w:t>
            </w:r>
            <w:r>
              <w:rPr>
                <w:iCs/>
              </w:rPr>
              <w:t xml:space="preserve"> (2</w:t>
            </w:r>
            <w:r w:rsidR="009C2F62">
              <w:rPr>
                <w:iCs/>
              </w:rPr>
              <w:t>5</w:t>
            </w:r>
            <w:r>
              <w:rPr>
                <w:iCs/>
              </w:rPr>
              <w:t xml:space="preserve">%), </w:t>
            </w:r>
            <w:r w:rsidRPr="00AB56C2">
              <w:rPr>
                <w:iCs/>
              </w:rPr>
              <w:t>Mid Term</w:t>
            </w:r>
            <w:r>
              <w:rPr>
                <w:iCs/>
              </w:rPr>
              <w:t>s</w:t>
            </w:r>
            <w:r w:rsidRPr="00AB56C2">
              <w:rPr>
                <w:iCs/>
              </w:rPr>
              <w:t xml:space="preserve"> (</w:t>
            </w:r>
            <w:r w:rsidR="00B005E5">
              <w:rPr>
                <w:iCs/>
              </w:rPr>
              <w:t>25</w:t>
            </w:r>
            <w:r w:rsidRPr="00AB56C2">
              <w:rPr>
                <w:iCs/>
              </w:rPr>
              <w:t xml:space="preserve">%), Final </w:t>
            </w:r>
            <w:r>
              <w:rPr>
                <w:iCs/>
              </w:rPr>
              <w:t>Exam</w:t>
            </w:r>
            <w:r w:rsidRPr="00AB56C2">
              <w:rPr>
                <w:iCs/>
              </w:rPr>
              <w:t xml:space="preserve"> (</w:t>
            </w:r>
            <w:r w:rsidR="008C36F7">
              <w:rPr>
                <w:iCs/>
              </w:rPr>
              <w:t>40</w:t>
            </w:r>
            <w:r w:rsidRPr="00AB56C2">
              <w:rPr>
                <w:iCs/>
              </w:rPr>
              <w:t>%)</w:t>
            </w:r>
          </w:p>
        </w:tc>
      </w:tr>
      <w:tr w:rsidR="00AA23D5" w:rsidRPr="00AB56C2" w:rsidTr="00ED5099">
        <w:tc>
          <w:tcPr>
            <w:tcW w:w="3460" w:type="dxa"/>
          </w:tcPr>
          <w:p w:rsidR="00AA23D5" w:rsidRPr="00755E73" w:rsidRDefault="00AA23D5" w:rsidP="00ED5099">
            <w:pPr>
              <w:rPr>
                <w:b/>
              </w:rPr>
            </w:pPr>
            <w:r w:rsidRPr="00755E73">
              <w:rPr>
                <w:b/>
              </w:rPr>
              <w:t>Semester</w:t>
            </w:r>
          </w:p>
        </w:tc>
        <w:tc>
          <w:tcPr>
            <w:tcW w:w="6441" w:type="dxa"/>
          </w:tcPr>
          <w:p w:rsidR="00AA23D5" w:rsidRPr="00AB56C2" w:rsidRDefault="009C2F62" w:rsidP="006D0681">
            <w:pPr>
              <w:rPr>
                <w:iCs/>
              </w:rPr>
            </w:pPr>
            <w:r>
              <w:rPr>
                <w:iCs/>
              </w:rPr>
              <w:t>Spring 202</w:t>
            </w:r>
            <w:r w:rsidR="00432FB5">
              <w:rPr>
                <w:iCs/>
              </w:rPr>
              <w:t>2</w:t>
            </w:r>
          </w:p>
        </w:tc>
      </w:tr>
      <w:tr w:rsidR="00867708" w:rsidRPr="00AB56C2" w:rsidTr="00ED5099">
        <w:tc>
          <w:tcPr>
            <w:tcW w:w="3460" w:type="dxa"/>
          </w:tcPr>
          <w:p w:rsidR="00867708" w:rsidRPr="00755E73" w:rsidRDefault="00867708" w:rsidP="00ED5099">
            <w:pPr>
              <w:rPr>
                <w:b/>
              </w:rPr>
            </w:pPr>
            <w:r>
              <w:rPr>
                <w:b/>
              </w:rPr>
              <w:t>Class and Exam Schedule</w:t>
            </w:r>
          </w:p>
        </w:tc>
        <w:tc>
          <w:tcPr>
            <w:tcW w:w="6441" w:type="dxa"/>
          </w:tcPr>
          <w:p w:rsidR="00867708" w:rsidRDefault="001A6B9B" w:rsidP="00E664AA">
            <w:pPr>
              <w:rPr>
                <w:iCs/>
              </w:rPr>
            </w:pPr>
            <w:r>
              <w:rPr>
                <w:iCs/>
              </w:rPr>
              <w:t xml:space="preserve">See </w:t>
            </w:r>
            <w:proofErr w:type="spellStart"/>
            <w:r>
              <w:rPr>
                <w:iCs/>
              </w:rPr>
              <w:t>TimeTable</w:t>
            </w:r>
            <w:proofErr w:type="spellEnd"/>
            <w:r w:rsidR="00867708">
              <w:rPr>
                <w:iCs/>
              </w:rPr>
              <w:br/>
              <w:t>Exam: See date sheet</w:t>
            </w:r>
          </w:p>
        </w:tc>
      </w:tr>
      <w:tr w:rsidR="00AA23D5" w:rsidRPr="00AB56C2" w:rsidTr="00E664AA">
        <w:trPr>
          <w:trHeight w:val="863"/>
        </w:trPr>
        <w:tc>
          <w:tcPr>
            <w:tcW w:w="3460" w:type="dxa"/>
          </w:tcPr>
          <w:p w:rsidR="00AA23D5" w:rsidRPr="00755E73" w:rsidRDefault="00AA23D5" w:rsidP="00ED5099">
            <w:pPr>
              <w:rPr>
                <w:b/>
              </w:rPr>
            </w:pPr>
            <w:r w:rsidRPr="00755E73">
              <w:rPr>
                <w:b/>
              </w:rPr>
              <w:t>Course Instructor</w:t>
            </w:r>
          </w:p>
        </w:tc>
        <w:tc>
          <w:tcPr>
            <w:tcW w:w="6441" w:type="dxa"/>
          </w:tcPr>
          <w:p w:rsidR="00AA23D5" w:rsidRDefault="00E664AA" w:rsidP="00B728C9">
            <w:pPr>
              <w:rPr>
                <w:rStyle w:val="Hyperlink"/>
                <w:iCs/>
              </w:rPr>
            </w:pPr>
            <w:proofErr w:type="spellStart"/>
            <w:r>
              <w:rPr>
                <w:iCs/>
              </w:rPr>
              <w:t>Lehmia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Kiran</w:t>
            </w:r>
            <w:proofErr w:type="spellEnd"/>
            <w:r w:rsidR="00E70C14">
              <w:rPr>
                <w:iCs/>
              </w:rPr>
              <w:br/>
            </w:r>
            <w:hyperlink r:id="rId5" w:history="1">
              <w:r>
                <w:rPr>
                  <w:rStyle w:val="Hyperlink"/>
                  <w:iCs/>
                </w:rPr>
                <w:t>lehmia.kiran</w:t>
              </w:r>
              <w:r w:rsidR="000E6F61" w:rsidRPr="00C9195D">
                <w:rPr>
                  <w:rStyle w:val="Hyperlink"/>
                  <w:iCs/>
                </w:rPr>
                <w:t>@nu.edu.pk</w:t>
              </w:r>
            </w:hyperlink>
          </w:p>
          <w:p w:rsidR="009048DC" w:rsidRDefault="009048DC" w:rsidP="00B728C9">
            <w:pPr>
              <w:rPr>
                <w:rStyle w:val="Hyperlink"/>
                <w:iCs/>
              </w:rPr>
            </w:pPr>
          </w:p>
          <w:p w:rsidR="009048DC" w:rsidRPr="00AB56C2" w:rsidRDefault="009048DC" w:rsidP="00724BD6">
            <w:pPr>
              <w:rPr>
                <w:iCs/>
              </w:rPr>
            </w:pPr>
          </w:p>
        </w:tc>
      </w:tr>
      <w:tr w:rsidR="00AA23D5" w:rsidRPr="00AB56C2" w:rsidTr="00ED5099">
        <w:tc>
          <w:tcPr>
            <w:tcW w:w="3460" w:type="dxa"/>
          </w:tcPr>
          <w:p w:rsidR="00AA23D5" w:rsidRPr="00755E73" w:rsidRDefault="00121583" w:rsidP="00121583">
            <w:pPr>
              <w:rPr>
                <w:b/>
              </w:rPr>
            </w:pPr>
            <w:r>
              <w:rPr>
                <w:b/>
              </w:rPr>
              <w:t xml:space="preserve">Instructor </w:t>
            </w:r>
            <w:r w:rsidR="00AA23D5" w:rsidRPr="00755E73">
              <w:rPr>
                <w:b/>
              </w:rPr>
              <w:t>Office Hours</w:t>
            </w:r>
          </w:p>
        </w:tc>
        <w:tc>
          <w:tcPr>
            <w:tcW w:w="6441" w:type="dxa"/>
          </w:tcPr>
          <w:p w:rsidR="00AA23D5" w:rsidRPr="00E664AA" w:rsidRDefault="00E664AA" w:rsidP="00026AD4">
            <w:pPr>
              <w:rPr>
                <w:b/>
                <w:iCs/>
              </w:rPr>
            </w:pPr>
            <w:r w:rsidRPr="00E664AA">
              <w:rPr>
                <w:b/>
                <w:iCs/>
              </w:rPr>
              <w:t>TBD</w:t>
            </w:r>
          </w:p>
        </w:tc>
      </w:tr>
      <w:tr w:rsidR="006D0681" w:rsidRPr="00AB56C2" w:rsidTr="00ED5099">
        <w:tc>
          <w:tcPr>
            <w:tcW w:w="3460" w:type="dxa"/>
          </w:tcPr>
          <w:p w:rsidR="006D0681" w:rsidRPr="00755E73" w:rsidRDefault="006D0681" w:rsidP="006D0681">
            <w:pPr>
              <w:rPr>
                <w:b/>
              </w:rPr>
            </w:pPr>
            <w:r w:rsidRPr="00755E73">
              <w:rPr>
                <w:b/>
              </w:rPr>
              <w:t xml:space="preserve">Course </w:t>
            </w:r>
            <w:r>
              <w:rPr>
                <w:b/>
              </w:rPr>
              <w:t>TA</w:t>
            </w:r>
          </w:p>
        </w:tc>
        <w:tc>
          <w:tcPr>
            <w:tcW w:w="6441" w:type="dxa"/>
          </w:tcPr>
          <w:p w:rsidR="00121583" w:rsidRPr="006D0681" w:rsidRDefault="00432FB5" w:rsidP="00432FB5">
            <w:pPr>
              <w:rPr>
                <w:iCs/>
                <w:color w:val="0000FF" w:themeColor="hyperlink"/>
                <w:u w:val="single"/>
              </w:rPr>
            </w:pPr>
            <w:r>
              <w:rPr>
                <w:iCs/>
                <w:color w:val="0000FF" w:themeColor="hyperlink"/>
                <w:u w:val="single"/>
              </w:rPr>
              <w:t>TBD</w:t>
            </w:r>
          </w:p>
        </w:tc>
      </w:tr>
      <w:tr w:rsidR="006D0681" w:rsidRPr="00AB56C2" w:rsidTr="00ED5099">
        <w:tc>
          <w:tcPr>
            <w:tcW w:w="3460" w:type="dxa"/>
          </w:tcPr>
          <w:p w:rsidR="006D0681" w:rsidRPr="00755E73" w:rsidRDefault="006D0681" w:rsidP="006D0681">
            <w:pPr>
              <w:rPr>
                <w:b/>
              </w:rPr>
            </w:pPr>
            <w:r w:rsidRPr="00755E73">
              <w:rPr>
                <w:b/>
              </w:rPr>
              <w:t>Plagiarism Policy</w:t>
            </w:r>
          </w:p>
        </w:tc>
        <w:tc>
          <w:tcPr>
            <w:tcW w:w="6441" w:type="dxa"/>
          </w:tcPr>
          <w:p w:rsidR="006D0681" w:rsidRDefault="006D0681" w:rsidP="006D0681">
            <w:pPr>
              <w:rPr>
                <w:iCs/>
              </w:rPr>
            </w:pPr>
            <w:r>
              <w:rPr>
                <w:iCs/>
              </w:rPr>
              <w:t>All the parties involved will be awarded negative or Zero in first instance. Repeat of the same offense will result in (F) grade.</w:t>
            </w:r>
          </w:p>
        </w:tc>
      </w:tr>
      <w:tr w:rsidR="006D0681" w:rsidRPr="00AB56C2" w:rsidTr="00ED5099">
        <w:tc>
          <w:tcPr>
            <w:tcW w:w="3460" w:type="dxa"/>
          </w:tcPr>
          <w:p w:rsidR="006D0681" w:rsidRPr="00755E73" w:rsidRDefault="006D0681" w:rsidP="006D0681">
            <w:pPr>
              <w:rPr>
                <w:b/>
              </w:rPr>
            </w:pPr>
            <w:r w:rsidRPr="00755E73">
              <w:rPr>
                <w:b/>
              </w:rPr>
              <w:t>Textbook</w:t>
            </w:r>
            <w:r>
              <w:rPr>
                <w:b/>
              </w:rPr>
              <w:t>(s)</w:t>
            </w:r>
          </w:p>
        </w:tc>
        <w:tc>
          <w:tcPr>
            <w:tcW w:w="6441" w:type="dxa"/>
          </w:tcPr>
          <w:p w:rsidR="006D0681" w:rsidRPr="00B76365" w:rsidRDefault="00A672C6" w:rsidP="006D0681">
            <w:pPr>
              <w:rPr>
                <w:iCs/>
              </w:rPr>
            </w:pPr>
            <w:proofErr w:type="spellStart"/>
            <w:r>
              <w:rPr>
                <w:iCs/>
              </w:rPr>
              <w:t>Naik</w:t>
            </w:r>
            <w:proofErr w:type="spellEnd"/>
            <w:r>
              <w:rPr>
                <w:iCs/>
              </w:rPr>
              <w:t xml:space="preserve"> and </w:t>
            </w:r>
            <w:proofErr w:type="spellStart"/>
            <w:r>
              <w:rPr>
                <w:iCs/>
              </w:rPr>
              <w:t>Tripathy</w:t>
            </w:r>
            <w:proofErr w:type="spellEnd"/>
            <w:r>
              <w:rPr>
                <w:iCs/>
              </w:rPr>
              <w:t xml:space="preserve">, </w:t>
            </w:r>
            <w:r w:rsidR="00B467D7">
              <w:rPr>
                <w:iCs/>
              </w:rPr>
              <w:t xml:space="preserve">Software </w:t>
            </w:r>
            <w:r>
              <w:rPr>
                <w:iCs/>
              </w:rPr>
              <w:t>Testing and Quality Assurance</w:t>
            </w:r>
            <w:r w:rsidR="00B467D7">
              <w:rPr>
                <w:iCs/>
              </w:rPr>
              <w:t xml:space="preserve">: </w:t>
            </w:r>
            <w:r>
              <w:rPr>
                <w:iCs/>
              </w:rPr>
              <w:t>Theory and Practice. Wiley 2008</w:t>
            </w:r>
          </w:p>
        </w:tc>
      </w:tr>
      <w:tr w:rsidR="006D0681" w:rsidRPr="00AB56C2" w:rsidTr="00ED5099">
        <w:tc>
          <w:tcPr>
            <w:tcW w:w="3460" w:type="dxa"/>
          </w:tcPr>
          <w:p w:rsidR="006D0681" w:rsidRPr="00755E73" w:rsidRDefault="006D0681" w:rsidP="006D0681">
            <w:pPr>
              <w:rPr>
                <w:b/>
              </w:rPr>
            </w:pPr>
            <w:r w:rsidRPr="00755E73">
              <w:rPr>
                <w:b/>
              </w:rPr>
              <w:t>Reference Material</w:t>
            </w:r>
          </w:p>
        </w:tc>
        <w:tc>
          <w:tcPr>
            <w:tcW w:w="6441" w:type="dxa"/>
          </w:tcPr>
          <w:p w:rsidR="00A672C6" w:rsidRDefault="00A672C6" w:rsidP="00A672C6">
            <w:pPr>
              <w:numPr>
                <w:ilvl w:val="0"/>
                <w:numId w:val="4"/>
              </w:numPr>
              <w:spacing w:after="0" w:line="240" w:lineRule="auto"/>
              <w:rPr>
                <w:iCs/>
              </w:rPr>
            </w:pPr>
            <w:r w:rsidRPr="00F30BBE">
              <w:rPr>
                <w:iCs/>
              </w:rPr>
              <w:t xml:space="preserve">Code Complete by Steve </w:t>
            </w:r>
            <w:proofErr w:type="spellStart"/>
            <w:r w:rsidRPr="00F30BBE">
              <w:rPr>
                <w:iCs/>
              </w:rPr>
              <w:t>McConnel</w:t>
            </w:r>
            <w:proofErr w:type="spellEnd"/>
            <w:r w:rsidRPr="00F30BBE">
              <w:rPr>
                <w:iCs/>
              </w:rPr>
              <w:t xml:space="preserve"> (2</w:t>
            </w:r>
            <w:r w:rsidRPr="00F30BBE">
              <w:rPr>
                <w:iCs/>
                <w:vertAlign w:val="superscript"/>
              </w:rPr>
              <w:t>nd</w:t>
            </w:r>
            <w:r w:rsidRPr="00F30BBE">
              <w:rPr>
                <w:iCs/>
              </w:rPr>
              <w:t xml:space="preserve"> Edition)</w:t>
            </w:r>
          </w:p>
          <w:p w:rsidR="00A672C6" w:rsidRPr="00F30BBE" w:rsidRDefault="00A672C6" w:rsidP="00A672C6">
            <w:pPr>
              <w:numPr>
                <w:ilvl w:val="0"/>
                <w:numId w:val="4"/>
              </w:numPr>
              <w:spacing w:after="0" w:line="240" w:lineRule="auto"/>
              <w:rPr>
                <w:iCs/>
              </w:rPr>
            </w:pPr>
            <w:r>
              <w:rPr>
                <w:iCs/>
              </w:rPr>
              <w:t>A Practitioner</w:t>
            </w:r>
            <w:r w:rsidRPr="00F30BBE">
              <w:rPr>
                <w:iCs/>
              </w:rPr>
              <w:t>s Guide to Software Test Design by Lee Copeland</w:t>
            </w:r>
          </w:p>
          <w:p w:rsidR="00A672C6" w:rsidRDefault="00A672C6" w:rsidP="00A672C6">
            <w:pPr>
              <w:numPr>
                <w:ilvl w:val="0"/>
                <w:numId w:val="4"/>
              </w:numPr>
              <w:spacing w:after="0" w:line="240" w:lineRule="auto"/>
              <w:rPr>
                <w:iCs/>
              </w:rPr>
            </w:pPr>
            <w:r>
              <w:rPr>
                <w:iCs/>
              </w:rPr>
              <w:t>Software Testing: A Craftsman’</w:t>
            </w:r>
            <w:r w:rsidRPr="00F30BBE">
              <w:rPr>
                <w:iCs/>
              </w:rPr>
              <w:t>s Approach by Paul C. Jorgensen</w:t>
            </w:r>
          </w:p>
          <w:p w:rsidR="006D0681" w:rsidRPr="00A672C6" w:rsidRDefault="00A672C6" w:rsidP="006D0681">
            <w:pPr>
              <w:numPr>
                <w:ilvl w:val="0"/>
                <w:numId w:val="4"/>
              </w:numPr>
              <w:spacing w:after="0" w:line="240" w:lineRule="auto"/>
              <w:rPr>
                <w:iCs/>
              </w:rPr>
            </w:pPr>
            <w:r w:rsidRPr="00A672C6">
              <w:rPr>
                <w:iCs/>
              </w:rPr>
              <w:t xml:space="preserve">Anne </w:t>
            </w:r>
            <w:proofErr w:type="spellStart"/>
            <w:r w:rsidRPr="00A672C6">
              <w:rPr>
                <w:iCs/>
              </w:rPr>
              <w:t>MetteJonassen</w:t>
            </w:r>
            <w:proofErr w:type="spellEnd"/>
            <w:r w:rsidRPr="00A672C6">
              <w:rPr>
                <w:iCs/>
              </w:rPr>
              <w:t xml:space="preserve"> Hass, </w:t>
            </w:r>
            <w:r w:rsidRPr="00A672C6">
              <w:rPr>
                <w:i/>
                <w:iCs/>
              </w:rPr>
              <w:t>Guide to Advanced Software Testing</w:t>
            </w:r>
            <w:r w:rsidRPr="00A672C6">
              <w:rPr>
                <w:iCs/>
              </w:rPr>
              <w:t xml:space="preserve">, </w:t>
            </w:r>
            <w:proofErr w:type="spellStart"/>
            <w:r w:rsidRPr="00A672C6">
              <w:rPr>
                <w:iCs/>
              </w:rPr>
              <w:t>Artech</w:t>
            </w:r>
            <w:proofErr w:type="spellEnd"/>
            <w:r w:rsidRPr="00A672C6">
              <w:rPr>
                <w:iCs/>
              </w:rPr>
              <w:t xml:space="preserve"> House, 2008.</w:t>
            </w:r>
          </w:p>
        </w:tc>
      </w:tr>
      <w:tr w:rsidR="006D0681" w:rsidRPr="00AB56C2" w:rsidTr="00ED5099">
        <w:tc>
          <w:tcPr>
            <w:tcW w:w="3460" w:type="dxa"/>
          </w:tcPr>
          <w:p w:rsidR="006D0681" w:rsidRPr="00755E73" w:rsidRDefault="006D0681" w:rsidP="006D0681">
            <w:pPr>
              <w:rPr>
                <w:b/>
              </w:rPr>
            </w:pPr>
            <w:r w:rsidRPr="00755E73">
              <w:rPr>
                <w:b/>
              </w:rPr>
              <w:lastRenderedPageBreak/>
              <w:t>Course Goals</w:t>
            </w:r>
          </w:p>
        </w:tc>
        <w:tc>
          <w:tcPr>
            <w:tcW w:w="6441" w:type="dxa"/>
          </w:tcPr>
          <w:p w:rsidR="006D0681" w:rsidRDefault="006D0681" w:rsidP="006D0681">
            <w:pPr>
              <w:numPr>
                <w:ilvl w:val="0"/>
                <w:numId w:val="2"/>
              </w:numPr>
              <w:spacing w:after="0" w:line="240" w:lineRule="auto"/>
            </w:pPr>
            <w:r>
              <w:t>Familiarize the students with the term</w:t>
            </w:r>
            <w:r w:rsidR="00A672C6">
              <w:t>s</w:t>
            </w:r>
            <w:r>
              <w:t xml:space="preserve">, </w:t>
            </w:r>
            <w:r w:rsidR="00A672C6">
              <w:t>software quality and software testing</w:t>
            </w:r>
            <w:r>
              <w:t>.</w:t>
            </w:r>
          </w:p>
          <w:p w:rsidR="006D0681" w:rsidRDefault="00A672C6" w:rsidP="006D0681">
            <w:pPr>
              <w:numPr>
                <w:ilvl w:val="0"/>
                <w:numId w:val="2"/>
              </w:numPr>
              <w:spacing w:after="0" w:line="240" w:lineRule="auto"/>
            </w:pPr>
            <w:r w:rsidRPr="00A672C6">
              <w:t>Introduce Software Quality Assurance Process and its steps to students</w:t>
            </w:r>
          </w:p>
          <w:p w:rsidR="006D0681" w:rsidRDefault="00A672C6" w:rsidP="006D0681">
            <w:pPr>
              <w:numPr>
                <w:ilvl w:val="0"/>
                <w:numId w:val="2"/>
              </w:numPr>
              <w:spacing w:after="0" w:line="240" w:lineRule="auto"/>
            </w:pPr>
            <w:r w:rsidRPr="00A672C6">
              <w:t>Explain complete process of testing to students</w:t>
            </w:r>
          </w:p>
          <w:p w:rsidR="006D0681" w:rsidRDefault="00A672C6" w:rsidP="006D0681">
            <w:pPr>
              <w:numPr>
                <w:ilvl w:val="0"/>
                <w:numId w:val="2"/>
              </w:numPr>
              <w:spacing w:after="0" w:line="240" w:lineRule="auto"/>
            </w:pPr>
            <w:r w:rsidRPr="00A672C6">
              <w:t>Familiarize the students with common methods used for testing</w:t>
            </w:r>
          </w:p>
          <w:p w:rsidR="006D0681" w:rsidRDefault="00A672C6" w:rsidP="006D0681">
            <w:pPr>
              <w:numPr>
                <w:ilvl w:val="0"/>
                <w:numId w:val="2"/>
              </w:numPr>
              <w:spacing w:after="0" w:line="240" w:lineRule="auto"/>
            </w:pPr>
            <w:r w:rsidRPr="00A672C6">
              <w:t>Familiarize the students different methods used for test case selection.</w:t>
            </w:r>
          </w:p>
          <w:p w:rsidR="006D0681" w:rsidRPr="00987F96" w:rsidRDefault="00A672C6" w:rsidP="006D0681">
            <w:pPr>
              <w:numPr>
                <w:ilvl w:val="0"/>
                <w:numId w:val="2"/>
              </w:numPr>
              <w:spacing w:after="0" w:line="240" w:lineRule="auto"/>
            </w:pPr>
            <w:r w:rsidRPr="00A672C6">
              <w:t>Familiarize students with software testing tools.</w:t>
            </w:r>
          </w:p>
        </w:tc>
      </w:tr>
      <w:tr w:rsidR="006D0681" w:rsidRPr="00AB56C2" w:rsidTr="00ED5099">
        <w:tc>
          <w:tcPr>
            <w:tcW w:w="3460" w:type="dxa"/>
          </w:tcPr>
          <w:p w:rsidR="006D0681" w:rsidRPr="00C8424D" w:rsidRDefault="006D0681" w:rsidP="006D0681">
            <w:pPr>
              <w:rPr>
                <w:b/>
              </w:rPr>
            </w:pPr>
            <w:r>
              <w:rPr>
                <w:b/>
              </w:rPr>
              <w:t>Learning Outcomes</w:t>
            </w:r>
          </w:p>
        </w:tc>
        <w:tc>
          <w:tcPr>
            <w:tcW w:w="6441" w:type="dxa"/>
          </w:tcPr>
          <w:p w:rsidR="006D0681" w:rsidRDefault="006D0681" w:rsidP="006D0681">
            <w:pPr>
              <w:rPr>
                <w:iCs/>
              </w:rPr>
            </w:pPr>
            <w:r>
              <w:rPr>
                <w:iCs/>
              </w:rPr>
              <w:t>After successful completion of the course, the students will be able to:</w:t>
            </w:r>
          </w:p>
          <w:p w:rsidR="00A672C6" w:rsidRPr="00B25C45" w:rsidRDefault="00A672C6" w:rsidP="00A672C6">
            <w:pPr>
              <w:numPr>
                <w:ilvl w:val="0"/>
                <w:numId w:val="3"/>
              </w:numPr>
              <w:spacing w:after="0" w:line="240" w:lineRule="auto"/>
              <w:rPr>
                <w:iCs/>
              </w:rPr>
            </w:pPr>
            <w:r>
              <w:rPr>
                <w:iCs/>
              </w:rPr>
              <w:t>List different steps of a Software Quality Assurance Program.</w:t>
            </w:r>
          </w:p>
          <w:p w:rsidR="00A672C6" w:rsidRPr="00B25C45" w:rsidRDefault="00A672C6" w:rsidP="00A672C6">
            <w:pPr>
              <w:numPr>
                <w:ilvl w:val="0"/>
                <w:numId w:val="3"/>
              </w:numPr>
              <w:spacing w:after="0" w:line="240" w:lineRule="auto"/>
              <w:rPr>
                <w:iCs/>
              </w:rPr>
            </w:pPr>
            <w:r>
              <w:t>Differentiate between black box and white box testing.</w:t>
            </w:r>
          </w:p>
          <w:p w:rsidR="00A672C6" w:rsidRPr="00B25C45" w:rsidRDefault="00A672C6" w:rsidP="00A672C6">
            <w:pPr>
              <w:numPr>
                <w:ilvl w:val="0"/>
                <w:numId w:val="3"/>
              </w:numPr>
              <w:spacing w:after="0" w:line="240" w:lineRule="auto"/>
              <w:rPr>
                <w:iCs/>
              </w:rPr>
            </w:pPr>
            <w:r>
              <w:t>Design test cases for black box and white box testing.</w:t>
            </w:r>
          </w:p>
          <w:p w:rsidR="00A672C6" w:rsidRPr="00B25C45" w:rsidRDefault="00A672C6" w:rsidP="00A672C6">
            <w:pPr>
              <w:numPr>
                <w:ilvl w:val="0"/>
                <w:numId w:val="3"/>
              </w:numPr>
              <w:spacing w:after="0" w:line="240" w:lineRule="auto"/>
              <w:rPr>
                <w:iCs/>
              </w:rPr>
            </w:pPr>
            <w:r>
              <w:t>Select appropriate number of test cases using an appropriate strategy.</w:t>
            </w:r>
          </w:p>
          <w:p w:rsidR="00A672C6" w:rsidRPr="002C3E4F" w:rsidRDefault="00A672C6" w:rsidP="00A672C6">
            <w:pPr>
              <w:numPr>
                <w:ilvl w:val="0"/>
                <w:numId w:val="3"/>
              </w:numPr>
              <w:spacing w:after="0" w:line="240" w:lineRule="auto"/>
              <w:rPr>
                <w:iCs/>
              </w:rPr>
            </w:pPr>
            <w:r>
              <w:t>Execute test cases using software testing tools.</w:t>
            </w:r>
          </w:p>
          <w:p w:rsidR="006D0681" w:rsidRPr="005D1319" w:rsidRDefault="00A672C6" w:rsidP="00A672C6">
            <w:pPr>
              <w:numPr>
                <w:ilvl w:val="0"/>
                <w:numId w:val="3"/>
              </w:numPr>
              <w:spacing w:after="0" w:line="240" w:lineRule="auto"/>
              <w:rPr>
                <w:iCs/>
              </w:rPr>
            </w:pPr>
            <w:r>
              <w:t>Understand Software Testing Process</w:t>
            </w:r>
          </w:p>
        </w:tc>
      </w:tr>
      <w:tr w:rsidR="006D0681" w:rsidRPr="00AB56C2" w:rsidTr="00ED5099">
        <w:trPr>
          <w:trHeight w:val="120"/>
        </w:trPr>
        <w:tc>
          <w:tcPr>
            <w:tcW w:w="3460" w:type="dxa"/>
          </w:tcPr>
          <w:p w:rsidR="006D0681" w:rsidRPr="00755E73" w:rsidRDefault="006D0681" w:rsidP="006D0681">
            <w:pPr>
              <w:rPr>
                <w:b/>
              </w:rPr>
            </w:pPr>
            <w:r w:rsidRPr="00755E73">
              <w:rPr>
                <w:b/>
              </w:rPr>
              <w:t>Programming Assignments Done in the Course</w:t>
            </w:r>
          </w:p>
        </w:tc>
        <w:tc>
          <w:tcPr>
            <w:tcW w:w="6441" w:type="dxa"/>
          </w:tcPr>
          <w:p w:rsidR="006D0681" w:rsidRPr="00AB56C2" w:rsidRDefault="00393206" w:rsidP="006D0681">
            <w:pPr>
              <w:rPr>
                <w:iCs/>
              </w:rPr>
            </w:pPr>
            <w:r>
              <w:rPr>
                <w:iCs/>
              </w:rPr>
              <w:t>Yes</w:t>
            </w:r>
          </w:p>
        </w:tc>
      </w:tr>
    </w:tbl>
    <w:p w:rsidR="00AA23D5" w:rsidRDefault="00AA23D5"/>
    <w:p w:rsidR="00F85A9E" w:rsidRDefault="00F85A9E">
      <w:r>
        <w:br w:type="page"/>
      </w:r>
    </w:p>
    <w:p w:rsidR="00B728C9" w:rsidRDefault="00724BD6">
      <w:r>
        <w:lastRenderedPageBreak/>
        <w:t xml:space="preserve">Tentative </w:t>
      </w:r>
      <w:r w:rsidR="00B728C9">
        <w:t>Topics and Course Plan</w:t>
      </w:r>
      <w:r>
        <w:t xml:space="preserve"> (might be slightly changed)</w:t>
      </w:r>
    </w:p>
    <w:tbl>
      <w:tblPr>
        <w:tblpPr w:leftFromText="180" w:rightFromText="180" w:vertAnchor="text" w:horzAnchor="margin" w:tblpY="110"/>
        <w:tblW w:w="7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18"/>
        <w:gridCol w:w="990"/>
        <w:gridCol w:w="5940"/>
      </w:tblGrid>
      <w:tr w:rsidR="00256CA9" w:rsidRPr="00F76081" w:rsidTr="00256CA9">
        <w:trPr>
          <w:trHeight w:val="1088"/>
        </w:trPr>
        <w:tc>
          <w:tcPr>
            <w:tcW w:w="918" w:type="dxa"/>
            <w:vAlign w:val="center"/>
          </w:tcPr>
          <w:p w:rsidR="00256CA9" w:rsidRPr="00F76081" w:rsidRDefault="00256CA9" w:rsidP="00ED5099">
            <w:r w:rsidRPr="00F76081">
              <w:t>Week #</w:t>
            </w:r>
          </w:p>
        </w:tc>
        <w:tc>
          <w:tcPr>
            <w:tcW w:w="990" w:type="dxa"/>
            <w:vAlign w:val="center"/>
          </w:tcPr>
          <w:p w:rsidR="00256CA9" w:rsidRPr="00F76081" w:rsidRDefault="00256CA9" w:rsidP="00ED5099">
            <w:r w:rsidRPr="00F76081">
              <w:t>Lecture #</w:t>
            </w:r>
          </w:p>
        </w:tc>
        <w:tc>
          <w:tcPr>
            <w:tcW w:w="5940" w:type="dxa"/>
            <w:vAlign w:val="center"/>
          </w:tcPr>
          <w:p w:rsidR="00256CA9" w:rsidRPr="00F76081" w:rsidRDefault="00256CA9" w:rsidP="00ED5099">
            <w:r w:rsidRPr="00F76081">
              <w:t>Topics Covered</w:t>
            </w:r>
          </w:p>
        </w:tc>
      </w:tr>
      <w:tr w:rsidR="00393206" w:rsidRPr="00F76081" w:rsidTr="00256CA9">
        <w:tc>
          <w:tcPr>
            <w:tcW w:w="918" w:type="dxa"/>
            <w:vMerge w:val="restart"/>
            <w:vAlign w:val="center"/>
          </w:tcPr>
          <w:p w:rsidR="00393206" w:rsidRPr="00F76081" w:rsidRDefault="00393206" w:rsidP="00393206">
            <w:r w:rsidRPr="00F76081">
              <w:t>1</w:t>
            </w:r>
          </w:p>
        </w:tc>
        <w:tc>
          <w:tcPr>
            <w:tcW w:w="990" w:type="dxa"/>
            <w:vAlign w:val="center"/>
          </w:tcPr>
          <w:p w:rsidR="00393206" w:rsidRPr="00F76081" w:rsidRDefault="00393206" w:rsidP="00393206">
            <w:r w:rsidRPr="00F76081">
              <w:t>1</w:t>
            </w:r>
          </w:p>
        </w:tc>
        <w:tc>
          <w:tcPr>
            <w:tcW w:w="5940" w:type="dxa"/>
          </w:tcPr>
          <w:p w:rsidR="00393206" w:rsidRDefault="00393206" w:rsidP="00393206">
            <w:pPr>
              <w:jc w:val="both"/>
              <w:rPr>
                <w:b/>
              </w:rPr>
            </w:pPr>
            <w:r>
              <w:rPr>
                <w:b/>
              </w:rPr>
              <w:t>Course Introduction.</w:t>
            </w:r>
          </w:p>
          <w:p w:rsidR="00393206" w:rsidRPr="00393206" w:rsidRDefault="00393206" w:rsidP="00393206">
            <w:pPr>
              <w:jc w:val="both"/>
              <w:rPr>
                <w:b/>
              </w:rPr>
            </w:pPr>
            <w:r>
              <w:rPr>
                <w:b/>
              </w:rPr>
              <w:t xml:space="preserve">Software Lifecycle. Software development processes. </w:t>
            </w:r>
            <w:r w:rsidRPr="00393206">
              <w:t>Where does testing phase fit in?</w:t>
            </w:r>
          </w:p>
        </w:tc>
      </w:tr>
      <w:tr w:rsidR="00393206" w:rsidRPr="00F76081" w:rsidTr="00256CA9">
        <w:tc>
          <w:tcPr>
            <w:tcW w:w="918" w:type="dxa"/>
            <w:vMerge/>
            <w:vAlign w:val="center"/>
          </w:tcPr>
          <w:p w:rsidR="00393206" w:rsidRPr="00F76081" w:rsidRDefault="00393206" w:rsidP="00393206"/>
        </w:tc>
        <w:tc>
          <w:tcPr>
            <w:tcW w:w="990" w:type="dxa"/>
            <w:vAlign w:val="center"/>
          </w:tcPr>
          <w:p w:rsidR="00393206" w:rsidRPr="00F76081" w:rsidRDefault="00393206" w:rsidP="00393206">
            <w:r w:rsidRPr="00F76081">
              <w:t>2</w:t>
            </w:r>
          </w:p>
        </w:tc>
        <w:tc>
          <w:tcPr>
            <w:tcW w:w="5940" w:type="dxa"/>
          </w:tcPr>
          <w:p w:rsidR="00393206" w:rsidRPr="00F76081" w:rsidRDefault="00393206" w:rsidP="00393206">
            <w:pPr>
              <w:jc w:val="both"/>
            </w:pPr>
            <w:r>
              <w:rPr>
                <w:b/>
              </w:rPr>
              <w:t xml:space="preserve">Software Quality Landscape: </w:t>
            </w:r>
            <w:r>
              <w:rPr>
                <w:bCs/>
              </w:rPr>
              <w:t xml:space="preserve">What is quality? Characteristics of quality. </w:t>
            </w:r>
            <w:r>
              <w:t xml:space="preserve"> Introduction of Defect Detection Techniques. </w:t>
            </w:r>
            <w:r>
              <w:rPr>
                <w:bCs/>
              </w:rPr>
              <w:t xml:space="preserve"> Relationship among the quality characteristics, Types of quality characteristics, Improving Quality</w:t>
            </w:r>
            <w:r>
              <w:t>, Effectiveness of Defect Detection Techniques.  General Quality Principle. Significance of testing. Test case Design.</w:t>
            </w:r>
          </w:p>
        </w:tc>
      </w:tr>
      <w:tr w:rsidR="00393206" w:rsidRPr="00F76081" w:rsidTr="00256CA9">
        <w:trPr>
          <w:trHeight w:val="69"/>
        </w:trPr>
        <w:tc>
          <w:tcPr>
            <w:tcW w:w="918" w:type="dxa"/>
            <w:vMerge w:val="restart"/>
            <w:vAlign w:val="center"/>
          </w:tcPr>
          <w:p w:rsidR="00393206" w:rsidRPr="00F76081" w:rsidRDefault="00393206" w:rsidP="00393206">
            <w:r>
              <w:t>2</w:t>
            </w:r>
          </w:p>
        </w:tc>
        <w:tc>
          <w:tcPr>
            <w:tcW w:w="990" w:type="dxa"/>
            <w:vAlign w:val="center"/>
          </w:tcPr>
          <w:p w:rsidR="00393206" w:rsidRPr="00F76081" w:rsidRDefault="00393206" w:rsidP="00393206">
            <w:r w:rsidRPr="00F76081">
              <w:t>3</w:t>
            </w:r>
          </w:p>
        </w:tc>
        <w:tc>
          <w:tcPr>
            <w:tcW w:w="5940" w:type="dxa"/>
          </w:tcPr>
          <w:p w:rsidR="00393206" w:rsidRPr="00946FF4" w:rsidRDefault="00393206" w:rsidP="00393206">
            <w:pPr>
              <w:jc w:val="both"/>
              <w:rPr>
                <w:b/>
              </w:rPr>
            </w:pPr>
            <w:r>
              <w:rPr>
                <w:b/>
              </w:rPr>
              <w:t xml:space="preserve">Unit Testing: </w:t>
            </w:r>
            <w:r w:rsidRPr="00DC6D57">
              <w:rPr>
                <w:bCs/>
              </w:rPr>
              <w:t>Debugging.</w:t>
            </w:r>
          </w:p>
        </w:tc>
      </w:tr>
      <w:tr w:rsidR="00393206" w:rsidRPr="00F76081" w:rsidTr="00256CA9">
        <w:trPr>
          <w:trHeight w:val="69"/>
        </w:trPr>
        <w:tc>
          <w:tcPr>
            <w:tcW w:w="918" w:type="dxa"/>
            <w:vMerge/>
            <w:vAlign w:val="center"/>
          </w:tcPr>
          <w:p w:rsidR="00393206" w:rsidRPr="00F76081" w:rsidRDefault="00393206" w:rsidP="00393206"/>
        </w:tc>
        <w:tc>
          <w:tcPr>
            <w:tcW w:w="990" w:type="dxa"/>
            <w:vAlign w:val="center"/>
          </w:tcPr>
          <w:p w:rsidR="00393206" w:rsidRPr="00F76081" w:rsidRDefault="00393206" w:rsidP="00393206">
            <w:r w:rsidRPr="00F76081">
              <w:t>4</w:t>
            </w:r>
          </w:p>
        </w:tc>
        <w:tc>
          <w:tcPr>
            <w:tcW w:w="5940" w:type="dxa"/>
          </w:tcPr>
          <w:p w:rsidR="00393206" w:rsidRPr="00F76081" w:rsidRDefault="00393206" w:rsidP="00393206">
            <w:pPr>
              <w:jc w:val="both"/>
            </w:pPr>
            <w:r>
              <w:rPr>
                <w:b/>
              </w:rPr>
              <w:t xml:space="preserve">White box Testing: </w:t>
            </w:r>
            <w:r w:rsidRPr="001116AD">
              <w:rPr>
                <w:bCs/>
              </w:rPr>
              <w:t>Structural Testing,</w:t>
            </w:r>
            <w:r w:rsidRPr="00DC6D57">
              <w:rPr>
                <w:bCs/>
              </w:rPr>
              <w:t xml:space="preserve"> Basis Path Testing, Control Flow graph, </w:t>
            </w:r>
            <w:proofErr w:type="spellStart"/>
            <w:r w:rsidRPr="00DC6D57">
              <w:rPr>
                <w:bCs/>
              </w:rPr>
              <w:t>Cyclomatic</w:t>
            </w:r>
            <w:proofErr w:type="spellEnd"/>
            <w:r w:rsidRPr="00DC6D57">
              <w:rPr>
                <w:bCs/>
              </w:rPr>
              <w:t xml:space="preserve"> Number, Selection of minimum number of test cases, Test coverage</w:t>
            </w:r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EclEmma</w:t>
            </w:r>
            <w:proofErr w:type="spellEnd"/>
            <w:r w:rsidR="00A711DD">
              <w:rPr>
                <w:bCs/>
              </w:rPr>
              <w:t xml:space="preserve">, </w:t>
            </w:r>
            <w:proofErr w:type="spellStart"/>
            <w:r w:rsidR="00A711DD">
              <w:rPr>
                <w:bCs/>
              </w:rPr>
              <w:t>JUnit</w:t>
            </w:r>
            <w:proofErr w:type="spellEnd"/>
            <w:r>
              <w:rPr>
                <w:bCs/>
              </w:rPr>
              <w:t>)</w:t>
            </w:r>
          </w:p>
        </w:tc>
      </w:tr>
      <w:tr w:rsidR="00393206" w:rsidRPr="00F76081" w:rsidTr="00256CA9">
        <w:tc>
          <w:tcPr>
            <w:tcW w:w="918" w:type="dxa"/>
            <w:vMerge w:val="restart"/>
            <w:vAlign w:val="center"/>
          </w:tcPr>
          <w:p w:rsidR="00393206" w:rsidRPr="00F76081" w:rsidRDefault="00393206" w:rsidP="00393206">
            <w:r>
              <w:t>3</w:t>
            </w:r>
          </w:p>
        </w:tc>
        <w:tc>
          <w:tcPr>
            <w:tcW w:w="990" w:type="dxa"/>
            <w:vAlign w:val="center"/>
          </w:tcPr>
          <w:p w:rsidR="00393206" w:rsidRPr="00F76081" w:rsidRDefault="00393206" w:rsidP="00393206">
            <w:r w:rsidRPr="00F76081">
              <w:t>5</w:t>
            </w:r>
          </w:p>
        </w:tc>
        <w:tc>
          <w:tcPr>
            <w:tcW w:w="5940" w:type="dxa"/>
          </w:tcPr>
          <w:p w:rsidR="00393206" w:rsidRPr="00F76081" w:rsidRDefault="00393206" w:rsidP="00393206">
            <w:pPr>
              <w:jc w:val="both"/>
            </w:pPr>
            <w:r>
              <w:rPr>
                <w:b/>
              </w:rPr>
              <w:t xml:space="preserve">White box </w:t>
            </w:r>
            <w:proofErr w:type="spellStart"/>
            <w:r>
              <w:rPr>
                <w:b/>
              </w:rPr>
              <w:t>Testing:</w:t>
            </w:r>
            <w:r>
              <w:rPr>
                <w:bCs/>
              </w:rPr>
              <w:t>Structural</w:t>
            </w:r>
            <w:proofErr w:type="spellEnd"/>
            <w:r>
              <w:rPr>
                <w:bCs/>
              </w:rPr>
              <w:t xml:space="preserve"> Testing, </w:t>
            </w:r>
            <w:r w:rsidRPr="00DC6D57">
              <w:rPr>
                <w:bCs/>
              </w:rPr>
              <w:t xml:space="preserve">Basis Path Testing, Control Flow graph, </w:t>
            </w:r>
            <w:proofErr w:type="spellStart"/>
            <w:r w:rsidRPr="00DC6D57">
              <w:rPr>
                <w:bCs/>
              </w:rPr>
              <w:t>Cyclomatic</w:t>
            </w:r>
            <w:proofErr w:type="spellEnd"/>
            <w:r w:rsidRPr="00DC6D57">
              <w:rPr>
                <w:bCs/>
              </w:rPr>
              <w:t xml:space="preserve"> Number, Selection of minimum number of test cases, Test coverage</w:t>
            </w:r>
          </w:p>
        </w:tc>
      </w:tr>
      <w:tr w:rsidR="00393206" w:rsidRPr="00F76081" w:rsidTr="001D4D01">
        <w:tc>
          <w:tcPr>
            <w:tcW w:w="918" w:type="dxa"/>
            <w:vMerge/>
            <w:vAlign w:val="center"/>
          </w:tcPr>
          <w:p w:rsidR="00393206" w:rsidRPr="00F76081" w:rsidRDefault="00393206" w:rsidP="00393206"/>
        </w:tc>
        <w:tc>
          <w:tcPr>
            <w:tcW w:w="990" w:type="dxa"/>
            <w:vAlign w:val="center"/>
          </w:tcPr>
          <w:p w:rsidR="00393206" w:rsidRPr="00F76081" w:rsidRDefault="00393206" w:rsidP="00393206">
            <w:r w:rsidRPr="00F76081">
              <w:t>6</w:t>
            </w:r>
          </w:p>
        </w:tc>
        <w:tc>
          <w:tcPr>
            <w:tcW w:w="5940" w:type="dxa"/>
          </w:tcPr>
          <w:p w:rsidR="00393206" w:rsidRPr="00F76081" w:rsidRDefault="00393206" w:rsidP="00393206">
            <w:pPr>
              <w:jc w:val="both"/>
            </w:pPr>
            <w:r>
              <w:rPr>
                <w:b/>
              </w:rPr>
              <w:t xml:space="preserve">White box </w:t>
            </w:r>
            <w:proofErr w:type="spellStart"/>
            <w:r>
              <w:rPr>
                <w:b/>
              </w:rPr>
              <w:t>Testing:</w:t>
            </w:r>
            <w:r>
              <w:rPr>
                <w:bCs/>
              </w:rPr>
              <w:t>Structural</w:t>
            </w:r>
            <w:proofErr w:type="spellEnd"/>
            <w:r>
              <w:rPr>
                <w:bCs/>
              </w:rPr>
              <w:t xml:space="preserve"> Testing, </w:t>
            </w:r>
            <w:r w:rsidRPr="00DC6D57">
              <w:rPr>
                <w:bCs/>
              </w:rPr>
              <w:t xml:space="preserve">Basis Path Testing, Control Flow graph, </w:t>
            </w:r>
            <w:proofErr w:type="spellStart"/>
            <w:r w:rsidRPr="00DC6D57">
              <w:rPr>
                <w:bCs/>
              </w:rPr>
              <w:t>Cyclomatic</w:t>
            </w:r>
            <w:proofErr w:type="spellEnd"/>
            <w:r w:rsidRPr="00DC6D57">
              <w:rPr>
                <w:bCs/>
              </w:rPr>
              <w:t xml:space="preserve"> Number, Selection of minimum number of test cases, Test coverage</w:t>
            </w:r>
          </w:p>
        </w:tc>
      </w:tr>
      <w:tr w:rsidR="00393206" w:rsidRPr="00F76081" w:rsidTr="00256CA9">
        <w:tc>
          <w:tcPr>
            <w:tcW w:w="918" w:type="dxa"/>
            <w:vMerge w:val="restart"/>
            <w:vAlign w:val="center"/>
          </w:tcPr>
          <w:p w:rsidR="00393206" w:rsidRPr="00F76081" w:rsidRDefault="00393206" w:rsidP="00393206">
            <w:r>
              <w:t>4</w:t>
            </w:r>
          </w:p>
        </w:tc>
        <w:tc>
          <w:tcPr>
            <w:tcW w:w="990" w:type="dxa"/>
            <w:vAlign w:val="center"/>
          </w:tcPr>
          <w:p w:rsidR="00393206" w:rsidRPr="00F76081" w:rsidRDefault="00393206" w:rsidP="00393206">
            <w:r w:rsidRPr="00F76081">
              <w:t>7</w:t>
            </w:r>
          </w:p>
        </w:tc>
        <w:tc>
          <w:tcPr>
            <w:tcW w:w="5940" w:type="dxa"/>
          </w:tcPr>
          <w:p w:rsidR="00393206" w:rsidRPr="00F76081" w:rsidRDefault="00393206" w:rsidP="00393206">
            <w:pPr>
              <w:jc w:val="both"/>
            </w:pPr>
            <w:r>
              <w:rPr>
                <w:b/>
              </w:rPr>
              <w:t xml:space="preserve">White box Testing: </w:t>
            </w:r>
            <w:r>
              <w:rPr>
                <w:bCs/>
              </w:rPr>
              <w:t>Data flow testing</w:t>
            </w:r>
          </w:p>
        </w:tc>
      </w:tr>
      <w:tr w:rsidR="00393206" w:rsidRPr="00F76081" w:rsidTr="00256CA9">
        <w:tc>
          <w:tcPr>
            <w:tcW w:w="918" w:type="dxa"/>
            <w:vMerge/>
            <w:vAlign w:val="center"/>
          </w:tcPr>
          <w:p w:rsidR="00393206" w:rsidRPr="00F76081" w:rsidRDefault="00393206" w:rsidP="00393206"/>
        </w:tc>
        <w:tc>
          <w:tcPr>
            <w:tcW w:w="990" w:type="dxa"/>
            <w:vAlign w:val="center"/>
          </w:tcPr>
          <w:p w:rsidR="00393206" w:rsidRPr="00F76081" w:rsidRDefault="00393206" w:rsidP="00393206">
            <w:r w:rsidRPr="00F76081">
              <w:t>8</w:t>
            </w:r>
          </w:p>
        </w:tc>
        <w:tc>
          <w:tcPr>
            <w:tcW w:w="5940" w:type="dxa"/>
          </w:tcPr>
          <w:p w:rsidR="00393206" w:rsidRPr="00F76081" w:rsidRDefault="00393206" w:rsidP="00393206">
            <w:pPr>
              <w:jc w:val="both"/>
            </w:pPr>
            <w:r w:rsidRPr="00613419">
              <w:rPr>
                <w:b/>
                <w:bCs/>
              </w:rPr>
              <w:t>Black box testing:</w:t>
            </w:r>
            <w:r>
              <w:t xml:space="preserve"> Functional Testing, GUI Testing </w:t>
            </w:r>
            <w:r w:rsidR="00A711DD">
              <w:t>(</w:t>
            </w:r>
            <w:proofErr w:type="spellStart"/>
            <w:r w:rsidR="00A711DD">
              <w:t>SilkTest</w:t>
            </w:r>
            <w:proofErr w:type="spellEnd"/>
            <w:r w:rsidR="00A711DD">
              <w:t>/Abbot)</w:t>
            </w:r>
          </w:p>
        </w:tc>
      </w:tr>
      <w:tr w:rsidR="00393206" w:rsidRPr="00F76081" w:rsidTr="00256CA9">
        <w:tc>
          <w:tcPr>
            <w:tcW w:w="918" w:type="dxa"/>
            <w:vMerge w:val="restart"/>
            <w:vAlign w:val="center"/>
          </w:tcPr>
          <w:p w:rsidR="00393206" w:rsidRPr="00F76081" w:rsidRDefault="00393206" w:rsidP="00393206">
            <w:r>
              <w:t>5</w:t>
            </w:r>
          </w:p>
        </w:tc>
        <w:tc>
          <w:tcPr>
            <w:tcW w:w="990" w:type="dxa"/>
            <w:vAlign w:val="center"/>
          </w:tcPr>
          <w:p w:rsidR="00393206" w:rsidRPr="00F76081" w:rsidRDefault="00393206" w:rsidP="00393206">
            <w:r w:rsidRPr="00F76081">
              <w:t>9</w:t>
            </w:r>
          </w:p>
        </w:tc>
        <w:tc>
          <w:tcPr>
            <w:tcW w:w="5940" w:type="dxa"/>
          </w:tcPr>
          <w:p w:rsidR="00393206" w:rsidRPr="00F76081" w:rsidRDefault="00393206" w:rsidP="00393206">
            <w:pPr>
              <w:jc w:val="both"/>
            </w:pPr>
            <w:r w:rsidRPr="004C064A">
              <w:rPr>
                <w:b/>
                <w:bCs/>
              </w:rPr>
              <w:t>Black box testing:</w:t>
            </w:r>
            <w:r>
              <w:t xml:space="preserve">  Equivalence Class Partitioning</w:t>
            </w:r>
          </w:p>
        </w:tc>
      </w:tr>
      <w:tr w:rsidR="00393206" w:rsidRPr="00F76081" w:rsidTr="00256CA9">
        <w:trPr>
          <w:trHeight w:val="287"/>
        </w:trPr>
        <w:tc>
          <w:tcPr>
            <w:tcW w:w="918" w:type="dxa"/>
            <w:vMerge/>
            <w:vAlign w:val="center"/>
          </w:tcPr>
          <w:p w:rsidR="00393206" w:rsidRPr="00F76081" w:rsidRDefault="00393206" w:rsidP="00393206"/>
        </w:tc>
        <w:tc>
          <w:tcPr>
            <w:tcW w:w="990" w:type="dxa"/>
            <w:vAlign w:val="center"/>
          </w:tcPr>
          <w:p w:rsidR="00393206" w:rsidRPr="00F76081" w:rsidRDefault="00393206" w:rsidP="00393206">
            <w:r w:rsidRPr="00F76081">
              <w:t>10</w:t>
            </w:r>
          </w:p>
        </w:tc>
        <w:tc>
          <w:tcPr>
            <w:tcW w:w="5940" w:type="dxa"/>
          </w:tcPr>
          <w:p w:rsidR="00393206" w:rsidRPr="00F76081" w:rsidRDefault="00393206" w:rsidP="00393206">
            <w:pPr>
              <w:jc w:val="both"/>
            </w:pPr>
            <w:r w:rsidRPr="00393206">
              <w:rPr>
                <w:b/>
              </w:rPr>
              <w:t xml:space="preserve">Black box Testing: </w:t>
            </w:r>
            <w:r w:rsidRPr="00393206">
              <w:t xml:space="preserve"> Boundary Value Analysis, Domain Analysis Testing</w:t>
            </w:r>
          </w:p>
        </w:tc>
      </w:tr>
      <w:tr w:rsidR="00393206" w:rsidRPr="00F76081" w:rsidTr="00256CA9">
        <w:trPr>
          <w:trHeight w:val="800"/>
        </w:trPr>
        <w:tc>
          <w:tcPr>
            <w:tcW w:w="918" w:type="dxa"/>
            <w:vAlign w:val="center"/>
          </w:tcPr>
          <w:p w:rsidR="00393206" w:rsidRPr="00F76081" w:rsidRDefault="00393206" w:rsidP="00393206">
            <w:r>
              <w:t>6</w:t>
            </w:r>
          </w:p>
        </w:tc>
        <w:tc>
          <w:tcPr>
            <w:tcW w:w="6930" w:type="dxa"/>
            <w:gridSpan w:val="2"/>
            <w:vAlign w:val="center"/>
          </w:tcPr>
          <w:p w:rsidR="00393206" w:rsidRPr="00171D24" w:rsidRDefault="00393206" w:rsidP="00393206">
            <w:pPr>
              <w:jc w:val="center"/>
              <w:rPr>
                <w:b/>
                <w:bCs/>
              </w:rPr>
            </w:pPr>
            <w:r w:rsidRPr="00171D24">
              <w:rPr>
                <w:b/>
                <w:bCs/>
              </w:rPr>
              <w:t>Midterm 1</w:t>
            </w:r>
          </w:p>
        </w:tc>
      </w:tr>
      <w:tr w:rsidR="00393206" w:rsidRPr="00F76081" w:rsidTr="00256CA9">
        <w:trPr>
          <w:trHeight w:val="287"/>
        </w:trPr>
        <w:tc>
          <w:tcPr>
            <w:tcW w:w="918" w:type="dxa"/>
            <w:vMerge w:val="restart"/>
            <w:vAlign w:val="center"/>
          </w:tcPr>
          <w:p w:rsidR="00393206" w:rsidRPr="00F76081" w:rsidRDefault="00393206" w:rsidP="00393206">
            <w:r>
              <w:lastRenderedPageBreak/>
              <w:t>7</w:t>
            </w:r>
          </w:p>
        </w:tc>
        <w:tc>
          <w:tcPr>
            <w:tcW w:w="990" w:type="dxa"/>
            <w:vAlign w:val="center"/>
          </w:tcPr>
          <w:p w:rsidR="00393206" w:rsidRPr="00F76081" w:rsidRDefault="00393206" w:rsidP="00393206">
            <w:r w:rsidRPr="00F76081">
              <w:t>1</w:t>
            </w:r>
            <w:r>
              <w:t>1</w:t>
            </w:r>
          </w:p>
        </w:tc>
        <w:tc>
          <w:tcPr>
            <w:tcW w:w="5940" w:type="dxa"/>
          </w:tcPr>
          <w:p w:rsidR="00393206" w:rsidRPr="00F76081" w:rsidRDefault="00393206" w:rsidP="00393206">
            <w:pPr>
              <w:jc w:val="both"/>
            </w:pPr>
            <w:r w:rsidRPr="00613419">
              <w:rPr>
                <w:b/>
                <w:bCs/>
              </w:rPr>
              <w:t>Black box testing:</w:t>
            </w:r>
            <w:r>
              <w:rPr>
                <w:bCs/>
              </w:rPr>
              <w:t xml:space="preserve"> Decision Table based testing, State transition testing.</w:t>
            </w:r>
          </w:p>
        </w:tc>
      </w:tr>
      <w:tr w:rsidR="00393206" w:rsidRPr="00F76081" w:rsidTr="00256CA9">
        <w:tc>
          <w:tcPr>
            <w:tcW w:w="918" w:type="dxa"/>
            <w:vMerge/>
            <w:vAlign w:val="center"/>
          </w:tcPr>
          <w:p w:rsidR="00393206" w:rsidRPr="00F76081" w:rsidRDefault="00393206" w:rsidP="00393206"/>
        </w:tc>
        <w:tc>
          <w:tcPr>
            <w:tcW w:w="990" w:type="dxa"/>
            <w:vAlign w:val="center"/>
          </w:tcPr>
          <w:p w:rsidR="00393206" w:rsidRPr="00F76081" w:rsidRDefault="00393206" w:rsidP="00393206">
            <w:r w:rsidRPr="00F76081">
              <w:t>1</w:t>
            </w:r>
            <w:r>
              <w:t>2</w:t>
            </w:r>
          </w:p>
        </w:tc>
        <w:tc>
          <w:tcPr>
            <w:tcW w:w="5940" w:type="dxa"/>
          </w:tcPr>
          <w:p w:rsidR="00393206" w:rsidRPr="00F76081" w:rsidRDefault="00393206" w:rsidP="00393206">
            <w:pPr>
              <w:jc w:val="both"/>
            </w:pPr>
            <w:r w:rsidRPr="00613419">
              <w:rPr>
                <w:b/>
                <w:bCs/>
              </w:rPr>
              <w:t>Black box testing:</w:t>
            </w:r>
            <w:r>
              <w:t xml:space="preserve">  </w:t>
            </w:r>
            <w:proofErr w:type="spellStart"/>
            <w:r>
              <w:t>Pairwise</w:t>
            </w:r>
            <w:proofErr w:type="spellEnd"/>
            <w:r>
              <w:t xml:space="preserve"> Testing, Orthogonal Testing</w:t>
            </w:r>
          </w:p>
        </w:tc>
      </w:tr>
      <w:tr w:rsidR="00393206" w:rsidRPr="00F76081" w:rsidTr="008229C7">
        <w:trPr>
          <w:trHeight w:val="323"/>
        </w:trPr>
        <w:tc>
          <w:tcPr>
            <w:tcW w:w="918" w:type="dxa"/>
            <w:vMerge w:val="restart"/>
          </w:tcPr>
          <w:p w:rsidR="00393206" w:rsidRPr="00F76081" w:rsidRDefault="00393206" w:rsidP="00393206">
            <w:r>
              <w:t>8</w:t>
            </w:r>
          </w:p>
        </w:tc>
        <w:tc>
          <w:tcPr>
            <w:tcW w:w="990" w:type="dxa"/>
            <w:vAlign w:val="center"/>
          </w:tcPr>
          <w:p w:rsidR="00393206" w:rsidRPr="00F76081" w:rsidRDefault="00393206" w:rsidP="00393206">
            <w:r>
              <w:t>13</w:t>
            </w:r>
          </w:p>
        </w:tc>
        <w:tc>
          <w:tcPr>
            <w:tcW w:w="5940" w:type="dxa"/>
            <w:vAlign w:val="center"/>
          </w:tcPr>
          <w:p w:rsidR="00393206" w:rsidRPr="00F76081" w:rsidRDefault="00393206" w:rsidP="00393206">
            <w:pPr>
              <w:jc w:val="both"/>
            </w:pPr>
            <w:r>
              <w:rPr>
                <w:b/>
              </w:rPr>
              <w:t xml:space="preserve">Black box Testing: </w:t>
            </w:r>
            <w:r>
              <w:t xml:space="preserve"> Orthogonal Testing</w:t>
            </w:r>
          </w:p>
        </w:tc>
      </w:tr>
      <w:tr w:rsidR="00393206" w:rsidRPr="00F76081" w:rsidTr="00256CA9">
        <w:trPr>
          <w:trHeight w:val="503"/>
        </w:trPr>
        <w:tc>
          <w:tcPr>
            <w:tcW w:w="918" w:type="dxa"/>
            <w:vMerge/>
          </w:tcPr>
          <w:p w:rsidR="00393206" w:rsidRPr="00F76081" w:rsidRDefault="00393206" w:rsidP="00393206"/>
        </w:tc>
        <w:tc>
          <w:tcPr>
            <w:tcW w:w="990" w:type="dxa"/>
            <w:vAlign w:val="center"/>
          </w:tcPr>
          <w:p w:rsidR="00393206" w:rsidRPr="00F76081" w:rsidRDefault="00393206" w:rsidP="00393206">
            <w:r>
              <w:t>14</w:t>
            </w:r>
          </w:p>
        </w:tc>
        <w:tc>
          <w:tcPr>
            <w:tcW w:w="5940" w:type="dxa"/>
          </w:tcPr>
          <w:p w:rsidR="00393206" w:rsidRPr="00F76081" w:rsidRDefault="00393206" w:rsidP="00393206">
            <w:pPr>
              <w:jc w:val="both"/>
            </w:pPr>
            <w:r>
              <w:rPr>
                <w:b/>
              </w:rPr>
              <w:t xml:space="preserve">Black box Testing: </w:t>
            </w:r>
            <w:r>
              <w:t xml:space="preserve"> Use Case based Testing</w:t>
            </w:r>
          </w:p>
        </w:tc>
      </w:tr>
      <w:tr w:rsidR="00393206" w:rsidRPr="00F76081" w:rsidTr="00256CA9">
        <w:tc>
          <w:tcPr>
            <w:tcW w:w="918" w:type="dxa"/>
            <w:vMerge w:val="restart"/>
            <w:vAlign w:val="center"/>
          </w:tcPr>
          <w:p w:rsidR="00393206" w:rsidRPr="00F76081" w:rsidRDefault="00393206" w:rsidP="00393206">
            <w:r>
              <w:t>9</w:t>
            </w:r>
          </w:p>
        </w:tc>
        <w:tc>
          <w:tcPr>
            <w:tcW w:w="990" w:type="dxa"/>
            <w:vAlign w:val="center"/>
          </w:tcPr>
          <w:p w:rsidR="00393206" w:rsidRPr="00F76081" w:rsidRDefault="00393206" w:rsidP="00393206">
            <w:r>
              <w:t>15</w:t>
            </w:r>
          </w:p>
        </w:tc>
        <w:tc>
          <w:tcPr>
            <w:tcW w:w="5940" w:type="dxa"/>
          </w:tcPr>
          <w:p w:rsidR="00393206" w:rsidRPr="00F76081" w:rsidRDefault="00393206" w:rsidP="00393206">
            <w:pPr>
              <w:jc w:val="both"/>
            </w:pPr>
            <w:r w:rsidRPr="00393206">
              <w:rPr>
                <w:b/>
                <w:bCs/>
              </w:rPr>
              <w:t xml:space="preserve">Levels of </w:t>
            </w:r>
            <w:proofErr w:type="spellStart"/>
            <w:r w:rsidRPr="00393206">
              <w:rPr>
                <w:b/>
                <w:bCs/>
              </w:rPr>
              <w:t>Testing:</w:t>
            </w:r>
            <w:r w:rsidRPr="00393206">
              <w:t>Unit</w:t>
            </w:r>
            <w:proofErr w:type="spellEnd"/>
            <w:r w:rsidRPr="00393206">
              <w:t xml:space="preserve"> Testing, debugging, diagnosis. Integration Testing.</w:t>
            </w:r>
            <w:r w:rsidR="003B03F2">
              <w:t xml:space="preserve">  Big Bang, Top Down, Bottom UP, Call Graph based</w:t>
            </w:r>
          </w:p>
        </w:tc>
      </w:tr>
      <w:tr w:rsidR="00393206" w:rsidRPr="00F76081" w:rsidTr="00256CA9">
        <w:tc>
          <w:tcPr>
            <w:tcW w:w="918" w:type="dxa"/>
            <w:vMerge/>
            <w:vAlign w:val="center"/>
          </w:tcPr>
          <w:p w:rsidR="00393206" w:rsidRPr="00F76081" w:rsidRDefault="00393206" w:rsidP="00393206"/>
        </w:tc>
        <w:tc>
          <w:tcPr>
            <w:tcW w:w="990" w:type="dxa"/>
            <w:vAlign w:val="center"/>
          </w:tcPr>
          <w:p w:rsidR="00393206" w:rsidRPr="00F76081" w:rsidRDefault="00393206" w:rsidP="00393206">
            <w:r w:rsidRPr="00F76081">
              <w:t>1</w:t>
            </w:r>
            <w:r>
              <w:t>6</w:t>
            </w:r>
          </w:p>
        </w:tc>
        <w:tc>
          <w:tcPr>
            <w:tcW w:w="5940" w:type="dxa"/>
          </w:tcPr>
          <w:p w:rsidR="00393206" w:rsidRPr="00F76081" w:rsidRDefault="00393206" w:rsidP="003B03F2">
            <w:pPr>
              <w:jc w:val="both"/>
            </w:pPr>
            <w:r w:rsidRPr="00613419">
              <w:rPr>
                <w:b/>
                <w:bCs/>
              </w:rPr>
              <w:t>Levels of Testing:</w:t>
            </w:r>
            <w:r>
              <w:t xml:space="preserve"> Integration Testing. </w:t>
            </w:r>
            <w:r w:rsidR="003B03F2">
              <w:t>Integrating Component/Off-the-shelf components</w:t>
            </w:r>
          </w:p>
        </w:tc>
      </w:tr>
      <w:tr w:rsidR="00393206" w:rsidRPr="00F76081" w:rsidTr="00256CA9">
        <w:tc>
          <w:tcPr>
            <w:tcW w:w="918" w:type="dxa"/>
            <w:vMerge w:val="restart"/>
            <w:vAlign w:val="center"/>
          </w:tcPr>
          <w:p w:rsidR="00393206" w:rsidRPr="00F76081" w:rsidRDefault="00393206" w:rsidP="00393206">
            <w:r w:rsidRPr="00F76081">
              <w:t>1</w:t>
            </w:r>
            <w:r>
              <w:t>0</w:t>
            </w:r>
          </w:p>
        </w:tc>
        <w:tc>
          <w:tcPr>
            <w:tcW w:w="990" w:type="dxa"/>
            <w:vAlign w:val="center"/>
          </w:tcPr>
          <w:p w:rsidR="00393206" w:rsidRPr="00F76081" w:rsidRDefault="00393206" w:rsidP="00393206">
            <w:r>
              <w:t>17</w:t>
            </w:r>
          </w:p>
        </w:tc>
        <w:tc>
          <w:tcPr>
            <w:tcW w:w="5940" w:type="dxa"/>
          </w:tcPr>
          <w:p w:rsidR="00393206" w:rsidRPr="00F76081" w:rsidRDefault="00393206" w:rsidP="00393206">
            <w:pPr>
              <w:jc w:val="both"/>
            </w:pPr>
            <w:r>
              <w:rPr>
                <w:b/>
              </w:rPr>
              <w:t xml:space="preserve">Levels of Testing: </w:t>
            </w:r>
            <w:r w:rsidRPr="00AE3DE9">
              <w:rPr>
                <w:bCs/>
              </w:rPr>
              <w:t>System Testing</w:t>
            </w:r>
            <w:r>
              <w:rPr>
                <w:bCs/>
              </w:rPr>
              <w:t>, Performance Testing, Load and Stress Testing, Security Testing</w:t>
            </w:r>
            <w:r w:rsidR="00A711DD">
              <w:rPr>
                <w:bCs/>
              </w:rPr>
              <w:t>, Usability Testing</w:t>
            </w:r>
          </w:p>
        </w:tc>
      </w:tr>
      <w:tr w:rsidR="00393206" w:rsidRPr="00F76081" w:rsidTr="00445EF8">
        <w:tc>
          <w:tcPr>
            <w:tcW w:w="918" w:type="dxa"/>
            <w:vMerge/>
            <w:vAlign w:val="center"/>
          </w:tcPr>
          <w:p w:rsidR="00393206" w:rsidRPr="00F76081" w:rsidRDefault="00393206" w:rsidP="00393206"/>
        </w:tc>
        <w:tc>
          <w:tcPr>
            <w:tcW w:w="990" w:type="dxa"/>
            <w:vAlign w:val="center"/>
          </w:tcPr>
          <w:p w:rsidR="00393206" w:rsidRPr="00F76081" w:rsidRDefault="00393206" w:rsidP="00393206">
            <w:r>
              <w:t>18</w:t>
            </w:r>
          </w:p>
        </w:tc>
        <w:tc>
          <w:tcPr>
            <w:tcW w:w="5940" w:type="dxa"/>
          </w:tcPr>
          <w:p w:rsidR="00393206" w:rsidRPr="00AE3DE9" w:rsidRDefault="00393206" w:rsidP="00393206">
            <w:pPr>
              <w:jc w:val="both"/>
              <w:rPr>
                <w:bCs/>
              </w:rPr>
            </w:pPr>
            <w:r>
              <w:rPr>
                <w:b/>
              </w:rPr>
              <w:t>Levels of Testing:</w:t>
            </w:r>
            <w:r>
              <w:rPr>
                <w:bCs/>
              </w:rPr>
              <w:t xml:space="preserve"> Regression Testing. Acceptance Testing.</w:t>
            </w:r>
          </w:p>
        </w:tc>
      </w:tr>
      <w:tr w:rsidR="00393206" w:rsidRPr="00F76081" w:rsidTr="00445EF8">
        <w:trPr>
          <w:trHeight w:val="430"/>
        </w:trPr>
        <w:tc>
          <w:tcPr>
            <w:tcW w:w="918" w:type="dxa"/>
            <w:vMerge w:val="restart"/>
            <w:vAlign w:val="center"/>
          </w:tcPr>
          <w:p w:rsidR="00393206" w:rsidRPr="00F76081" w:rsidRDefault="00393206" w:rsidP="00393206">
            <w:r w:rsidRPr="00F76081">
              <w:t>1</w:t>
            </w:r>
            <w:r>
              <w:t>1</w:t>
            </w:r>
          </w:p>
        </w:tc>
        <w:tc>
          <w:tcPr>
            <w:tcW w:w="990" w:type="dxa"/>
            <w:vAlign w:val="center"/>
          </w:tcPr>
          <w:p w:rsidR="00393206" w:rsidRPr="00F76081" w:rsidRDefault="00393206" w:rsidP="00393206">
            <w:r>
              <w:t>19</w:t>
            </w:r>
          </w:p>
        </w:tc>
        <w:tc>
          <w:tcPr>
            <w:tcW w:w="5940" w:type="dxa"/>
          </w:tcPr>
          <w:p w:rsidR="00393206" w:rsidRPr="00F76081" w:rsidRDefault="00393206" w:rsidP="00393206">
            <w:pPr>
              <w:jc w:val="both"/>
            </w:pPr>
            <w:r>
              <w:rPr>
                <w:b/>
              </w:rPr>
              <w:t>Testing Process. Test Documentation</w:t>
            </w:r>
          </w:p>
        </w:tc>
      </w:tr>
      <w:tr w:rsidR="00393206" w:rsidRPr="00F76081" w:rsidTr="00F22AC4">
        <w:trPr>
          <w:trHeight w:val="430"/>
        </w:trPr>
        <w:tc>
          <w:tcPr>
            <w:tcW w:w="918" w:type="dxa"/>
            <w:vMerge/>
            <w:vAlign w:val="center"/>
          </w:tcPr>
          <w:p w:rsidR="00393206" w:rsidRPr="00F76081" w:rsidRDefault="00393206" w:rsidP="00393206"/>
        </w:tc>
        <w:tc>
          <w:tcPr>
            <w:tcW w:w="990" w:type="dxa"/>
            <w:vAlign w:val="center"/>
          </w:tcPr>
          <w:p w:rsidR="00393206" w:rsidRPr="00F76081" w:rsidRDefault="00393206" w:rsidP="00393206">
            <w:r>
              <w:t>20</w:t>
            </w:r>
          </w:p>
        </w:tc>
        <w:tc>
          <w:tcPr>
            <w:tcW w:w="5940" w:type="dxa"/>
            <w:vAlign w:val="center"/>
          </w:tcPr>
          <w:p w:rsidR="00393206" w:rsidRPr="00256CA9" w:rsidRDefault="00393206" w:rsidP="00393206">
            <w:pPr>
              <w:rPr>
                <w:b/>
                <w:bCs/>
              </w:rPr>
            </w:pPr>
            <w:r w:rsidRPr="00393206">
              <w:rPr>
                <w:b/>
                <w:bCs/>
              </w:rPr>
              <w:t xml:space="preserve">Software Testing Tools: Automated Testing. </w:t>
            </w:r>
            <w:r>
              <w:rPr>
                <w:b/>
                <w:bCs/>
              </w:rPr>
              <w:t xml:space="preserve">Selenium. </w:t>
            </w:r>
          </w:p>
        </w:tc>
      </w:tr>
      <w:tr w:rsidR="00393206" w:rsidRPr="00F76081" w:rsidTr="00DB78A1">
        <w:trPr>
          <w:trHeight w:val="674"/>
        </w:trPr>
        <w:tc>
          <w:tcPr>
            <w:tcW w:w="918" w:type="dxa"/>
            <w:vAlign w:val="center"/>
          </w:tcPr>
          <w:p w:rsidR="00393206" w:rsidRPr="00F76081" w:rsidRDefault="00393206" w:rsidP="00393206">
            <w:r w:rsidRPr="00F76081">
              <w:t>1</w:t>
            </w:r>
            <w:r>
              <w:t>2</w:t>
            </w:r>
          </w:p>
        </w:tc>
        <w:tc>
          <w:tcPr>
            <w:tcW w:w="6930" w:type="dxa"/>
            <w:gridSpan w:val="2"/>
            <w:vAlign w:val="center"/>
          </w:tcPr>
          <w:p w:rsidR="00393206" w:rsidRPr="00F76081" w:rsidRDefault="00393206" w:rsidP="00393206">
            <w:pPr>
              <w:jc w:val="center"/>
            </w:pPr>
            <w:r w:rsidRPr="00256CA9">
              <w:rPr>
                <w:b/>
                <w:bCs/>
              </w:rPr>
              <w:t>Midterm 2</w:t>
            </w:r>
          </w:p>
        </w:tc>
      </w:tr>
      <w:tr w:rsidR="00393206" w:rsidRPr="00F76081" w:rsidTr="00256CA9">
        <w:tc>
          <w:tcPr>
            <w:tcW w:w="918" w:type="dxa"/>
            <w:vMerge w:val="restart"/>
            <w:vAlign w:val="center"/>
          </w:tcPr>
          <w:p w:rsidR="00393206" w:rsidRPr="00F76081" w:rsidRDefault="00393206" w:rsidP="00393206">
            <w:r w:rsidRPr="00F76081">
              <w:t>1</w:t>
            </w:r>
            <w:r>
              <w:t>3</w:t>
            </w:r>
          </w:p>
        </w:tc>
        <w:tc>
          <w:tcPr>
            <w:tcW w:w="990" w:type="dxa"/>
            <w:vAlign w:val="center"/>
          </w:tcPr>
          <w:p w:rsidR="00393206" w:rsidRPr="00F76081" w:rsidRDefault="00393206" w:rsidP="00393206">
            <w:r>
              <w:t>21</w:t>
            </w:r>
          </w:p>
        </w:tc>
        <w:tc>
          <w:tcPr>
            <w:tcW w:w="5940" w:type="dxa"/>
          </w:tcPr>
          <w:p w:rsidR="00393206" w:rsidRPr="001313CF" w:rsidRDefault="00393206" w:rsidP="00393206">
            <w:pPr>
              <w:jc w:val="both"/>
            </w:pPr>
            <w:r w:rsidRPr="004C064A">
              <w:rPr>
                <w:b/>
                <w:bCs/>
              </w:rPr>
              <w:t>Software Testing Tools</w:t>
            </w:r>
            <w:r>
              <w:rPr>
                <w:b/>
                <w:bCs/>
              </w:rPr>
              <w:t>:</w:t>
            </w:r>
          </w:p>
        </w:tc>
      </w:tr>
      <w:tr w:rsidR="002D35A2" w:rsidRPr="00F76081" w:rsidTr="00E223D8">
        <w:trPr>
          <w:trHeight w:val="395"/>
        </w:trPr>
        <w:tc>
          <w:tcPr>
            <w:tcW w:w="918" w:type="dxa"/>
            <w:vMerge/>
            <w:vAlign w:val="center"/>
          </w:tcPr>
          <w:p w:rsidR="002D35A2" w:rsidRPr="00F76081" w:rsidRDefault="002D35A2" w:rsidP="002D35A2"/>
        </w:tc>
        <w:tc>
          <w:tcPr>
            <w:tcW w:w="990" w:type="dxa"/>
            <w:vAlign w:val="center"/>
          </w:tcPr>
          <w:p w:rsidR="002D35A2" w:rsidRPr="00F76081" w:rsidRDefault="002D35A2" w:rsidP="002D35A2">
            <w:r>
              <w:t>22</w:t>
            </w:r>
          </w:p>
        </w:tc>
        <w:tc>
          <w:tcPr>
            <w:tcW w:w="5940" w:type="dxa"/>
          </w:tcPr>
          <w:p w:rsidR="002D35A2" w:rsidRPr="00F76081" w:rsidRDefault="00FE6B24" w:rsidP="002D35A2">
            <w:pPr>
              <w:jc w:val="both"/>
            </w:pPr>
            <w:r>
              <w:rPr>
                <w:b/>
                <w:bCs/>
              </w:rPr>
              <w:t>Presentations</w:t>
            </w:r>
          </w:p>
        </w:tc>
      </w:tr>
      <w:tr w:rsidR="002D35A2" w:rsidRPr="00F76081" w:rsidTr="00E223D8">
        <w:trPr>
          <w:trHeight w:val="422"/>
        </w:trPr>
        <w:tc>
          <w:tcPr>
            <w:tcW w:w="918" w:type="dxa"/>
            <w:vMerge w:val="restart"/>
            <w:vAlign w:val="center"/>
          </w:tcPr>
          <w:p w:rsidR="002D35A2" w:rsidRPr="00F76081" w:rsidRDefault="002D35A2" w:rsidP="002D35A2">
            <w:r w:rsidRPr="00F76081">
              <w:t>1</w:t>
            </w:r>
            <w:r>
              <w:t>4</w:t>
            </w:r>
          </w:p>
        </w:tc>
        <w:tc>
          <w:tcPr>
            <w:tcW w:w="990" w:type="dxa"/>
            <w:vAlign w:val="center"/>
          </w:tcPr>
          <w:p w:rsidR="002D35A2" w:rsidRPr="00F76081" w:rsidRDefault="002D35A2" w:rsidP="002D35A2">
            <w:r>
              <w:t>23</w:t>
            </w:r>
          </w:p>
        </w:tc>
        <w:tc>
          <w:tcPr>
            <w:tcW w:w="5940" w:type="dxa"/>
          </w:tcPr>
          <w:p w:rsidR="002D35A2" w:rsidRPr="00F76081" w:rsidRDefault="00FE6B24" w:rsidP="002D35A2">
            <w:pPr>
              <w:jc w:val="both"/>
            </w:pPr>
            <w:r>
              <w:rPr>
                <w:b/>
                <w:bCs/>
              </w:rPr>
              <w:t>Presentations</w:t>
            </w:r>
          </w:p>
        </w:tc>
      </w:tr>
      <w:tr w:rsidR="002D35A2" w:rsidRPr="00F76081" w:rsidTr="00256CA9">
        <w:tc>
          <w:tcPr>
            <w:tcW w:w="918" w:type="dxa"/>
            <w:vMerge/>
            <w:vAlign w:val="center"/>
          </w:tcPr>
          <w:p w:rsidR="002D35A2" w:rsidRPr="00F76081" w:rsidRDefault="002D35A2" w:rsidP="002D35A2"/>
        </w:tc>
        <w:tc>
          <w:tcPr>
            <w:tcW w:w="990" w:type="dxa"/>
            <w:vAlign w:val="center"/>
          </w:tcPr>
          <w:p w:rsidR="002D35A2" w:rsidRPr="00F76081" w:rsidRDefault="002D35A2" w:rsidP="002D35A2">
            <w:r>
              <w:t>24</w:t>
            </w:r>
          </w:p>
        </w:tc>
        <w:tc>
          <w:tcPr>
            <w:tcW w:w="5940" w:type="dxa"/>
          </w:tcPr>
          <w:p w:rsidR="002D35A2" w:rsidRPr="004C064A" w:rsidRDefault="00FE6B24" w:rsidP="002D35A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Presentations</w:t>
            </w:r>
          </w:p>
        </w:tc>
      </w:tr>
      <w:tr w:rsidR="002D35A2" w:rsidRPr="00F76081" w:rsidTr="00E223D8">
        <w:trPr>
          <w:trHeight w:val="458"/>
        </w:trPr>
        <w:tc>
          <w:tcPr>
            <w:tcW w:w="918" w:type="dxa"/>
            <w:vMerge w:val="restart"/>
            <w:vAlign w:val="center"/>
          </w:tcPr>
          <w:p w:rsidR="002D35A2" w:rsidRPr="00F76081" w:rsidRDefault="002D35A2" w:rsidP="002D35A2">
            <w:r w:rsidRPr="00F76081">
              <w:t>1</w:t>
            </w:r>
            <w:r>
              <w:t>5</w:t>
            </w:r>
          </w:p>
        </w:tc>
        <w:tc>
          <w:tcPr>
            <w:tcW w:w="990" w:type="dxa"/>
            <w:vAlign w:val="center"/>
          </w:tcPr>
          <w:p w:rsidR="002D35A2" w:rsidRPr="00F76081" w:rsidRDefault="002D35A2" w:rsidP="002D35A2">
            <w:r>
              <w:t>25</w:t>
            </w:r>
          </w:p>
        </w:tc>
        <w:tc>
          <w:tcPr>
            <w:tcW w:w="5940" w:type="dxa"/>
          </w:tcPr>
          <w:p w:rsidR="002D35A2" w:rsidRPr="004C064A" w:rsidRDefault="002D35A2" w:rsidP="002D35A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Presentations</w:t>
            </w:r>
          </w:p>
        </w:tc>
      </w:tr>
      <w:tr w:rsidR="002D35A2" w:rsidRPr="00F76081" w:rsidTr="00E223D8">
        <w:trPr>
          <w:trHeight w:val="395"/>
        </w:trPr>
        <w:tc>
          <w:tcPr>
            <w:tcW w:w="918" w:type="dxa"/>
            <w:vMerge/>
            <w:vAlign w:val="center"/>
          </w:tcPr>
          <w:p w:rsidR="002D35A2" w:rsidRPr="00F76081" w:rsidRDefault="002D35A2" w:rsidP="002D35A2"/>
        </w:tc>
        <w:tc>
          <w:tcPr>
            <w:tcW w:w="990" w:type="dxa"/>
            <w:vAlign w:val="center"/>
          </w:tcPr>
          <w:p w:rsidR="002D35A2" w:rsidRPr="00F76081" w:rsidRDefault="002D35A2" w:rsidP="002D35A2">
            <w:r>
              <w:t>26</w:t>
            </w:r>
          </w:p>
        </w:tc>
        <w:tc>
          <w:tcPr>
            <w:tcW w:w="5940" w:type="dxa"/>
          </w:tcPr>
          <w:p w:rsidR="002D35A2" w:rsidRPr="004C064A" w:rsidRDefault="002D35A2" w:rsidP="002D35A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Presentations</w:t>
            </w:r>
            <w:bookmarkStart w:id="0" w:name="_GoBack"/>
            <w:bookmarkEnd w:id="0"/>
          </w:p>
        </w:tc>
      </w:tr>
      <w:tr w:rsidR="002D35A2" w:rsidRPr="00F76081" w:rsidTr="0058297F">
        <w:trPr>
          <w:trHeight w:val="395"/>
        </w:trPr>
        <w:tc>
          <w:tcPr>
            <w:tcW w:w="918" w:type="dxa"/>
            <w:vAlign w:val="center"/>
          </w:tcPr>
          <w:p w:rsidR="002D35A2" w:rsidRPr="00F76081" w:rsidRDefault="002D35A2" w:rsidP="002D35A2">
            <w:r>
              <w:t>16</w:t>
            </w:r>
          </w:p>
        </w:tc>
        <w:tc>
          <w:tcPr>
            <w:tcW w:w="6930" w:type="dxa"/>
            <w:gridSpan w:val="2"/>
            <w:vAlign w:val="center"/>
          </w:tcPr>
          <w:p w:rsidR="002D35A2" w:rsidRDefault="002D35A2" w:rsidP="002D35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Final</w:t>
            </w:r>
          </w:p>
        </w:tc>
      </w:tr>
    </w:tbl>
    <w:p w:rsidR="00B728C9" w:rsidRDefault="00B728C9"/>
    <w:sectPr w:rsidR="00B728C9" w:rsidSect="00246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71C59"/>
    <w:multiLevelType w:val="hybridMultilevel"/>
    <w:tmpl w:val="7466D0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543F1C"/>
    <w:multiLevelType w:val="hybridMultilevel"/>
    <w:tmpl w:val="A33C9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D341CF"/>
    <w:multiLevelType w:val="hybridMultilevel"/>
    <w:tmpl w:val="E40E9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415BEC"/>
    <w:multiLevelType w:val="hybridMultilevel"/>
    <w:tmpl w:val="8580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3A211B"/>
    <w:multiLevelType w:val="hybridMultilevel"/>
    <w:tmpl w:val="80FE02CA"/>
    <w:lvl w:ilvl="0" w:tplc="0409000F">
      <w:start w:val="1"/>
      <w:numFmt w:val="decimal"/>
      <w:lvlText w:val="%1."/>
      <w:lvlJc w:val="left"/>
      <w:pPr>
        <w:tabs>
          <w:tab w:val="num" w:pos="620"/>
        </w:tabs>
        <w:ind w:left="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40"/>
        </w:tabs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60"/>
        </w:tabs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80"/>
        </w:tabs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00"/>
        </w:tabs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20"/>
        </w:tabs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40"/>
        </w:tabs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60"/>
        </w:tabs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80"/>
        </w:tabs>
        <w:ind w:left="63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A23D5"/>
    <w:rsid w:val="00026AD4"/>
    <w:rsid w:val="00027B0B"/>
    <w:rsid w:val="00047D0A"/>
    <w:rsid w:val="00087420"/>
    <w:rsid w:val="000D4AD2"/>
    <w:rsid w:val="000E137E"/>
    <w:rsid w:val="000E2F3C"/>
    <w:rsid w:val="000E6F61"/>
    <w:rsid w:val="000F4BA5"/>
    <w:rsid w:val="00121583"/>
    <w:rsid w:val="00171D24"/>
    <w:rsid w:val="001A6B9B"/>
    <w:rsid w:val="002469E3"/>
    <w:rsid w:val="00256CA9"/>
    <w:rsid w:val="002D35A2"/>
    <w:rsid w:val="00393206"/>
    <w:rsid w:val="003B03F2"/>
    <w:rsid w:val="00412DFB"/>
    <w:rsid w:val="0042645D"/>
    <w:rsid w:val="00432FB5"/>
    <w:rsid w:val="004E68D7"/>
    <w:rsid w:val="00534C17"/>
    <w:rsid w:val="00565ABD"/>
    <w:rsid w:val="005A3663"/>
    <w:rsid w:val="005A3AF6"/>
    <w:rsid w:val="005D520D"/>
    <w:rsid w:val="006D0681"/>
    <w:rsid w:val="00724BD6"/>
    <w:rsid w:val="00744977"/>
    <w:rsid w:val="00813304"/>
    <w:rsid w:val="00835549"/>
    <w:rsid w:val="00851B2D"/>
    <w:rsid w:val="00867708"/>
    <w:rsid w:val="008A3601"/>
    <w:rsid w:val="008C36F7"/>
    <w:rsid w:val="009048DC"/>
    <w:rsid w:val="009544B7"/>
    <w:rsid w:val="009C2F62"/>
    <w:rsid w:val="00A33B79"/>
    <w:rsid w:val="00A672C6"/>
    <w:rsid w:val="00A711DD"/>
    <w:rsid w:val="00A97AF0"/>
    <w:rsid w:val="00AA23D5"/>
    <w:rsid w:val="00AC5805"/>
    <w:rsid w:val="00B005E5"/>
    <w:rsid w:val="00B05D18"/>
    <w:rsid w:val="00B40B86"/>
    <w:rsid w:val="00B467D7"/>
    <w:rsid w:val="00B677B2"/>
    <w:rsid w:val="00B728C9"/>
    <w:rsid w:val="00BF107B"/>
    <w:rsid w:val="00C25F9F"/>
    <w:rsid w:val="00D83C48"/>
    <w:rsid w:val="00DB78A1"/>
    <w:rsid w:val="00E223D8"/>
    <w:rsid w:val="00E664AA"/>
    <w:rsid w:val="00E70C14"/>
    <w:rsid w:val="00EF6504"/>
    <w:rsid w:val="00F22AC4"/>
    <w:rsid w:val="00F85A9E"/>
    <w:rsid w:val="00FE6B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F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4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4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eeshan.rana@nu.edu.p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</dc:creator>
  <cp:lastModifiedBy>lehmia.kiran</cp:lastModifiedBy>
  <cp:revision>3</cp:revision>
  <cp:lastPrinted>2020-01-17T05:11:00Z</cp:lastPrinted>
  <dcterms:created xsi:type="dcterms:W3CDTF">2022-02-09T09:58:00Z</dcterms:created>
  <dcterms:modified xsi:type="dcterms:W3CDTF">2022-02-17T12:51:00Z</dcterms:modified>
</cp:coreProperties>
</file>