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113D" w14:textId="77777777" w:rsidR="0039384E" w:rsidRDefault="00000000" w:rsidP="002F79A8">
      <w:pPr>
        <w:pStyle w:val="Heading1"/>
        <w:jc w:val="center"/>
        <w:rPr>
          <w:sz w:val="48"/>
          <w:szCs w:val="48"/>
        </w:rPr>
      </w:pPr>
      <w:bookmarkStart w:id="0" w:name="excellent-coaching-classes"/>
      <w:r w:rsidRPr="002F79A8">
        <w:rPr>
          <w:sz w:val="48"/>
          <w:szCs w:val="48"/>
        </w:rPr>
        <w:t>Excellent Coaching Classes</w:t>
      </w:r>
    </w:p>
    <w:p w14:paraId="5B7EF45B" w14:textId="77777777" w:rsidR="002F79A8" w:rsidRPr="002F79A8" w:rsidRDefault="002F79A8" w:rsidP="002F79A8">
      <w:pPr>
        <w:pStyle w:val="BodyText"/>
      </w:pPr>
    </w:p>
    <w:p w14:paraId="5BCC2E38" w14:textId="77777777" w:rsidR="0039384E" w:rsidRDefault="00000000">
      <w:pPr>
        <w:pStyle w:val="Heading2"/>
      </w:pPr>
      <w:bookmarkStart w:id="1" w:name="price-list-commerce-course-2026"/>
      <w:r>
        <w:t>Price List – Commerce Course (2026)</w:t>
      </w:r>
    </w:p>
    <w:p w14:paraId="43160B1C" w14:textId="77777777" w:rsidR="0039384E" w:rsidRDefault="00000000">
      <w:pPr>
        <w:pStyle w:val="FirstParagraph"/>
      </w:pPr>
      <w:r>
        <w:rPr>
          <w:b/>
          <w:bCs/>
        </w:rPr>
        <w:t>Course Name:</w:t>
      </w:r>
      <w:r>
        <w:t xml:space="preserve"> Commerce</w:t>
      </w:r>
    </w:p>
    <w:p w14:paraId="3FB5192C" w14:textId="77777777" w:rsidR="0039384E" w:rsidRDefault="00000000">
      <w:pPr>
        <w:pStyle w:val="BodyText"/>
      </w:pPr>
      <w:r>
        <w:rPr>
          <w:b/>
          <w:bCs/>
        </w:rPr>
        <w:t>Duration:</w:t>
      </w:r>
      <w:r>
        <w:t xml:space="preserve"> 6 Months</w:t>
      </w:r>
    </w:p>
    <w:p w14:paraId="21938B52" w14:textId="77777777" w:rsidR="0039384E" w:rsidRDefault="00000000">
      <w:pPr>
        <w:pStyle w:val="BodyText"/>
      </w:pPr>
      <w:r>
        <w:rPr>
          <w:b/>
          <w:bCs/>
        </w:rPr>
        <w:t>Fees:</w:t>
      </w:r>
      <w:r>
        <w:t xml:space="preserve"> ₹25,000</w:t>
      </w:r>
    </w:p>
    <w:p w14:paraId="34549691" w14:textId="77777777" w:rsidR="0039384E" w:rsidRDefault="00000000">
      <w:pPr>
        <w:pStyle w:val="BodyText"/>
      </w:pPr>
      <w:r>
        <w:rPr>
          <w:b/>
          <w:bCs/>
        </w:rPr>
        <w:t>Coaching Name:</w:t>
      </w:r>
      <w:r>
        <w:t xml:space="preserve"> Excellent Coaching Classes</w:t>
      </w:r>
    </w:p>
    <w:p w14:paraId="2C2100FC" w14:textId="77777777" w:rsidR="0039384E" w:rsidRDefault="00000000">
      <w:pPr>
        <w:pStyle w:val="BodyText"/>
      </w:pPr>
      <w:r>
        <w:rPr>
          <w:b/>
          <w:bCs/>
        </w:rPr>
        <w:t>Academic Year:</w:t>
      </w:r>
      <w:r>
        <w:t xml:space="preserve"> 2026</w:t>
      </w:r>
    </w:p>
    <w:p w14:paraId="092F81E4" w14:textId="77777777" w:rsidR="0039384E" w:rsidRDefault="00000000">
      <w:r>
        <w:pict w14:anchorId="609B958C">
          <v:rect id="_x0000_i1025" style="width:0;height:1.5pt" o:hralign="center" o:hrstd="t" o:hr="t"/>
        </w:pict>
      </w:r>
    </w:p>
    <w:p w14:paraId="7E96C019" w14:textId="77777777" w:rsidR="0039384E" w:rsidRDefault="00000000">
      <w:pPr>
        <w:pStyle w:val="Heading3"/>
      </w:pPr>
      <w:bookmarkStart w:id="2" w:name="course-overview"/>
      <w:r>
        <w:t>Course Overview</w:t>
      </w:r>
    </w:p>
    <w:p w14:paraId="785468BA" w14:textId="77777777" w:rsidR="0039384E" w:rsidRDefault="00000000">
      <w:pPr>
        <w:pStyle w:val="FirstParagraph"/>
      </w:pPr>
      <w:r>
        <w:t>The Commerce course at Excellent Coaching is designed to provide students with a strong foundation in business, finance, and economics. This course helps students understand commercial concepts clearly and prepares them for academic examinations as well as future professional studies.</w:t>
      </w:r>
    </w:p>
    <w:p w14:paraId="5942AC44" w14:textId="77777777" w:rsidR="0039384E" w:rsidRDefault="00000000">
      <w:pPr>
        <w:pStyle w:val="Heading3"/>
      </w:pPr>
      <w:bookmarkStart w:id="3" w:name="subjects-covered"/>
      <w:bookmarkEnd w:id="2"/>
      <w:r>
        <w:t>Subjects Covered</w:t>
      </w:r>
    </w:p>
    <w:p w14:paraId="6DD7A0EA" w14:textId="77777777" w:rsidR="0039384E" w:rsidRDefault="00000000">
      <w:pPr>
        <w:pStyle w:val="Compact"/>
        <w:numPr>
          <w:ilvl w:val="0"/>
          <w:numId w:val="2"/>
        </w:numPr>
      </w:pPr>
      <w:r>
        <w:t>Accounting</w:t>
      </w:r>
    </w:p>
    <w:p w14:paraId="044526A6" w14:textId="77777777" w:rsidR="0039384E" w:rsidRDefault="00000000">
      <w:pPr>
        <w:pStyle w:val="Compact"/>
        <w:numPr>
          <w:ilvl w:val="0"/>
          <w:numId w:val="2"/>
        </w:numPr>
      </w:pPr>
      <w:r>
        <w:t>Economics</w:t>
      </w:r>
    </w:p>
    <w:p w14:paraId="6BE868AC" w14:textId="77777777" w:rsidR="0039384E" w:rsidRDefault="00000000">
      <w:pPr>
        <w:pStyle w:val="Compact"/>
        <w:numPr>
          <w:ilvl w:val="0"/>
          <w:numId w:val="2"/>
        </w:numPr>
      </w:pPr>
      <w:r>
        <w:t>Business Studies</w:t>
      </w:r>
    </w:p>
    <w:p w14:paraId="4E047B6E" w14:textId="77777777" w:rsidR="0039384E" w:rsidRDefault="00000000">
      <w:pPr>
        <w:pStyle w:val="Heading3"/>
      </w:pPr>
      <w:bookmarkStart w:id="4" w:name="why-choose-this-course"/>
      <w:bookmarkEnd w:id="3"/>
      <w:r>
        <w:t>Why Choose This Course?</w:t>
      </w:r>
    </w:p>
    <w:p w14:paraId="1D000900" w14:textId="77777777" w:rsidR="0039384E" w:rsidRDefault="00000000">
      <w:pPr>
        <w:pStyle w:val="Compact"/>
        <w:numPr>
          <w:ilvl w:val="0"/>
          <w:numId w:val="3"/>
        </w:numPr>
      </w:pPr>
      <w:r>
        <w:t>Experienced teachers with practical knowledge n- Concept-based teaching approach</w:t>
      </w:r>
    </w:p>
    <w:p w14:paraId="2565F6E7" w14:textId="77777777" w:rsidR="0039384E" w:rsidRDefault="00000000">
      <w:pPr>
        <w:pStyle w:val="Compact"/>
        <w:numPr>
          <w:ilvl w:val="0"/>
          <w:numId w:val="3"/>
        </w:numPr>
      </w:pPr>
      <w:r>
        <w:t>Regular tests and performance evaluation</w:t>
      </w:r>
    </w:p>
    <w:p w14:paraId="53BDD4B5" w14:textId="77777777" w:rsidR="0039384E" w:rsidRDefault="00000000">
      <w:pPr>
        <w:pStyle w:val="Compact"/>
        <w:numPr>
          <w:ilvl w:val="0"/>
          <w:numId w:val="3"/>
        </w:numPr>
      </w:pPr>
      <w:r>
        <w:t>Preparation for higher studies in commerce fields</w:t>
      </w:r>
    </w:p>
    <w:p w14:paraId="349606F6" w14:textId="77777777" w:rsidR="0039384E" w:rsidRDefault="00000000">
      <w:r>
        <w:pict w14:anchorId="4BC51910">
          <v:rect id="_x0000_i1026" style="width:0;height:1.5pt" o:hralign="center" o:hrstd="t" o:hr="t"/>
        </w:pict>
      </w:r>
      <w:bookmarkEnd w:id="0"/>
      <w:bookmarkEnd w:id="1"/>
      <w:bookmarkEnd w:id="4"/>
    </w:p>
    <w:sectPr w:rsidR="0039384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04E5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C0DA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59875572">
    <w:abstractNumId w:val="0"/>
  </w:num>
  <w:num w:numId="2" w16cid:durableId="1587836473">
    <w:abstractNumId w:val="1"/>
  </w:num>
  <w:num w:numId="3" w16cid:durableId="2070570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384E"/>
    <w:rsid w:val="00042A26"/>
    <w:rsid w:val="002F79A8"/>
    <w:rsid w:val="0039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90100"/>
  <w15:docId w15:val="{D2A8315D-0B7F-441B-AF3A-537AF43C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 Basit</cp:lastModifiedBy>
  <cp:revision>2</cp:revision>
  <dcterms:created xsi:type="dcterms:W3CDTF">2026-01-15T15:25:00Z</dcterms:created>
  <dcterms:modified xsi:type="dcterms:W3CDTF">2026-01-15T15:26:00Z</dcterms:modified>
</cp:coreProperties>
</file>