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A6F43" w14:textId="77777777" w:rsidR="00916896" w:rsidRDefault="00916896" w:rsidP="00916896">
      <w:r>
        <w:rPr>
          <w:b/>
          <w:color w:val="1B365D"/>
          <w:sz w:val="44"/>
        </w:rPr>
        <w:t>Project Contribution &amp; Team Responsibility Matrix</w:t>
      </w:r>
    </w:p>
    <w:p w14:paraId="527B0FC4" w14:textId="77777777" w:rsidR="00916896" w:rsidRDefault="00916896" w:rsidP="00916896">
      <w:r>
        <w:rPr>
          <w:i/>
          <w:color w:val="555555"/>
          <w:sz w:val="24"/>
        </w:rPr>
        <w:t>Spending Tracker Desktop Application — Formal Submission Appendix</w:t>
      </w:r>
    </w:p>
    <w:p w14:paraId="5618B568" w14:textId="77777777" w:rsidR="00916896" w:rsidRDefault="00916896" w:rsidP="00916896">
      <w:r>
        <w:rPr>
          <w:color w:val="DDDDDD"/>
        </w:rPr>
        <w:t>_________________________________________________________________________________</w:t>
      </w:r>
    </w:p>
    <w:p w14:paraId="0CF44381" w14:textId="77777777" w:rsidR="00916896" w:rsidRDefault="00916896" w:rsidP="00916896">
      <w:r>
        <w:rPr>
          <w:b/>
          <w:color w:val="1B365D"/>
          <w:sz w:val="30"/>
        </w:rPr>
        <w:t>1. Scope of Work and Task Allocation</w:t>
      </w:r>
    </w:p>
    <w:p w14:paraId="11CE74D9" w14:textId="77777777" w:rsidR="00916896" w:rsidRDefault="00916896" w:rsidP="00916896">
      <w:pPr>
        <w:spacing w:after="240"/>
      </w:pPr>
      <w:r>
        <w:t>To satisfy formal evaluation standards, project work blocks have been systematically split across four clear development boundaries. Each group member maintains sole operational ownership of a specific software branch, including interface engineering, backend object composition, relational data mapping, localized validation testing, and formal academic documentation chapters. This explicit role separation protects architectural clarity, supports clean version control workflows, and ensures objective individual evaluation during viva examinations.</w:t>
      </w:r>
    </w:p>
    <w:p w14:paraId="38655929" w14:textId="77777777" w:rsidR="00916896" w:rsidRDefault="00916896" w:rsidP="00916896">
      <w:r>
        <w:rPr>
          <w:b/>
          <w:color w:val="1B365D"/>
          <w:sz w:val="30"/>
        </w:rPr>
        <w:t>2. Strategic Allocation Matrix</w:t>
      </w:r>
    </w:p>
    <w:tbl>
      <w:tblPr>
        <w:tblW w:w="0" w:type="auto"/>
        <w:jc w:val="center"/>
        <w:tblLook w:val="04A0" w:firstRow="1" w:lastRow="0" w:firstColumn="1" w:lastColumn="0" w:noHBand="0" w:noVBand="1"/>
      </w:tblPr>
      <w:tblGrid>
        <w:gridCol w:w="3120"/>
        <w:gridCol w:w="3120"/>
        <w:gridCol w:w="3120"/>
      </w:tblGrid>
      <w:tr w:rsidR="00916896" w14:paraId="76351EB1" w14:textId="77777777" w:rsidTr="00E3145A">
        <w:trPr>
          <w:jc w:val="center"/>
        </w:trPr>
        <w:tc>
          <w:tcPr>
            <w:tcW w:w="3120" w:type="dxa"/>
            <w:shd w:val="clear" w:color="auto" w:fill="1B365D"/>
          </w:tcPr>
          <w:p w14:paraId="231A59CE" w14:textId="77777777" w:rsidR="00916896" w:rsidRDefault="00916896" w:rsidP="00E3145A">
            <w:r>
              <w:rPr>
                <w:b/>
                <w:color w:val="FFFFFF"/>
              </w:rPr>
              <w:t>Team Member</w:t>
            </w:r>
          </w:p>
        </w:tc>
        <w:tc>
          <w:tcPr>
            <w:tcW w:w="3120" w:type="dxa"/>
            <w:shd w:val="clear" w:color="auto" w:fill="1B365D"/>
          </w:tcPr>
          <w:p w14:paraId="44F3FA7E" w14:textId="77777777" w:rsidR="00916896" w:rsidRDefault="00916896" w:rsidP="00E3145A">
            <w:r>
              <w:rPr>
                <w:b/>
                <w:color w:val="FFFFFF"/>
              </w:rPr>
              <w:t>Core Module Focus</w:t>
            </w:r>
          </w:p>
        </w:tc>
        <w:tc>
          <w:tcPr>
            <w:tcW w:w="3120" w:type="dxa"/>
            <w:shd w:val="clear" w:color="auto" w:fill="1B365D"/>
          </w:tcPr>
          <w:p w14:paraId="5EDD98A0" w14:textId="77777777" w:rsidR="00916896" w:rsidRDefault="00916896" w:rsidP="00E3145A">
            <w:r>
              <w:rPr>
                <w:b/>
                <w:color w:val="FFFFFF"/>
              </w:rPr>
              <w:t>Primary Deliverable Branch</w:t>
            </w:r>
          </w:p>
        </w:tc>
      </w:tr>
      <w:tr w:rsidR="00916896" w14:paraId="14E8A679" w14:textId="77777777" w:rsidTr="00E3145A">
        <w:trPr>
          <w:jc w:val="center"/>
        </w:trPr>
        <w:tc>
          <w:tcPr>
            <w:tcW w:w="3120" w:type="dxa"/>
            <w:tcBorders>
              <w:top w:val="single" w:sz="4" w:space="0" w:color="CCCCCC"/>
              <w:bottom w:val="single" w:sz="4" w:space="0" w:color="CCCCCC"/>
            </w:tcBorders>
          </w:tcPr>
          <w:p w14:paraId="6EE77411" w14:textId="77777777" w:rsidR="00916896" w:rsidRDefault="00916896" w:rsidP="00E3145A">
            <w:r>
              <w:rPr>
                <w:b/>
              </w:rPr>
              <w:t>Abdul Majeed</w:t>
            </w:r>
            <w:r>
              <w:rPr>
                <w:b/>
              </w:rPr>
              <w:br/>
              <w:t>(Roll No: 2501614)</w:t>
            </w:r>
          </w:p>
        </w:tc>
        <w:tc>
          <w:tcPr>
            <w:tcW w:w="3120" w:type="dxa"/>
            <w:tcBorders>
              <w:top w:val="single" w:sz="4" w:space="0" w:color="CCCCCC"/>
              <w:bottom w:val="single" w:sz="4" w:space="0" w:color="CCCCCC"/>
            </w:tcBorders>
          </w:tcPr>
          <w:p w14:paraId="405CB579" w14:textId="77777777" w:rsidR="00916896" w:rsidRDefault="00916896" w:rsidP="00E3145A">
            <w:r>
              <w:t>Expense Management</w:t>
            </w:r>
          </w:p>
        </w:tc>
        <w:tc>
          <w:tcPr>
            <w:tcW w:w="3120" w:type="dxa"/>
            <w:tcBorders>
              <w:top w:val="single" w:sz="4" w:space="0" w:color="CCCCCC"/>
              <w:bottom w:val="single" w:sz="4" w:space="0" w:color="CCCCCC"/>
            </w:tcBorders>
          </w:tcPr>
          <w:p w14:paraId="3FAAC231" w14:textId="77777777" w:rsidR="00916896" w:rsidRDefault="00916896" w:rsidP="00E3145A">
            <w:r>
              <w:t>Core Expense CRUD Logic, UI Forms, Input Val, Workflows</w:t>
            </w:r>
          </w:p>
        </w:tc>
      </w:tr>
      <w:tr w:rsidR="00916896" w14:paraId="2C7D5F21" w14:textId="77777777" w:rsidTr="00E3145A">
        <w:trPr>
          <w:jc w:val="center"/>
        </w:trPr>
        <w:tc>
          <w:tcPr>
            <w:tcW w:w="3120" w:type="dxa"/>
            <w:tcBorders>
              <w:top w:val="single" w:sz="4" w:space="0" w:color="CCCCCC"/>
              <w:bottom w:val="single" w:sz="4" w:space="0" w:color="CCCCCC"/>
            </w:tcBorders>
          </w:tcPr>
          <w:p w14:paraId="3C472D2D" w14:textId="77777777" w:rsidR="00916896" w:rsidRDefault="00916896" w:rsidP="00E3145A">
            <w:r>
              <w:rPr>
                <w:b/>
              </w:rPr>
              <w:t>Abdul Haseeb</w:t>
            </w:r>
            <w:r>
              <w:rPr>
                <w:b/>
              </w:rPr>
              <w:br/>
            </w:r>
            <w:r>
              <w:t xml:space="preserve">(Roll No: </w:t>
            </w:r>
            <w:r w:rsidRPr="00DC3087">
              <w:t>2504496</w:t>
            </w:r>
            <w:r>
              <w:t>)</w:t>
            </w:r>
          </w:p>
        </w:tc>
        <w:tc>
          <w:tcPr>
            <w:tcW w:w="3120" w:type="dxa"/>
            <w:tcBorders>
              <w:top w:val="single" w:sz="4" w:space="0" w:color="CCCCCC"/>
              <w:bottom w:val="single" w:sz="4" w:space="0" w:color="CCCCCC"/>
            </w:tcBorders>
          </w:tcPr>
          <w:p w14:paraId="119CDA30" w14:textId="74452585" w:rsidR="00916896" w:rsidRDefault="003B6028" w:rsidP="00E3145A">
            <w:r>
              <w:t>Reports &amp; Statistics</w:t>
            </w:r>
          </w:p>
        </w:tc>
        <w:tc>
          <w:tcPr>
            <w:tcW w:w="3120" w:type="dxa"/>
            <w:tcBorders>
              <w:top w:val="single" w:sz="4" w:space="0" w:color="CCCCCC"/>
              <w:bottom w:val="single" w:sz="4" w:space="0" w:color="CCCCCC"/>
            </w:tcBorders>
          </w:tcPr>
          <w:p w14:paraId="496B17D0" w14:textId="46851C98" w:rsidR="00916896" w:rsidRDefault="003B6028" w:rsidP="00E3145A">
            <w:r>
              <w:t>Custom SQL Range Queries, JTable models, UI filter sub-systems</w:t>
            </w:r>
          </w:p>
        </w:tc>
      </w:tr>
      <w:tr w:rsidR="00916896" w14:paraId="5C2B2697" w14:textId="77777777" w:rsidTr="00E3145A">
        <w:trPr>
          <w:jc w:val="center"/>
        </w:trPr>
        <w:tc>
          <w:tcPr>
            <w:tcW w:w="3120" w:type="dxa"/>
            <w:tcBorders>
              <w:top w:val="single" w:sz="4" w:space="0" w:color="CCCCCC"/>
              <w:bottom w:val="single" w:sz="4" w:space="0" w:color="CCCCCC"/>
            </w:tcBorders>
          </w:tcPr>
          <w:p w14:paraId="60B74349" w14:textId="77777777" w:rsidR="00916896" w:rsidRPr="00DC3087" w:rsidRDefault="00916896" w:rsidP="00E3145A">
            <w:pPr>
              <w:rPr>
                <w:b/>
              </w:rPr>
            </w:pPr>
            <w:r>
              <w:rPr>
                <w:b/>
              </w:rPr>
              <w:t>Fahad Hameed</w:t>
            </w:r>
            <w:r>
              <w:rPr>
                <w:b/>
              </w:rPr>
              <w:br/>
              <w:t xml:space="preserve">(Roll No: </w:t>
            </w:r>
            <w:r w:rsidRPr="00DC3087">
              <w:rPr>
                <w:b/>
              </w:rPr>
              <w:t>2504740</w:t>
            </w:r>
            <w:r>
              <w:rPr>
                <w:b/>
              </w:rPr>
              <w:t>)</w:t>
            </w:r>
          </w:p>
        </w:tc>
        <w:tc>
          <w:tcPr>
            <w:tcW w:w="3120" w:type="dxa"/>
            <w:tcBorders>
              <w:top w:val="single" w:sz="4" w:space="0" w:color="CCCCCC"/>
              <w:bottom w:val="single" w:sz="4" w:space="0" w:color="CCCCCC"/>
            </w:tcBorders>
          </w:tcPr>
          <w:p w14:paraId="719D409A" w14:textId="6557CC4A" w:rsidR="00916896" w:rsidRDefault="003B6028" w:rsidP="00E3145A">
            <w:r>
              <w:t xml:space="preserve">Category Management </w:t>
            </w:r>
          </w:p>
        </w:tc>
        <w:tc>
          <w:tcPr>
            <w:tcW w:w="3120" w:type="dxa"/>
            <w:tcBorders>
              <w:top w:val="single" w:sz="4" w:space="0" w:color="CCCCCC"/>
              <w:bottom w:val="single" w:sz="4" w:space="0" w:color="CCCCCC"/>
            </w:tcBorders>
          </w:tcPr>
          <w:p w14:paraId="38C4422A" w14:textId="2208CBF4" w:rsidR="00916896" w:rsidRDefault="003B6028" w:rsidP="00E3145A">
            <w:r>
              <w:t xml:space="preserve">Category Definitions, Constraints mapping, Schema relational design </w:t>
            </w:r>
          </w:p>
        </w:tc>
      </w:tr>
      <w:tr w:rsidR="00916896" w14:paraId="1782C1E2" w14:textId="77777777" w:rsidTr="00E3145A">
        <w:trPr>
          <w:jc w:val="center"/>
        </w:trPr>
        <w:tc>
          <w:tcPr>
            <w:tcW w:w="3120" w:type="dxa"/>
            <w:tcBorders>
              <w:top w:val="single" w:sz="4" w:space="0" w:color="CCCCCC"/>
              <w:bottom w:val="single" w:sz="4" w:space="0" w:color="CCCCCC"/>
            </w:tcBorders>
          </w:tcPr>
          <w:p w14:paraId="7E7446D1" w14:textId="77777777" w:rsidR="00916896" w:rsidRDefault="00916896" w:rsidP="00E3145A">
            <w:r>
              <w:rPr>
                <w:b/>
              </w:rPr>
              <w:t>Muhammad Hassan</w:t>
            </w:r>
            <w:r>
              <w:rPr>
                <w:b/>
              </w:rPr>
              <w:br/>
            </w:r>
            <w:r>
              <w:t xml:space="preserve">(Roll No: </w:t>
            </w:r>
            <w:r w:rsidRPr="00DC3087">
              <w:t>2501819</w:t>
            </w:r>
            <w:r>
              <w:t>)</w:t>
            </w:r>
          </w:p>
        </w:tc>
        <w:tc>
          <w:tcPr>
            <w:tcW w:w="3120" w:type="dxa"/>
            <w:tcBorders>
              <w:top w:val="single" w:sz="4" w:space="0" w:color="CCCCCC"/>
              <w:bottom w:val="single" w:sz="4" w:space="0" w:color="CCCCCC"/>
            </w:tcBorders>
          </w:tcPr>
          <w:p w14:paraId="4DCDC992" w14:textId="77777777" w:rsidR="00916896" w:rsidRDefault="00916896" w:rsidP="00E3145A">
            <w:r>
              <w:t>Integration &amp; Architecture</w:t>
            </w:r>
          </w:p>
        </w:tc>
        <w:tc>
          <w:tcPr>
            <w:tcW w:w="3120" w:type="dxa"/>
            <w:tcBorders>
              <w:top w:val="single" w:sz="4" w:space="0" w:color="CCCCCC"/>
              <w:bottom w:val="single" w:sz="4" w:space="0" w:color="CCCCCC"/>
            </w:tcBorders>
          </w:tcPr>
          <w:p w14:paraId="6ABAB370" w14:textId="77777777" w:rsidR="00916896" w:rsidRDefault="00916896" w:rsidP="00E3145A">
            <w:r>
              <w:t>Main frame coordination, DB connections, version control, assembly</w:t>
            </w:r>
          </w:p>
        </w:tc>
      </w:tr>
    </w:tbl>
    <w:p w14:paraId="0E54A7B0" w14:textId="77777777" w:rsidR="00916896" w:rsidRDefault="00916896" w:rsidP="00916896">
      <w:pPr>
        <w:spacing w:after="240"/>
      </w:pPr>
    </w:p>
    <w:p w14:paraId="60B1C155" w14:textId="77777777" w:rsidR="00916896" w:rsidRDefault="00916896" w:rsidP="00916896">
      <w:r>
        <w:rPr>
          <w:b/>
          <w:color w:val="1B365D"/>
          <w:sz w:val="30"/>
        </w:rPr>
        <w:t>3. Detailed Individual Responsibility Profiles</w:t>
      </w:r>
    </w:p>
    <w:p w14:paraId="1E52D523" w14:textId="77777777" w:rsidR="00916896" w:rsidRDefault="00916896" w:rsidP="00916896">
      <w:r>
        <w:rPr>
          <w:b/>
          <w:color w:val="1B365D"/>
          <w:sz w:val="24"/>
        </w:rPr>
        <w:t>Student 1: Abdul Majeed (Expense Management Module Focus)</w:t>
      </w:r>
    </w:p>
    <w:p w14:paraId="6AC771D5" w14:textId="77777777" w:rsidR="00916896" w:rsidRDefault="00916896" w:rsidP="00916896">
      <w:pPr>
        <w:pStyle w:val="ListBullet"/>
        <w:tabs>
          <w:tab w:val="num" w:pos="360"/>
        </w:tabs>
        <w:ind w:left="360" w:hanging="360"/>
      </w:pPr>
      <w:r>
        <w:rPr>
          <w:b/>
        </w:rPr>
        <w:t xml:space="preserve">Core Technical Architecture: </w:t>
      </w:r>
      <w:r>
        <w:t>Designed, wired, and built the core Expense Management components, writing the logic blocks for structural data transactions.</w:t>
      </w:r>
    </w:p>
    <w:p w14:paraId="0066FB95" w14:textId="77777777" w:rsidR="00916896" w:rsidRDefault="00916896" w:rsidP="00916896">
      <w:pPr>
        <w:pStyle w:val="ListBullet"/>
        <w:tabs>
          <w:tab w:val="num" w:pos="360"/>
        </w:tabs>
        <w:ind w:left="360" w:hanging="360"/>
      </w:pPr>
      <w:r>
        <w:rPr>
          <w:b/>
        </w:rPr>
        <w:t xml:space="preserve">Graphical Form Design: </w:t>
      </w:r>
      <w:r>
        <w:t>Built the specialized 'Add New Expense' and 'Update/Delete Expense' user interface panes using custom window container models.</w:t>
      </w:r>
    </w:p>
    <w:p w14:paraId="09CE38B5" w14:textId="77777777" w:rsidR="00916896" w:rsidRDefault="00916896" w:rsidP="00916896">
      <w:pPr>
        <w:pStyle w:val="ListBullet"/>
        <w:tabs>
          <w:tab w:val="num" w:pos="360"/>
        </w:tabs>
        <w:ind w:left="360" w:hanging="360"/>
      </w:pPr>
      <w:r>
        <w:rPr>
          <w:b/>
        </w:rPr>
        <w:lastRenderedPageBreak/>
        <w:t xml:space="preserve">Data Modification Engineering: </w:t>
      </w:r>
      <w:r>
        <w:t>Programmed the operational Expense CRUD processes to support data generation, reading, updating, and row removal.</w:t>
      </w:r>
    </w:p>
    <w:p w14:paraId="4762265C" w14:textId="77777777" w:rsidR="00916896" w:rsidRDefault="00916896" w:rsidP="00916896">
      <w:pPr>
        <w:pStyle w:val="ListBullet"/>
        <w:tabs>
          <w:tab w:val="num" w:pos="360"/>
        </w:tabs>
        <w:ind w:left="360" w:hanging="360"/>
      </w:pPr>
      <w:r>
        <w:rPr>
          <w:b/>
        </w:rPr>
        <w:t xml:space="preserve">Relational Persistence Bridge: </w:t>
      </w:r>
      <w:r>
        <w:t>Wrote JDBC connection paths to handle runtime transaction transfers from user form text fields directly to target database arrays.</w:t>
      </w:r>
    </w:p>
    <w:p w14:paraId="1B667EE4" w14:textId="77777777" w:rsidR="00916896" w:rsidRDefault="00916896" w:rsidP="00916896">
      <w:pPr>
        <w:pStyle w:val="ListBullet"/>
        <w:tabs>
          <w:tab w:val="num" w:pos="360"/>
        </w:tabs>
        <w:ind w:left="360" w:hanging="360"/>
      </w:pPr>
      <w:r>
        <w:rPr>
          <w:b/>
        </w:rPr>
        <w:t xml:space="preserve">Input Guard Validation: </w:t>
      </w:r>
      <w:r>
        <w:t>Implemented form checkers to intercept unformatted strings, blank spaces, or non-numerical amounts, blocking field errors from breaking active application processes.</w:t>
      </w:r>
    </w:p>
    <w:p w14:paraId="461EB576" w14:textId="77777777" w:rsidR="00916896" w:rsidRDefault="00916896" w:rsidP="00916896">
      <w:pPr>
        <w:pStyle w:val="ListBullet"/>
        <w:tabs>
          <w:tab w:val="num" w:pos="360"/>
        </w:tabs>
        <w:ind w:left="360" w:hanging="360"/>
      </w:pPr>
      <w:r>
        <w:rPr>
          <w:b/>
        </w:rPr>
        <w:t xml:space="preserve">System Synchronization: </w:t>
      </w:r>
      <w:r>
        <w:t>Handled the design coordination of standalone transaction windows to ensure smooth window navigation loops.</w:t>
      </w:r>
    </w:p>
    <w:p w14:paraId="23245865" w14:textId="77777777" w:rsidR="00916896" w:rsidRDefault="00916896" w:rsidP="00916896">
      <w:pPr>
        <w:pStyle w:val="ListBullet"/>
        <w:tabs>
          <w:tab w:val="num" w:pos="360"/>
        </w:tabs>
        <w:ind w:left="360" w:hanging="360"/>
      </w:pPr>
      <w:r>
        <w:rPr>
          <w:b/>
        </w:rPr>
        <w:t xml:space="preserve">Operational Quality Testing: </w:t>
      </w:r>
      <w:r>
        <w:t>Conducted comprehensive integration testing on data saving pipelines, identifying validation edge cases and coordinating final codebase debugging sweeps.</w:t>
      </w:r>
    </w:p>
    <w:p w14:paraId="445FDD14" w14:textId="77777777" w:rsidR="00916896" w:rsidRDefault="00916896" w:rsidP="00916896">
      <w:pPr>
        <w:pStyle w:val="ListBullet"/>
        <w:tabs>
          <w:tab w:val="num" w:pos="360"/>
        </w:tabs>
        <w:ind w:left="360" w:hanging="360"/>
      </w:pPr>
      <w:r>
        <w:rPr>
          <w:b/>
        </w:rPr>
        <w:t xml:space="preserve">Submission Artifact Preparation: </w:t>
      </w:r>
      <w:r>
        <w:t>Compiled high-resolution interface operation screenshots and tracked localized GitHub commits to provide objective proof of active development work.</w:t>
      </w:r>
    </w:p>
    <w:p w14:paraId="2CB11F8F" w14:textId="77777777" w:rsidR="00916896" w:rsidRDefault="00916896" w:rsidP="00916896">
      <w:pPr>
        <w:pStyle w:val="ListBullet"/>
        <w:tabs>
          <w:tab w:val="num" w:pos="360"/>
        </w:tabs>
        <w:ind w:left="360" w:hanging="360"/>
      </w:pPr>
      <w:r>
        <w:rPr>
          <w:b/>
        </w:rPr>
        <w:t xml:space="preserve">Presentation Load Ownership: </w:t>
      </w:r>
      <w:r>
        <w:t>Drafted the introductory slides, core system milestone summaries, and transactional execution workflow diagrams for the final evaluation deck.</w:t>
      </w:r>
    </w:p>
    <w:p w14:paraId="227DC103" w14:textId="6E964C5C" w:rsidR="004463D3" w:rsidRDefault="004463D3" w:rsidP="004463D3">
      <w:pPr>
        <w:pStyle w:val="ListBullet"/>
        <w:tabs>
          <w:tab w:val="num" w:pos="360"/>
        </w:tabs>
        <w:ind w:left="360" w:hanging="360"/>
      </w:pPr>
      <w:r>
        <w:rPr>
          <w:b/>
        </w:rPr>
        <w:t xml:space="preserve">Repository Administration: </w:t>
      </w:r>
      <w:r>
        <w:t>Managed the production GitHub project repository, tracking code syncs, resolving merge conflicts, and organizing final builds.</w:t>
      </w:r>
    </w:p>
    <w:p w14:paraId="22147BE1" w14:textId="77777777" w:rsidR="00916896" w:rsidRDefault="00916896" w:rsidP="00916896">
      <w:pPr>
        <w:pStyle w:val="ListBullet"/>
        <w:tabs>
          <w:tab w:val="num" w:pos="360"/>
        </w:tabs>
        <w:ind w:left="360" w:hanging="360"/>
      </w:pPr>
      <w:r>
        <w:rPr>
          <w:b/>
        </w:rPr>
        <w:t xml:space="preserve">Academic Document Submissions: </w:t>
      </w:r>
      <w:r>
        <w:t>Wrote the structural Introduction, project Problem Statement, engineering Goals, and Expense Sub-system Analysis sections for the core compilation paper.</w:t>
      </w:r>
    </w:p>
    <w:p w14:paraId="06E132CB" w14:textId="77777777" w:rsidR="00916896" w:rsidRDefault="00916896" w:rsidP="00916896">
      <w:pPr>
        <w:spacing w:after="120"/>
      </w:pPr>
    </w:p>
    <w:p w14:paraId="0866573D" w14:textId="58B4FC1E" w:rsidR="00916896" w:rsidRDefault="00916896" w:rsidP="00916896">
      <w:r>
        <w:rPr>
          <w:b/>
          <w:color w:val="1B365D"/>
          <w:sz w:val="24"/>
        </w:rPr>
        <w:t>Student 2: Abdul Haseeb (</w:t>
      </w:r>
      <w:r w:rsidR="003B6028">
        <w:rPr>
          <w:b/>
          <w:color w:val="1B365D"/>
          <w:sz w:val="24"/>
        </w:rPr>
        <w:t>Reports &amp; Record Viewing Module Focus</w:t>
      </w:r>
      <w:r>
        <w:rPr>
          <w:b/>
          <w:color w:val="1B365D"/>
          <w:sz w:val="24"/>
        </w:rPr>
        <w:t>)</w:t>
      </w:r>
    </w:p>
    <w:p w14:paraId="0E6E25EB" w14:textId="77777777" w:rsidR="003B6028" w:rsidRDefault="003B6028" w:rsidP="003B6028">
      <w:pPr>
        <w:pStyle w:val="ListBullet"/>
        <w:tabs>
          <w:tab w:val="num" w:pos="360"/>
        </w:tabs>
        <w:ind w:left="360" w:hanging="360"/>
      </w:pPr>
      <w:r>
        <w:rPr>
          <w:b/>
        </w:rPr>
        <w:t xml:space="preserve">Data Visualization Grids: </w:t>
      </w:r>
      <w:r>
        <w:t>Engineered the reporting user interface pane using advanced JTable components to display database records systematically.</w:t>
      </w:r>
    </w:p>
    <w:p w14:paraId="32B1615C" w14:textId="77777777" w:rsidR="003B6028" w:rsidRDefault="003B6028" w:rsidP="003B6028">
      <w:pPr>
        <w:pStyle w:val="ListBullet"/>
        <w:tabs>
          <w:tab w:val="num" w:pos="360"/>
        </w:tabs>
        <w:ind w:left="360" w:hanging="360"/>
      </w:pPr>
      <w:r>
        <w:rPr>
          <w:b/>
        </w:rPr>
        <w:t xml:space="preserve">Range Filtering Sub-systems: </w:t>
      </w:r>
      <w:r>
        <w:t>Programmed date-wise and category-wise search parameters to isolate history within strict calendar parameters.</w:t>
      </w:r>
    </w:p>
    <w:p w14:paraId="59F0C300" w14:textId="77777777" w:rsidR="003B6028" w:rsidRDefault="003B6028" w:rsidP="003B6028">
      <w:pPr>
        <w:pStyle w:val="ListBullet"/>
        <w:tabs>
          <w:tab w:val="num" w:pos="360"/>
        </w:tabs>
        <w:ind w:left="360" w:hanging="360"/>
      </w:pPr>
      <w:r>
        <w:rPr>
          <w:b/>
        </w:rPr>
        <w:t xml:space="preserve">Advanced Data Fetching: </w:t>
      </w:r>
      <w:r>
        <w:t>Wrote customized SQL queries with conditional syntax to fetch records dynamically from the backend.</w:t>
      </w:r>
    </w:p>
    <w:p w14:paraId="0475BE84" w14:textId="77777777" w:rsidR="003B6028" w:rsidRDefault="003B6028" w:rsidP="003B6028">
      <w:pPr>
        <w:pStyle w:val="ListBullet"/>
        <w:tabs>
          <w:tab w:val="num" w:pos="360"/>
        </w:tabs>
        <w:ind w:left="360" w:hanging="360"/>
      </w:pPr>
      <w:r>
        <w:rPr>
          <w:b/>
        </w:rPr>
        <w:t xml:space="preserve">UI Style Standardization: </w:t>
      </w:r>
      <w:r>
        <w:t>Maintained styling consistency, grid margins, and row padding rules to ensure layout unity across windows.</w:t>
      </w:r>
    </w:p>
    <w:p w14:paraId="341A9224" w14:textId="77777777" w:rsidR="003B6028" w:rsidRDefault="003B6028" w:rsidP="003B6028">
      <w:pPr>
        <w:pStyle w:val="ListBullet"/>
        <w:tabs>
          <w:tab w:val="num" w:pos="360"/>
        </w:tabs>
        <w:ind w:left="360" w:hanging="360"/>
      </w:pPr>
      <w:r>
        <w:rPr>
          <w:b/>
        </w:rPr>
        <w:t xml:space="preserve">Filter Stability Validation: </w:t>
      </w:r>
      <w:r>
        <w:t>Tested report rendering paths to verify total cost labels update accurately when datasets filter down.</w:t>
      </w:r>
    </w:p>
    <w:p w14:paraId="7A652DCA" w14:textId="77777777" w:rsidR="003B6028" w:rsidRDefault="003B6028" w:rsidP="003B6028">
      <w:pPr>
        <w:pStyle w:val="ListBullet"/>
        <w:tabs>
          <w:tab w:val="num" w:pos="360"/>
        </w:tabs>
        <w:ind w:left="360" w:hanging="360"/>
      </w:pPr>
      <w:r>
        <w:rPr>
          <w:b/>
        </w:rPr>
        <w:t xml:space="preserve">Engineering Trail Tracking: </w:t>
      </w:r>
      <w:r>
        <w:t>Pushed code additions to the repository to document individual programming milestones cleanly.</w:t>
      </w:r>
    </w:p>
    <w:p w14:paraId="169A9FDD" w14:textId="77777777" w:rsidR="003B6028" w:rsidRDefault="003B6028" w:rsidP="003B6028">
      <w:pPr>
        <w:pStyle w:val="ListBullet"/>
        <w:tabs>
          <w:tab w:val="num" w:pos="360"/>
        </w:tabs>
        <w:ind w:left="360" w:hanging="360"/>
      </w:pPr>
      <w:r>
        <w:rPr>
          <w:b/>
        </w:rPr>
        <w:t xml:space="preserve">Evaluation Deck Ownership: </w:t>
      </w:r>
      <w:r>
        <w:t>Created presentation slides highlighting functional UI captures, user testing tables, and technical roadblocks.</w:t>
      </w:r>
    </w:p>
    <w:p w14:paraId="44F38FF7" w14:textId="77777777" w:rsidR="003B6028" w:rsidRDefault="003B6028" w:rsidP="003B6028">
      <w:pPr>
        <w:pStyle w:val="ListBullet"/>
        <w:tabs>
          <w:tab w:val="num" w:pos="360"/>
        </w:tabs>
        <w:ind w:left="360" w:hanging="360"/>
      </w:pPr>
      <w:r>
        <w:rPr>
          <w:b/>
        </w:rPr>
        <w:t xml:space="preserve">Report Section Deliverables: </w:t>
      </w:r>
      <w:r>
        <w:t>Documented systemic Quality Assurance test cases, operational output logs, and technical hurdles encountered during production.</w:t>
      </w:r>
    </w:p>
    <w:p w14:paraId="61E68A32" w14:textId="77777777" w:rsidR="00916896" w:rsidRDefault="00916896" w:rsidP="00916896">
      <w:pPr>
        <w:spacing w:after="120"/>
      </w:pPr>
    </w:p>
    <w:p w14:paraId="68CC6E6E" w14:textId="77777777" w:rsidR="003B6028" w:rsidRDefault="003B6028" w:rsidP="00916896">
      <w:pPr>
        <w:spacing w:after="120"/>
      </w:pPr>
    </w:p>
    <w:p w14:paraId="1A152786" w14:textId="77777777" w:rsidR="003B6028" w:rsidRDefault="003B6028" w:rsidP="00916896">
      <w:pPr>
        <w:spacing w:after="120"/>
      </w:pPr>
    </w:p>
    <w:p w14:paraId="64507F2C" w14:textId="5D888075" w:rsidR="00916896" w:rsidRDefault="00916896" w:rsidP="00916896">
      <w:r>
        <w:rPr>
          <w:b/>
          <w:color w:val="1B365D"/>
          <w:sz w:val="24"/>
        </w:rPr>
        <w:t>Student 3: Fahad Hameed (</w:t>
      </w:r>
      <w:r w:rsidR="003B6028">
        <w:rPr>
          <w:b/>
          <w:color w:val="1B365D"/>
          <w:sz w:val="24"/>
        </w:rPr>
        <w:t>Category Management Module Focus</w:t>
      </w:r>
      <w:r>
        <w:rPr>
          <w:b/>
          <w:color w:val="1B365D"/>
          <w:sz w:val="24"/>
        </w:rPr>
        <w:t>)</w:t>
      </w:r>
    </w:p>
    <w:p w14:paraId="6354B090" w14:textId="77777777" w:rsidR="003B6028" w:rsidRDefault="003B6028" w:rsidP="003B6028">
      <w:pPr>
        <w:pStyle w:val="ListBullet"/>
        <w:tabs>
          <w:tab w:val="num" w:pos="360"/>
        </w:tabs>
        <w:ind w:left="360" w:hanging="360"/>
      </w:pPr>
      <w:r>
        <w:rPr>
          <w:b/>
        </w:rPr>
        <w:t xml:space="preserve">Interface Layer Assembly: </w:t>
      </w:r>
      <w:r>
        <w:t>Formatted and styled the standalone 'Category Management' visual frames and table panels.</w:t>
      </w:r>
    </w:p>
    <w:p w14:paraId="43065E00" w14:textId="77777777" w:rsidR="003B6028" w:rsidRDefault="003B6028" w:rsidP="003B6028">
      <w:pPr>
        <w:pStyle w:val="ListBullet"/>
        <w:tabs>
          <w:tab w:val="num" w:pos="360"/>
        </w:tabs>
        <w:ind w:left="360" w:hanging="360"/>
      </w:pPr>
      <w:r>
        <w:rPr>
          <w:b/>
        </w:rPr>
        <w:t xml:space="preserve">Data Definition Functions: </w:t>
      </w:r>
      <w:r>
        <w:t>Programmed backend Category CRUD features, allowing users to safely define or delete category labels.</w:t>
      </w:r>
    </w:p>
    <w:p w14:paraId="66511019" w14:textId="77777777" w:rsidR="003B6028" w:rsidRDefault="003B6028" w:rsidP="003B6028">
      <w:pPr>
        <w:pStyle w:val="ListBullet"/>
        <w:tabs>
          <w:tab w:val="num" w:pos="360"/>
        </w:tabs>
        <w:ind w:left="360" w:hanging="360"/>
      </w:pPr>
      <w:r>
        <w:rPr>
          <w:b/>
        </w:rPr>
        <w:t xml:space="preserve">Relational Schema Mapping: </w:t>
      </w:r>
      <w:r>
        <w:t>Designed the physical MySQL backend configuration structures using explicit type sizing rules.</w:t>
      </w:r>
    </w:p>
    <w:p w14:paraId="4EE370B7" w14:textId="77777777" w:rsidR="003B6028" w:rsidRDefault="003B6028" w:rsidP="003B6028">
      <w:pPr>
        <w:pStyle w:val="ListBullet"/>
        <w:tabs>
          <w:tab w:val="num" w:pos="360"/>
        </w:tabs>
        <w:ind w:left="360" w:hanging="360"/>
      </w:pPr>
      <w:r>
        <w:rPr>
          <w:b/>
        </w:rPr>
        <w:t xml:space="preserve">Constraint Safeguards: </w:t>
      </w:r>
      <w:r>
        <w:t>Implemented primary key requirements on category indices, preventing text collisions or duplicate categories.</w:t>
      </w:r>
    </w:p>
    <w:p w14:paraId="0667E9F6" w14:textId="77777777" w:rsidR="003B6028" w:rsidRDefault="003B6028" w:rsidP="003B6028">
      <w:pPr>
        <w:pStyle w:val="ListBullet"/>
        <w:tabs>
          <w:tab w:val="num" w:pos="360"/>
        </w:tabs>
        <w:ind w:left="360" w:hanging="360"/>
      </w:pPr>
      <w:r>
        <w:rPr>
          <w:b/>
        </w:rPr>
        <w:t xml:space="preserve">Menu State Management: </w:t>
      </w:r>
      <w:r>
        <w:t>Unified interface action paths to prevent detached navigation frames when switching back to the parent dashboard context.</w:t>
      </w:r>
    </w:p>
    <w:p w14:paraId="5B872ECC" w14:textId="77777777" w:rsidR="003B6028" w:rsidRDefault="003B6028" w:rsidP="003B6028">
      <w:pPr>
        <w:pStyle w:val="ListBullet"/>
        <w:tabs>
          <w:tab w:val="num" w:pos="360"/>
        </w:tabs>
        <w:ind w:left="360" w:hanging="360"/>
      </w:pPr>
      <w:r>
        <w:rPr>
          <w:b/>
        </w:rPr>
        <w:t xml:space="preserve">Relational Link Coordination: </w:t>
      </w:r>
      <w:r>
        <w:t>Configured table constraint mappings to prevent orphan transaction errors across dependent sets.</w:t>
      </w:r>
    </w:p>
    <w:p w14:paraId="6C1B3D4B" w14:textId="77777777" w:rsidR="003B6028" w:rsidRDefault="003B6028" w:rsidP="003B6028">
      <w:pPr>
        <w:pStyle w:val="ListBullet"/>
        <w:tabs>
          <w:tab w:val="num" w:pos="360"/>
        </w:tabs>
        <w:ind w:left="360" w:hanging="360"/>
      </w:pPr>
      <w:r>
        <w:rPr>
          <w:b/>
        </w:rPr>
        <w:t xml:space="preserve">Targeted Diagnostic Testing: </w:t>
      </w:r>
      <w:r>
        <w:t>Conducted focused stress testing on category generation fields to isolate operational bugs.</w:t>
      </w:r>
    </w:p>
    <w:p w14:paraId="6C0B69BE" w14:textId="77777777" w:rsidR="003B6028" w:rsidRDefault="003B6028" w:rsidP="003B6028">
      <w:pPr>
        <w:pStyle w:val="ListBullet"/>
        <w:tabs>
          <w:tab w:val="num" w:pos="360"/>
        </w:tabs>
        <w:ind w:left="360" w:hanging="360"/>
      </w:pPr>
      <w:r>
        <w:rPr>
          <w:b/>
        </w:rPr>
        <w:t xml:space="preserve">Source Integrity Evidence: </w:t>
      </w:r>
      <w:r>
        <w:t>Organized category interface images and pushed development commits to track functional additions cleanly.</w:t>
      </w:r>
    </w:p>
    <w:p w14:paraId="0CE495D6" w14:textId="77777777" w:rsidR="003B6028" w:rsidRDefault="003B6028" w:rsidP="003B6028">
      <w:pPr>
        <w:pStyle w:val="ListBullet"/>
        <w:tabs>
          <w:tab w:val="num" w:pos="360"/>
        </w:tabs>
        <w:ind w:left="360" w:hanging="360"/>
      </w:pPr>
      <w:r>
        <w:rPr>
          <w:b/>
        </w:rPr>
        <w:t xml:space="preserve">Presentation Deck Contributions: </w:t>
      </w:r>
      <w:r>
        <w:t>Built presentation assets covering Database Design layouts, explicit entity structures, and JDBC relationship maps.</w:t>
      </w:r>
    </w:p>
    <w:p w14:paraId="3854F74D" w14:textId="77777777" w:rsidR="003B6028" w:rsidRDefault="003B6028" w:rsidP="003B6028">
      <w:pPr>
        <w:pStyle w:val="ListBullet"/>
        <w:tabs>
          <w:tab w:val="num" w:pos="360"/>
        </w:tabs>
        <w:ind w:left="360" w:hanging="360"/>
      </w:pPr>
      <w:r>
        <w:rPr>
          <w:b/>
        </w:rPr>
        <w:t xml:space="preserve">Academic Chapter Authoring: </w:t>
      </w:r>
      <w:r>
        <w:t>Wrote the formal Database Schema Design section, structural ER Diagram breakdowns, and relational data processing descriptions.</w:t>
      </w:r>
    </w:p>
    <w:p w14:paraId="0A0D1C48" w14:textId="77777777" w:rsidR="00916896" w:rsidRDefault="00916896" w:rsidP="00916896">
      <w:pPr>
        <w:spacing w:after="120"/>
      </w:pPr>
    </w:p>
    <w:p w14:paraId="34029F85" w14:textId="77777777" w:rsidR="00916896" w:rsidRDefault="00916896" w:rsidP="00916896">
      <w:r>
        <w:rPr>
          <w:b/>
          <w:color w:val="1B365D"/>
          <w:sz w:val="24"/>
        </w:rPr>
        <w:t>Student 4: Muhammad Hassan (Application Integration &amp; Utilities Module Focus)</w:t>
      </w:r>
    </w:p>
    <w:p w14:paraId="63AE6EFB" w14:textId="77777777" w:rsidR="00916896" w:rsidRDefault="00916896" w:rsidP="00916896">
      <w:pPr>
        <w:pStyle w:val="ListBullet"/>
        <w:tabs>
          <w:tab w:val="num" w:pos="360"/>
        </w:tabs>
        <w:ind w:left="360" w:hanging="360"/>
      </w:pPr>
      <w:r>
        <w:rPr>
          <w:b/>
        </w:rPr>
        <w:t xml:space="preserve">Primary Framework Assembly: </w:t>
      </w:r>
      <w:r>
        <w:t>Created the parent Main Dashboard canvas, serving as the visual anchor point for the system environment.</w:t>
      </w:r>
    </w:p>
    <w:p w14:paraId="35E47FD5" w14:textId="77777777" w:rsidR="00916896" w:rsidRDefault="00916896" w:rsidP="00916896">
      <w:pPr>
        <w:pStyle w:val="ListBullet"/>
        <w:tabs>
          <w:tab w:val="num" w:pos="360"/>
        </w:tabs>
        <w:ind w:left="360" w:hanging="360"/>
      </w:pPr>
      <w:r>
        <w:rPr>
          <w:b/>
        </w:rPr>
        <w:t xml:space="preserve">System Navigation Routing: </w:t>
      </w:r>
      <w:r>
        <w:t>Programmed centralized frame management routing, enabling smooth transition states across child dialog panes.</w:t>
      </w:r>
    </w:p>
    <w:p w14:paraId="1A08D065" w14:textId="77777777" w:rsidR="00916896" w:rsidRDefault="00916896" w:rsidP="00916896">
      <w:pPr>
        <w:pStyle w:val="ListBullet"/>
        <w:tabs>
          <w:tab w:val="num" w:pos="360"/>
        </w:tabs>
        <w:ind w:left="360" w:hanging="360"/>
      </w:pPr>
      <w:r>
        <w:rPr>
          <w:b/>
        </w:rPr>
        <w:t xml:space="preserve">Shared Utility Architecture: </w:t>
      </w:r>
      <w:r>
        <w:t>Implemented global database context singleton structures to share connection resources efficiently.</w:t>
      </w:r>
    </w:p>
    <w:p w14:paraId="5F2F6724" w14:textId="77777777" w:rsidR="00916896" w:rsidRDefault="00916896" w:rsidP="00916896">
      <w:pPr>
        <w:pStyle w:val="ListBullet"/>
        <w:tabs>
          <w:tab w:val="num" w:pos="360"/>
        </w:tabs>
        <w:ind w:left="360" w:hanging="360"/>
      </w:pPr>
      <w:r>
        <w:rPr>
          <w:b/>
        </w:rPr>
        <w:t xml:space="preserve">Exception Defensive Architecture: </w:t>
      </w:r>
      <w:r>
        <w:t>Created centralized try-catch blocks and error messaging routines to manage database timeout alerts elegantly.</w:t>
      </w:r>
    </w:p>
    <w:p w14:paraId="3894AF9D" w14:textId="77777777" w:rsidR="00916896" w:rsidRDefault="00916896" w:rsidP="00916896">
      <w:pPr>
        <w:pStyle w:val="ListBullet"/>
        <w:tabs>
          <w:tab w:val="num" w:pos="360"/>
        </w:tabs>
        <w:ind w:left="360" w:hanging="360"/>
      </w:pPr>
      <w:r>
        <w:rPr>
          <w:b/>
        </w:rPr>
        <w:t xml:space="preserve">Unified Assembly Testing: </w:t>
      </w:r>
      <w:r>
        <w:t>Coordinated final integration testing, linking separate modules into a single application assembly.</w:t>
      </w:r>
    </w:p>
    <w:p w14:paraId="1E3CE514" w14:textId="77777777" w:rsidR="00916896" w:rsidRDefault="00916896" w:rsidP="00916896">
      <w:pPr>
        <w:pStyle w:val="ListBullet"/>
        <w:tabs>
          <w:tab w:val="num" w:pos="360"/>
        </w:tabs>
        <w:ind w:left="360" w:hanging="360"/>
      </w:pPr>
      <w:r>
        <w:rPr>
          <w:b/>
        </w:rPr>
        <w:t xml:space="preserve">Deployment Optimization: </w:t>
      </w:r>
      <w:r>
        <w:t>Supervised final file packaging and folder cleanup sweeps, removing unneeded cache files before final submission.</w:t>
      </w:r>
    </w:p>
    <w:p w14:paraId="212CF49A" w14:textId="77777777" w:rsidR="00916896" w:rsidRDefault="00916896" w:rsidP="00916896">
      <w:pPr>
        <w:pStyle w:val="ListBullet"/>
        <w:tabs>
          <w:tab w:val="num" w:pos="360"/>
        </w:tabs>
        <w:ind w:left="360" w:hanging="360"/>
      </w:pPr>
      <w:r>
        <w:rPr>
          <w:b/>
        </w:rPr>
        <w:t xml:space="preserve">Presentation Delivery Wrap-up: </w:t>
      </w:r>
      <w:r>
        <w:t>Built the master System Architecture block visuals, future scalability roadmaps, and project summary slides.</w:t>
      </w:r>
    </w:p>
    <w:p w14:paraId="54B08499" w14:textId="77777777" w:rsidR="00916896" w:rsidRDefault="00916896" w:rsidP="00916896">
      <w:pPr>
        <w:pStyle w:val="ListBullet"/>
        <w:tabs>
          <w:tab w:val="num" w:pos="360"/>
        </w:tabs>
        <w:ind w:left="360" w:hanging="360"/>
      </w:pPr>
      <w:r>
        <w:rPr>
          <w:b/>
        </w:rPr>
        <w:lastRenderedPageBreak/>
        <w:t xml:space="preserve">Formal Synthesis Documentation: </w:t>
      </w:r>
      <w:r>
        <w:t>Wrote the global System Architecture overview, operational Integration Strategy papers, and formal project Conclusion arguments.</w:t>
      </w:r>
    </w:p>
    <w:p w14:paraId="4BEC3BBF" w14:textId="77777777" w:rsidR="004066E4" w:rsidRDefault="004066E4"/>
    <w:sectPr w:rsidR="004066E4" w:rsidSect="00916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E160176"/>
    <w:lvl w:ilvl="0">
      <w:start w:val="1"/>
      <w:numFmt w:val="bullet"/>
      <w:pStyle w:val="ListBullet"/>
      <w:lvlText w:val=""/>
      <w:lvlJc w:val="left"/>
      <w:pPr>
        <w:tabs>
          <w:tab w:val="num" w:pos="1890"/>
        </w:tabs>
        <w:ind w:left="1890" w:hanging="360"/>
      </w:pPr>
      <w:rPr>
        <w:rFonts w:ascii="Symbol" w:hAnsi="Symbol" w:hint="default"/>
      </w:rPr>
    </w:lvl>
  </w:abstractNum>
  <w:num w:numId="1" w16cid:durableId="488255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D89"/>
    <w:rsid w:val="002534A1"/>
    <w:rsid w:val="003B6028"/>
    <w:rsid w:val="003C1E1C"/>
    <w:rsid w:val="004066E4"/>
    <w:rsid w:val="004463D3"/>
    <w:rsid w:val="00583957"/>
    <w:rsid w:val="00916896"/>
    <w:rsid w:val="00BC2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6D6CA"/>
  <w15:chartTrackingRefBased/>
  <w15:docId w15:val="{3C23FC61-6367-43D8-83C0-B23B07999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896"/>
    <w:pPr>
      <w:spacing w:after="200" w:line="276" w:lineRule="auto"/>
    </w:pPr>
    <w:rPr>
      <w:rFonts w:ascii="Calibri" w:eastAsiaTheme="minorEastAsia" w:hAnsi="Calibri"/>
      <w:color w:val="333333"/>
      <w:kern w:val="0"/>
      <w:sz w:val="22"/>
      <w:szCs w:val="22"/>
      <w14:ligatures w14:val="none"/>
    </w:rPr>
  </w:style>
  <w:style w:type="paragraph" w:styleId="Heading1">
    <w:name w:val="heading 1"/>
    <w:basedOn w:val="Normal"/>
    <w:next w:val="Normal"/>
    <w:link w:val="Heading1Char"/>
    <w:uiPriority w:val="9"/>
    <w:qFormat/>
    <w:rsid w:val="00BC2D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D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D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D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D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D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D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D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D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D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D89"/>
    <w:rPr>
      <w:rFonts w:eastAsiaTheme="majorEastAsia" w:cstheme="majorBidi"/>
      <w:color w:val="272727" w:themeColor="text1" w:themeTint="D8"/>
    </w:rPr>
  </w:style>
  <w:style w:type="paragraph" w:styleId="Title">
    <w:name w:val="Title"/>
    <w:basedOn w:val="Normal"/>
    <w:next w:val="Normal"/>
    <w:link w:val="TitleChar"/>
    <w:uiPriority w:val="10"/>
    <w:qFormat/>
    <w:rsid w:val="00BC2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D89"/>
    <w:pPr>
      <w:spacing w:before="160"/>
      <w:jc w:val="center"/>
    </w:pPr>
    <w:rPr>
      <w:i/>
      <w:iCs/>
      <w:color w:val="404040" w:themeColor="text1" w:themeTint="BF"/>
    </w:rPr>
  </w:style>
  <w:style w:type="character" w:customStyle="1" w:styleId="QuoteChar">
    <w:name w:val="Quote Char"/>
    <w:basedOn w:val="DefaultParagraphFont"/>
    <w:link w:val="Quote"/>
    <w:uiPriority w:val="29"/>
    <w:rsid w:val="00BC2D89"/>
    <w:rPr>
      <w:i/>
      <w:iCs/>
      <w:color w:val="404040" w:themeColor="text1" w:themeTint="BF"/>
    </w:rPr>
  </w:style>
  <w:style w:type="paragraph" w:styleId="ListParagraph">
    <w:name w:val="List Paragraph"/>
    <w:basedOn w:val="Normal"/>
    <w:uiPriority w:val="34"/>
    <w:qFormat/>
    <w:rsid w:val="00BC2D89"/>
    <w:pPr>
      <w:ind w:left="720"/>
      <w:contextualSpacing/>
    </w:pPr>
  </w:style>
  <w:style w:type="character" w:styleId="IntenseEmphasis">
    <w:name w:val="Intense Emphasis"/>
    <w:basedOn w:val="DefaultParagraphFont"/>
    <w:uiPriority w:val="21"/>
    <w:qFormat/>
    <w:rsid w:val="00BC2D89"/>
    <w:rPr>
      <w:i/>
      <w:iCs/>
      <w:color w:val="0F4761" w:themeColor="accent1" w:themeShade="BF"/>
    </w:rPr>
  </w:style>
  <w:style w:type="paragraph" w:styleId="IntenseQuote">
    <w:name w:val="Intense Quote"/>
    <w:basedOn w:val="Normal"/>
    <w:next w:val="Normal"/>
    <w:link w:val="IntenseQuoteChar"/>
    <w:uiPriority w:val="30"/>
    <w:qFormat/>
    <w:rsid w:val="00BC2D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D89"/>
    <w:rPr>
      <w:i/>
      <w:iCs/>
      <w:color w:val="0F4761" w:themeColor="accent1" w:themeShade="BF"/>
    </w:rPr>
  </w:style>
  <w:style w:type="character" w:styleId="IntenseReference">
    <w:name w:val="Intense Reference"/>
    <w:basedOn w:val="DefaultParagraphFont"/>
    <w:uiPriority w:val="32"/>
    <w:qFormat/>
    <w:rsid w:val="00BC2D89"/>
    <w:rPr>
      <w:b/>
      <w:bCs/>
      <w:smallCaps/>
      <w:color w:val="0F4761" w:themeColor="accent1" w:themeShade="BF"/>
      <w:spacing w:val="5"/>
    </w:rPr>
  </w:style>
  <w:style w:type="paragraph" w:styleId="ListBullet">
    <w:name w:val="List Bullet"/>
    <w:basedOn w:val="Normal"/>
    <w:uiPriority w:val="99"/>
    <w:unhideWhenUsed/>
    <w:rsid w:val="00916896"/>
    <w:pPr>
      <w:numPr>
        <w:numId w:val="1"/>
      </w:numPr>
      <w:tabs>
        <w:tab w:val="clear" w:pos="189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4</Pages>
  <Words>1047</Words>
  <Characters>5968</Characters>
  <Application>Microsoft Office Word</Application>
  <DocSecurity>0</DocSecurity>
  <Lines>49</Lines>
  <Paragraphs>14</Paragraphs>
  <ScaleCrop>false</ScaleCrop>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Majeed</dc:creator>
  <cp:keywords/>
  <dc:description/>
  <cp:lastModifiedBy>Abdul Majeed</cp:lastModifiedBy>
  <cp:revision>4</cp:revision>
  <dcterms:created xsi:type="dcterms:W3CDTF">2026-05-28T13:34:00Z</dcterms:created>
  <dcterms:modified xsi:type="dcterms:W3CDTF">2026-05-29T09:09:00Z</dcterms:modified>
</cp:coreProperties>
</file>