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1B704E" w14:textId="77777777" w:rsidR="00DC13BB" w:rsidRDefault="00DC13BB" w:rsidP="00DC13BB">
      <w:pPr>
        <w:pStyle w:val="Title"/>
      </w:pPr>
      <w:bookmarkStart w:id="0" w:name="Final_Project_Engineering_Report_"/>
      <w:bookmarkEnd w:id="0"/>
      <w:r>
        <w:rPr>
          <w:color w:val="1B365C"/>
        </w:rPr>
        <w:t xml:space="preserve">Final Project Engineering </w:t>
      </w:r>
      <w:r>
        <w:rPr>
          <w:color w:val="1B365C"/>
          <w:spacing w:val="-2"/>
        </w:rPr>
        <w:t>Report</w:t>
      </w:r>
    </w:p>
    <w:p w14:paraId="0AB047F7" w14:textId="77777777" w:rsidR="00DC13BB" w:rsidRDefault="00DC13BB" w:rsidP="00DC13BB">
      <w:pPr>
        <w:pStyle w:val="Heading1"/>
        <w:spacing w:before="166" w:line="252" w:lineRule="auto"/>
        <w:ind w:left="1" w:right="359"/>
        <w:jc w:val="center"/>
      </w:pPr>
      <w:bookmarkStart w:id="1" w:name="SpendingTracker:_A_Desktop-Based_Expense"/>
      <w:bookmarkEnd w:id="1"/>
      <w:r>
        <w:rPr>
          <w:color w:val="545454"/>
        </w:rPr>
        <w:t>SpendingTracker:</w:t>
      </w:r>
      <w:r>
        <w:rPr>
          <w:color w:val="545454"/>
          <w:spacing w:val="-19"/>
        </w:rPr>
        <w:t xml:space="preserve"> </w:t>
      </w:r>
      <w:r>
        <w:rPr>
          <w:color w:val="545454"/>
        </w:rPr>
        <w:t>A</w:t>
      </w:r>
      <w:r>
        <w:rPr>
          <w:color w:val="545454"/>
          <w:spacing w:val="-19"/>
        </w:rPr>
        <w:t xml:space="preserve"> </w:t>
      </w:r>
      <w:r>
        <w:rPr>
          <w:color w:val="545454"/>
        </w:rPr>
        <w:t>Desktop-Based</w:t>
      </w:r>
      <w:r>
        <w:rPr>
          <w:color w:val="545454"/>
          <w:spacing w:val="-19"/>
        </w:rPr>
        <w:t xml:space="preserve"> </w:t>
      </w:r>
      <w:r>
        <w:rPr>
          <w:color w:val="545454"/>
        </w:rPr>
        <w:t>Expense Management System</w:t>
      </w:r>
    </w:p>
    <w:p w14:paraId="27C58A4D" w14:textId="77777777" w:rsidR="00DC13BB" w:rsidRDefault="00DC13BB" w:rsidP="00DC13BB">
      <w:pPr>
        <w:pStyle w:val="BodyText"/>
        <w:rPr>
          <w:rFonts w:ascii="Arial"/>
          <w:b/>
          <w:sz w:val="36"/>
        </w:rPr>
      </w:pPr>
    </w:p>
    <w:p w14:paraId="60576EF5" w14:textId="77777777" w:rsidR="00DC13BB" w:rsidRDefault="00DC13BB" w:rsidP="00DC13BB">
      <w:pPr>
        <w:pStyle w:val="BodyText"/>
        <w:rPr>
          <w:rFonts w:ascii="Arial"/>
          <w:b/>
          <w:sz w:val="36"/>
        </w:rPr>
      </w:pPr>
    </w:p>
    <w:p w14:paraId="154895AF" w14:textId="77777777" w:rsidR="00DC13BB" w:rsidRDefault="00DC13BB" w:rsidP="00DC13BB">
      <w:pPr>
        <w:pStyle w:val="BodyText"/>
        <w:rPr>
          <w:rFonts w:ascii="Arial"/>
          <w:b/>
          <w:sz w:val="36"/>
        </w:rPr>
      </w:pPr>
    </w:p>
    <w:p w14:paraId="1CA30489" w14:textId="77777777" w:rsidR="00DC13BB" w:rsidRDefault="00DC13BB" w:rsidP="00DC13BB">
      <w:pPr>
        <w:pStyle w:val="BodyText"/>
        <w:spacing w:before="111"/>
        <w:rPr>
          <w:rFonts w:ascii="Arial"/>
          <w:b/>
          <w:sz w:val="36"/>
        </w:rPr>
      </w:pPr>
    </w:p>
    <w:p w14:paraId="34F1CAD2" w14:textId="77777777" w:rsidR="00DC13BB" w:rsidRDefault="00DC13BB" w:rsidP="00DC13BB">
      <w:pPr>
        <w:spacing w:line="398" w:lineRule="auto"/>
        <w:ind w:left="1821" w:right="2179"/>
        <w:jc w:val="center"/>
      </w:pPr>
      <w:r>
        <w:rPr>
          <w:rFonts w:ascii="Arial"/>
          <w:b/>
        </w:rPr>
        <w:t>Course</w:t>
      </w:r>
      <w:r>
        <w:rPr>
          <w:rFonts w:ascii="Arial"/>
          <w:b/>
          <w:spacing w:val="-10"/>
        </w:rPr>
        <w:t xml:space="preserve"> </w:t>
      </w:r>
      <w:r>
        <w:rPr>
          <w:rFonts w:ascii="Arial"/>
          <w:b/>
        </w:rPr>
        <w:t>Title:</w:t>
      </w:r>
      <w:r>
        <w:rPr>
          <w:rFonts w:ascii="Arial"/>
          <w:b/>
          <w:spacing w:val="-10"/>
        </w:rPr>
        <w:t xml:space="preserve"> </w:t>
      </w:r>
      <w:r>
        <w:t>Object</w:t>
      </w:r>
      <w:r>
        <w:rPr>
          <w:spacing w:val="-10"/>
        </w:rPr>
        <w:t xml:space="preserve"> </w:t>
      </w:r>
      <w:r>
        <w:t>Oriented</w:t>
      </w:r>
      <w:r>
        <w:rPr>
          <w:spacing w:val="-10"/>
        </w:rPr>
        <w:t xml:space="preserve"> </w:t>
      </w:r>
      <w:r>
        <w:t>Programming</w:t>
      </w:r>
      <w:r>
        <w:rPr>
          <w:spacing w:val="-10"/>
        </w:rPr>
        <w:t xml:space="preserve"> </w:t>
      </w:r>
      <w:r>
        <w:t xml:space="preserve">(CS-121) </w:t>
      </w:r>
      <w:r>
        <w:rPr>
          <w:rFonts w:ascii="Arial"/>
          <w:b/>
        </w:rPr>
        <w:t xml:space="preserve">Department: </w:t>
      </w:r>
      <w:r>
        <w:t xml:space="preserve">Department of Computer Science </w:t>
      </w:r>
      <w:r>
        <w:rPr>
          <w:rFonts w:ascii="Arial"/>
          <w:b/>
        </w:rPr>
        <w:t xml:space="preserve">Institution: </w:t>
      </w:r>
      <w:r>
        <w:t xml:space="preserve">Air University, Islamabad (E9 Campus) </w:t>
      </w:r>
      <w:r>
        <w:rPr>
          <w:rFonts w:ascii="Arial"/>
          <w:b/>
        </w:rPr>
        <w:t xml:space="preserve">Academic Term: </w:t>
      </w:r>
      <w:r>
        <w:t>2nd Semester, 2026</w:t>
      </w:r>
    </w:p>
    <w:p w14:paraId="3AFEA5F8" w14:textId="77777777" w:rsidR="00DC13BB" w:rsidRDefault="00DC13BB" w:rsidP="00DC13BB">
      <w:pPr>
        <w:pStyle w:val="BodyText"/>
      </w:pPr>
    </w:p>
    <w:p w14:paraId="5631E01A" w14:textId="77777777" w:rsidR="00DC13BB" w:rsidRDefault="00DC13BB" w:rsidP="00DC13BB">
      <w:pPr>
        <w:pStyle w:val="BodyText"/>
      </w:pPr>
    </w:p>
    <w:p w14:paraId="526F2A73" w14:textId="77777777" w:rsidR="00DC13BB" w:rsidRDefault="00DC13BB" w:rsidP="00DC13BB">
      <w:pPr>
        <w:pStyle w:val="BodyText"/>
      </w:pPr>
    </w:p>
    <w:p w14:paraId="0DBC51ED" w14:textId="77777777" w:rsidR="00DC13BB" w:rsidRDefault="00DC13BB" w:rsidP="00DC13BB">
      <w:pPr>
        <w:pStyle w:val="BodyText"/>
      </w:pPr>
    </w:p>
    <w:p w14:paraId="0C9FA3E7" w14:textId="77777777" w:rsidR="00DC13BB" w:rsidRDefault="00DC13BB" w:rsidP="00DC13BB">
      <w:pPr>
        <w:pStyle w:val="BodyText"/>
      </w:pPr>
    </w:p>
    <w:p w14:paraId="635F8E3C" w14:textId="77777777" w:rsidR="00DC13BB" w:rsidRDefault="00DC13BB" w:rsidP="00DC13BB">
      <w:pPr>
        <w:pStyle w:val="BodyText"/>
      </w:pPr>
    </w:p>
    <w:p w14:paraId="63E09246" w14:textId="77777777" w:rsidR="00DC13BB" w:rsidRDefault="00DC13BB" w:rsidP="00DC13BB">
      <w:pPr>
        <w:pStyle w:val="BodyText"/>
        <w:spacing w:before="60"/>
      </w:pPr>
    </w:p>
    <w:p w14:paraId="395878A6" w14:textId="77777777" w:rsidR="00DC13BB" w:rsidRDefault="00DC13BB" w:rsidP="00DC13BB">
      <w:pPr>
        <w:pStyle w:val="BodyText"/>
        <w:ind w:left="300"/>
      </w:pPr>
      <w:bookmarkStart w:id="2" w:name="_"/>
      <w:bookmarkEnd w:id="2"/>
      <w:r>
        <w:rPr>
          <w:color w:val="1B365C"/>
          <w:spacing w:val="-2"/>
          <w:shd w:val="clear" w:color="auto" w:fill="F7F9FA"/>
        </w:rPr>
        <w:t>Development</w:t>
      </w:r>
      <w:r>
        <w:rPr>
          <w:color w:val="1B365C"/>
          <w:spacing w:val="-5"/>
          <w:shd w:val="clear" w:color="auto" w:fill="F7F9FA"/>
        </w:rPr>
        <w:t xml:space="preserve"> </w:t>
      </w:r>
      <w:r>
        <w:rPr>
          <w:color w:val="1B365C"/>
          <w:spacing w:val="-2"/>
          <w:shd w:val="clear" w:color="auto" w:fill="F7F9FA"/>
        </w:rPr>
        <w:t>Team</w:t>
      </w:r>
      <w:r>
        <w:rPr>
          <w:color w:val="1B365C"/>
          <w:spacing w:val="-4"/>
          <w:shd w:val="clear" w:color="auto" w:fill="F7F9FA"/>
        </w:rPr>
        <w:t xml:space="preserve"> </w:t>
      </w:r>
      <w:r>
        <w:rPr>
          <w:color w:val="1B365C"/>
          <w:spacing w:val="-2"/>
          <w:shd w:val="clear" w:color="auto" w:fill="F7F9FA"/>
        </w:rPr>
        <w:t>Members</w:t>
      </w:r>
    </w:p>
    <w:p w14:paraId="12193D64" w14:textId="77777777" w:rsidR="00DC13BB" w:rsidRDefault="00DC13BB" w:rsidP="00DC13BB">
      <w:pPr>
        <w:pStyle w:val="BodyText"/>
        <w:spacing w:before="73"/>
        <w:rPr>
          <w:sz w:val="20"/>
        </w:rPr>
      </w:pPr>
    </w:p>
    <w:p w14:paraId="6D54EAEF" w14:textId="1B039879" w:rsidR="00DC13BB" w:rsidRDefault="00DC13BB" w:rsidP="00DC13BB">
      <w:pPr>
        <w:pStyle w:val="BodyText"/>
        <w:spacing w:before="11" w:line="312" w:lineRule="auto"/>
        <w:ind w:left="300" w:right="1712"/>
      </w:pPr>
      <w:r>
        <w:rPr>
          <w:rFonts w:ascii="Arial" w:hAnsi="Arial"/>
          <w:b/>
          <w:color w:val="000000"/>
          <w:shd w:val="clear" w:color="auto" w:fill="F7F9FA"/>
        </w:rPr>
        <w:t>Abdul</w:t>
      </w:r>
      <w:r>
        <w:rPr>
          <w:rFonts w:ascii="Arial" w:hAnsi="Arial"/>
          <w:b/>
          <w:color w:val="000000"/>
          <w:spacing w:val="-5"/>
          <w:shd w:val="clear" w:color="auto" w:fill="F7F9FA"/>
        </w:rPr>
        <w:t xml:space="preserve"> </w:t>
      </w:r>
      <w:r>
        <w:rPr>
          <w:rFonts w:ascii="Arial" w:hAnsi="Arial"/>
          <w:b/>
          <w:color w:val="000000"/>
          <w:shd w:val="clear" w:color="auto" w:fill="F7F9FA"/>
        </w:rPr>
        <w:t>Majeed</w:t>
      </w:r>
      <w:r>
        <w:rPr>
          <w:rFonts w:ascii="Arial" w:hAnsi="Arial"/>
          <w:b/>
          <w:color w:val="000000"/>
          <w:spacing w:val="-5"/>
          <w:shd w:val="clear" w:color="auto" w:fill="F7F9FA"/>
        </w:rPr>
        <w:t xml:space="preserve"> </w:t>
      </w:r>
      <w:r>
        <w:rPr>
          <w:color w:val="000000"/>
          <w:shd w:val="clear" w:color="auto" w:fill="F7F9FA"/>
        </w:rPr>
        <w:t>—</w:t>
      </w:r>
      <w:r>
        <w:rPr>
          <w:color w:val="000000"/>
          <w:spacing w:val="-5"/>
          <w:shd w:val="clear" w:color="auto" w:fill="F7F9FA"/>
        </w:rPr>
        <w:t xml:space="preserve"> </w:t>
      </w:r>
      <w:r>
        <w:rPr>
          <w:color w:val="000000"/>
          <w:shd w:val="clear" w:color="auto" w:fill="F7F9FA"/>
        </w:rPr>
        <w:t>Roll</w:t>
      </w:r>
      <w:r>
        <w:rPr>
          <w:color w:val="000000"/>
          <w:spacing w:val="-5"/>
          <w:shd w:val="clear" w:color="auto" w:fill="F7F9FA"/>
        </w:rPr>
        <w:t xml:space="preserve"> </w:t>
      </w:r>
      <w:r>
        <w:rPr>
          <w:color w:val="000000"/>
          <w:shd w:val="clear" w:color="auto" w:fill="F7F9FA"/>
        </w:rPr>
        <w:t>No:</w:t>
      </w:r>
      <w:r>
        <w:rPr>
          <w:color w:val="000000"/>
          <w:spacing w:val="-5"/>
          <w:shd w:val="clear" w:color="auto" w:fill="F7F9FA"/>
        </w:rPr>
        <w:t xml:space="preserve"> </w:t>
      </w:r>
      <w:r>
        <w:rPr>
          <w:color w:val="000000"/>
          <w:shd w:val="clear" w:color="auto" w:fill="F7F9FA"/>
        </w:rPr>
        <w:t>2501614</w:t>
      </w:r>
      <w:r>
        <w:rPr>
          <w:color w:val="000000"/>
          <w:spacing w:val="-5"/>
          <w:shd w:val="clear" w:color="auto" w:fill="F7F9FA"/>
        </w:rPr>
        <w:t xml:space="preserve"> </w:t>
      </w:r>
      <w:r>
        <w:rPr>
          <w:color w:val="000000"/>
          <w:shd w:val="clear" w:color="auto" w:fill="F7F9FA"/>
        </w:rPr>
        <w:t>(Lead,</w:t>
      </w:r>
      <w:r>
        <w:rPr>
          <w:color w:val="000000"/>
          <w:spacing w:val="-5"/>
          <w:shd w:val="clear" w:color="auto" w:fill="F7F9FA"/>
        </w:rPr>
        <w:t xml:space="preserve"> </w:t>
      </w:r>
      <w:r>
        <w:rPr>
          <w:color w:val="000000"/>
          <w:shd w:val="clear" w:color="auto" w:fill="F7F9FA"/>
        </w:rPr>
        <w:t>Expense</w:t>
      </w:r>
      <w:r>
        <w:rPr>
          <w:color w:val="000000"/>
          <w:spacing w:val="-5"/>
          <w:shd w:val="clear" w:color="auto" w:fill="F7F9FA"/>
        </w:rPr>
        <w:t xml:space="preserve"> </w:t>
      </w:r>
      <w:r>
        <w:rPr>
          <w:color w:val="000000"/>
          <w:shd w:val="clear" w:color="auto" w:fill="F7F9FA"/>
        </w:rPr>
        <w:t>Management</w:t>
      </w:r>
      <w:r>
        <w:rPr>
          <w:color w:val="000000"/>
          <w:spacing w:val="-5"/>
          <w:shd w:val="clear" w:color="auto" w:fill="F7F9FA"/>
        </w:rPr>
        <w:t xml:space="preserve"> </w:t>
      </w:r>
      <w:r>
        <w:rPr>
          <w:color w:val="000000"/>
          <w:shd w:val="clear" w:color="auto" w:fill="F7F9FA"/>
        </w:rPr>
        <w:t>Module)</w:t>
      </w:r>
      <w:r>
        <w:rPr>
          <w:color w:val="000000"/>
        </w:rPr>
        <w:t xml:space="preserve"> </w:t>
      </w:r>
      <w:r>
        <w:rPr>
          <w:rFonts w:ascii="Arial" w:hAnsi="Arial"/>
          <w:b/>
          <w:color w:val="000000"/>
          <w:shd w:val="clear" w:color="auto" w:fill="F7F9FA"/>
        </w:rPr>
        <w:t xml:space="preserve">Abdul Haseeb </w:t>
      </w:r>
      <w:r>
        <w:rPr>
          <w:color w:val="000000"/>
          <w:shd w:val="clear" w:color="auto" w:fill="F7F9FA"/>
        </w:rPr>
        <w:t>— Roll No:</w:t>
      </w:r>
      <w:r w:rsidRPr="00EB6B87">
        <w:t xml:space="preserve"> </w:t>
      </w:r>
      <w:r w:rsidRPr="00EB6B87">
        <w:rPr>
          <w:color w:val="000000"/>
          <w:shd w:val="clear" w:color="auto" w:fill="F7F9FA"/>
        </w:rPr>
        <w:t>2504496</w:t>
      </w:r>
      <w:r>
        <w:rPr>
          <w:color w:val="000000"/>
          <w:shd w:val="clear" w:color="auto" w:fill="F7F9FA"/>
        </w:rPr>
        <w:t xml:space="preserve"> (</w:t>
      </w:r>
      <w:r w:rsidR="004038A0">
        <w:rPr>
          <w:color w:val="000000"/>
          <w:shd w:val="clear" w:color="auto" w:fill="F7F9FA"/>
        </w:rPr>
        <w:t>Lead, Reports &amp; Record Viewing Module</w:t>
      </w:r>
      <w:r>
        <w:rPr>
          <w:color w:val="000000"/>
          <w:shd w:val="clear" w:color="auto" w:fill="F7F9FA"/>
        </w:rPr>
        <w:t>)</w:t>
      </w:r>
      <w:r>
        <w:rPr>
          <w:color w:val="000000"/>
        </w:rPr>
        <w:t xml:space="preserve"> </w:t>
      </w:r>
      <w:r>
        <w:rPr>
          <w:rFonts w:ascii="Arial" w:hAnsi="Arial"/>
          <w:b/>
          <w:color w:val="000000"/>
          <w:shd w:val="clear" w:color="auto" w:fill="F7F9FA"/>
        </w:rPr>
        <w:t xml:space="preserve">Fahad Hameed </w:t>
      </w:r>
      <w:r>
        <w:rPr>
          <w:color w:val="000000"/>
          <w:shd w:val="clear" w:color="auto" w:fill="F7F9FA"/>
        </w:rPr>
        <w:t>— Roll No:</w:t>
      </w:r>
      <w:r w:rsidRPr="00EB6B87">
        <w:t xml:space="preserve"> </w:t>
      </w:r>
      <w:r w:rsidRPr="00EB6B87">
        <w:rPr>
          <w:color w:val="000000"/>
          <w:shd w:val="clear" w:color="auto" w:fill="F7F9FA"/>
        </w:rPr>
        <w:t>2504740</w:t>
      </w:r>
      <w:r>
        <w:rPr>
          <w:color w:val="000000"/>
          <w:shd w:val="clear" w:color="auto" w:fill="F7F9FA"/>
        </w:rPr>
        <w:t xml:space="preserve"> (</w:t>
      </w:r>
      <w:r w:rsidR="004038A0">
        <w:rPr>
          <w:color w:val="000000"/>
          <w:shd w:val="clear" w:color="auto" w:fill="F7F9FA"/>
        </w:rPr>
        <w:t>Lead, Category Management Module</w:t>
      </w:r>
      <w:r>
        <w:rPr>
          <w:color w:val="000000"/>
          <w:shd w:val="clear" w:color="auto" w:fill="F7F9FA"/>
        </w:rPr>
        <w:t>)</w:t>
      </w:r>
    </w:p>
    <w:p w14:paraId="6DC5C935" w14:textId="77777777" w:rsidR="00DC13BB" w:rsidRDefault="00DC13BB" w:rsidP="00DC13BB">
      <w:pPr>
        <w:spacing w:before="3"/>
        <w:ind w:left="300"/>
      </w:pPr>
      <w:r>
        <w:rPr>
          <w:rFonts w:ascii="Arial" w:hAnsi="Arial"/>
          <w:b/>
          <w:color w:val="000000"/>
          <w:shd w:val="clear" w:color="auto" w:fill="F7F9FA"/>
        </w:rPr>
        <w:t>Muhammad</w:t>
      </w:r>
      <w:r>
        <w:rPr>
          <w:rFonts w:ascii="Arial" w:hAnsi="Arial"/>
          <w:b/>
          <w:color w:val="000000"/>
          <w:spacing w:val="-11"/>
          <w:shd w:val="clear" w:color="auto" w:fill="F7F9FA"/>
        </w:rPr>
        <w:t xml:space="preserve"> </w:t>
      </w:r>
      <w:r>
        <w:rPr>
          <w:rFonts w:ascii="Arial" w:hAnsi="Arial"/>
          <w:b/>
          <w:color w:val="000000"/>
          <w:shd w:val="clear" w:color="auto" w:fill="F7F9FA"/>
        </w:rPr>
        <w:t>Hassan</w:t>
      </w:r>
      <w:r>
        <w:rPr>
          <w:rFonts w:ascii="Arial" w:hAnsi="Arial"/>
          <w:b/>
          <w:color w:val="000000"/>
          <w:spacing w:val="-9"/>
          <w:shd w:val="clear" w:color="auto" w:fill="F7F9FA"/>
        </w:rPr>
        <w:t xml:space="preserve"> </w:t>
      </w:r>
      <w:r>
        <w:rPr>
          <w:color w:val="000000"/>
          <w:shd w:val="clear" w:color="auto" w:fill="F7F9FA"/>
        </w:rPr>
        <w:t>—</w:t>
      </w:r>
      <w:r>
        <w:rPr>
          <w:color w:val="000000"/>
          <w:spacing w:val="-8"/>
          <w:shd w:val="clear" w:color="auto" w:fill="F7F9FA"/>
        </w:rPr>
        <w:t xml:space="preserve"> </w:t>
      </w:r>
      <w:r>
        <w:rPr>
          <w:color w:val="000000"/>
          <w:shd w:val="clear" w:color="auto" w:fill="F7F9FA"/>
        </w:rPr>
        <w:t>Roll No:</w:t>
      </w:r>
      <w:r w:rsidRPr="00EB6B87">
        <w:t xml:space="preserve"> </w:t>
      </w:r>
      <w:r w:rsidRPr="00EB6B87">
        <w:rPr>
          <w:color w:val="000000"/>
          <w:shd w:val="clear" w:color="auto" w:fill="F7F9FA"/>
        </w:rPr>
        <w:t>2501819</w:t>
      </w:r>
      <w:r>
        <w:rPr>
          <w:color w:val="000000"/>
          <w:spacing w:val="-9"/>
          <w:shd w:val="clear" w:color="auto" w:fill="F7F9FA"/>
        </w:rPr>
        <w:t xml:space="preserve"> </w:t>
      </w:r>
      <w:r>
        <w:rPr>
          <w:color w:val="000000"/>
          <w:shd w:val="clear" w:color="auto" w:fill="F7F9FA"/>
        </w:rPr>
        <w:t>(Lead,</w:t>
      </w:r>
      <w:r>
        <w:rPr>
          <w:color w:val="000000"/>
          <w:spacing w:val="-8"/>
          <w:shd w:val="clear" w:color="auto" w:fill="F7F9FA"/>
        </w:rPr>
        <w:t xml:space="preserve"> </w:t>
      </w:r>
      <w:r>
        <w:rPr>
          <w:color w:val="000000"/>
          <w:shd w:val="clear" w:color="auto" w:fill="F7F9FA"/>
        </w:rPr>
        <w:t>Application</w:t>
      </w:r>
      <w:r>
        <w:rPr>
          <w:color w:val="000000"/>
          <w:spacing w:val="-9"/>
          <w:shd w:val="clear" w:color="auto" w:fill="F7F9FA"/>
        </w:rPr>
        <w:t xml:space="preserve"> </w:t>
      </w:r>
      <w:r>
        <w:rPr>
          <w:color w:val="000000"/>
          <w:shd w:val="clear" w:color="auto" w:fill="F7F9FA"/>
        </w:rPr>
        <w:t>Integration</w:t>
      </w:r>
      <w:r>
        <w:rPr>
          <w:color w:val="000000"/>
          <w:spacing w:val="-9"/>
          <w:shd w:val="clear" w:color="auto" w:fill="F7F9FA"/>
        </w:rPr>
        <w:t xml:space="preserve"> </w:t>
      </w:r>
      <w:r>
        <w:rPr>
          <w:color w:val="000000"/>
          <w:shd w:val="clear" w:color="auto" w:fill="F7F9FA"/>
        </w:rPr>
        <w:t>&amp;</w:t>
      </w:r>
      <w:r>
        <w:rPr>
          <w:color w:val="000000"/>
          <w:spacing w:val="-8"/>
          <w:shd w:val="clear" w:color="auto" w:fill="F7F9FA"/>
        </w:rPr>
        <w:t xml:space="preserve"> </w:t>
      </w:r>
      <w:r>
        <w:rPr>
          <w:color w:val="000000"/>
          <w:spacing w:val="-2"/>
          <w:shd w:val="clear" w:color="auto" w:fill="F7F9FA"/>
        </w:rPr>
        <w:t>Utilities)</w:t>
      </w:r>
    </w:p>
    <w:p w14:paraId="57C4F628" w14:textId="77777777" w:rsidR="00DC13BB" w:rsidRDefault="00DC13BB" w:rsidP="00DC13BB">
      <w:pPr>
        <w:pStyle w:val="BodyText"/>
      </w:pPr>
    </w:p>
    <w:p w14:paraId="3A2438C5" w14:textId="77777777" w:rsidR="00DC13BB" w:rsidRDefault="00DC13BB" w:rsidP="00DC13BB">
      <w:pPr>
        <w:pStyle w:val="BodyText"/>
      </w:pPr>
    </w:p>
    <w:p w14:paraId="1AA2A80C" w14:textId="77777777" w:rsidR="00DC13BB" w:rsidRDefault="00DC13BB" w:rsidP="00DC13BB">
      <w:pPr>
        <w:pStyle w:val="BodyText"/>
      </w:pPr>
    </w:p>
    <w:p w14:paraId="6D159CF6" w14:textId="77777777" w:rsidR="00DC13BB" w:rsidRDefault="00DC13BB" w:rsidP="00DC13BB">
      <w:pPr>
        <w:pStyle w:val="BodyText"/>
        <w:spacing w:before="85"/>
      </w:pPr>
    </w:p>
    <w:p w14:paraId="713389F1" w14:textId="77777777" w:rsidR="00DC13BB" w:rsidRDefault="00DC13BB" w:rsidP="00DC13BB">
      <w:r>
        <w:rPr>
          <w:rFonts w:ascii="Arial"/>
          <w:b/>
        </w:rPr>
        <w:t>Submitted</w:t>
      </w:r>
      <w:r>
        <w:rPr>
          <w:rFonts w:ascii="Arial"/>
          <w:b/>
          <w:spacing w:val="-10"/>
        </w:rPr>
        <w:t xml:space="preserve"> </w:t>
      </w:r>
      <w:r>
        <w:rPr>
          <w:rFonts w:ascii="Arial"/>
          <w:b/>
        </w:rPr>
        <w:t>To:</w:t>
      </w:r>
      <w:r>
        <w:rPr>
          <w:rFonts w:ascii="Arial"/>
          <w:b/>
          <w:spacing w:val="-9"/>
        </w:rPr>
        <w:t xml:space="preserve"> </w:t>
      </w:r>
      <w:r>
        <w:t>Sir</w:t>
      </w:r>
      <w:r>
        <w:rPr>
          <w:spacing w:val="-9"/>
        </w:rPr>
        <w:t xml:space="preserve"> </w:t>
      </w:r>
      <w:r>
        <w:t>Qaiser</w:t>
      </w:r>
      <w:r>
        <w:rPr>
          <w:spacing w:val="-9"/>
        </w:rPr>
        <w:t xml:space="preserve"> </w:t>
      </w:r>
      <w:r>
        <w:rPr>
          <w:spacing w:val="-2"/>
        </w:rPr>
        <w:t>Manzoor</w:t>
      </w:r>
    </w:p>
    <w:p w14:paraId="613FD710" w14:textId="77777777" w:rsidR="00DC13BB" w:rsidRDefault="00DC13BB" w:rsidP="00DC13BB">
      <w:pPr>
        <w:spacing w:before="17"/>
      </w:pPr>
      <w:r>
        <w:rPr>
          <w:rFonts w:ascii="Arial"/>
          <w:b/>
        </w:rPr>
        <w:t>Submission</w:t>
      </w:r>
      <w:r>
        <w:rPr>
          <w:rFonts w:ascii="Arial"/>
          <w:b/>
          <w:spacing w:val="-6"/>
        </w:rPr>
        <w:t xml:space="preserve"> </w:t>
      </w:r>
      <w:r>
        <w:rPr>
          <w:rFonts w:ascii="Arial"/>
          <w:b/>
        </w:rPr>
        <w:t>Date:</w:t>
      </w:r>
      <w:r>
        <w:rPr>
          <w:rFonts w:ascii="Arial"/>
          <w:b/>
          <w:spacing w:val="-5"/>
        </w:rPr>
        <w:t xml:space="preserve"> </w:t>
      </w:r>
      <w:r>
        <w:t>May</w:t>
      </w:r>
      <w:r>
        <w:rPr>
          <w:spacing w:val="-5"/>
        </w:rPr>
        <w:t xml:space="preserve"> </w:t>
      </w:r>
      <w:r>
        <w:t>29,</w:t>
      </w:r>
      <w:r>
        <w:rPr>
          <w:spacing w:val="-5"/>
        </w:rPr>
        <w:t xml:space="preserve"> </w:t>
      </w:r>
      <w:r>
        <w:rPr>
          <w:spacing w:val="-4"/>
        </w:rPr>
        <w:t>2026</w:t>
      </w:r>
    </w:p>
    <w:p w14:paraId="692A6C08" w14:textId="77777777" w:rsidR="00DC13BB" w:rsidRDefault="00DC13BB" w:rsidP="00DC13BB">
      <w:pPr>
        <w:pStyle w:val="Heading1"/>
        <w:numPr>
          <w:ilvl w:val="0"/>
          <w:numId w:val="9"/>
        </w:numPr>
        <w:tabs>
          <w:tab w:val="left" w:pos="400"/>
        </w:tabs>
        <w:spacing w:before="20"/>
        <w:ind w:hanging="400"/>
      </w:pPr>
      <w:bookmarkStart w:id="3" w:name="1._Introduction_"/>
      <w:bookmarkEnd w:id="3"/>
      <w:r>
        <w:rPr>
          <w:color w:val="1B365C"/>
          <w:spacing w:val="-2"/>
        </w:rPr>
        <w:t>Introduction</w:t>
      </w:r>
    </w:p>
    <w:p w14:paraId="1B7F6C57" w14:textId="77777777" w:rsidR="00DC13BB" w:rsidRDefault="00DC13BB" w:rsidP="00DC13BB">
      <w:pPr>
        <w:pStyle w:val="BodyText"/>
        <w:rPr>
          <w:rFonts w:ascii="Arial"/>
          <w:b/>
          <w:sz w:val="20"/>
        </w:rPr>
      </w:pPr>
    </w:p>
    <w:p w14:paraId="026BFBA2" w14:textId="77777777" w:rsidR="00DC13BB" w:rsidRDefault="00DC13BB" w:rsidP="00DC13BB">
      <w:pPr>
        <w:pStyle w:val="BodyText"/>
        <w:spacing w:before="19"/>
        <w:rPr>
          <w:rFonts w:ascii="Arial"/>
          <w:b/>
          <w:sz w:val="20"/>
        </w:rPr>
      </w:pPr>
      <w:r>
        <w:rPr>
          <w:rFonts w:ascii="Arial"/>
          <w:b/>
          <w:noProof/>
          <w:sz w:val="20"/>
        </w:rPr>
        <mc:AlternateContent>
          <mc:Choice Requires="wps">
            <w:drawing>
              <wp:anchor distT="0" distB="0" distL="0" distR="0" simplePos="0" relativeHeight="251660288" behindDoc="1" locked="0" layoutInCell="1" allowOverlap="1" wp14:anchorId="15603330" wp14:editId="2698829E">
                <wp:simplePos x="0" y="0"/>
                <wp:positionH relativeFrom="page">
                  <wp:posOffset>952500</wp:posOffset>
                </wp:positionH>
                <wp:positionV relativeFrom="paragraph">
                  <wp:posOffset>173728</wp:posOffset>
                </wp:positionV>
                <wp:extent cx="586740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7400" cy="1270"/>
                        </a:xfrm>
                        <a:custGeom>
                          <a:avLst/>
                          <a:gdLst/>
                          <a:ahLst/>
                          <a:cxnLst/>
                          <a:rect l="l" t="t" r="r" b="b"/>
                          <a:pathLst>
                            <a:path w="586740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3039611D" id="Graphic 4" o:spid="_x0000_s1026" style="position:absolute;margin-left:75pt;margin-top:13.7pt;width:462pt;height:.1pt;z-index:-251656192;visibility:visible;mso-wrap-style:square;mso-wrap-distance-left:0;mso-wrap-distance-top:0;mso-wrap-distance-right:0;mso-wrap-distance-bottom:0;mso-position-horizontal:absolute;mso-position-horizontal-relative:page;mso-position-vertical:absolute;mso-position-vertical-relative:text;v-text-anchor:top" coordsize="5867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" path="m,l5867400,e" filled="f" strokecolor="#878787" strokeweight="1pt">
                <v:path arrowok="t"/>
                <w10:wrap type="topAndBottom" anchorx="page"/>
              </v:shape>
            </w:pict>
          </mc:Fallback>
        </mc:AlternateContent>
      </w:r>
    </w:p>
    <w:p w14:paraId="03A127E8" w14:textId="77777777" w:rsidR="00DC13BB" w:rsidRDefault="00DC13BB" w:rsidP="00DC13BB">
      <w:pPr>
        <w:pStyle w:val="BodyText"/>
        <w:spacing w:before="135" w:line="312" w:lineRule="auto"/>
      </w:pPr>
      <w:r>
        <w:rPr>
          <w:color w:val="333333"/>
        </w:rPr>
        <w:t>SpendingTracker</w:t>
      </w:r>
      <w:r>
        <w:rPr>
          <w:color w:val="333333"/>
          <w:spacing w:val="80"/>
        </w:rPr>
        <w:t xml:space="preserve"> </w:t>
      </w:r>
      <w:r>
        <w:rPr>
          <w:color w:val="333333"/>
        </w:rPr>
        <w:t>is</w:t>
      </w:r>
      <w:r>
        <w:rPr>
          <w:color w:val="333333"/>
          <w:spacing w:val="80"/>
        </w:rPr>
        <w:t xml:space="preserve"> </w:t>
      </w:r>
      <w:r>
        <w:rPr>
          <w:color w:val="333333"/>
        </w:rPr>
        <w:t>an</w:t>
      </w:r>
      <w:r>
        <w:rPr>
          <w:color w:val="333333"/>
          <w:spacing w:val="80"/>
        </w:rPr>
        <w:t xml:space="preserve"> </w:t>
      </w:r>
      <w:r>
        <w:rPr>
          <w:color w:val="333333"/>
        </w:rPr>
        <w:t>standalone</w:t>
      </w:r>
      <w:r>
        <w:rPr>
          <w:color w:val="333333"/>
          <w:spacing w:val="80"/>
        </w:rPr>
        <w:t xml:space="preserve"> </w:t>
      </w:r>
      <w:r>
        <w:rPr>
          <w:color w:val="333333"/>
        </w:rPr>
        <w:t>graphical</w:t>
      </w:r>
      <w:r>
        <w:rPr>
          <w:color w:val="333333"/>
          <w:spacing w:val="80"/>
        </w:rPr>
        <w:t xml:space="preserve"> </w:t>
      </w:r>
      <w:r>
        <w:rPr>
          <w:color w:val="333333"/>
        </w:rPr>
        <w:t>desktop</w:t>
      </w:r>
      <w:r>
        <w:rPr>
          <w:color w:val="333333"/>
          <w:spacing w:val="80"/>
        </w:rPr>
        <w:t xml:space="preserve"> </w:t>
      </w:r>
      <w:r>
        <w:rPr>
          <w:color w:val="333333"/>
        </w:rPr>
        <w:t>application</w:t>
      </w:r>
      <w:r>
        <w:rPr>
          <w:color w:val="333333"/>
          <w:spacing w:val="80"/>
        </w:rPr>
        <w:t xml:space="preserve"> </w:t>
      </w:r>
      <w:r>
        <w:rPr>
          <w:color w:val="333333"/>
        </w:rPr>
        <w:t>developed</w:t>
      </w:r>
      <w:r>
        <w:rPr>
          <w:color w:val="333333"/>
          <w:spacing w:val="80"/>
        </w:rPr>
        <w:t xml:space="preserve"> </w:t>
      </w:r>
      <w:r>
        <w:rPr>
          <w:color w:val="333333"/>
        </w:rPr>
        <w:t>to</w:t>
      </w:r>
      <w:r>
        <w:rPr>
          <w:color w:val="333333"/>
          <w:spacing w:val="80"/>
        </w:rPr>
        <w:t xml:space="preserve"> </w:t>
      </w:r>
      <w:r>
        <w:rPr>
          <w:color w:val="333333"/>
        </w:rPr>
        <w:t>provide</w:t>
      </w:r>
      <w:r>
        <w:rPr>
          <w:color w:val="333333"/>
          <w:spacing w:val="40"/>
        </w:rPr>
        <w:t xml:space="preserve"> </w:t>
      </w:r>
      <w:r>
        <w:rPr>
          <w:color w:val="333333"/>
        </w:rPr>
        <w:t>automated</w:t>
      </w:r>
      <w:r>
        <w:rPr>
          <w:color w:val="333333"/>
          <w:spacing w:val="19"/>
        </w:rPr>
        <w:t xml:space="preserve"> </w:t>
      </w:r>
      <w:r>
        <w:rPr>
          <w:color w:val="333333"/>
        </w:rPr>
        <w:t>personal</w:t>
      </w:r>
      <w:r>
        <w:rPr>
          <w:color w:val="333333"/>
          <w:spacing w:val="21"/>
        </w:rPr>
        <w:t xml:space="preserve"> </w:t>
      </w:r>
      <w:r>
        <w:rPr>
          <w:color w:val="333333"/>
        </w:rPr>
        <w:t>liquid</w:t>
      </w:r>
      <w:r>
        <w:rPr>
          <w:color w:val="333333"/>
          <w:spacing w:val="7"/>
        </w:rPr>
        <w:t xml:space="preserve"> </w:t>
      </w:r>
      <w:r>
        <w:rPr>
          <w:color w:val="333333"/>
        </w:rPr>
        <w:t>capital</w:t>
      </w:r>
      <w:r>
        <w:rPr>
          <w:color w:val="333333"/>
          <w:spacing w:val="7"/>
        </w:rPr>
        <w:t xml:space="preserve"> </w:t>
      </w:r>
      <w:r>
        <w:rPr>
          <w:color w:val="333333"/>
        </w:rPr>
        <w:t>tracking,</w:t>
      </w:r>
      <w:r>
        <w:rPr>
          <w:color w:val="333333"/>
          <w:spacing w:val="8"/>
        </w:rPr>
        <w:t xml:space="preserve"> </w:t>
      </w:r>
      <w:r>
        <w:rPr>
          <w:color w:val="333333"/>
        </w:rPr>
        <w:t>cost</w:t>
      </w:r>
      <w:r>
        <w:rPr>
          <w:color w:val="333333"/>
          <w:spacing w:val="7"/>
        </w:rPr>
        <w:t xml:space="preserve"> </w:t>
      </w:r>
      <w:r>
        <w:rPr>
          <w:color w:val="333333"/>
        </w:rPr>
        <w:t>categorization,</w:t>
      </w:r>
      <w:r>
        <w:rPr>
          <w:color w:val="333333"/>
          <w:spacing w:val="7"/>
        </w:rPr>
        <w:t xml:space="preserve"> </w:t>
      </w:r>
      <w:r>
        <w:rPr>
          <w:color w:val="333333"/>
        </w:rPr>
        <w:t>and</w:t>
      </w:r>
      <w:r>
        <w:rPr>
          <w:color w:val="333333"/>
          <w:spacing w:val="8"/>
        </w:rPr>
        <w:t xml:space="preserve"> </w:t>
      </w:r>
      <w:r>
        <w:rPr>
          <w:color w:val="333333"/>
        </w:rPr>
        <w:t>localized</w:t>
      </w:r>
      <w:r>
        <w:rPr>
          <w:color w:val="333333"/>
          <w:spacing w:val="7"/>
        </w:rPr>
        <w:t xml:space="preserve"> </w:t>
      </w:r>
      <w:r>
        <w:rPr>
          <w:color w:val="333333"/>
        </w:rPr>
        <w:t>financial</w:t>
      </w:r>
      <w:r>
        <w:rPr>
          <w:color w:val="333333"/>
          <w:spacing w:val="8"/>
        </w:rPr>
        <w:t xml:space="preserve"> </w:t>
      </w:r>
      <w:r>
        <w:rPr>
          <w:color w:val="333333"/>
          <w:spacing w:val="-2"/>
        </w:rPr>
        <w:t>auditing.</w:t>
      </w:r>
    </w:p>
    <w:p w14:paraId="5884AFA5" w14:textId="77777777" w:rsidR="00DC13BB" w:rsidRDefault="00DC13BB" w:rsidP="00DC13BB">
      <w:pPr>
        <w:pStyle w:val="BodyText"/>
        <w:spacing w:line="312" w:lineRule="auto"/>
        <w:sectPr w:rsidR="00DC13BB" w:rsidSect="00DC13BB">
          <w:pgSz w:w="12240" w:h="15840"/>
          <w:pgMar w:top="1820" w:right="1080" w:bottom="280" w:left="1440" w:header="720" w:footer="720" w:gutter="0"/>
          <w:cols w:space="720"/>
        </w:sectPr>
      </w:pPr>
    </w:p>
    <w:p w14:paraId="75533EE5" w14:textId="77777777" w:rsidR="00DC13BB" w:rsidRDefault="00DC13BB" w:rsidP="00DC13BB">
      <w:pPr>
        <w:pStyle w:val="BodyText"/>
        <w:spacing w:before="65" w:line="312" w:lineRule="auto"/>
        <w:ind w:right="358"/>
        <w:jc w:val="both"/>
      </w:pPr>
      <w:r>
        <w:rPr>
          <w:color w:val="333333"/>
        </w:rPr>
        <w:lastRenderedPageBreak/>
        <w:t>Built using Core Java and standard Java Swing components, the system utilizes an external relational database infrastructure via MySQL to ensure secure, transaction-safe data persistence. Managing small-scale cash allocations requires structured recording practices to counteract systemic estimation errors. This system addresses this requirement by providing clear database pipelines for transaction entry, structural grouping management, and filtered ledger lookups.</w:t>
      </w:r>
    </w:p>
    <w:p w14:paraId="15A0D2AD" w14:textId="77777777" w:rsidR="00DC13BB" w:rsidRDefault="00DC13BB" w:rsidP="00DC13BB">
      <w:pPr>
        <w:pStyle w:val="BodyText"/>
        <w:spacing w:before="6" w:line="312" w:lineRule="auto"/>
        <w:ind w:right="358"/>
        <w:jc w:val="both"/>
      </w:pPr>
      <w:r>
        <w:rPr>
          <w:color w:val="333333"/>
        </w:rPr>
        <w:t>This software was planned and</w:t>
      </w:r>
      <w:r>
        <w:rPr>
          <w:color w:val="333333"/>
          <w:spacing w:val="-3"/>
        </w:rPr>
        <w:t xml:space="preserve"> </w:t>
      </w:r>
      <w:r>
        <w:rPr>
          <w:color w:val="333333"/>
        </w:rPr>
        <w:t>produced</w:t>
      </w:r>
      <w:r>
        <w:rPr>
          <w:color w:val="333333"/>
          <w:spacing w:val="-3"/>
        </w:rPr>
        <w:t xml:space="preserve"> </w:t>
      </w:r>
      <w:r>
        <w:rPr>
          <w:color w:val="333333"/>
        </w:rPr>
        <w:t>as</w:t>
      </w:r>
      <w:r>
        <w:rPr>
          <w:color w:val="333333"/>
          <w:spacing w:val="-3"/>
        </w:rPr>
        <w:t xml:space="preserve"> </w:t>
      </w:r>
      <w:r>
        <w:rPr>
          <w:color w:val="333333"/>
        </w:rPr>
        <w:t>a</w:t>
      </w:r>
      <w:r>
        <w:rPr>
          <w:color w:val="333333"/>
          <w:spacing w:val="-3"/>
        </w:rPr>
        <w:t xml:space="preserve"> </w:t>
      </w:r>
      <w:r>
        <w:rPr>
          <w:color w:val="333333"/>
        </w:rPr>
        <w:t>final</w:t>
      </w:r>
      <w:r>
        <w:rPr>
          <w:color w:val="333333"/>
          <w:spacing w:val="-3"/>
        </w:rPr>
        <w:t xml:space="preserve"> </w:t>
      </w:r>
      <w:r>
        <w:rPr>
          <w:color w:val="333333"/>
        </w:rPr>
        <w:t>technical</w:t>
      </w:r>
      <w:r>
        <w:rPr>
          <w:color w:val="333333"/>
          <w:spacing w:val="-3"/>
        </w:rPr>
        <w:t xml:space="preserve"> </w:t>
      </w:r>
      <w:r>
        <w:rPr>
          <w:color w:val="333333"/>
        </w:rPr>
        <w:t>deliverable</w:t>
      </w:r>
      <w:r>
        <w:rPr>
          <w:color w:val="333333"/>
          <w:spacing w:val="-3"/>
        </w:rPr>
        <w:t xml:space="preserve"> </w:t>
      </w:r>
      <w:r>
        <w:rPr>
          <w:color w:val="333333"/>
        </w:rPr>
        <w:t>for</w:t>
      </w:r>
      <w:r>
        <w:rPr>
          <w:color w:val="333333"/>
          <w:spacing w:val="-3"/>
        </w:rPr>
        <w:t xml:space="preserve"> </w:t>
      </w:r>
      <w:r>
        <w:rPr>
          <w:color w:val="333333"/>
        </w:rPr>
        <w:t>the</w:t>
      </w:r>
      <w:r>
        <w:rPr>
          <w:color w:val="333333"/>
          <w:spacing w:val="-3"/>
        </w:rPr>
        <w:t xml:space="preserve"> </w:t>
      </w:r>
      <w:r>
        <w:rPr>
          <w:color w:val="333333"/>
        </w:rPr>
        <w:t>Object</w:t>
      </w:r>
      <w:r>
        <w:rPr>
          <w:color w:val="333333"/>
          <w:spacing w:val="-3"/>
        </w:rPr>
        <w:t xml:space="preserve"> </w:t>
      </w:r>
      <w:r>
        <w:rPr>
          <w:color w:val="333333"/>
        </w:rPr>
        <w:t>Oriented Programming course. The deployment focuses on transforming conceptual software patterns into logical desktop modules. Principles such as structural encapsulation, modular interface decoupling, relational data integrity preservation, and asynchronous component rendering are implemented cleanly throughout the system code. Rather than remaining a theoretical design exercise, the system operates as a functional business software model, executing live Java Database Connectivity queries against an active network loopback configuration.</w:t>
      </w:r>
    </w:p>
    <w:p w14:paraId="55BEF783" w14:textId="77777777" w:rsidR="00DC13BB" w:rsidRDefault="00DC13BB" w:rsidP="00DC13BB">
      <w:pPr>
        <w:pStyle w:val="BodyText"/>
      </w:pPr>
    </w:p>
    <w:p w14:paraId="1A2A2D11" w14:textId="77777777" w:rsidR="00DC13BB" w:rsidRDefault="00DC13BB" w:rsidP="00DC13BB">
      <w:pPr>
        <w:pStyle w:val="BodyText"/>
        <w:spacing w:before="105"/>
      </w:pPr>
    </w:p>
    <w:p w14:paraId="5F0F9BCC" w14:textId="77777777" w:rsidR="00DC13BB" w:rsidRDefault="00DC13BB" w:rsidP="00DC13BB">
      <w:pPr>
        <w:pStyle w:val="Heading1"/>
        <w:numPr>
          <w:ilvl w:val="0"/>
          <w:numId w:val="9"/>
        </w:numPr>
        <w:tabs>
          <w:tab w:val="left" w:pos="400"/>
        </w:tabs>
        <w:ind w:hanging="400"/>
      </w:pPr>
      <w:bookmarkStart w:id="4" w:name="2._Problem_Statement_"/>
      <w:bookmarkEnd w:id="4"/>
      <w:r>
        <w:rPr>
          <w:color w:val="1B365C"/>
        </w:rPr>
        <w:t xml:space="preserve">Problem </w:t>
      </w:r>
      <w:r>
        <w:rPr>
          <w:color w:val="1B365C"/>
          <w:spacing w:val="-2"/>
        </w:rPr>
        <w:t>Statement</w:t>
      </w:r>
    </w:p>
    <w:p w14:paraId="74D8CAE8" w14:textId="77777777" w:rsidR="00DC13BB" w:rsidRDefault="00DC13BB" w:rsidP="00DC13BB">
      <w:pPr>
        <w:pStyle w:val="BodyText"/>
        <w:rPr>
          <w:rFonts w:ascii="Arial"/>
          <w:b/>
          <w:sz w:val="20"/>
        </w:rPr>
      </w:pPr>
    </w:p>
    <w:p w14:paraId="3BED1267" w14:textId="77777777" w:rsidR="00DC13BB" w:rsidRDefault="00DC13BB" w:rsidP="00DC13BB">
      <w:pPr>
        <w:pStyle w:val="BodyText"/>
        <w:spacing w:before="14"/>
        <w:rPr>
          <w:rFonts w:ascii="Arial"/>
          <w:b/>
          <w:sz w:val="20"/>
        </w:rPr>
      </w:pPr>
      <w:r>
        <w:rPr>
          <w:rFonts w:ascii="Arial"/>
          <w:b/>
          <w:noProof/>
          <w:sz w:val="20"/>
        </w:rPr>
        <mc:AlternateContent>
          <mc:Choice Requires="wps">
            <w:drawing>
              <wp:anchor distT="0" distB="0" distL="0" distR="0" simplePos="0" relativeHeight="251661312" behindDoc="1" locked="0" layoutInCell="1" allowOverlap="1" wp14:anchorId="43D7BA7E" wp14:editId="461A5E79">
                <wp:simplePos x="0" y="0"/>
                <wp:positionH relativeFrom="page">
                  <wp:posOffset>952500</wp:posOffset>
                </wp:positionH>
                <wp:positionV relativeFrom="paragraph">
                  <wp:posOffset>170662</wp:posOffset>
                </wp:positionV>
                <wp:extent cx="586740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7400" cy="1270"/>
                        </a:xfrm>
                        <a:custGeom>
                          <a:avLst/>
                          <a:gdLst/>
                          <a:ahLst/>
                          <a:cxnLst/>
                          <a:rect l="l" t="t" r="r" b="b"/>
                          <a:pathLst>
                            <a:path w="586740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4364C34C" id="Graphic 5" o:spid="_x0000_s1026" style="position:absolute;margin-left:75pt;margin-top:13.45pt;width:462pt;height:.1pt;z-index:-251655168;visibility:visible;mso-wrap-style:square;mso-wrap-distance-left:0;mso-wrap-distance-top:0;mso-wrap-distance-right:0;mso-wrap-distance-bottom:0;mso-position-horizontal:absolute;mso-position-horizontal-relative:page;mso-position-vertical:absolute;mso-position-vertical-relative:text;v-text-anchor:top" coordsize="5867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" path="m,l5867400,e" filled="f" strokecolor="#878787" strokeweight="1pt">
                <v:path arrowok="t"/>
                <w10:wrap type="topAndBottom" anchorx="page"/>
              </v:shape>
            </w:pict>
          </mc:Fallback>
        </mc:AlternateContent>
      </w:r>
    </w:p>
    <w:p w14:paraId="10E7D775" w14:textId="77777777" w:rsidR="00DC13BB" w:rsidRDefault="00DC13BB" w:rsidP="00DC13BB">
      <w:pPr>
        <w:pStyle w:val="BodyText"/>
        <w:spacing w:before="140" w:line="312" w:lineRule="auto"/>
        <w:ind w:right="362"/>
        <w:jc w:val="both"/>
      </w:pPr>
      <w:r>
        <w:rPr>
          <w:color w:val="333333"/>
        </w:rPr>
        <w:t xml:space="preserve">Manual financial tracking introduces significant structural vulnerabilities into personal budget management. Relying on physical notation cards or human memory to track multi-category expenditures frequently results in untraceable record loss, mathematical tracking errors, and a complete lack of long-term financial visibility. When individual logs are scattered across unindexed sheets, compiling periodic category spending reports becomes a slow, error-prone </w:t>
      </w:r>
      <w:r>
        <w:rPr>
          <w:color w:val="333333"/>
          <w:spacing w:val="-2"/>
        </w:rPr>
        <w:t>task.</w:t>
      </w:r>
    </w:p>
    <w:p w14:paraId="29415568" w14:textId="77777777" w:rsidR="00DC13BB" w:rsidRDefault="00DC13BB" w:rsidP="00DC13BB">
      <w:pPr>
        <w:pStyle w:val="BodyText"/>
        <w:spacing w:before="6" w:line="312" w:lineRule="auto"/>
        <w:ind w:right="367"/>
        <w:jc w:val="both"/>
      </w:pPr>
      <w:r>
        <w:rPr>
          <w:color w:val="333333"/>
        </w:rPr>
        <w:t>From an architectural standpoint, paper systems or unstructured text notes exhibit severe</w:t>
      </w:r>
      <w:r>
        <w:rPr>
          <w:color w:val="333333"/>
          <w:spacing w:val="40"/>
        </w:rPr>
        <w:t xml:space="preserve"> </w:t>
      </w:r>
      <w:r>
        <w:rPr>
          <w:color w:val="333333"/>
        </w:rPr>
        <w:t>design flaws:</w:t>
      </w:r>
    </w:p>
    <w:p w14:paraId="4A764F92" w14:textId="77777777" w:rsidR="00DC13BB" w:rsidRDefault="00DC13BB" w:rsidP="00DC13BB">
      <w:pPr>
        <w:pStyle w:val="ListParagraph"/>
        <w:numPr>
          <w:ilvl w:val="0"/>
          <w:numId w:val="7"/>
        </w:numPr>
        <w:tabs>
          <w:tab w:val="left" w:pos="600"/>
        </w:tabs>
        <w:spacing w:before="3" w:line="312" w:lineRule="auto"/>
        <w:ind w:right="686"/>
        <w:contextualSpacing w:val="0"/>
      </w:pPr>
      <w:r>
        <w:rPr>
          <w:rFonts w:ascii="Arial" w:hAnsi="Arial"/>
          <w:b/>
          <w:color w:val="333333"/>
        </w:rPr>
        <w:t>Data</w:t>
      </w:r>
      <w:r>
        <w:rPr>
          <w:rFonts w:ascii="Arial" w:hAnsi="Arial"/>
          <w:b/>
          <w:color w:val="333333"/>
          <w:spacing w:val="-7"/>
        </w:rPr>
        <w:t xml:space="preserve"> </w:t>
      </w:r>
      <w:r>
        <w:rPr>
          <w:rFonts w:ascii="Arial" w:hAnsi="Arial"/>
          <w:b/>
          <w:color w:val="333333"/>
        </w:rPr>
        <w:t>Vulnerability:</w:t>
      </w:r>
      <w:r>
        <w:rPr>
          <w:rFonts w:ascii="Arial" w:hAnsi="Arial"/>
          <w:b/>
          <w:color w:val="333333"/>
          <w:spacing w:val="-7"/>
        </w:rPr>
        <w:t xml:space="preserve"> </w:t>
      </w:r>
      <w:r>
        <w:rPr>
          <w:color w:val="333333"/>
        </w:rPr>
        <w:t>Physical</w:t>
      </w:r>
      <w:r>
        <w:rPr>
          <w:color w:val="333333"/>
          <w:spacing w:val="-7"/>
        </w:rPr>
        <w:t xml:space="preserve"> </w:t>
      </w:r>
      <w:r>
        <w:rPr>
          <w:color w:val="333333"/>
        </w:rPr>
        <w:t>records</w:t>
      </w:r>
      <w:r>
        <w:rPr>
          <w:color w:val="333333"/>
          <w:spacing w:val="-7"/>
        </w:rPr>
        <w:t xml:space="preserve"> </w:t>
      </w:r>
      <w:r>
        <w:rPr>
          <w:color w:val="333333"/>
        </w:rPr>
        <w:t>lack</w:t>
      </w:r>
      <w:r>
        <w:rPr>
          <w:color w:val="333333"/>
          <w:spacing w:val="-7"/>
        </w:rPr>
        <w:t xml:space="preserve"> </w:t>
      </w:r>
      <w:r>
        <w:rPr>
          <w:color w:val="333333"/>
        </w:rPr>
        <w:t>data</w:t>
      </w:r>
      <w:r>
        <w:rPr>
          <w:color w:val="333333"/>
          <w:spacing w:val="-7"/>
        </w:rPr>
        <w:t xml:space="preserve"> </w:t>
      </w:r>
      <w:r>
        <w:rPr>
          <w:color w:val="333333"/>
        </w:rPr>
        <w:t>redundancy,</w:t>
      </w:r>
      <w:r>
        <w:rPr>
          <w:color w:val="333333"/>
          <w:spacing w:val="-7"/>
        </w:rPr>
        <w:t xml:space="preserve"> </w:t>
      </w:r>
      <w:r>
        <w:rPr>
          <w:color w:val="333333"/>
        </w:rPr>
        <w:t>making</w:t>
      </w:r>
      <w:r>
        <w:rPr>
          <w:color w:val="333333"/>
          <w:spacing w:val="-7"/>
        </w:rPr>
        <w:t xml:space="preserve"> </w:t>
      </w:r>
      <w:r>
        <w:rPr>
          <w:color w:val="333333"/>
        </w:rPr>
        <w:t>them</w:t>
      </w:r>
      <w:r>
        <w:rPr>
          <w:color w:val="333333"/>
          <w:spacing w:val="-7"/>
        </w:rPr>
        <w:t xml:space="preserve"> </w:t>
      </w:r>
      <w:r>
        <w:rPr>
          <w:color w:val="333333"/>
        </w:rPr>
        <w:t>vulnerable</w:t>
      </w:r>
      <w:r>
        <w:rPr>
          <w:color w:val="333333"/>
          <w:spacing w:val="-7"/>
        </w:rPr>
        <w:t xml:space="preserve"> </w:t>
      </w:r>
      <w:r>
        <w:rPr>
          <w:color w:val="333333"/>
        </w:rPr>
        <w:t>to misplacement or permanent damage.</w:t>
      </w:r>
    </w:p>
    <w:p w14:paraId="37D7773F" w14:textId="77777777" w:rsidR="00DC13BB" w:rsidRDefault="00DC13BB" w:rsidP="00DC13BB">
      <w:pPr>
        <w:pStyle w:val="ListParagraph"/>
        <w:numPr>
          <w:ilvl w:val="0"/>
          <w:numId w:val="7"/>
        </w:numPr>
        <w:tabs>
          <w:tab w:val="left" w:pos="600"/>
        </w:tabs>
        <w:spacing w:before="2" w:line="312" w:lineRule="auto"/>
        <w:ind w:right="736"/>
        <w:contextualSpacing w:val="0"/>
      </w:pPr>
      <w:r>
        <w:rPr>
          <w:rFonts w:ascii="Arial" w:hAnsi="Arial"/>
          <w:b/>
          <w:color w:val="333333"/>
        </w:rPr>
        <w:t>Accumulative</w:t>
      </w:r>
      <w:r>
        <w:rPr>
          <w:rFonts w:ascii="Arial" w:hAnsi="Arial"/>
          <w:b/>
          <w:color w:val="333333"/>
          <w:spacing w:val="-5"/>
        </w:rPr>
        <w:t xml:space="preserve"> </w:t>
      </w:r>
      <w:r>
        <w:rPr>
          <w:rFonts w:ascii="Arial" w:hAnsi="Arial"/>
          <w:b/>
          <w:color w:val="333333"/>
        </w:rPr>
        <w:t>Mathematical</w:t>
      </w:r>
      <w:r>
        <w:rPr>
          <w:rFonts w:ascii="Arial" w:hAnsi="Arial"/>
          <w:b/>
          <w:color w:val="333333"/>
          <w:spacing w:val="-5"/>
        </w:rPr>
        <w:t xml:space="preserve"> </w:t>
      </w:r>
      <w:r>
        <w:rPr>
          <w:rFonts w:ascii="Arial" w:hAnsi="Arial"/>
          <w:b/>
          <w:color w:val="333333"/>
        </w:rPr>
        <w:t>Drift:</w:t>
      </w:r>
      <w:r>
        <w:rPr>
          <w:rFonts w:ascii="Arial" w:hAnsi="Arial"/>
          <w:b/>
          <w:color w:val="333333"/>
          <w:spacing w:val="-5"/>
        </w:rPr>
        <w:t xml:space="preserve"> </w:t>
      </w:r>
      <w:r>
        <w:rPr>
          <w:color w:val="333333"/>
        </w:rPr>
        <w:t>Manual</w:t>
      </w:r>
      <w:r>
        <w:rPr>
          <w:color w:val="333333"/>
          <w:spacing w:val="-5"/>
        </w:rPr>
        <w:t xml:space="preserve"> </w:t>
      </w:r>
      <w:r>
        <w:rPr>
          <w:color w:val="333333"/>
        </w:rPr>
        <w:t>arithmetic</w:t>
      </w:r>
      <w:r>
        <w:rPr>
          <w:color w:val="333333"/>
          <w:spacing w:val="-5"/>
        </w:rPr>
        <w:t xml:space="preserve"> </w:t>
      </w:r>
      <w:r>
        <w:rPr>
          <w:color w:val="333333"/>
        </w:rPr>
        <w:t>checks</w:t>
      </w:r>
      <w:r>
        <w:rPr>
          <w:color w:val="333333"/>
          <w:spacing w:val="-5"/>
        </w:rPr>
        <w:t xml:space="preserve"> </w:t>
      </w:r>
      <w:r>
        <w:rPr>
          <w:color w:val="333333"/>
        </w:rPr>
        <w:t>fail</w:t>
      </w:r>
      <w:r>
        <w:rPr>
          <w:color w:val="333333"/>
          <w:spacing w:val="-5"/>
        </w:rPr>
        <w:t xml:space="preserve"> </w:t>
      </w:r>
      <w:r>
        <w:rPr>
          <w:color w:val="333333"/>
        </w:rPr>
        <w:t>to</w:t>
      </w:r>
      <w:r>
        <w:rPr>
          <w:color w:val="333333"/>
          <w:spacing w:val="-5"/>
        </w:rPr>
        <w:t xml:space="preserve"> </w:t>
      </w:r>
      <w:r>
        <w:rPr>
          <w:color w:val="333333"/>
        </w:rPr>
        <w:t>enforce</w:t>
      </w:r>
      <w:r>
        <w:rPr>
          <w:color w:val="333333"/>
          <w:spacing w:val="-5"/>
        </w:rPr>
        <w:t xml:space="preserve"> </w:t>
      </w:r>
      <w:r>
        <w:rPr>
          <w:color w:val="333333"/>
        </w:rPr>
        <w:t>validation constraints, allowing errors to corrupt final financial summaries.</w:t>
      </w:r>
    </w:p>
    <w:p w14:paraId="6006723E" w14:textId="77777777" w:rsidR="00DC13BB" w:rsidRDefault="00DC13BB" w:rsidP="00DC13BB">
      <w:pPr>
        <w:pStyle w:val="ListParagraph"/>
        <w:numPr>
          <w:ilvl w:val="0"/>
          <w:numId w:val="7"/>
        </w:numPr>
        <w:tabs>
          <w:tab w:val="left" w:pos="600"/>
        </w:tabs>
        <w:spacing w:before="2" w:line="312" w:lineRule="auto"/>
        <w:ind w:right="639"/>
        <w:contextualSpacing w:val="0"/>
      </w:pPr>
      <w:r>
        <w:rPr>
          <w:rFonts w:ascii="Arial" w:hAnsi="Arial"/>
          <w:b/>
          <w:color w:val="333333"/>
        </w:rPr>
        <w:t>Absence</w:t>
      </w:r>
      <w:r>
        <w:rPr>
          <w:rFonts w:ascii="Arial" w:hAnsi="Arial"/>
          <w:b/>
          <w:color w:val="333333"/>
          <w:spacing w:val="-5"/>
        </w:rPr>
        <w:t xml:space="preserve"> </w:t>
      </w:r>
      <w:r>
        <w:rPr>
          <w:rFonts w:ascii="Arial" w:hAnsi="Arial"/>
          <w:b/>
          <w:color w:val="333333"/>
        </w:rPr>
        <w:t>of</w:t>
      </w:r>
      <w:r>
        <w:rPr>
          <w:rFonts w:ascii="Arial" w:hAnsi="Arial"/>
          <w:b/>
          <w:color w:val="333333"/>
          <w:spacing w:val="-5"/>
        </w:rPr>
        <w:t xml:space="preserve"> </w:t>
      </w:r>
      <w:r>
        <w:rPr>
          <w:rFonts w:ascii="Arial" w:hAnsi="Arial"/>
          <w:b/>
          <w:color w:val="333333"/>
        </w:rPr>
        <w:t>Search</w:t>
      </w:r>
      <w:r>
        <w:rPr>
          <w:rFonts w:ascii="Arial" w:hAnsi="Arial"/>
          <w:b/>
          <w:color w:val="333333"/>
          <w:spacing w:val="-5"/>
        </w:rPr>
        <w:t xml:space="preserve"> </w:t>
      </w:r>
      <w:r>
        <w:rPr>
          <w:rFonts w:ascii="Arial" w:hAnsi="Arial"/>
          <w:b/>
          <w:color w:val="333333"/>
        </w:rPr>
        <w:t>Automation:</w:t>
      </w:r>
      <w:r>
        <w:rPr>
          <w:rFonts w:ascii="Arial" w:hAnsi="Arial"/>
          <w:b/>
          <w:color w:val="333333"/>
          <w:spacing w:val="-5"/>
        </w:rPr>
        <w:t xml:space="preserve"> </w:t>
      </w:r>
      <w:r>
        <w:rPr>
          <w:color w:val="333333"/>
        </w:rPr>
        <w:t>Filtering</w:t>
      </w:r>
      <w:r>
        <w:rPr>
          <w:color w:val="333333"/>
          <w:spacing w:val="-5"/>
        </w:rPr>
        <w:t xml:space="preserve"> </w:t>
      </w:r>
      <w:r>
        <w:rPr>
          <w:color w:val="333333"/>
        </w:rPr>
        <w:t>historical</w:t>
      </w:r>
      <w:r>
        <w:rPr>
          <w:color w:val="333333"/>
          <w:spacing w:val="-5"/>
        </w:rPr>
        <w:t xml:space="preserve"> </w:t>
      </w:r>
      <w:r>
        <w:rPr>
          <w:color w:val="333333"/>
        </w:rPr>
        <w:t>transaction</w:t>
      </w:r>
      <w:r>
        <w:rPr>
          <w:color w:val="333333"/>
          <w:spacing w:val="-5"/>
        </w:rPr>
        <w:t xml:space="preserve"> </w:t>
      </w:r>
      <w:r>
        <w:rPr>
          <w:color w:val="333333"/>
        </w:rPr>
        <w:t>groups</w:t>
      </w:r>
      <w:r>
        <w:rPr>
          <w:color w:val="333333"/>
          <w:spacing w:val="-5"/>
        </w:rPr>
        <w:t xml:space="preserve"> </w:t>
      </w:r>
      <w:r>
        <w:rPr>
          <w:color w:val="333333"/>
        </w:rPr>
        <w:t>across</w:t>
      </w:r>
      <w:r>
        <w:rPr>
          <w:color w:val="333333"/>
          <w:spacing w:val="-5"/>
        </w:rPr>
        <w:t xml:space="preserve"> </w:t>
      </w:r>
      <w:r>
        <w:rPr>
          <w:color w:val="333333"/>
        </w:rPr>
        <w:t>specific ranges without database indexing requires slow manual sorting.</w:t>
      </w:r>
    </w:p>
    <w:p w14:paraId="7259A3DD" w14:textId="77777777" w:rsidR="00DC13BB" w:rsidRDefault="00DC13BB" w:rsidP="00DC13BB">
      <w:pPr>
        <w:pStyle w:val="ListParagraph"/>
        <w:numPr>
          <w:ilvl w:val="0"/>
          <w:numId w:val="7"/>
        </w:numPr>
        <w:tabs>
          <w:tab w:val="left" w:pos="600"/>
        </w:tabs>
        <w:spacing w:before="2" w:line="312" w:lineRule="auto"/>
        <w:ind w:right="691"/>
        <w:contextualSpacing w:val="0"/>
      </w:pPr>
      <w:r>
        <w:rPr>
          <w:rFonts w:ascii="Arial" w:hAnsi="Arial"/>
          <w:b/>
          <w:color w:val="333333"/>
        </w:rPr>
        <w:t>Relational</w:t>
      </w:r>
      <w:r>
        <w:rPr>
          <w:rFonts w:ascii="Arial" w:hAnsi="Arial"/>
          <w:b/>
          <w:color w:val="333333"/>
          <w:spacing w:val="-5"/>
        </w:rPr>
        <w:t xml:space="preserve"> </w:t>
      </w:r>
      <w:r>
        <w:rPr>
          <w:rFonts w:ascii="Arial" w:hAnsi="Arial"/>
          <w:b/>
          <w:color w:val="333333"/>
        </w:rPr>
        <w:t>Integrity</w:t>
      </w:r>
      <w:r>
        <w:rPr>
          <w:rFonts w:ascii="Arial" w:hAnsi="Arial"/>
          <w:b/>
          <w:color w:val="333333"/>
          <w:spacing w:val="-5"/>
        </w:rPr>
        <w:t xml:space="preserve"> </w:t>
      </w:r>
      <w:r>
        <w:rPr>
          <w:rFonts w:ascii="Arial" w:hAnsi="Arial"/>
          <w:b/>
          <w:color w:val="333333"/>
        </w:rPr>
        <w:t>Violations:</w:t>
      </w:r>
      <w:r>
        <w:rPr>
          <w:rFonts w:ascii="Arial" w:hAnsi="Arial"/>
          <w:b/>
          <w:color w:val="333333"/>
          <w:spacing w:val="-5"/>
        </w:rPr>
        <w:t xml:space="preserve"> </w:t>
      </w:r>
      <w:r>
        <w:rPr>
          <w:color w:val="333333"/>
        </w:rPr>
        <w:t>Manual</w:t>
      </w:r>
      <w:r>
        <w:rPr>
          <w:color w:val="333333"/>
          <w:spacing w:val="-5"/>
        </w:rPr>
        <w:t xml:space="preserve"> </w:t>
      </w:r>
      <w:r>
        <w:rPr>
          <w:color w:val="333333"/>
        </w:rPr>
        <w:t>records</w:t>
      </w:r>
      <w:r>
        <w:rPr>
          <w:color w:val="333333"/>
          <w:spacing w:val="-5"/>
        </w:rPr>
        <w:t xml:space="preserve"> </w:t>
      </w:r>
      <w:r>
        <w:rPr>
          <w:color w:val="333333"/>
        </w:rPr>
        <w:t>allow</w:t>
      </w:r>
      <w:r>
        <w:rPr>
          <w:color w:val="333333"/>
          <w:spacing w:val="-5"/>
        </w:rPr>
        <w:t xml:space="preserve"> </w:t>
      </w:r>
      <w:r>
        <w:rPr>
          <w:color w:val="333333"/>
        </w:rPr>
        <w:t>transaction</w:t>
      </w:r>
      <w:r>
        <w:rPr>
          <w:color w:val="333333"/>
          <w:spacing w:val="-5"/>
        </w:rPr>
        <w:t xml:space="preserve"> </w:t>
      </w:r>
      <w:r>
        <w:rPr>
          <w:color w:val="333333"/>
        </w:rPr>
        <w:t>entries</w:t>
      </w:r>
      <w:r>
        <w:rPr>
          <w:color w:val="333333"/>
          <w:spacing w:val="-5"/>
        </w:rPr>
        <w:t xml:space="preserve"> </w:t>
      </w:r>
      <w:r>
        <w:rPr>
          <w:color w:val="333333"/>
        </w:rPr>
        <w:t>to</w:t>
      </w:r>
      <w:r>
        <w:rPr>
          <w:color w:val="333333"/>
          <w:spacing w:val="-5"/>
        </w:rPr>
        <w:t xml:space="preserve"> </w:t>
      </w:r>
      <w:r>
        <w:rPr>
          <w:color w:val="333333"/>
        </w:rPr>
        <w:t>be</w:t>
      </w:r>
      <w:r>
        <w:rPr>
          <w:color w:val="333333"/>
          <w:spacing w:val="-5"/>
        </w:rPr>
        <w:t xml:space="preserve"> </w:t>
      </w:r>
      <w:r>
        <w:rPr>
          <w:color w:val="333333"/>
        </w:rPr>
        <w:t>logged under ghost categories that do not exist in the master system parameters.</w:t>
      </w:r>
    </w:p>
    <w:p w14:paraId="73F05256" w14:textId="77777777" w:rsidR="00DC13BB" w:rsidRDefault="00DC13BB" w:rsidP="00DC13BB">
      <w:pPr>
        <w:pStyle w:val="BodyText"/>
      </w:pPr>
    </w:p>
    <w:p w14:paraId="6593B396" w14:textId="77777777" w:rsidR="00DC13BB" w:rsidRDefault="00DC13BB" w:rsidP="00DC13BB">
      <w:pPr>
        <w:pStyle w:val="BodyText"/>
        <w:spacing w:before="100"/>
      </w:pPr>
    </w:p>
    <w:p w14:paraId="6E5D758E" w14:textId="77777777" w:rsidR="00DC13BB" w:rsidRDefault="00DC13BB" w:rsidP="00DC13BB">
      <w:pPr>
        <w:pStyle w:val="Heading1"/>
        <w:numPr>
          <w:ilvl w:val="0"/>
          <w:numId w:val="9"/>
        </w:numPr>
        <w:tabs>
          <w:tab w:val="left" w:pos="400"/>
        </w:tabs>
        <w:ind w:hanging="400"/>
      </w:pPr>
      <w:bookmarkStart w:id="5" w:name="3._Project_Objectives_"/>
      <w:bookmarkEnd w:id="5"/>
      <w:r>
        <w:rPr>
          <w:color w:val="1B365C"/>
        </w:rPr>
        <w:t xml:space="preserve">Project </w:t>
      </w:r>
      <w:r>
        <w:rPr>
          <w:color w:val="1B365C"/>
          <w:spacing w:val="-2"/>
        </w:rPr>
        <w:t>Objectives</w:t>
      </w:r>
    </w:p>
    <w:p w14:paraId="1273B04A" w14:textId="77777777" w:rsidR="00DC13BB" w:rsidRDefault="00DC13BB" w:rsidP="00DC13BB">
      <w:pPr>
        <w:pStyle w:val="BodyText"/>
        <w:rPr>
          <w:rFonts w:ascii="Arial"/>
          <w:b/>
          <w:sz w:val="20"/>
        </w:rPr>
      </w:pPr>
    </w:p>
    <w:p w14:paraId="7B3EC957" w14:textId="77777777" w:rsidR="00DC13BB" w:rsidRDefault="00DC13BB" w:rsidP="00DC13BB">
      <w:pPr>
        <w:pStyle w:val="BodyText"/>
        <w:spacing w:before="9"/>
        <w:rPr>
          <w:rFonts w:ascii="Arial"/>
          <w:b/>
          <w:sz w:val="20"/>
        </w:rPr>
      </w:pPr>
      <w:r>
        <w:rPr>
          <w:rFonts w:ascii="Arial"/>
          <w:b/>
          <w:noProof/>
          <w:sz w:val="20"/>
        </w:rPr>
        <mc:AlternateContent>
          <mc:Choice Requires="wps">
            <w:drawing>
              <wp:anchor distT="0" distB="0" distL="0" distR="0" simplePos="0" relativeHeight="251662336" behindDoc="1" locked="0" layoutInCell="1" allowOverlap="1" wp14:anchorId="7CA7149B" wp14:editId="30CE778B">
                <wp:simplePos x="0" y="0"/>
                <wp:positionH relativeFrom="page">
                  <wp:posOffset>952500</wp:posOffset>
                </wp:positionH>
                <wp:positionV relativeFrom="paragraph">
                  <wp:posOffset>167096</wp:posOffset>
                </wp:positionV>
                <wp:extent cx="5867400"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7400" cy="1270"/>
                        </a:xfrm>
                        <a:custGeom>
                          <a:avLst/>
                          <a:gdLst/>
                          <a:ahLst/>
                          <a:cxnLst/>
                          <a:rect l="l" t="t" r="r" b="b"/>
                          <a:pathLst>
                            <a:path w="586740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4F27C1CA" id="Graphic 6" o:spid="_x0000_s1026" style="position:absolute;margin-left:75pt;margin-top:13.15pt;width:462pt;height:.1pt;z-index:-251654144;visibility:visible;mso-wrap-style:square;mso-wrap-distance-left:0;mso-wrap-distance-top:0;mso-wrap-distance-right:0;mso-wrap-distance-bottom:0;mso-position-horizontal:absolute;mso-position-horizontal-relative:page;mso-position-vertical:absolute;mso-position-vertical-relative:text;v-text-anchor:top" coordsize="5867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" path="m,l5867400,e" filled="f" strokecolor="#878787" strokeweight="1pt">
                <v:path arrowok="t"/>
                <w10:wrap type="topAndBottom" anchorx="page"/>
              </v:shape>
            </w:pict>
          </mc:Fallback>
        </mc:AlternateContent>
      </w:r>
    </w:p>
    <w:p w14:paraId="32BF133B" w14:textId="77777777" w:rsidR="00DC13BB" w:rsidRDefault="00DC13BB" w:rsidP="00DC13BB">
      <w:pPr>
        <w:pStyle w:val="BodyText"/>
        <w:rPr>
          <w:rFonts w:ascii="Arial"/>
          <w:b/>
          <w:sz w:val="20"/>
        </w:rPr>
        <w:sectPr w:rsidR="00DC13BB" w:rsidSect="00DC13BB">
          <w:pgSz w:w="12240" w:h="15840"/>
          <w:pgMar w:top="1380" w:right="1080" w:bottom="280" w:left="1440" w:header="720" w:footer="720" w:gutter="0"/>
          <w:cols w:space="720"/>
        </w:sectPr>
      </w:pPr>
    </w:p>
    <w:p w14:paraId="67518563" w14:textId="77777777" w:rsidR="00DC13BB" w:rsidRDefault="00DC13BB" w:rsidP="00DC13BB">
      <w:pPr>
        <w:pStyle w:val="BodyText"/>
        <w:spacing w:before="65" w:line="312" w:lineRule="auto"/>
        <w:ind w:right="184"/>
      </w:pPr>
      <w:r>
        <w:rPr>
          <w:color w:val="333333"/>
        </w:rPr>
        <w:lastRenderedPageBreak/>
        <w:t>The development team established specific technical milestones</w:t>
      </w:r>
      <w:r>
        <w:rPr>
          <w:color w:val="333333"/>
          <w:spacing w:val="-4"/>
        </w:rPr>
        <w:t xml:space="preserve"> </w:t>
      </w:r>
      <w:r>
        <w:rPr>
          <w:color w:val="333333"/>
        </w:rPr>
        <w:t>to</w:t>
      </w:r>
      <w:r>
        <w:rPr>
          <w:color w:val="333333"/>
          <w:spacing w:val="-4"/>
        </w:rPr>
        <w:t xml:space="preserve"> </w:t>
      </w:r>
      <w:r>
        <w:rPr>
          <w:color w:val="333333"/>
        </w:rPr>
        <w:t>guide</w:t>
      </w:r>
      <w:r>
        <w:rPr>
          <w:color w:val="333333"/>
          <w:spacing w:val="-4"/>
        </w:rPr>
        <w:t xml:space="preserve"> </w:t>
      </w:r>
      <w:r>
        <w:rPr>
          <w:color w:val="333333"/>
        </w:rPr>
        <w:t>the</w:t>
      </w:r>
      <w:r>
        <w:rPr>
          <w:color w:val="333333"/>
          <w:spacing w:val="-4"/>
        </w:rPr>
        <w:t xml:space="preserve"> </w:t>
      </w:r>
      <w:r>
        <w:rPr>
          <w:color w:val="333333"/>
        </w:rPr>
        <w:t>implementation</w:t>
      </w:r>
      <w:r>
        <w:rPr>
          <w:color w:val="333333"/>
          <w:spacing w:val="-4"/>
        </w:rPr>
        <w:t xml:space="preserve"> </w:t>
      </w:r>
      <w:r>
        <w:rPr>
          <w:color w:val="333333"/>
        </w:rPr>
        <w:t>of the application:</w:t>
      </w:r>
    </w:p>
    <w:p w14:paraId="3D7727B1" w14:textId="77777777" w:rsidR="00DC13BB" w:rsidRDefault="00DC13BB" w:rsidP="00DC13BB">
      <w:pPr>
        <w:pStyle w:val="ListParagraph"/>
        <w:numPr>
          <w:ilvl w:val="0"/>
          <w:numId w:val="8"/>
        </w:numPr>
        <w:tabs>
          <w:tab w:val="left" w:pos="598"/>
          <w:tab w:val="left" w:pos="600"/>
        </w:tabs>
        <w:spacing w:before="2" w:line="312" w:lineRule="auto"/>
        <w:ind w:right="723"/>
        <w:contextualSpacing w:val="0"/>
      </w:pPr>
      <w:r>
        <w:rPr>
          <w:rFonts w:ascii="Arial"/>
          <w:b/>
          <w:color w:val="333333"/>
        </w:rPr>
        <w:t>Desktop</w:t>
      </w:r>
      <w:r>
        <w:rPr>
          <w:rFonts w:ascii="Arial"/>
          <w:b/>
          <w:color w:val="333333"/>
          <w:spacing w:val="-6"/>
        </w:rPr>
        <w:t xml:space="preserve"> </w:t>
      </w:r>
      <w:r>
        <w:rPr>
          <w:rFonts w:ascii="Arial"/>
          <w:b/>
          <w:color w:val="333333"/>
        </w:rPr>
        <w:t>Software</w:t>
      </w:r>
      <w:r>
        <w:rPr>
          <w:rFonts w:ascii="Arial"/>
          <w:b/>
          <w:color w:val="333333"/>
          <w:spacing w:val="-6"/>
        </w:rPr>
        <w:t xml:space="preserve"> </w:t>
      </w:r>
      <w:r>
        <w:rPr>
          <w:rFonts w:ascii="Arial"/>
          <w:b/>
          <w:color w:val="333333"/>
        </w:rPr>
        <w:t>Development:</w:t>
      </w:r>
      <w:r>
        <w:rPr>
          <w:rFonts w:ascii="Arial"/>
          <w:b/>
          <w:color w:val="333333"/>
          <w:spacing w:val="-6"/>
        </w:rPr>
        <w:t xml:space="preserve"> </w:t>
      </w:r>
      <w:r>
        <w:rPr>
          <w:color w:val="333333"/>
        </w:rPr>
        <w:t>Assemble</w:t>
      </w:r>
      <w:r>
        <w:rPr>
          <w:color w:val="333333"/>
          <w:spacing w:val="-6"/>
        </w:rPr>
        <w:t xml:space="preserve"> </w:t>
      </w:r>
      <w:r>
        <w:rPr>
          <w:color w:val="333333"/>
        </w:rPr>
        <w:t>a</w:t>
      </w:r>
      <w:r>
        <w:rPr>
          <w:color w:val="333333"/>
          <w:spacing w:val="-6"/>
        </w:rPr>
        <w:t xml:space="preserve"> </w:t>
      </w:r>
      <w:r>
        <w:rPr>
          <w:color w:val="333333"/>
        </w:rPr>
        <w:t>standalone,</w:t>
      </w:r>
      <w:r>
        <w:rPr>
          <w:color w:val="333333"/>
          <w:spacing w:val="-6"/>
        </w:rPr>
        <w:t xml:space="preserve"> </w:t>
      </w:r>
      <w:r>
        <w:rPr>
          <w:color w:val="333333"/>
        </w:rPr>
        <w:t>high-performance</w:t>
      </w:r>
      <w:r>
        <w:rPr>
          <w:color w:val="333333"/>
          <w:spacing w:val="-6"/>
        </w:rPr>
        <w:t xml:space="preserve"> </w:t>
      </w:r>
      <w:r>
        <w:rPr>
          <w:color w:val="333333"/>
        </w:rPr>
        <w:t xml:space="preserve">desktop framework that boots quickly and operates reliably inside standard host operating </w:t>
      </w:r>
      <w:r>
        <w:rPr>
          <w:color w:val="333333"/>
          <w:spacing w:val="-2"/>
        </w:rPr>
        <w:t>environments.</w:t>
      </w:r>
    </w:p>
    <w:p w14:paraId="1F3A8D64" w14:textId="77777777" w:rsidR="00DC13BB" w:rsidRDefault="00DC13BB" w:rsidP="00DC13BB">
      <w:pPr>
        <w:pStyle w:val="ListParagraph"/>
        <w:numPr>
          <w:ilvl w:val="0"/>
          <w:numId w:val="8"/>
        </w:numPr>
        <w:tabs>
          <w:tab w:val="left" w:pos="598"/>
          <w:tab w:val="left" w:pos="600"/>
        </w:tabs>
        <w:spacing w:before="3" w:line="312" w:lineRule="auto"/>
        <w:ind w:right="539"/>
        <w:contextualSpacing w:val="0"/>
      </w:pPr>
      <w:r>
        <w:rPr>
          <w:rFonts w:ascii="Arial"/>
          <w:b/>
          <w:color w:val="333333"/>
        </w:rPr>
        <w:t xml:space="preserve">Interface Component Engineering: </w:t>
      </w:r>
      <w:r>
        <w:rPr>
          <w:color w:val="333333"/>
        </w:rPr>
        <w:t>Construct responsive window systems using Java Swing</w:t>
      </w:r>
      <w:r>
        <w:rPr>
          <w:color w:val="333333"/>
          <w:spacing w:val="-5"/>
        </w:rPr>
        <w:t xml:space="preserve"> </w:t>
      </w:r>
      <w:r>
        <w:rPr>
          <w:color w:val="333333"/>
        </w:rPr>
        <w:t>components,</w:t>
      </w:r>
      <w:r>
        <w:rPr>
          <w:color w:val="333333"/>
          <w:spacing w:val="-5"/>
        </w:rPr>
        <w:t xml:space="preserve"> </w:t>
      </w:r>
      <w:r>
        <w:rPr>
          <w:color w:val="333333"/>
        </w:rPr>
        <w:t>using</w:t>
      </w:r>
      <w:r>
        <w:rPr>
          <w:color w:val="333333"/>
          <w:spacing w:val="-5"/>
        </w:rPr>
        <w:t xml:space="preserve"> </w:t>
      </w:r>
      <w:r>
        <w:rPr>
          <w:color w:val="333333"/>
        </w:rPr>
        <w:t>custom</w:t>
      </w:r>
      <w:r>
        <w:rPr>
          <w:color w:val="333333"/>
          <w:spacing w:val="-5"/>
        </w:rPr>
        <w:t xml:space="preserve"> </w:t>
      </w:r>
      <w:r>
        <w:rPr>
          <w:color w:val="333333"/>
        </w:rPr>
        <w:t>layout</w:t>
      </w:r>
      <w:r>
        <w:rPr>
          <w:color w:val="333333"/>
          <w:spacing w:val="-5"/>
        </w:rPr>
        <w:t xml:space="preserve"> </w:t>
      </w:r>
      <w:r>
        <w:rPr>
          <w:color w:val="333333"/>
        </w:rPr>
        <w:t>rules</w:t>
      </w:r>
      <w:r>
        <w:rPr>
          <w:color w:val="333333"/>
          <w:spacing w:val="-5"/>
        </w:rPr>
        <w:t xml:space="preserve"> </w:t>
      </w:r>
      <w:r>
        <w:rPr>
          <w:color w:val="333333"/>
        </w:rPr>
        <w:t>instead</w:t>
      </w:r>
      <w:r>
        <w:rPr>
          <w:color w:val="333333"/>
          <w:spacing w:val="-5"/>
        </w:rPr>
        <w:t xml:space="preserve"> </w:t>
      </w:r>
      <w:r>
        <w:rPr>
          <w:color w:val="333333"/>
        </w:rPr>
        <w:t>of</w:t>
      </w:r>
      <w:r>
        <w:rPr>
          <w:color w:val="333333"/>
          <w:spacing w:val="-5"/>
        </w:rPr>
        <w:t xml:space="preserve"> </w:t>
      </w:r>
      <w:r>
        <w:rPr>
          <w:color w:val="333333"/>
        </w:rPr>
        <w:t>unpredictable</w:t>
      </w:r>
      <w:r>
        <w:rPr>
          <w:color w:val="333333"/>
          <w:spacing w:val="-5"/>
        </w:rPr>
        <w:t xml:space="preserve"> </w:t>
      </w:r>
      <w:r>
        <w:rPr>
          <w:color w:val="333333"/>
        </w:rPr>
        <w:t>automated</w:t>
      </w:r>
      <w:r>
        <w:rPr>
          <w:color w:val="333333"/>
          <w:spacing w:val="-5"/>
        </w:rPr>
        <w:t xml:space="preserve"> </w:t>
      </w:r>
      <w:r>
        <w:rPr>
          <w:color w:val="333333"/>
        </w:rPr>
        <w:t xml:space="preserve">frame </w:t>
      </w:r>
      <w:r>
        <w:rPr>
          <w:color w:val="333333"/>
          <w:spacing w:val="-2"/>
        </w:rPr>
        <w:t>utilities.</w:t>
      </w:r>
    </w:p>
    <w:p w14:paraId="244EF1DF" w14:textId="77777777" w:rsidR="00DC13BB" w:rsidRDefault="00DC13BB" w:rsidP="00DC13BB">
      <w:pPr>
        <w:pStyle w:val="ListParagraph"/>
        <w:numPr>
          <w:ilvl w:val="0"/>
          <w:numId w:val="8"/>
        </w:numPr>
        <w:tabs>
          <w:tab w:val="left" w:pos="598"/>
          <w:tab w:val="left" w:pos="600"/>
        </w:tabs>
        <w:spacing w:before="4" w:line="312" w:lineRule="auto"/>
        <w:ind w:right="675"/>
        <w:contextualSpacing w:val="0"/>
      </w:pPr>
      <w:r>
        <w:rPr>
          <w:rFonts w:ascii="Arial"/>
          <w:b/>
          <w:color w:val="333333"/>
        </w:rPr>
        <w:t>Relational</w:t>
      </w:r>
      <w:r>
        <w:rPr>
          <w:rFonts w:ascii="Arial"/>
          <w:b/>
          <w:color w:val="333333"/>
          <w:spacing w:val="-5"/>
        </w:rPr>
        <w:t xml:space="preserve"> </w:t>
      </w:r>
      <w:r>
        <w:rPr>
          <w:rFonts w:ascii="Arial"/>
          <w:b/>
          <w:color w:val="333333"/>
        </w:rPr>
        <w:t>Integration</w:t>
      </w:r>
      <w:r>
        <w:rPr>
          <w:rFonts w:ascii="Arial"/>
          <w:b/>
          <w:color w:val="333333"/>
          <w:spacing w:val="-5"/>
        </w:rPr>
        <w:t xml:space="preserve"> </w:t>
      </w:r>
      <w:r>
        <w:rPr>
          <w:rFonts w:ascii="Arial"/>
          <w:b/>
          <w:color w:val="333333"/>
        </w:rPr>
        <w:t>Bridge:</w:t>
      </w:r>
      <w:r>
        <w:rPr>
          <w:rFonts w:ascii="Arial"/>
          <w:b/>
          <w:color w:val="333333"/>
          <w:spacing w:val="-5"/>
        </w:rPr>
        <w:t xml:space="preserve"> </w:t>
      </w:r>
      <w:r>
        <w:rPr>
          <w:color w:val="333333"/>
        </w:rPr>
        <w:t>Embed</w:t>
      </w:r>
      <w:r>
        <w:rPr>
          <w:color w:val="333333"/>
          <w:spacing w:val="-5"/>
        </w:rPr>
        <w:t xml:space="preserve"> </w:t>
      </w:r>
      <w:r>
        <w:rPr>
          <w:color w:val="333333"/>
        </w:rPr>
        <w:t>stable</w:t>
      </w:r>
      <w:r>
        <w:rPr>
          <w:color w:val="333333"/>
          <w:spacing w:val="-5"/>
        </w:rPr>
        <w:t xml:space="preserve"> </w:t>
      </w:r>
      <w:r>
        <w:rPr>
          <w:color w:val="333333"/>
        </w:rPr>
        <w:t>Java</w:t>
      </w:r>
      <w:r>
        <w:rPr>
          <w:color w:val="333333"/>
          <w:spacing w:val="-5"/>
        </w:rPr>
        <w:t xml:space="preserve"> </w:t>
      </w:r>
      <w:r>
        <w:rPr>
          <w:color w:val="333333"/>
        </w:rPr>
        <w:t>Database</w:t>
      </w:r>
      <w:r>
        <w:rPr>
          <w:color w:val="333333"/>
          <w:spacing w:val="-5"/>
        </w:rPr>
        <w:t xml:space="preserve"> </w:t>
      </w:r>
      <w:r>
        <w:rPr>
          <w:color w:val="333333"/>
        </w:rPr>
        <w:t>Connectivity</w:t>
      </w:r>
      <w:r>
        <w:rPr>
          <w:color w:val="333333"/>
          <w:spacing w:val="-5"/>
        </w:rPr>
        <w:t xml:space="preserve"> </w:t>
      </w:r>
      <w:r>
        <w:rPr>
          <w:color w:val="333333"/>
        </w:rPr>
        <w:t>pipelines</w:t>
      </w:r>
      <w:r>
        <w:rPr>
          <w:color w:val="333333"/>
          <w:spacing w:val="-5"/>
        </w:rPr>
        <w:t xml:space="preserve"> </w:t>
      </w:r>
      <w:r>
        <w:rPr>
          <w:color w:val="333333"/>
        </w:rPr>
        <w:t>to inject parameterized SQL statements directly into an active relational database.</w:t>
      </w:r>
    </w:p>
    <w:p w14:paraId="03A1C8DD" w14:textId="77777777" w:rsidR="00DC13BB" w:rsidRDefault="00DC13BB" w:rsidP="00DC13BB">
      <w:pPr>
        <w:pStyle w:val="ListParagraph"/>
        <w:numPr>
          <w:ilvl w:val="0"/>
          <w:numId w:val="8"/>
        </w:numPr>
        <w:tabs>
          <w:tab w:val="left" w:pos="598"/>
          <w:tab w:val="left" w:pos="600"/>
        </w:tabs>
        <w:spacing w:before="2" w:line="312" w:lineRule="auto"/>
        <w:ind w:right="992"/>
        <w:contextualSpacing w:val="0"/>
      </w:pPr>
      <w:r>
        <w:rPr>
          <w:rFonts w:ascii="Arial"/>
          <w:b/>
          <w:color w:val="333333"/>
        </w:rPr>
        <w:t>Transaction-Safe</w:t>
      </w:r>
      <w:r>
        <w:rPr>
          <w:rFonts w:ascii="Arial"/>
          <w:b/>
          <w:color w:val="333333"/>
          <w:spacing w:val="-7"/>
        </w:rPr>
        <w:t xml:space="preserve"> </w:t>
      </w:r>
      <w:r>
        <w:rPr>
          <w:rFonts w:ascii="Arial"/>
          <w:b/>
          <w:color w:val="333333"/>
        </w:rPr>
        <w:t>Operation:</w:t>
      </w:r>
      <w:r>
        <w:rPr>
          <w:rFonts w:ascii="Arial"/>
          <w:b/>
          <w:color w:val="333333"/>
          <w:spacing w:val="-7"/>
        </w:rPr>
        <w:t xml:space="preserve"> </w:t>
      </w:r>
      <w:r>
        <w:rPr>
          <w:color w:val="333333"/>
        </w:rPr>
        <w:t>Enforce</w:t>
      </w:r>
      <w:r>
        <w:rPr>
          <w:color w:val="333333"/>
          <w:spacing w:val="-7"/>
        </w:rPr>
        <w:t xml:space="preserve"> </w:t>
      </w:r>
      <w:r>
        <w:rPr>
          <w:color w:val="333333"/>
        </w:rPr>
        <w:t>error-free</w:t>
      </w:r>
      <w:r>
        <w:rPr>
          <w:color w:val="333333"/>
          <w:spacing w:val="-7"/>
        </w:rPr>
        <w:t xml:space="preserve"> </w:t>
      </w:r>
      <w:r>
        <w:rPr>
          <w:color w:val="333333"/>
        </w:rPr>
        <w:t>Create,</w:t>
      </w:r>
      <w:r>
        <w:rPr>
          <w:color w:val="333333"/>
          <w:spacing w:val="-7"/>
        </w:rPr>
        <w:t xml:space="preserve"> </w:t>
      </w:r>
      <w:r>
        <w:rPr>
          <w:color w:val="333333"/>
        </w:rPr>
        <w:t>Read,</w:t>
      </w:r>
      <w:r>
        <w:rPr>
          <w:color w:val="333333"/>
          <w:spacing w:val="-7"/>
        </w:rPr>
        <w:t xml:space="preserve"> </w:t>
      </w:r>
      <w:r>
        <w:rPr>
          <w:color w:val="333333"/>
        </w:rPr>
        <w:t>Update,</w:t>
      </w:r>
      <w:r>
        <w:rPr>
          <w:color w:val="333333"/>
          <w:spacing w:val="-7"/>
        </w:rPr>
        <w:t xml:space="preserve"> </w:t>
      </w:r>
      <w:r>
        <w:rPr>
          <w:color w:val="333333"/>
        </w:rPr>
        <w:t>and</w:t>
      </w:r>
      <w:r>
        <w:rPr>
          <w:color w:val="333333"/>
          <w:spacing w:val="-7"/>
        </w:rPr>
        <w:t xml:space="preserve"> </w:t>
      </w:r>
      <w:r>
        <w:rPr>
          <w:color w:val="333333"/>
        </w:rPr>
        <w:t>Delete routines to guarantee data accuracy across all available database tables.</w:t>
      </w:r>
    </w:p>
    <w:p w14:paraId="70A37962" w14:textId="77777777" w:rsidR="00DC13BB" w:rsidRDefault="00DC13BB" w:rsidP="00DC13BB">
      <w:pPr>
        <w:pStyle w:val="ListParagraph"/>
        <w:numPr>
          <w:ilvl w:val="0"/>
          <w:numId w:val="8"/>
        </w:numPr>
        <w:tabs>
          <w:tab w:val="left" w:pos="598"/>
          <w:tab w:val="left" w:pos="600"/>
        </w:tabs>
        <w:spacing w:before="2" w:line="312" w:lineRule="auto"/>
        <w:ind w:right="893"/>
        <w:contextualSpacing w:val="0"/>
        <w:jc w:val="both"/>
      </w:pPr>
      <w:r>
        <w:rPr>
          <w:rFonts w:ascii="Arial"/>
          <w:b/>
          <w:color w:val="333333"/>
        </w:rPr>
        <w:t>Data</w:t>
      </w:r>
      <w:r>
        <w:rPr>
          <w:rFonts w:ascii="Arial"/>
          <w:b/>
          <w:color w:val="333333"/>
          <w:spacing w:val="-1"/>
        </w:rPr>
        <w:t xml:space="preserve"> </w:t>
      </w:r>
      <w:r>
        <w:rPr>
          <w:rFonts w:ascii="Arial"/>
          <w:b/>
          <w:color w:val="333333"/>
        </w:rPr>
        <w:t>Validation</w:t>
      </w:r>
      <w:r>
        <w:rPr>
          <w:rFonts w:ascii="Arial"/>
          <w:b/>
          <w:color w:val="333333"/>
          <w:spacing w:val="-1"/>
        </w:rPr>
        <w:t xml:space="preserve"> </w:t>
      </w:r>
      <w:r>
        <w:rPr>
          <w:rFonts w:ascii="Arial"/>
          <w:b/>
          <w:color w:val="333333"/>
        </w:rPr>
        <w:t>Architecture:</w:t>
      </w:r>
      <w:r>
        <w:rPr>
          <w:rFonts w:ascii="Arial"/>
          <w:b/>
          <w:color w:val="333333"/>
          <w:spacing w:val="-1"/>
        </w:rPr>
        <w:t xml:space="preserve"> </w:t>
      </w:r>
      <w:r>
        <w:rPr>
          <w:color w:val="333333"/>
        </w:rPr>
        <w:t>Build</w:t>
      </w:r>
      <w:r>
        <w:rPr>
          <w:color w:val="333333"/>
          <w:spacing w:val="-1"/>
        </w:rPr>
        <w:t xml:space="preserve"> </w:t>
      </w:r>
      <w:r>
        <w:rPr>
          <w:color w:val="333333"/>
        </w:rPr>
        <w:t>frontend</w:t>
      </w:r>
      <w:r>
        <w:rPr>
          <w:color w:val="333333"/>
          <w:spacing w:val="-1"/>
        </w:rPr>
        <w:t xml:space="preserve"> </w:t>
      </w:r>
      <w:r>
        <w:rPr>
          <w:color w:val="333333"/>
        </w:rPr>
        <w:t>validation</w:t>
      </w:r>
      <w:r>
        <w:rPr>
          <w:color w:val="333333"/>
          <w:spacing w:val="-1"/>
        </w:rPr>
        <w:t xml:space="preserve"> </w:t>
      </w:r>
      <w:r>
        <w:rPr>
          <w:color w:val="333333"/>
        </w:rPr>
        <w:t>filters</w:t>
      </w:r>
      <w:r>
        <w:rPr>
          <w:color w:val="333333"/>
          <w:spacing w:val="-1"/>
        </w:rPr>
        <w:t xml:space="preserve"> </w:t>
      </w:r>
      <w:r>
        <w:rPr>
          <w:color w:val="333333"/>
        </w:rPr>
        <w:t>to</w:t>
      </w:r>
      <w:r>
        <w:rPr>
          <w:color w:val="333333"/>
          <w:spacing w:val="-1"/>
        </w:rPr>
        <w:t xml:space="preserve"> </w:t>
      </w:r>
      <w:r>
        <w:rPr>
          <w:color w:val="333333"/>
        </w:rPr>
        <w:t>intercept</w:t>
      </w:r>
      <w:r>
        <w:rPr>
          <w:color w:val="333333"/>
          <w:spacing w:val="-1"/>
        </w:rPr>
        <w:t xml:space="preserve"> </w:t>
      </w:r>
      <w:r>
        <w:rPr>
          <w:color w:val="333333"/>
        </w:rPr>
        <w:t>bad</w:t>
      </w:r>
      <w:r>
        <w:rPr>
          <w:color w:val="333333"/>
          <w:spacing w:val="-1"/>
        </w:rPr>
        <w:t xml:space="preserve"> </w:t>
      </w:r>
      <w:r>
        <w:rPr>
          <w:color w:val="333333"/>
        </w:rPr>
        <w:t>string shapes,</w:t>
      </w:r>
      <w:r>
        <w:rPr>
          <w:color w:val="333333"/>
          <w:spacing w:val="-4"/>
        </w:rPr>
        <w:t xml:space="preserve"> </w:t>
      </w:r>
      <w:r>
        <w:rPr>
          <w:color w:val="333333"/>
        </w:rPr>
        <w:t>blank</w:t>
      </w:r>
      <w:r>
        <w:rPr>
          <w:color w:val="333333"/>
          <w:spacing w:val="-4"/>
        </w:rPr>
        <w:t xml:space="preserve"> </w:t>
      </w:r>
      <w:r>
        <w:rPr>
          <w:color w:val="333333"/>
        </w:rPr>
        <w:t>inputs,</w:t>
      </w:r>
      <w:r>
        <w:rPr>
          <w:color w:val="333333"/>
          <w:spacing w:val="-4"/>
        </w:rPr>
        <w:t xml:space="preserve"> </w:t>
      </w:r>
      <w:r>
        <w:rPr>
          <w:color w:val="333333"/>
        </w:rPr>
        <w:t>and</w:t>
      </w:r>
      <w:r>
        <w:rPr>
          <w:color w:val="333333"/>
          <w:spacing w:val="-4"/>
        </w:rPr>
        <w:t xml:space="preserve"> </w:t>
      </w:r>
      <w:r>
        <w:rPr>
          <w:color w:val="333333"/>
        </w:rPr>
        <w:t>type</w:t>
      </w:r>
      <w:r>
        <w:rPr>
          <w:color w:val="333333"/>
          <w:spacing w:val="-4"/>
        </w:rPr>
        <w:t xml:space="preserve"> </w:t>
      </w:r>
      <w:r>
        <w:rPr>
          <w:color w:val="333333"/>
        </w:rPr>
        <w:t>mismatches</w:t>
      </w:r>
      <w:r>
        <w:rPr>
          <w:color w:val="333333"/>
          <w:spacing w:val="-4"/>
        </w:rPr>
        <w:t xml:space="preserve"> </w:t>
      </w:r>
      <w:r>
        <w:rPr>
          <w:color w:val="333333"/>
        </w:rPr>
        <w:t>before</w:t>
      </w:r>
      <w:r>
        <w:rPr>
          <w:color w:val="333333"/>
          <w:spacing w:val="-4"/>
        </w:rPr>
        <w:t xml:space="preserve"> </w:t>
      </w:r>
      <w:r>
        <w:rPr>
          <w:color w:val="333333"/>
        </w:rPr>
        <w:t>they</w:t>
      </w:r>
      <w:r>
        <w:rPr>
          <w:color w:val="333333"/>
          <w:spacing w:val="-4"/>
        </w:rPr>
        <w:t xml:space="preserve"> </w:t>
      </w:r>
      <w:r>
        <w:rPr>
          <w:color w:val="333333"/>
        </w:rPr>
        <w:t>can</w:t>
      </w:r>
      <w:r>
        <w:rPr>
          <w:color w:val="333333"/>
          <w:spacing w:val="-4"/>
        </w:rPr>
        <w:t xml:space="preserve"> </w:t>
      </w:r>
      <w:r>
        <w:rPr>
          <w:color w:val="333333"/>
        </w:rPr>
        <w:t>trigger</w:t>
      </w:r>
      <w:r>
        <w:rPr>
          <w:color w:val="333333"/>
          <w:spacing w:val="-4"/>
        </w:rPr>
        <w:t xml:space="preserve"> </w:t>
      </w:r>
      <w:r>
        <w:rPr>
          <w:color w:val="333333"/>
        </w:rPr>
        <w:t>system</w:t>
      </w:r>
      <w:r>
        <w:rPr>
          <w:color w:val="333333"/>
          <w:spacing w:val="-4"/>
        </w:rPr>
        <w:t xml:space="preserve"> </w:t>
      </w:r>
      <w:r>
        <w:rPr>
          <w:color w:val="333333"/>
        </w:rPr>
        <w:t xml:space="preserve">execution </w:t>
      </w:r>
      <w:r>
        <w:rPr>
          <w:color w:val="333333"/>
          <w:spacing w:val="-2"/>
        </w:rPr>
        <w:t>faults.</w:t>
      </w:r>
    </w:p>
    <w:p w14:paraId="4A74A028" w14:textId="77777777" w:rsidR="00DC13BB" w:rsidRDefault="00DC13BB" w:rsidP="00DC13BB">
      <w:pPr>
        <w:pStyle w:val="ListParagraph"/>
        <w:numPr>
          <w:ilvl w:val="0"/>
          <w:numId w:val="8"/>
        </w:numPr>
        <w:tabs>
          <w:tab w:val="left" w:pos="598"/>
          <w:tab w:val="left" w:pos="600"/>
        </w:tabs>
        <w:spacing w:before="3" w:line="312" w:lineRule="auto"/>
        <w:ind w:right="662"/>
        <w:contextualSpacing w:val="0"/>
        <w:jc w:val="both"/>
      </w:pPr>
      <w:r>
        <w:rPr>
          <w:rFonts w:ascii="Arial"/>
          <w:b/>
          <w:color w:val="333333"/>
        </w:rPr>
        <w:t>Practical</w:t>
      </w:r>
      <w:r>
        <w:rPr>
          <w:rFonts w:ascii="Arial"/>
          <w:b/>
          <w:color w:val="333333"/>
          <w:spacing w:val="-6"/>
        </w:rPr>
        <w:t xml:space="preserve"> </w:t>
      </w:r>
      <w:r>
        <w:rPr>
          <w:rFonts w:ascii="Arial"/>
          <w:b/>
          <w:color w:val="333333"/>
        </w:rPr>
        <w:t>Object-Oriented</w:t>
      </w:r>
      <w:r>
        <w:rPr>
          <w:rFonts w:ascii="Arial"/>
          <w:b/>
          <w:color w:val="333333"/>
          <w:spacing w:val="-6"/>
        </w:rPr>
        <w:t xml:space="preserve"> </w:t>
      </w:r>
      <w:r>
        <w:rPr>
          <w:rFonts w:ascii="Arial"/>
          <w:b/>
          <w:color w:val="333333"/>
        </w:rPr>
        <w:t>Synthesis:</w:t>
      </w:r>
      <w:r>
        <w:rPr>
          <w:rFonts w:ascii="Arial"/>
          <w:b/>
          <w:color w:val="333333"/>
          <w:spacing w:val="-6"/>
        </w:rPr>
        <w:t xml:space="preserve"> </w:t>
      </w:r>
      <w:r>
        <w:rPr>
          <w:color w:val="333333"/>
        </w:rPr>
        <w:t>Convert</w:t>
      </w:r>
      <w:r>
        <w:rPr>
          <w:color w:val="333333"/>
          <w:spacing w:val="-6"/>
        </w:rPr>
        <w:t xml:space="preserve"> </w:t>
      </w:r>
      <w:r>
        <w:rPr>
          <w:color w:val="333333"/>
        </w:rPr>
        <w:t>academic</w:t>
      </w:r>
      <w:r>
        <w:rPr>
          <w:color w:val="333333"/>
          <w:spacing w:val="-6"/>
        </w:rPr>
        <w:t xml:space="preserve"> </w:t>
      </w:r>
      <w:r>
        <w:rPr>
          <w:color w:val="333333"/>
        </w:rPr>
        <w:t>class</w:t>
      </w:r>
      <w:r>
        <w:rPr>
          <w:color w:val="333333"/>
          <w:spacing w:val="-6"/>
        </w:rPr>
        <w:t xml:space="preserve"> </w:t>
      </w:r>
      <w:r>
        <w:rPr>
          <w:color w:val="333333"/>
        </w:rPr>
        <w:t>models,</w:t>
      </w:r>
      <w:r>
        <w:rPr>
          <w:color w:val="333333"/>
          <w:spacing w:val="-6"/>
        </w:rPr>
        <w:t xml:space="preserve"> </w:t>
      </w:r>
      <w:r>
        <w:rPr>
          <w:color w:val="333333"/>
        </w:rPr>
        <w:t>encapsulation boundaries, and inheritance hierarchies into distinct software packages.</w:t>
      </w:r>
    </w:p>
    <w:p w14:paraId="77310C99" w14:textId="77777777" w:rsidR="00DC13BB" w:rsidRDefault="00DC13BB" w:rsidP="00DC13BB">
      <w:pPr>
        <w:pStyle w:val="BodyText"/>
      </w:pPr>
    </w:p>
    <w:p w14:paraId="2FBD4344" w14:textId="77777777" w:rsidR="00DC13BB" w:rsidRDefault="00DC13BB" w:rsidP="00DC13BB">
      <w:pPr>
        <w:pStyle w:val="BodyText"/>
        <w:spacing w:before="100"/>
      </w:pPr>
    </w:p>
    <w:p w14:paraId="0ACA60F2" w14:textId="77777777" w:rsidR="00DC13BB" w:rsidRDefault="00DC13BB" w:rsidP="00DC13BB">
      <w:pPr>
        <w:pStyle w:val="Heading1"/>
        <w:numPr>
          <w:ilvl w:val="0"/>
          <w:numId w:val="9"/>
        </w:numPr>
        <w:tabs>
          <w:tab w:val="left" w:pos="400"/>
        </w:tabs>
        <w:ind w:hanging="400"/>
      </w:pPr>
      <w:bookmarkStart w:id="6" w:name="4._Technologies_Used_"/>
      <w:bookmarkEnd w:id="6"/>
      <w:r>
        <w:rPr>
          <w:color w:val="1B365C"/>
          <w:spacing w:val="-2"/>
        </w:rPr>
        <w:t>Technologies</w:t>
      </w:r>
      <w:r>
        <w:rPr>
          <w:color w:val="1B365C"/>
          <w:spacing w:val="-3"/>
        </w:rPr>
        <w:t xml:space="preserve"> </w:t>
      </w:r>
      <w:r>
        <w:rPr>
          <w:color w:val="1B365C"/>
          <w:spacing w:val="-4"/>
        </w:rPr>
        <w:t>Used</w:t>
      </w:r>
    </w:p>
    <w:p w14:paraId="10F5E435" w14:textId="77777777" w:rsidR="00DC13BB" w:rsidRDefault="00DC13BB" w:rsidP="00DC13BB">
      <w:pPr>
        <w:pStyle w:val="BodyText"/>
        <w:rPr>
          <w:rFonts w:ascii="Arial"/>
          <w:b/>
          <w:sz w:val="20"/>
        </w:rPr>
      </w:pPr>
    </w:p>
    <w:p w14:paraId="444072E3" w14:textId="77777777" w:rsidR="00DC13BB" w:rsidRDefault="00DC13BB" w:rsidP="00DC13BB">
      <w:pPr>
        <w:pStyle w:val="BodyText"/>
        <w:spacing w:before="14"/>
        <w:rPr>
          <w:rFonts w:ascii="Arial"/>
          <w:b/>
          <w:sz w:val="20"/>
        </w:rPr>
      </w:pPr>
      <w:r>
        <w:rPr>
          <w:rFonts w:ascii="Arial"/>
          <w:b/>
          <w:noProof/>
          <w:sz w:val="20"/>
        </w:rPr>
        <mc:AlternateContent>
          <mc:Choice Requires="wps">
            <w:drawing>
              <wp:anchor distT="0" distB="0" distL="0" distR="0" simplePos="0" relativeHeight="251663360" behindDoc="1" locked="0" layoutInCell="1" allowOverlap="1" wp14:anchorId="7BCCE56F" wp14:editId="7E8AE0A3">
                <wp:simplePos x="0" y="0"/>
                <wp:positionH relativeFrom="page">
                  <wp:posOffset>952500</wp:posOffset>
                </wp:positionH>
                <wp:positionV relativeFrom="paragraph">
                  <wp:posOffset>170353</wp:posOffset>
                </wp:positionV>
                <wp:extent cx="5867400"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7400" cy="1270"/>
                        </a:xfrm>
                        <a:custGeom>
                          <a:avLst/>
                          <a:gdLst/>
                          <a:ahLst/>
                          <a:cxnLst/>
                          <a:rect l="l" t="t" r="r" b="b"/>
                          <a:pathLst>
                            <a:path w="586740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7FE114A4" id="Graphic 7" o:spid="_x0000_s1026" style="position:absolute;margin-left:75pt;margin-top:13.4pt;width:462pt;height:.1pt;z-index:-251653120;visibility:visible;mso-wrap-style:square;mso-wrap-distance-left:0;mso-wrap-distance-top:0;mso-wrap-distance-right:0;mso-wrap-distance-bottom:0;mso-position-horizontal:absolute;mso-position-horizontal-relative:page;mso-position-vertical:absolute;mso-position-vertical-relative:text;v-text-anchor:top" coordsize="5867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" path="m,l5867400,e" filled="f" strokecolor="#878787" strokeweight="1pt">
                <v:path arrowok="t"/>
                <w10:wrap type="topAndBottom" anchorx="page"/>
              </v:shape>
            </w:pict>
          </mc:Fallback>
        </mc:AlternateContent>
      </w:r>
    </w:p>
    <w:p w14:paraId="778439B1" w14:textId="77777777" w:rsidR="00DC13BB" w:rsidRDefault="00DC13BB" w:rsidP="00DC13BB">
      <w:pPr>
        <w:pStyle w:val="BodyText"/>
        <w:spacing w:before="140" w:line="312" w:lineRule="auto"/>
      </w:pPr>
      <w:r>
        <w:rPr>
          <w:color w:val="333333"/>
        </w:rPr>
        <w:t>The</w:t>
      </w:r>
      <w:r>
        <w:rPr>
          <w:color w:val="333333"/>
          <w:spacing w:val="40"/>
        </w:rPr>
        <w:t xml:space="preserve"> </w:t>
      </w:r>
      <w:r>
        <w:rPr>
          <w:color w:val="333333"/>
        </w:rPr>
        <w:t>implementation</w:t>
      </w:r>
      <w:r>
        <w:rPr>
          <w:color w:val="333333"/>
          <w:spacing w:val="40"/>
        </w:rPr>
        <w:t xml:space="preserve"> </w:t>
      </w:r>
      <w:r>
        <w:rPr>
          <w:color w:val="333333"/>
        </w:rPr>
        <w:t>relies</w:t>
      </w:r>
      <w:r>
        <w:rPr>
          <w:color w:val="333333"/>
          <w:spacing w:val="40"/>
        </w:rPr>
        <w:t xml:space="preserve"> </w:t>
      </w:r>
      <w:r>
        <w:rPr>
          <w:color w:val="333333"/>
        </w:rPr>
        <w:t>on</w:t>
      </w:r>
      <w:r>
        <w:rPr>
          <w:color w:val="333333"/>
          <w:spacing w:val="40"/>
        </w:rPr>
        <w:t xml:space="preserve"> </w:t>
      </w:r>
      <w:r>
        <w:rPr>
          <w:color w:val="333333"/>
        </w:rPr>
        <w:t>an</w:t>
      </w:r>
      <w:r>
        <w:rPr>
          <w:color w:val="333333"/>
          <w:spacing w:val="40"/>
        </w:rPr>
        <w:t xml:space="preserve"> </w:t>
      </w:r>
      <w:r>
        <w:rPr>
          <w:color w:val="333333"/>
        </w:rPr>
        <w:t>integrated</w:t>
      </w:r>
      <w:r>
        <w:rPr>
          <w:color w:val="333333"/>
          <w:spacing w:val="40"/>
        </w:rPr>
        <w:t xml:space="preserve"> </w:t>
      </w:r>
      <w:r>
        <w:rPr>
          <w:color w:val="333333"/>
        </w:rPr>
        <w:t>development</w:t>
      </w:r>
      <w:r>
        <w:rPr>
          <w:color w:val="333333"/>
          <w:spacing w:val="40"/>
        </w:rPr>
        <w:t xml:space="preserve"> </w:t>
      </w:r>
      <w:r>
        <w:rPr>
          <w:color w:val="333333"/>
        </w:rPr>
        <w:t>stack</w:t>
      </w:r>
      <w:r>
        <w:rPr>
          <w:color w:val="333333"/>
          <w:spacing w:val="40"/>
        </w:rPr>
        <w:t xml:space="preserve"> </w:t>
      </w:r>
      <w:r>
        <w:rPr>
          <w:color w:val="333333"/>
        </w:rPr>
        <w:t>chosen</w:t>
      </w:r>
      <w:r>
        <w:rPr>
          <w:color w:val="333333"/>
          <w:spacing w:val="40"/>
        </w:rPr>
        <w:t xml:space="preserve"> </w:t>
      </w:r>
      <w:r>
        <w:rPr>
          <w:color w:val="333333"/>
        </w:rPr>
        <w:t>for</w:t>
      </w:r>
      <w:r>
        <w:rPr>
          <w:color w:val="333333"/>
          <w:spacing w:val="40"/>
        </w:rPr>
        <w:t xml:space="preserve"> </w:t>
      </w:r>
      <w:r>
        <w:rPr>
          <w:color w:val="333333"/>
        </w:rPr>
        <w:t>its</w:t>
      </w:r>
      <w:r>
        <w:rPr>
          <w:color w:val="333333"/>
          <w:spacing w:val="40"/>
        </w:rPr>
        <w:t xml:space="preserve"> </w:t>
      </w:r>
      <w:r>
        <w:rPr>
          <w:color w:val="333333"/>
        </w:rPr>
        <w:t>reliability</w:t>
      </w:r>
      <w:r>
        <w:rPr>
          <w:color w:val="333333"/>
          <w:spacing w:val="40"/>
        </w:rPr>
        <w:t xml:space="preserve"> </w:t>
      </w:r>
      <w:r>
        <w:rPr>
          <w:color w:val="333333"/>
        </w:rPr>
        <w:t>and direct compatibility with desktop environment standalones:</w:t>
      </w:r>
    </w:p>
    <w:tbl>
      <w:tblPr>
        <w:tblW w:w="0" w:type="auto"/>
        <w:tblInd w:w="1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3120"/>
        <w:gridCol w:w="3120"/>
        <w:gridCol w:w="3120"/>
      </w:tblGrid>
      <w:tr w:rsidR="00DC13BB" w14:paraId="4EED1550" w14:textId="77777777" w:rsidTr="00E3145A">
        <w:trPr>
          <w:trHeight w:val="1179"/>
        </w:trPr>
        <w:tc>
          <w:tcPr>
            <w:tcW w:w="3120" w:type="dxa"/>
            <w:shd w:val="clear" w:color="auto" w:fill="1B365C"/>
          </w:tcPr>
          <w:p w14:paraId="26A6233A" w14:textId="77777777" w:rsidR="00DC13BB" w:rsidRDefault="00DC13BB" w:rsidP="00E3145A">
            <w:pPr>
              <w:pStyle w:val="TableParagraph"/>
              <w:spacing w:before="146"/>
              <w:rPr>
                <w:rFonts w:ascii="Arial"/>
                <w:b/>
                <w:sz w:val="20"/>
              </w:rPr>
            </w:pPr>
            <w:r>
              <w:rPr>
                <w:rFonts w:ascii="Arial"/>
                <w:b/>
                <w:color w:val="FFFFFF"/>
                <w:spacing w:val="-2"/>
                <w:sz w:val="20"/>
              </w:rPr>
              <w:t>Technology</w:t>
            </w:r>
            <w:r>
              <w:rPr>
                <w:rFonts w:ascii="Arial"/>
                <w:b/>
                <w:color w:val="FFFFFF"/>
                <w:spacing w:val="-4"/>
                <w:sz w:val="20"/>
              </w:rPr>
              <w:t xml:space="preserve"> </w:t>
            </w:r>
            <w:r>
              <w:rPr>
                <w:rFonts w:ascii="Arial"/>
                <w:b/>
                <w:color w:val="FFFFFF"/>
                <w:spacing w:val="-2"/>
                <w:sz w:val="20"/>
              </w:rPr>
              <w:t>Layer</w:t>
            </w:r>
          </w:p>
        </w:tc>
        <w:tc>
          <w:tcPr>
            <w:tcW w:w="3120" w:type="dxa"/>
            <w:shd w:val="clear" w:color="auto" w:fill="1B365C"/>
          </w:tcPr>
          <w:p w14:paraId="4EA23F83" w14:textId="77777777" w:rsidR="00DC13BB" w:rsidRDefault="00DC13BB" w:rsidP="00E3145A">
            <w:pPr>
              <w:pStyle w:val="TableParagraph"/>
              <w:spacing w:before="146"/>
              <w:rPr>
                <w:rFonts w:ascii="Arial"/>
                <w:b/>
                <w:sz w:val="20"/>
              </w:rPr>
            </w:pPr>
            <w:r>
              <w:rPr>
                <w:rFonts w:ascii="Arial"/>
                <w:b/>
                <w:color w:val="FFFFFF"/>
                <w:sz w:val="20"/>
              </w:rPr>
              <w:t>Specific</w:t>
            </w:r>
            <w:r>
              <w:rPr>
                <w:rFonts w:ascii="Arial"/>
                <w:b/>
                <w:color w:val="FFFFFF"/>
                <w:spacing w:val="-8"/>
                <w:sz w:val="20"/>
              </w:rPr>
              <w:t xml:space="preserve"> </w:t>
            </w:r>
            <w:r>
              <w:rPr>
                <w:rFonts w:ascii="Arial"/>
                <w:b/>
                <w:color w:val="FFFFFF"/>
                <w:spacing w:val="-2"/>
                <w:sz w:val="20"/>
              </w:rPr>
              <w:t>Component</w:t>
            </w:r>
          </w:p>
        </w:tc>
        <w:tc>
          <w:tcPr>
            <w:tcW w:w="3120" w:type="dxa"/>
            <w:shd w:val="clear" w:color="auto" w:fill="1B365C"/>
          </w:tcPr>
          <w:p w14:paraId="416B5D74" w14:textId="77777777" w:rsidR="00DC13BB" w:rsidRDefault="00DC13BB" w:rsidP="00E3145A">
            <w:pPr>
              <w:pStyle w:val="TableParagraph"/>
              <w:spacing w:before="146" w:line="249" w:lineRule="auto"/>
              <w:ind w:right="554"/>
              <w:rPr>
                <w:rFonts w:ascii="Arial"/>
                <w:b/>
                <w:sz w:val="20"/>
              </w:rPr>
            </w:pPr>
            <w:r>
              <w:rPr>
                <w:rFonts w:ascii="Arial"/>
                <w:b/>
                <w:color w:val="FFFFFF"/>
                <w:sz w:val="20"/>
              </w:rPr>
              <w:t>Architectural</w:t>
            </w:r>
            <w:r>
              <w:rPr>
                <w:rFonts w:ascii="Arial"/>
                <w:b/>
                <w:color w:val="FFFFFF"/>
                <w:spacing w:val="-14"/>
                <w:sz w:val="20"/>
              </w:rPr>
              <w:t xml:space="preserve"> </w:t>
            </w:r>
            <w:r>
              <w:rPr>
                <w:rFonts w:ascii="Arial"/>
                <w:b/>
                <w:color w:val="FFFFFF"/>
                <w:sz w:val="20"/>
              </w:rPr>
              <w:t xml:space="preserve">Operational </w:t>
            </w:r>
            <w:r>
              <w:rPr>
                <w:rFonts w:ascii="Arial"/>
                <w:b/>
                <w:color w:val="FFFFFF"/>
                <w:spacing w:val="-2"/>
                <w:sz w:val="20"/>
              </w:rPr>
              <w:t>Purpose</w:t>
            </w:r>
          </w:p>
        </w:tc>
      </w:tr>
      <w:tr w:rsidR="00DC13BB" w14:paraId="36B0A2EE" w14:textId="77777777" w:rsidTr="00E3145A">
        <w:trPr>
          <w:trHeight w:val="1399"/>
        </w:trPr>
        <w:tc>
          <w:tcPr>
            <w:tcW w:w="3120" w:type="dxa"/>
          </w:tcPr>
          <w:p w14:paraId="785786A9" w14:textId="77777777" w:rsidR="00DC13BB" w:rsidRDefault="00DC13BB" w:rsidP="00E3145A">
            <w:pPr>
              <w:pStyle w:val="TableParagraph"/>
              <w:spacing w:before="131"/>
              <w:rPr>
                <w:rFonts w:ascii="Arial"/>
                <w:b/>
                <w:sz w:val="20"/>
              </w:rPr>
            </w:pPr>
            <w:r>
              <w:rPr>
                <w:rFonts w:ascii="Arial"/>
                <w:b/>
                <w:color w:val="1B365C"/>
                <w:sz w:val="20"/>
              </w:rPr>
              <w:t>Core</w:t>
            </w:r>
            <w:r>
              <w:rPr>
                <w:rFonts w:ascii="Arial"/>
                <w:b/>
                <w:color w:val="1B365C"/>
                <w:spacing w:val="-4"/>
                <w:sz w:val="20"/>
              </w:rPr>
              <w:t xml:space="preserve"> </w:t>
            </w:r>
            <w:r>
              <w:rPr>
                <w:rFonts w:ascii="Arial"/>
                <w:b/>
                <w:color w:val="1B365C"/>
                <w:spacing w:val="-2"/>
                <w:sz w:val="20"/>
              </w:rPr>
              <w:t>Platform</w:t>
            </w:r>
          </w:p>
        </w:tc>
        <w:tc>
          <w:tcPr>
            <w:tcW w:w="3120" w:type="dxa"/>
          </w:tcPr>
          <w:p w14:paraId="50D5F11D" w14:textId="77777777" w:rsidR="00DC13BB" w:rsidRDefault="00DC13BB" w:rsidP="00E3145A">
            <w:pPr>
              <w:pStyle w:val="TableParagraph"/>
              <w:spacing w:before="131" w:line="249" w:lineRule="auto"/>
              <w:ind w:right="203"/>
              <w:rPr>
                <w:sz w:val="20"/>
              </w:rPr>
            </w:pPr>
            <w:r>
              <w:rPr>
                <w:sz w:val="20"/>
              </w:rPr>
              <w:t>Java</w:t>
            </w:r>
            <w:r>
              <w:rPr>
                <w:spacing w:val="-13"/>
                <w:sz w:val="20"/>
              </w:rPr>
              <w:t xml:space="preserve"> </w:t>
            </w:r>
            <w:r>
              <w:rPr>
                <w:sz w:val="20"/>
              </w:rPr>
              <w:t>Standard</w:t>
            </w:r>
            <w:r>
              <w:rPr>
                <w:spacing w:val="-13"/>
                <w:sz w:val="20"/>
              </w:rPr>
              <w:t xml:space="preserve"> </w:t>
            </w:r>
            <w:r>
              <w:rPr>
                <w:sz w:val="20"/>
              </w:rPr>
              <w:t>Edition</w:t>
            </w:r>
            <w:r>
              <w:rPr>
                <w:spacing w:val="-13"/>
                <w:sz w:val="20"/>
              </w:rPr>
              <w:t xml:space="preserve"> </w:t>
            </w:r>
            <w:r>
              <w:rPr>
                <w:sz w:val="20"/>
              </w:rPr>
              <w:t xml:space="preserve">(JDK </w:t>
            </w:r>
            <w:r>
              <w:rPr>
                <w:spacing w:val="-4"/>
                <w:sz w:val="20"/>
              </w:rPr>
              <w:t>17+)</w:t>
            </w:r>
          </w:p>
        </w:tc>
        <w:tc>
          <w:tcPr>
            <w:tcW w:w="3120" w:type="dxa"/>
          </w:tcPr>
          <w:p w14:paraId="3A8FB8C8" w14:textId="77777777" w:rsidR="00DC13BB" w:rsidRDefault="00DC13BB" w:rsidP="00E3145A">
            <w:pPr>
              <w:pStyle w:val="TableParagraph"/>
              <w:spacing w:before="131" w:line="249" w:lineRule="auto"/>
              <w:ind w:right="157"/>
              <w:rPr>
                <w:sz w:val="20"/>
              </w:rPr>
            </w:pPr>
            <w:r>
              <w:rPr>
                <w:sz w:val="20"/>
              </w:rPr>
              <w:t>Handles</w:t>
            </w:r>
            <w:r>
              <w:rPr>
                <w:spacing w:val="-14"/>
                <w:sz w:val="20"/>
              </w:rPr>
              <w:t xml:space="preserve"> </w:t>
            </w:r>
            <w:r>
              <w:rPr>
                <w:sz w:val="20"/>
              </w:rPr>
              <w:t>memory</w:t>
            </w:r>
            <w:r>
              <w:rPr>
                <w:spacing w:val="-14"/>
                <w:sz w:val="20"/>
              </w:rPr>
              <w:t xml:space="preserve"> </w:t>
            </w:r>
            <w:r>
              <w:rPr>
                <w:sz w:val="20"/>
              </w:rPr>
              <w:t>management, structural class execution, object model compilation, and core type routing.</w:t>
            </w:r>
          </w:p>
        </w:tc>
      </w:tr>
      <w:tr w:rsidR="00DC13BB" w14:paraId="3513A11D" w14:textId="77777777" w:rsidTr="00E3145A">
        <w:trPr>
          <w:trHeight w:val="1640"/>
        </w:trPr>
        <w:tc>
          <w:tcPr>
            <w:tcW w:w="3120" w:type="dxa"/>
            <w:shd w:val="clear" w:color="auto" w:fill="F7F9FA"/>
          </w:tcPr>
          <w:p w14:paraId="316748DF" w14:textId="77777777" w:rsidR="00DC13BB" w:rsidRDefault="00DC13BB" w:rsidP="00E3145A">
            <w:pPr>
              <w:pStyle w:val="TableParagraph"/>
              <w:spacing w:before="136"/>
              <w:rPr>
                <w:rFonts w:ascii="Arial"/>
                <w:b/>
                <w:sz w:val="20"/>
              </w:rPr>
            </w:pPr>
            <w:r>
              <w:rPr>
                <w:rFonts w:ascii="Arial"/>
                <w:b/>
                <w:color w:val="1B365C"/>
                <w:sz w:val="20"/>
              </w:rPr>
              <w:t>Interface</w:t>
            </w:r>
            <w:r>
              <w:rPr>
                <w:rFonts w:ascii="Arial"/>
                <w:b/>
                <w:color w:val="1B365C"/>
                <w:spacing w:val="-9"/>
                <w:sz w:val="20"/>
              </w:rPr>
              <w:t xml:space="preserve"> </w:t>
            </w:r>
            <w:r>
              <w:rPr>
                <w:rFonts w:ascii="Arial"/>
                <w:b/>
                <w:color w:val="1B365C"/>
                <w:spacing w:val="-2"/>
                <w:sz w:val="20"/>
              </w:rPr>
              <w:t>Suite</w:t>
            </w:r>
          </w:p>
        </w:tc>
        <w:tc>
          <w:tcPr>
            <w:tcW w:w="3120" w:type="dxa"/>
            <w:shd w:val="clear" w:color="auto" w:fill="F7F9FA"/>
          </w:tcPr>
          <w:p w14:paraId="626366A1" w14:textId="77777777" w:rsidR="00DC13BB" w:rsidRDefault="00DC13BB" w:rsidP="00E3145A">
            <w:pPr>
              <w:pStyle w:val="TableParagraph"/>
              <w:spacing w:before="136"/>
              <w:rPr>
                <w:sz w:val="20"/>
              </w:rPr>
            </w:pPr>
            <w:r>
              <w:rPr>
                <w:sz w:val="20"/>
              </w:rPr>
              <w:t>Java</w:t>
            </w:r>
            <w:r>
              <w:rPr>
                <w:spacing w:val="-5"/>
                <w:sz w:val="20"/>
              </w:rPr>
              <w:t xml:space="preserve"> </w:t>
            </w:r>
            <w:r>
              <w:rPr>
                <w:sz w:val="20"/>
              </w:rPr>
              <w:t>Swing</w:t>
            </w:r>
            <w:r>
              <w:rPr>
                <w:spacing w:val="-5"/>
                <w:sz w:val="20"/>
              </w:rPr>
              <w:t xml:space="preserve"> </w:t>
            </w:r>
            <w:r>
              <w:rPr>
                <w:sz w:val="20"/>
              </w:rPr>
              <w:t>/</w:t>
            </w:r>
            <w:r>
              <w:rPr>
                <w:spacing w:val="-5"/>
                <w:sz w:val="20"/>
              </w:rPr>
              <w:t xml:space="preserve"> </w:t>
            </w:r>
            <w:r>
              <w:rPr>
                <w:sz w:val="20"/>
              </w:rPr>
              <w:t>AWT</w:t>
            </w:r>
            <w:r>
              <w:rPr>
                <w:spacing w:val="-5"/>
                <w:sz w:val="20"/>
              </w:rPr>
              <w:t xml:space="preserve"> API</w:t>
            </w:r>
          </w:p>
        </w:tc>
        <w:tc>
          <w:tcPr>
            <w:tcW w:w="3120" w:type="dxa"/>
            <w:shd w:val="clear" w:color="auto" w:fill="F7F9FA"/>
          </w:tcPr>
          <w:p w14:paraId="1A65239B" w14:textId="77777777" w:rsidR="00DC13BB" w:rsidRDefault="00DC13BB" w:rsidP="00E3145A">
            <w:pPr>
              <w:pStyle w:val="TableParagraph"/>
              <w:spacing w:before="136" w:line="249" w:lineRule="auto"/>
              <w:ind w:right="203"/>
              <w:rPr>
                <w:sz w:val="20"/>
              </w:rPr>
            </w:pPr>
            <w:r>
              <w:rPr>
                <w:sz w:val="20"/>
              </w:rPr>
              <w:t>Provides the visual frame layout components, including JFrames,</w:t>
            </w:r>
            <w:r>
              <w:rPr>
                <w:spacing w:val="-13"/>
                <w:sz w:val="20"/>
              </w:rPr>
              <w:t xml:space="preserve"> </w:t>
            </w:r>
            <w:r>
              <w:rPr>
                <w:sz w:val="20"/>
              </w:rPr>
              <w:t>tables,</w:t>
            </w:r>
            <w:r>
              <w:rPr>
                <w:spacing w:val="-13"/>
                <w:sz w:val="20"/>
              </w:rPr>
              <w:t xml:space="preserve"> </w:t>
            </w:r>
            <w:r>
              <w:rPr>
                <w:sz w:val="20"/>
              </w:rPr>
              <w:t>content</w:t>
            </w:r>
            <w:r>
              <w:rPr>
                <w:spacing w:val="-13"/>
                <w:sz w:val="20"/>
              </w:rPr>
              <w:t xml:space="preserve"> </w:t>
            </w:r>
            <w:r>
              <w:rPr>
                <w:sz w:val="20"/>
              </w:rPr>
              <w:t>panel structures, and asynchronous action event dispatch threads.</w:t>
            </w:r>
          </w:p>
        </w:tc>
      </w:tr>
      <w:tr w:rsidR="00DC13BB" w14:paraId="6D817CB6" w14:textId="77777777" w:rsidTr="00E3145A">
        <w:trPr>
          <w:trHeight w:val="679"/>
        </w:trPr>
        <w:tc>
          <w:tcPr>
            <w:tcW w:w="3120" w:type="dxa"/>
          </w:tcPr>
          <w:p w14:paraId="4D18AB07" w14:textId="77777777" w:rsidR="00DC13BB" w:rsidRDefault="00DC13BB" w:rsidP="00E3145A">
            <w:pPr>
              <w:pStyle w:val="TableParagraph"/>
              <w:spacing w:before="141"/>
              <w:rPr>
                <w:rFonts w:ascii="Arial"/>
                <w:b/>
                <w:sz w:val="20"/>
              </w:rPr>
            </w:pPr>
            <w:r>
              <w:rPr>
                <w:rFonts w:ascii="Arial"/>
                <w:b/>
                <w:color w:val="1B365C"/>
                <w:sz w:val="20"/>
              </w:rPr>
              <w:t>Database</w:t>
            </w:r>
            <w:r>
              <w:rPr>
                <w:rFonts w:ascii="Arial"/>
                <w:b/>
                <w:color w:val="1B365C"/>
                <w:spacing w:val="-8"/>
                <w:sz w:val="20"/>
              </w:rPr>
              <w:t xml:space="preserve"> </w:t>
            </w:r>
            <w:r>
              <w:rPr>
                <w:rFonts w:ascii="Arial"/>
                <w:b/>
                <w:color w:val="1B365C"/>
                <w:spacing w:val="-2"/>
                <w:sz w:val="20"/>
              </w:rPr>
              <w:t>Connector</w:t>
            </w:r>
          </w:p>
        </w:tc>
        <w:tc>
          <w:tcPr>
            <w:tcW w:w="3120" w:type="dxa"/>
          </w:tcPr>
          <w:p w14:paraId="46660F0C" w14:textId="77777777" w:rsidR="00DC13BB" w:rsidRDefault="00DC13BB" w:rsidP="00E3145A">
            <w:pPr>
              <w:pStyle w:val="TableParagraph"/>
              <w:spacing w:before="141"/>
              <w:rPr>
                <w:sz w:val="20"/>
              </w:rPr>
            </w:pPr>
            <w:r>
              <w:rPr>
                <w:sz w:val="20"/>
              </w:rPr>
              <w:t>JDBC</w:t>
            </w:r>
            <w:r>
              <w:rPr>
                <w:spacing w:val="-5"/>
                <w:sz w:val="20"/>
              </w:rPr>
              <w:t xml:space="preserve"> </w:t>
            </w:r>
            <w:r>
              <w:rPr>
                <w:sz w:val="20"/>
              </w:rPr>
              <w:t>MySQL</w:t>
            </w:r>
            <w:r>
              <w:rPr>
                <w:spacing w:val="-5"/>
                <w:sz w:val="20"/>
              </w:rPr>
              <w:t xml:space="preserve"> </w:t>
            </w:r>
            <w:r>
              <w:rPr>
                <w:sz w:val="20"/>
              </w:rPr>
              <w:t>Native</w:t>
            </w:r>
            <w:r>
              <w:rPr>
                <w:spacing w:val="-5"/>
                <w:sz w:val="20"/>
              </w:rPr>
              <w:t xml:space="preserve"> </w:t>
            </w:r>
            <w:r>
              <w:rPr>
                <w:spacing w:val="-2"/>
                <w:sz w:val="20"/>
              </w:rPr>
              <w:t>Driver</w:t>
            </w:r>
          </w:p>
        </w:tc>
        <w:tc>
          <w:tcPr>
            <w:tcW w:w="3120" w:type="dxa"/>
          </w:tcPr>
          <w:p w14:paraId="545C2197" w14:textId="77777777" w:rsidR="00DC13BB" w:rsidRDefault="00DC13BB" w:rsidP="00E3145A">
            <w:pPr>
              <w:pStyle w:val="TableParagraph"/>
              <w:spacing w:before="141"/>
              <w:rPr>
                <w:sz w:val="20"/>
              </w:rPr>
            </w:pPr>
            <w:r>
              <w:rPr>
                <w:sz w:val="20"/>
              </w:rPr>
              <w:t>Instantiates</w:t>
            </w:r>
            <w:r>
              <w:rPr>
                <w:spacing w:val="-8"/>
                <w:sz w:val="20"/>
              </w:rPr>
              <w:t xml:space="preserve"> </w:t>
            </w:r>
            <w:r>
              <w:rPr>
                <w:sz w:val="20"/>
              </w:rPr>
              <w:t>raw</w:t>
            </w:r>
            <w:r>
              <w:rPr>
                <w:spacing w:val="-7"/>
                <w:sz w:val="20"/>
              </w:rPr>
              <w:t xml:space="preserve"> </w:t>
            </w:r>
            <w:r>
              <w:rPr>
                <w:spacing w:val="-2"/>
                <w:sz w:val="20"/>
              </w:rPr>
              <w:t>database</w:t>
            </w:r>
          </w:p>
        </w:tc>
      </w:tr>
    </w:tbl>
    <w:p w14:paraId="1B9A50AC" w14:textId="77777777" w:rsidR="00DC13BB" w:rsidRDefault="00DC13BB" w:rsidP="00DC13BB">
      <w:pPr>
        <w:pStyle w:val="TableParagraph"/>
        <w:rPr>
          <w:sz w:val="20"/>
        </w:rPr>
        <w:sectPr w:rsidR="00DC13BB" w:rsidSect="00DC13BB">
          <w:pgSz w:w="12240" w:h="15840"/>
          <w:pgMar w:top="1380" w:right="1080" w:bottom="885" w:left="1440" w:header="720" w:footer="720" w:gutter="0"/>
          <w:cols w:space="720"/>
        </w:sectPr>
      </w:pPr>
    </w:p>
    <w:tbl>
      <w:tblPr>
        <w:tblW w:w="0" w:type="auto"/>
        <w:tblInd w:w="1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3120"/>
        <w:gridCol w:w="3120"/>
        <w:gridCol w:w="3120"/>
      </w:tblGrid>
      <w:tr w:rsidR="00DC13BB" w14:paraId="552A4FCD" w14:textId="77777777" w:rsidTr="00E3145A">
        <w:trPr>
          <w:trHeight w:val="1160"/>
        </w:trPr>
        <w:tc>
          <w:tcPr>
            <w:tcW w:w="3120" w:type="dxa"/>
            <w:shd w:val="clear" w:color="auto" w:fill="1B365C"/>
          </w:tcPr>
          <w:p w14:paraId="0A15A862" w14:textId="77777777" w:rsidR="00DC13BB" w:rsidRDefault="00DC13BB" w:rsidP="00E3145A">
            <w:pPr>
              <w:pStyle w:val="TableParagraph"/>
              <w:spacing w:before="149"/>
              <w:rPr>
                <w:rFonts w:ascii="Arial"/>
                <w:b/>
                <w:sz w:val="20"/>
              </w:rPr>
            </w:pPr>
            <w:r>
              <w:rPr>
                <w:rFonts w:ascii="Arial"/>
                <w:b/>
                <w:color w:val="FFFFFF"/>
                <w:spacing w:val="-2"/>
                <w:sz w:val="20"/>
              </w:rPr>
              <w:lastRenderedPageBreak/>
              <w:t>Technology</w:t>
            </w:r>
            <w:r>
              <w:rPr>
                <w:rFonts w:ascii="Arial"/>
                <w:b/>
                <w:color w:val="FFFFFF"/>
                <w:spacing w:val="-4"/>
                <w:sz w:val="20"/>
              </w:rPr>
              <w:t xml:space="preserve"> </w:t>
            </w:r>
            <w:r>
              <w:rPr>
                <w:rFonts w:ascii="Arial"/>
                <w:b/>
                <w:color w:val="FFFFFF"/>
                <w:spacing w:val="-2"/>
                <w:sz w:val="20"/>
              </w:rPr>
              <w:t>Layer</w:t>
            </w:r>
          </w:p>
        </w:tc>
        <w:tc>
          <w:tcPr>
            <w:tcW w:w="3120" w:type="dxa"/>
            <w:shd w:val="clear" w:color="auto" w:fill="1B365C"/>
          </w:tcPr>
          <w:p w14:paraId="7BE97F88" w14:textId="77777777" w:rsidR="00DC13BB" w:rsidRDefault="00DC13BB" w:rsidP="00E3145A">
            <w:pPr>
              <w:pStyle w:val="TableParagraph"/>
              <w:spacing w:before="149"/>
              <w:rPr>
                <w:rFonts w:ascii="Arial"/>
                <w:b/>
                <w:sz w:val="20"/>
              </w:rPr>
            </w:pPr>
            <w:r>
              <w:rPr>
                <w:rFonts w:ascii="Arial"/>
                <w:b/>
                <w:color w:val="FFFFFF"/>
                <w:sz w:val="20"/>
              </w:rPr>
              <w:t>Specific</w:t>
            </w:r>
            <w:r>
              <w:rPr>
                <w:rFonts w:ascii="Arial"/>
                <w:b/>
                <w:color w:val="FFFFFF"/>
                <w:spacing w:val="-8"/>
                <w:sz w:val="20"/>
              </w:rPr>
              <w:t xml:space="preserve"> </w:t>
            </w:r>
            <w:r>
              <w:rPr>
                <w:rFonts w:ascii="Arial"/>
                <w:b/>
                <w:color w:val="FFFFFF"/>
                <w:spacing w:val="-2"/>
                <w:sz w:val="20"/>
              </w:rPr>
              <w:t>Component</w:t>
            </w:r>
          </w:p>
        </w:tc>
        <w:tc>
          <w:tcPr>
            <w:tcW w:w="3120" w:type="dxa"/>
            <w:shd w:val="clear" w:color="auto" w:fill="1B365C"/>
          </w:tcPr>
          <w:p w14:paraId="47CE6CA2" w14:textId="77777777" w:rsidR="00DC13BB" w:rsidRDefault="00DC13BB" w:rsidP="00E3145A">
            <w:pPr>
              <w:pStyle w:val="TableParagraph"/>
              <w:spacing w:before="149" w:line="249" w:lineRule="auto"/>
              <w:ind w:right="554"/>
              <w:rPr>
                <w:rFonts w:ascii="Arial"/>
                <w:b/>
                <w:sz w:val="20"/>
              </w:rPr>
            </w:pPr>
            <w:r>
              <w:rPr>
                <w:rFonts w:ascii="Arial"/>
                <w:b/>
                <w:color w:val="FFFFFF"/>
                <w:sz w:val="20"/>
              </w:rPr>
              <w:t>Architectural</w:t>
            </w:r>
            <w:r>
              <w:rPr>
                <w:rFonts w:ascii="Arial"/>
                <w:b/>
                <w:color w:val="FFFFFF"/>
                <w:spacing w:val="-14"/>
                <w:sz w:val="20"/>
              </w:rPr>
              <w:t xml:space="preserve"> </w:t>
            </w:r>
            <w:r>
              <w:rPr>
                <w:rFonts w:ascii="Arial"/>
                <w:b/>
                <w:color w:val="FFFFFF"/>
                <w:sz w:val="20"/>
              </w:rPr>
              <w:t xml:space="preserve">Operational </w:t>
            </w:r>
            <w:r>
              <w:rPr>
                <w:rFonts w:ascii="Arial"/>
                <w:b/>
                <w:color w:val="FFFFFF"/>
                <w:spacing w:val="-2"/>
                <w:sz w:val="20"/>
              </w:rPr>
              <w:t>Purpose</w:t>
            </w:r>
          </w:p>
        </w:tc>
      </w:tr>
      <w:tr w:rsidR="00DC13BB" w14:paraId="45C47EBC" w14:textId="77777777" w:rsidTr="00E3145A">
        <w:trPr>
          <w:trHeight w:val="1399"/>
        </w:trPr>
        <w:tc>
          <w:tcPr>
            <w:tcW w:w="3120" w:type="dxa"/>
          </w:tcPr>
          <w:p w14:paraId="53445A37" w14:textId="77777777" w:rsidR="00DC13BB" w:rsidRDefault="00DC13BB" w:rsidP="00E3145A">
            <w:pPr>
              <w:pStyle w:val="TableParagraph"/>
              <w:spacing w:before="0"/>
              <w:ind w:left="0"/>
              <w:rPr>
                <w:rFonts w:ascii="Times New Roman"/>
                <w:sz w:val="20"/>
              </w:rPr>
            </w:pPr>
          </w:p>
        </w:tc>
        <w:tc>
          <w:tcPr>
            <w:tcW w:w="3120" w:type="dxa"/>
          </w:tcPr>
          <w:p w14:paraId="0045DBA8" w14:textId="77777777" w:rsidR="00DC13BB" w:rsidRDefault="00DC13BB" w:rsidP="00E3145A">
            <w:pPr>
              <w:pStyle w:val="TableParagraph"/>
              <w:spacing w:before="0"/>
              <w:ind w:left="0"/>
              <w:rPr>
                <w:rFonts w:ascii="Times New Roman"/>
                <w:sz w:val="20"/>
              </w:rPr>
            </w:pPr>
          </w:p>
        </w:tc>
        <w:tc>
          <w:tcPr>
            <w:tcW w:w="3120" w:type="dxa"/>
          </w:tcPr>
          <w:p w14:paraId="1308702F" w14:textId="77777777" w:rsidR="00DC13BB" w:rsidRDefault="00DC13BB" w:rsidP="00E3145A">
            <w:pPr>
              <w:pStyle w:val="TableParagraph"/>
              <w:spacing w:before="154" w:line="249" w:lineRule="auto"/>
              <w:ind w:right="203"/>
              <w:rPr>
                <w:sz w:val="20"/>
              </w:rPr>
            </w:pPr>
            <w:r>
              <w:rPr>
                <w:sz w:val="20"/>
              </w:rPr>
              <w:t>connections, handles driver loading, and serializes operational</w:t>
            </w:r>
            <w:r>
              <w:rPr>
                <w:spacing w:val="-13"/>
                <w:sz w:val="20"/>
              </w:rPr>
              <w:t xml:space="preserve"> </w:t>
            </w:r>
            <w:r>
              <w:rPr>
                <w:sz w:val="20"/>
              </w:rPr>
              <w:t>data</w:t>
            </w:r>
            <w:r>
              <w:rPr>
                <w:spacing w:val="-13"/>
                <w:sz w:val="20"/>
              </w:rPr>
              <w:t xml:space="preserve"> </w:t>
            </w:r>
            <w:r>
              <w:rPr>
                <w:sz w:val="20"/>
              </w:rPr>
              <w:t>packets</w:t>
            </w:r>
            <w:r>
              <w:rPr>
                <w:spacing w:val="-13"/>
                <w:sz w:val="20"/>
              </w:rPr>
              <w:t xml:space="preserve"> </w:t>
            </w:r>
            <w:r>
              <w:rPr>
                <w:sz w:val="20"/>
              </w:rPr>
              <w:t>over local socket channels.</w:t>
            </w:r>
          </w:p>
        </w:tc>
      </w:tr>
      <w:tr w:rsidR="00DC13BB" w14:paraId="79FDAFF0" w14:textId="77777777" w:rsidTr="00E3145A">
        <w:trPr>
          <w:trHeight w:val="1639"/>
        </w:trPr>
        <w:tc>
          <w:tcPr>
            <w:tcW w:w="3120" w:type="dxa"/>
            <w:shd w:val="clear" w:color="auto" w:fill="F7F9FA"/>
          </w:tcPr>
          <w:p w14:paraId="1E3EDB54" w14:textId="77777777" w:rsidR="00DC13BB" w:rsidRDefault="00DC13BB" w:rsidP="00E3145A">
            <w:pPr>
              <w:pStyle w:val="TableParagraph"/>
              <w:spacing w:before="159"/>
              <w:rPr>
                <w:rFonts w:ascii="Arial"/>
                <w:b/>
                <w:sz w:val="20"/>
              </w:rPr>
            </w:pPr>
            <w:r>
              <w:rPr>
                <w:rFonts w:ascii="Arial"/>
                <w:b/>
                <w:color w:val="1B365C"/>
                <w:sz w:val="20"/>
              </w:rPr>
              <w:t>Relational</w:t>
            </w:r>
            <w:r>
              <w:rPr>
                <w:rFonts w:ascii="Arial"/>
                <w:b/>
                <w:color w:val="1B365C"/>
                <w:spacing w:val="-10"/>
                <w:sz w:val="20"/>
              </w:rPr>
              <w:t xml:space="preserve"> </w:t>
            </w:r>
            <w:r>
              <w:rPr>
                <w:rFonts w:ascii="Arial"/>
                <w:b/>
                <w:color w:val="1B365C"/>
                <w:spacing w:val="-2"/>
                <w:sz w:val="20"/>
              </w:rPr>
              <w:t>Storage</w:t>
            </w:r>
          </w:p>
        </w:tc>
        <w:tc>
          <w:tcPr>
            <w:tcW w:w="3120" w:type="dxa"/>
            <w:shd w:val="clear" w:color="auto" w:fill="F7F9FA"/>
          </w:tcPr>
          <w:p w14:paraId="6C70FA2F" w14:textId="77777777" w:rsidR="00DC13BB" w:rsidRDefault="00DC13BB" w:rsidP="00E3145A">
            <w:pPr>
              <w:pStyle w:val="TableParagraph"/>
              <w:spacing w:before="159"/>
              <w:rPr>
                <w:sz w:val="20"/>
              </w:rPr>
            </w:pPr>
            <w:r>
              <w:rPr>
                <w:sz w:val="20"/>
              </w:rPr>
              <w:t>MySQL</w:t>
            </w:r>
            <w:r>
              <w:rPr>
                <w:spacing w:val="-7"/>
                <w:sz w:val="20"/>
              </w:rPr>
              <w:t xml:space="preserve"> </w:t>
            </w:r>
            <w:r>
              <w:rPr>
                <w:sz w:val="20"/>
              </w:rPr>
              <w:t>Database</w:t>
            </w:r>
            <w:r>
              <w:rPr>
                <w:spacing w:val="-6"/>
                <w:sz w:val="20"/>
              </w:rPr>
              <w:t xml:space="preserve"> </w:t>
            </w:r>
            <w:r>
              <w:rPr>
                <w:spacing w:val="-2"/>
                <w:sz w:val="20"/>
              </w:rPr>
              <w:t>Engine</w:t>
            </w:r>
          </w:p>
        </w:tc>
        <w:tc>
          <w:tcPr>
            <w:tcW w:w="3120" w:type="dxa"/>
            <w:shd w:val="clear" w:color="auto" w:fill="F7F9FA"/>
          </w:tcPr>
          <w:p w14:paraId="453AC0A7" w14:textId="77777777" w:rsidR="00DC13BB" w:rsidRDefault="00DC13BB" w:rsidP="00E3145A">
            <w:pPr>
              <w:pStyle w:val="TableParagraph"/>
              <w:spacing w:before="159" w:line="249" w:lineRule="auto"/>
              <w:rPr>
                <w:sz w:val="20"/>
              </w:rPr>
            </w:pPr>
            <w:r>
              <w:rPr>
                <w:sz w:val="20"/>
              </w:rPr>
              <w:t>Manages physical record persistence, processes query criteria,</w:t>
            </w:r>
            <w:r>
              <w:rPr>
                <w:spacing w:val="-9"/>
                <w:sz w:val="20"/>
              </w:rPr>
              <w:t xml:space="preserve"> </w:t>
            </w:r>
            <w:r>
              <w:rPr>
                <w:sz w:val="20"/>
              </w:rPr>
              <w:t>and</w:t>
            </w:r>
            <w:r>
              <w:rPr>
                <w:spacing w:val="-9"/>
                <w:sz w:val="20"/>
              </w:rPr>
              <w:t xml:space="preserve"> </w:t>
            </w:r>
            <w:r>
              <w:rPr>
                <w:sz w:val="20"/>
              </w:rPr>
              <w:t>enforces</w:t>
            </w:r>
            <w:r>
              <w:rPr>
                <w:spacing w:val="-9"/>
                <w:sz w:val="20"/>
              </w:rPr>
              <w:t xml:space="preserve"> </w:t>
            </w:r>
            <w:r>
              <w:rPr>
                <w:sz w:val="20"/>
              </w:rPr>
              <w:t>structural index</w:t>
            </w:r>
            <w:r>
              <w:rPr>
                <w:spacing w:val="-10"/>
                <w:sz w:val="20"/>
              </w:rPr>
              <w:t xml:space="preserve"> </w:t>
            </w:r>
            <w:r>
              <w:rPr>
                <w:sz w:val="20"/>
              </w:rPr>
              <w:t>and</w:t>
            </w:r>
            <w:r>
              <w:rPr>
                <w:spacing w:val="-10"/>
                <w:sz w:val="20"/>
              </w:rPr>
              <w:t xml:space="preserve"> </w:t>
            </w:r>
            <w:r>
              <w:rPr>
                <w:sz w:val="20"/>
              </w:rPr>
              <w:t>constraint</w:t>
            </w:r>
            <w:r>
              <w:rPr>
                <w:spacing w:val="-10"/>
                <w:sz w:val="20"/>
              </w:rPr>
              <w:t xml:space="preserve"> </w:t>
            </w:r>
            <w:r>
              <w:rPr>
                <w:sz w:val="20"/>
              </w:rPr>
              <w:t>layouts</w:t>
            </w:r>
            <w:r>
              <w:rPr>
                <w:spacing w:val="-10"/>
                <w:sz w:val="20"/>
              </w:rPr>
              <w:t xml:space="preserve"> </w:t>
            </w:r>
            <w:r>
              <w:rPr>
                <w:sz w:val="20"/>
              </w:rPr>
              <w:t xml:space="preserve">on </w:t>
            </w:r>
            <w:r>
              <w:rPr>
                <w:spacing w:val="-2"/>
                <w:sz w:val="20"/>
              </w:rPr>
              <w:t>disk.</w:t>
            </w:r>
          </w:p>
        </w:tc>
      </w:tr>
      <w:tr w:rsidR="00DC13BB" w14:paraId="1AA5F4D9" w14:textId="77777777" w:rsidTr="00E3145A">
        <w:trPr>
          <w:trHeight w:val="1660"/>
        </w:trPr>
        <w:tc>
          <w:tcPr>
            <w:tcW w:w="3120" w:type="dxa"/>
          </w:tcPr>
          <w:p w14:paraId="14539243" w14:textId="77777777" w:rsidR="00DC13BB" w:rsidRDefault="00DC13BB" w:rsidP="00E3145A">
            <w:pPr>
              <w:pStyle w:val="TableParagraph"/>
              <w:spacing w:before="164"/>
              <w:rPr>
                <w:rFonts w:ascii="Arial"/>
                <w:b/>
                <w:sz w:val="20"/>
              </w:rPr>
            </w:pPr>
            <w:r>
              <w:rPr>
                <w:rFonts w:ascii="Arial"/>
                <w:b/>
                <w:color w:val="1B365C"/>
                <w:sz w:val="20"/>
              </w:rPr>
              <w:t>Server</w:t>
            </w:r>
            <w:r>
              <w:rPr>
                <w:rFonts w:ascii="Arial"/>
                <w:b/>
                <w:color w:val="1B365C"/>
                <w:spacing w:val="-6"/>
                <w:sz w:val="20"/>
              </w:rPr>
              <w:t xml:space="preserve"> </w:t>
            </w:r>
            <w:r>
              <w:rPr>
                <w:rFonts w:ascii="Arial"/>
                <w:b/>
                <w:color w:val="1B365C"/>
                <w:spacing w:val="-2"/>
                <w:sz w:val="20"/>
              </w:rPr>
              <w:t>Management</w:t>
            </w:r>
          </w:p>
        </w:tc>
        <w:tc>
          <w:tcPr>
            <w:tcW w:w="3120" w:type="dxa"/>
          </w:tcPr>
          <w:p w14:paraId="651EC26B" w14:textId="77777777" w:rsidR="00DC13BB" w:rsidRDefault="00DC13BB" w:rsidP="00E3145A">
            <w:pPr>
              <w:pStyle w:val="TableParagraph"/>
              <w:spacing w:before="164" w:line="249" w:lineRule="auto"/>
              <w:ind w:right="554"/>
              <w:rPr>
                <w:sz w:val="20"/>
              </w:rPr>
            </w:pPr>
            <w:r>
              <w:rPr>
                <w:sz w:val="20"/>
              </w:rPr>
              <w:t>XAMPP</w:t>
            </w:r>
            <w:r>
              <w:rPr>
                <w:spacing w:val="-14"/>
                <w:sz w:val="20"/>
              </w:rPr>
              <w:t xml:space="preserve"> </w:t>
            </w:r>
            <w:r>
              <w:rPr>
                <w:sz w:val="20"/>
              </w:rPr>
              <w:t>Local</w:t>
            </w:r>
            <w:r>
              <w:rPr>
                <w:spacing w:val="-14"/>
                <w:sz w:val="20"/>
              </w:rPr>
              <w:t xml:space="preserve"> </w:t>
            </w:r>
            <w:r>
              <w:rPr>
                <w:sz w:val="20"/>
              </w:rPr>
              <w:t xml:space="preserve">Server </w:t>
            </w:r>
            <w:r>
              <w:rPr>
                <w:spacing w:val="-2"/>
                <w:sz w:val="20"/>
              </w:rPr>
              <w:t>Framework</w:t>
            </w:r>
          </w:p>
        </w:tc>
        <w:tc>
          <w:tcPr>
            <w:tcW w:w="3120" w:type="dxa"/>
          </w:tcPr>
          <w:p w14:paraId="681577E8" w14:textId="77777777" w:rsidR="00DC13BB" w:rsidRDefault="00DC13BB" w:rsidP="00E3145A">
            <w:pPr>
              <w:pStyle w:val="TableParagraph"/>
              <w:spacing w:before="164" w:line="249" w:lineRule="auto"/>
              <w:rPr>
                <w:sz w:val="20"/>
              </w:rPr>
            </w:pPr>
            <w:r>
              <w:rPr>
                <w:sz w:val="20"/>
              </w:rPr>
              <w:t>Hosts</w:t>
            </w:r>
            <w:r>
              <w:rPr>
                <w:spacing w:val="-10"/>
                <w:sz w:val="20"/>
              </w:rPr>
              <w:t xml:space="preserve"> </w:t>
            </w:r>
            <w:r>
              <w:rPr>
                <w:sz w:val="20"/>
              </w:rPr>
              <w:t>the</w:t>
            </w:r>
            <w:r>
              <w:rPr>
                <w:spacing w:val="-10"/>
                <w:sz w:val="20"/>
              </w:rPr>
              <w:t xml:space="preserve"> </w:t>
            </w:r>
            <w:r>
              <w:rPr>
                <w:sz w:val="20"/>
              </w:rPr>
              <w:t>local</w:t>
            </w:r>
            <w:r>
              <w:rPr>
                <w:spacing w:val="-10"/>
                <w:sz w:val="20"/>
              </w:rPr>
              <w:t xml:space="preserve"> </w:t>
            </w:r>
            <w:r>
              <w:rPr>
                <w:sz w:val="20"/>
              </w:rPr>
              <w:t>database</w:t>
            </w:r>
            <w:r>
              <w:rPr>
                <w:spacing w:val="-10"/>
                <w:sz w:val="20"/>
              </w:rPr>
              <w:t xml:space="preserve"> </w:t>
            </w:r>
            <w:r>
              <w:rPr>
                <w:sz w:val="20"/>
              </w:rPr>
              <w:t>server instance, providing an administration control panel interface via phpMyAdmin for system schema checks.</w:t>
            </w:r>
          </w:p>
        </w:tc>
      </w:tr>
      <w:tr w:rsidR="00DC13BB" w14:paraId="4BF03068" w14:textId="77777777" w:rsidTr="00E3145A">
        <w:trPr>
          <w:trHeight w:val="1879"/>
        </w:trPr>
        <w:tc>
          <w:tcPr>
            <w:tcW w:w="3120" w:type="dxa"/>
            <w:shd w:val="clear" w:color="auto" w:fill="F7F9FA"/>
          </w:tcPr>
          <w:p w14:paraId="6BAEDC15" w14:textId="77777777" w:rsidR="00DC13BB" w:rsidRDefault="00DC13BB" w:rsidP="00E3145A">
            <w:pPr>
              <w:pStyle w:val="TableParagraph"/>
              <w:spacing w:before="149"/>
              <w:rPr>
                <w:rFonts w:ascii="Arial"/>
                <w:b/>
                <w:sz w:val="20"/>
              </w:rPr>
            </w:pPr>
            <w:r>
              <w:rPr>
                <w:rFonts w:ascii="Arial"/>
                <w:b/>
                <w:color w:val="1B365C"/>
                <w:sz w:val="20"/>
              </w:rPr>
              <w:t>Development</w:t>
            </w:r>
            <w:r>
              <w:rPr>
                <w:rFonts w:ascii="Arial"/>
                <w:b/>
                <w:color w:val="1B365C"/>
                <w:spacing w:val="-11"/>
                <w:sz w:val="20"/>
              </w:rPr>
              <w:t xml:space="preserve"> </w:t>
            </w:r>
            <w:r>
              <w:rPr>
                <w:rFonts w:ascii="Arial"/>
                <w:b/>
                <w:color w:val="1B365C"/>
                <w:spacing w:val="-5"/>
                <w:sz w:val="20"/>
              </w:rPr>
              <w:t>IDE</w:t>
            </w:r>
          </w:p>
        </w:tc>
        <w:tc>
          <w:tcPr>
            <w:tcW w:w="3120" w:type="dxa"/>
            <w:shd w:val="clear" w:color="auto" w:fill="F7F9FA"/>
          </w:tcPr>
          <w:p w14:paraId="2E3DF4C3" w14:textId="77777777" w:rsidR="00DC13BB" w:rsidRDefault="00DC13BB" w:rsidP="00E3145A">
            <w:pPr>
              <w:pStyle w:val="TableParagraph"/>
              <w:spacing w:before="149" w:line="249" w:lineRule="auto"/>
              <w:ind w:right="1120"/>
              <w:rPr>
                <w:sz w:val="20"/>
              </w:rPr>
            </w:pPr>
            <w:r>
              <w:rPr>
                <w:sz w:val="20"/>
              </w:rPr>
              <w:t>NetBeans</w:t>
            </w:r>
            <w:r>
              <w:rPr>
                <w:spacing w:val="-14"/>
                <w:sz w:val="20"/>
              </w:rPr>
              <w:t xml:space="preserve"> </w:t>
            </w:r>
            <w:r>
              <w:rPr>
                <w:sz w:val="20"/>
              </w:rPr>
              <w:t xml:space="preserve">Integrated </w:t>
            </w:r>
            <w:r>
              <w:rPr>
                <w:spacing w:val="-2"/>
                <w:sz w:val="20"/>
              </w:rPr>
              <w:t>Environment</w:t>
            </w:r>
          </w:p>
        </w:tc>
        <w:tc>
          <w:tcPr>
            <w:tcW w:w="3120" w:type="dxa"/>
            <w:shd w:val="clear" w:color="auto" w:fill="F7F9FA"/>
          </w:tcPr>
          <w:p w14:paraId="19E39C4F" w14:textId="77777777" w:rsidR="00DC13BB" w:rsidRDefault="00DC13BB" w:rsidP="00E3145A">
            <w:pPr>
              <w:pStyle w:val="TableParagraph"/>
              <w:spacing w:before="149" w:line="249" w:lineRule="auto"/>
              <w:ind w:right="268"/>
              <w:rPr>
                <w:sz w:val="20"/>
              </w:rPr>
            </w:pPr>
            <w:r>
              <w:rPr>
                <w:sz w:val="20"/>
              </w:rPr>
              <w:t>Provides compilation management,</w:t>
            </w:r>
            <w:r>
              <w:rPr>
                <w:spacing w:val="-14"/>
                <w:sz w:val="20"/>
              </w:rPr>
              <w:t xml:space="preserve"> </w:t>
            </w:r>
            <w:r>
              <w:rPr>
                <w:sz w:val="20"/>
              </w:rPr>
              <w:t>software</w:t>
            </w:r>
            <w:r>
              <w:rPr>
                <w:spacing w:val="-14"/>
                <w:sz w:val="20"/>
              </w:rPr>
              <w:t xml:space="preserve"> </w:t>
            </w:r>
            <w:r>
              <w:rPr>
                <w:sz w:val="20"/>
              </w:rPr>
              <w:t>project packing routines, live code error</w:t>
            </w:r>
            <w:r>
              <w:rPr>
                <w:spacing w:val="-2"/>
                <w:sz w:val="20"/>
              </w:rPr>
              <w:t xml:space="preserve"> </w:t>
            </w:r>
            <w:r>
              <w:rPr>
                <w:sz w:val="20"/>
              </w:rPr>
              <w:t>checking,</w:t>
            </w:r>
            <w:r>
              <w:rPr>
                <w:spacing w:val="-2"/>
                <w:sz w:val="20"/>
              </w:rPr>
              <w:t xml:space="preserve"> </w:t>
            </w:r>
            <w:r>
              <w:rPr>
                <w:sz w:val="20"/>
              </w:rPr>
              <w:t>and</w:t>
            </w:r>
            <w:r>
              <w:rPr>
                <w:spacing w:val="-2"/>
                <w:sz w:val="20"/>
              </w:rPr>
              <w:t xml:space="preserve"> </w:t>
            </w:r>
            <w:r>
              <w:rPr>
                <w:sz w:val="20"/>
              </w:rPr>
              <w:t xml:space="preserve">integrated step-by-step program </w:t>
            </w:r>
            <w:r>
              <w:rPr>
                <w:spacing w:val="-2"/>
                <w:sz w:val="20"/>
              </w:rPr>
              <w:t>debugging.</w:t>
            </w:r>
          </w:p>
        </w:tc>
      </w:tr>
    </w:tbl>
    <w:p w14:paraId="587DD7FA" w14:textId="77777777" w:rsidR="00DC13BB" w:rsidRDefault="00DC13BB" w:rsidP="00DC13BB">
      <w:pPr>
        <w:pStyle w:val="Heading1"/>
        <w:numPr>
          <w:ilvl w:val="0"/>
          <w:numId w:val="9"/>
        </w:numPr>
        <w:tabs>
          <w:tab w:val="left" w:pos="400"/>
        </w:tabs>
        <w:spacing w:before="331"/>
        <w:ind w:hanging="400"/>
      </w:pPr>
      <w:bookmarkStart w:id="7" w:name="5._System_Architecture_"/>
      <w:bookmarkEnd w:id="7"/>
      <w:r>
        <w:rPr>
          <w:color w:val="1B365C"/>
        </w:rPr>
        <w:t xml:space="preserve">System </w:t>
      </w:r>
      <w:r>
        <w:rPr>
          <w:color w:val="1B365C"/>
          <w:spacing w:val="-2"/>
        </w:rPr>
        <w:t>Architecture</w:t>
      </w:r>
    </w:p>
    <w:p w14:paraId="6ED3759F" w14:textId="77777777" w:rsidR="00DC13BB" w:rsidRDefault="00DC13BB" w:rsidP="00DC13BB">
      <w:pPr>
        <w:pStyle w:val="BodyText"/>
        <w:rPr>
          <w:rFonts w:ascii="Arial"/>
          <w:b/>
          <w:sz w:val="20"/>
        </w:rPr>
      </w:pPr>
    </w:p>
    <w:p w14:paraId="415452DE" w14:textId="77777777" w:rsidR="00DC13BB" w:rsidRDefault="00DC13BB" w:rsidP="00DC13BB">
      <w:pPr>
        <w:pStyle w:val="BodyText"/>
        <w:spacing w:before="4"/>
        <w:rPr>
          <w:rFonts w:ascii="Arial"/>
          <w:b/>
          <w:sz w:val="20"/>
        </w:rPr>
      </w:pPr>
      <w:r>
        <w:rPr>
          <w:rFonts w:ascii="Arial"/>
          <w:b/>
          <w:noProof/>
          <w:sz w:val="20"/>
        </w:rPr>
        <mc:AlternateContent>
          <mc:Choice Requires="wps">
            <w:drawing>
              <wp:anchor distT="0" distB="0" distL="0" distR="0" simplePos="0" relativeHeight="251664384" behindDoc="1" locked="0" layoutInCell="1" allowOverlap="1" wp14:anchorId="30D8BD3C" wp14:editId="05E06F8E">
                <wp:simplePos x="0" y="0"/>
                <wp:positionH relativeFrom="page">
                  <wp:posOffset>952500</wp:posOffset>
                </wp:positionH>
                <wp:positionV relativeFrom="paragraph">
                  <wp:posOffset>163865</wp:posOffset>
                </wp:positionV>
                <wp:extent cx="5867400" cy="127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7400" cy="1270"/>
                        </a:xfrm>
                        <a:custGeom>
                          <a:avLst/>
                          <a:gdLst/>
                          <a:ahLst/>
                          <a:cxnLst/>
                          <a:rect l="l" t="t" r="r" b="b"/>
                          <a:pathLst>
                            <a:path w="586740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69B6DBCD" id="Graphic 8" o:spid="_x0000_s1026" style="position:absolute;margin-left:75pt;margin-top:12.9pt;width:462pt;height:.1pt;z-index:-251652096;visibility:visible;mso-wrap-style:square;mso-wrap-distance-left:0;mso-wrap-distance-top:0;mso-wrap-distance-right:0;mso-wrap-distance-bottom:0;mso-position-horizontal:absolute;mso-position-horizontal-relative:page;mso-position-vertical:absolute;mso-position-vertical-relative:text;v-text-anchor:top" coordsize="5867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" path="m,l5867400,e" filled="f" strokecolor="#878787" strokeweight="1pt">
                <v:path arrowok="t"/>
                <w10:wrap type="topAndBottom" anchorx="page"/>
              </v:shape>
            </w:pict>
          </mc:Fallback>
        </mc:AlternateContent>
      </w:r>
    </w:p>
    <w:p w14:paraId="5AFBDD19" w14:textId="77777777" w:rsidR="00DC13BB" w:rsidRDefault="00DC13BB" w:rsidP="00DC13BB">
      <w:pPr>
        <w:pStyle w:val="BodyText"/>
        <w:spacing w:before="150" w:line="312" w:lineRule="auto"/>
        <w:ind w:right="363"/>
        <w:jc w:val="both"/>
      </w:pPr>
      <w:r>
        <w:rPr>
          <w:color w:val="333333"/>
        </w:rPr>
        <w:t>The application utilizes a classic layered software engineering design. By isolating the system operations into distinct functional divisions, the team prevents individual changes to user</w:t>
      </w:r>
      <w:r>
        <w:rPr>
          <w:color w:val="333333"/>
          <w:spacing w:val="-4"/>
        </w:rPr>
        <w:t xml:space="preserve"> </w:t>
      </w:r>
      <w:r>
        <w:rPr>
          <w:color w:val="333333"/>
        </w:rPr>
        <w:t>forms from breaking backend data logic.</w:t>
      </w:r>
    </w:p>
    <w:p w14:paraId="0B5DE8BE" w14:textId="77777777" w:rsidR="00DC13BB" w:rsidRDefault="00DC13BB" w:rsidP="00DC13BB">
      <w:pPr>
        <w:pStyle w:val="BodyText"/>
        <w:spacing w:before="3" w:line="312" w:lineRule="auto"/>
        <w:ind w:right="361"/>
        <w:jc w:val="both"/>
      </w:pPr>
      <w:r>
        <w:rPr>
          <w:color w:val="333333"/>
        </w:rPr>
        <w:t>The application runtime tracking lifecycle maps across five explicit procedural operational</w:t>
      </w:r>
      <w:r>
        <w:rPr>
          <w:color w:val="333333"/>
          <w:spacing w:val="80"/>
        </w:rPr>
        <w:t xml:space="preserve"> </w:t>
      </w:r>
      <w:r>
        <w:rPr>
          <w:color w:val="333333"/>
          <w:spacing w:val="-2"/>
        </w:rPr>
        <w:t>points:</w:t>
      </w:r>
    </w:p>
    <w:p w14:paraId="2CB680A4" w14:textId="77777777" w:rsidR="00DC13BB" w:rsidRDefault="00DC13BB" w:rsidP="00DC13BB">
      <w:pPr>
        <w:spacing w:before="248"/>
        <w:ind w:left="225"/>
        <w:rPr>
          <w:rFonts w:ascii="Courier New"/>
          <w:sz w:val="20"/>
        </w:rPr>
      </w:pPr>
      <w:r>
        <w:rPr>
          <w:rFonts w:ascii="Courier New"/>
          <w:color w:val="000000"/>
          <w:sz w:val="20"/>
          <w:shd w:val="clear" w:color="auto" w:fill="F4F6FA"/>
        </w:rPr>
        <w:t>[User</w:t>
      </w:r>
      <w:r>
        <w:rPr>
          <w:rFonts w:ascii="Courier New"/>
          <w:color w:val="000000"/>
          <w:spacing w:val="-13"/>
          <w:sz w:val="20"/>
          <w:shd w:val="clear" w:color="auto" w:fill="F4F6FA"/>
        </w:rPr>
        <w:t xml:space="preserve"> </w:t>
      </w:r>
      <w:r>
        <w:rPr>
          <w:rFonts w:ascii="Courier New"/>
          <w:color w:val="000000"/>
          <w:sz w:val="20"/>
          <w:shd w:val="clear" w:color="auto" w:fill="F4F6FA"/>
        </w:rPr>
        <w:t>Input</w:t>
      </w:r>
      <w:r>
        <w:rPr>
          <w:rFonts w:ascii="Courier New"/>
          <w:color w:val="000000"/>
          <w:spacing w:val="-11"/>
          <w:sz w:val="20"/>
          <w:shd w:val="clear" w:color="auto" w:fill="F4F6FA"/>
        </w:rPr>
        <w:t xml:space="preserve"> </w:t>
      </w:r>
      <w:r>
        <w:rPr>
          <w:rFonts w:ascii="Courier New"/>
          <w:color w:val="000000"/>
          <w:spacing w:val="-2"/>
          <w:sz w:val="20"/>
          <w:shd w:val="clear" w:color="auto" w:fill="F4F6FA"/>
        </w:rPr>
        <w:t>Trigger]</w:t>
      </w:r>
    </w:p>
    <w:p w14:paraId="7071CF38" w14:textId="77777777" w:rsidR="00DC13BB" w:rsidRDefault="00DC13BB" w:rsidP="00DC13BB">
      <w:pPr>
        <w:tabs>
          <w:tab w:val="left" w:pos="1184"/>
        </w:tabs>
        <w:spacing w:before="88"/>
        <w:ind w:left="225"/>
        <w:rPr>
          <w:rFonts w:ascii="Courier New" w:hAnsi="Courier New"/>
          <w:sz w:val="20"/>
        </w:rPr>
      </w:pPr>
      <w:r>
        <w:rPr>
          <w:rFonts w:ascii="Times New Roman" w:hAnsi="Times New Roman"/>
          <w:color w:val="000000"/>
          <w:sz w:val="20"/>
          <w:shd w:val="clear" w:color="auto" w:fill="F4F6FA"/>
        </w:rPr>
        <w:tab/>
      </w:r>
      <w:r>
        <w:rPr>
          <w:rFonts w:ascii="Courier New" w:hAnsi="Courier New"/>
          <w:color w:val="000000"/>
          <w:spacing w:val="-10"/>
          <w:sz w:val="20"/>
          <w:shd w:val="clear" w:color="auto" w:fill="F4F6FA"/>
        </w:rPr>
        <w:t>│</w:t>
      </w:r>
    </w:p>
    <w:p w14:paraId="592787A9" w14:textId="77777777" w:rsidR="00DC13BB" w:rsidRDefault="00DC13BB" w:rsidP="00DC13BB">
      <w:pPr>
        <w:tabs>
          <w:tab w:val="left" w:pos="1184"/>
        </w:tabs>
        <w:spacing w:before="89"/>
        <w:ind w:left="225"/>
        <w:rPr>
          <w:rFonts w:ascii="Courier New" w:hAnsi="Courier New"/>
          <w:sz w:val="20"/>
        </w:rPr>
      </w:pPr>
      <w:r>
        <w:rPr>
          <w:rFonts w:ascii="Times New Roman" w:hAnsi="Times New Roman"/>
          <w:color w:val="000000"/>
          <w:sz w:val="20"/>
          <w:shd w:val="clear" w:color="auto" w:fill="F4F6FA"/>
        </w:rPr>
        <w:tab/>
      </w:r>
      <w:r>
        <w:rPr>
          <w:rFonts w:ascii="Courier New" w:hAnsi="Courier New"/>
          <w:color w:val="000000"/>
          <w:spacing w:val="-10"/>
          <w:sz w:val="20"/>
          <w:shd w:val="clear" w:color="auto" w:fill="F4F6FA"/>
        </w:rPr>
        <w:t>▼</w:t>
      </w:r>
    </w:p>
    <w:p w14:paraId="5C8C4306" w14:textId="77777777" w:rsidR="00DC13BB" w:rsidRDefault="00DC13BB" w:rsidP="00DC13BB">
      <w:pPr>
        <w:spacing w:before="88" w:line="333" w:lineRule="auto"/>
        <w:ind w:left="225" w:right="684"/>
        <w:rPr>
          <w:rFonts w:ascii="Courier New" w:hAnsi="Courier New"/>
          <w:sz w:val="20"/>
        </w:rPr>
      </w:pPr>
      <w:r>
        <w:rPr>
          <w:rFonts w:ascii="Courier New" w:hAnsi="Courier New"/>
          <w:color w:val="000000"/>
          <w:sz w:val="20"/>
          <w:shd w:val="clear" w:color="auto" w:fill="F4F6FA"/>
        </w:rPr>
        <w:t>[Java</w:t>
      </w:r>
      <w:r>
        <w:rPr>
          <w:rFonts w:ascii="Courier New" w:hAnsi="Courier New"/>
          <w:color w:val="000000"/>
          <w:spacing w:val="-4"/>
          <w:sz w:val="20"/>
          <w:shd w:val="clear" w:color="auto" w:fill="F4F6FA"/>
        </w:rPr>
        <w:t xml:space="preserve"> </w:t>
      </w:r>
      <w:r>
        <w:rPr>
          <w:rFonts w:ascii="Courier New" w:hAnsi="Courier New"/>
          <w:color w:val="000000"/>
          <w:sz w:val="20"/>
          <w:shd w:val="clear" w:color="auto" w:fill="F4F6FA"/>
        </w:rPr>
        <w:t>Swing</w:t>
      </w:r>
      <w:r>
        <w:rPr>
          <w:rFonts w:ascii="Courier New" w:hAnsi="Courier New"/>
          <w:color w:val="000000"/>
          <w:spacing w:val="-4"/>
          <w:sz w:val="20"/>
          <w:shd w:val="clear" w:color="auto" w:fill="F4F6FA"/>
        </w:rPr>
        <w:t xml:space="preserve"> </w:t>
      </w:r>
      <w:r>
        <w:rPr>
          <w:rFonts w:ascii="Courier New" w:hAnsi="Courier New"/>
          <w:color w:val="000000"/>
          <w:sz w:val="20"/>
          <w:shd w:val="clear" w:color="auto" w:fill="F4F6FA"/>
        </w:rPr>
        <w:t>View</w:t>
      </w:r>
      <w:r>
        <w:rPr>
          <w:rFonts w:ascii="Courier New" w:hAnsi="Courier New"/>
          <w:color w:val="000000"/>
          <w:spacing w:val="-4"/>
          <w:sz w:val="20"/>
          <w:shd w:val="clear" w:color="auto" w:fill="F4F6FA"/>
        </w:rPr>
        <w:t xml:space="preserve"> </w:t>
      </w:r>
      <w:r>
        <w:rPr>
          <w:rFonts w:ascii="Courier New" w:hAnsi="Courier New"/>
          <w:color w:val="000000"/>
          <w:sz w:val="20"/>
          <w:shd w:val="clear" w:color="auto" w:fill="F4F6FA"/>
        </w:rPr>
        <w:t>Layer]</w:t>
      </w:r>
      <w:r>
        <w:rPr>
          <w:rFonts w:ascii="Courier New" w:hAnsi="Courier New"/>
          <w:color w:val="000000"/>
          <w:spacing w:val="-4"/>
          <w:sz w:val="20"/>
          <w:shd w:val="clear" w:color="auto" w:fill="F4F6FA"/>
        </w:rPr>
        <w:t xml:space="preserve"> </w:t>
      </w:r>
      <w:r>
        <w:rPr>
          <w:rFonts w:ascii="Courier New" w:hAnsi="Courier New"/>
          <w:color w:val="000000"/>
          <w:sz w:val="20"/>
          <w:shd w:val="clear" w:color="auto" w:fill="F4F6FA"/>
        </w:rPr>
        <w:t>──►</w:t>
      </w:r>
      <w:r>
        <w:rPr>
          <w:rFonts w:ascii="Courier New" w:hAnsi="Courier New"/>
          <w:color w:val="000000"/>
          <w:spacing w:val="-7"/>
          <w:sz w:val="20"/>
          <w:shd w:val="clear" w:color="auto" w:fill="F4F6FA"/>
        </w:rPr>
        <w:t xml:space="preserve"> </w:t>
      </w:r>
      <w:r>
        <w:rPr>
          <w:rFonts w:ascii="Courier New" w:hAnsi="Courier New"/>
          <w:color w:val="000000"/>
          <w:sz w:val="20"/>
          <w:shd w:val="clear" w:color="auto" w:fill="F4F6FA"/>
        </w:rPr>
        <w:t>(Validates</w:t>
      </w:r>
      <w:r>
        <w:rPr>
          <w:rFonts w:ascii="Courier New" w:hAnsi="Courier New"/>
          <w:color w:val="000000"/>
          <w:spacing w:val="-4"/>
          <w:sz w:val="20"/>
          <w:shd w:val="clear" w:color="auto" w:fill="F4F6FA"/>
        </w:rPr>
        <w:t xml:space="preserve"> </w:t>
      </w:r>
      <w:r>
        <w:rPr>
          <w:rFonts w:ascii="Courier New" w:hAnsi="Courier New"/>
          <w:color w:val="000000"/>
          <w:sz w:val="20"/>
          <w:shd w:val="clear" w:color="auto" w:fill="F4F6FA"/>
        </w:rPr>
        <w:t>text</w:t>
      </w:r>
      <w:r>
        <w:rPr>
          <w:rFonts w:ascii="Courier New" w:hAnsi="Courier New"/>
          <w:color w:val="000000"/>
          <w:spacing w:val="-4"/>
          <w:sz w:val="20"/>
          <w:shd w:val="clear" w:color="auto" w:fill="F4F6FA"/>
        </w:rPr>
        <w:t xml:space="preserve"> </w:t>
      </w:r>
      <w:r>
        <w:rPr>
          <w:rFonts w:ascii="Courier New" w:hAnsi="Courier New"/>
          <w:color w:val="000000"/>
          <w:sz w:val="20"/>
          <w:shd w:val="clear" w:color="auto" w:fill="F4F6FA"/>
        </w:rPr>
        <w:t>box</w:t>
      </w:r>
      <w:r>
        <w:rPr>
          <w:rFonts w:ascii="Courier New" w:hAnsi="Courier New"/>
          <w:color w:val="000000"/>
          <w:spacing w:val="-4"/>
          <w:sz w:val="20"/>
          <w:shd w:val="clear" w:color="auto" w:fill="F4F6FA"/>
        </w:rPr>
        <w:t xml:space="preserve"> </w:t>
      </w:r>
      <w:r>
        <w:rPr>
          <w:rFonts w:ascii="Courier New" w:hAnsi="Courier New"/>
          <w:color w:val="000000"/>
          <w:sz w:val="20"/>
          <w:shd w:val="clear" w:color="auto" w:fill="F4F6FA"/>
        </w:rPr>
        <w:t>lengths</w:t>
      </w:r>
      <w:r>
        <w:rPr>
          <w:rFonts w:ascii="Courier New" w:hAnsi="Courier New"/>
          <w:color w:val="000000"/>
          <w:spacing w:val="-4"/>
          <w:sz w:val="20"/>
          <w:shd w:val="clear" w:color="auto" w:fill="F4F6FA"/>
        </w:rPr>
        <w:t xml:space="preserve"> </w:t>
      </w:r>
      <w:r>
        <w:rPr>
          <w:rFonts w:ascii="Courier New" w:hAnsi="Courier New"/>
          <w:color w:val="000000"/>
          <w:sz w:val="20"/>
          <w:shd w:val="clear" w:color="auto" w:fill="F4F6FA"/>
        </w:rPr>
        <w:t>&amp;</w:t>
      </w:r>
      <w:r>
        <w:rPr>
          <w:rFonts w:ascii="Courier New" w:hAnsi="Courier New"/>
          <w:color w:val="000000"/>
          <w:spacing w:val="-4"/>
          <w:sz w:val="20"/>
          <w:shd w:val="clear" w:color="auto" w:fill="F4F6FA"/>
        </w:rPr>
        <w:t xml:space="preserve"> </w:t>
      </w:r>
      <w:r>
        <w:rPr>
          <w:rFonts w:ascii="Courier New" w:hAnsi="Courier New"/>
          <w:color w:val="000000"/>
          <w:sz w:val="20"/>
          <w:shd w:val="clear" w:color="auto" w:fill="F4F6FA"/>
        </w:rPr>
        <w:t>checks</w:t>
      </w:r>
      <w:r>
        <w:rPr>
          <w:rFonts w:ascii="Courier New" w:hAnsi="Courier New"/>
          <w:color w:val="000000"/>
          <w:spacing w:val="-4"/>
          <w:sz w:val="20"/>
          <w:shd w:val="clear" w:color="auto" w:fill="F4F6FA"/>
        </w:rPr>
        <w:t xml:space="preserve"> </w:t>
      </w:r>
      <w:r>
        <w:rPr>
          <w:rFonts w:ascii="Courier New" w:hAnsi="Courier New"/>
          <w:color w:val="000000"/>
          <w:sz w:val="20"/>
          <w:shd w:val="clear" w:color="auto" w:fill="F4F6FA"/>
        </w:rPr>
        <w:t>for</w:t>
      </w:r>
      <w:r>
        <w:rPr>
          <w:rFonts w:ascii="Courier New" w:hAnsi="Courier New"/>
          <w:color w:val="000000"/>
          <w:sz w:val="20"/>
        </w:rPr>
        <w:t xml:space="preserve"> </w:t>
      </w:r>
      <w:r>
        <w:rPr>
          <w:rFonts w:ascii="Courier New" w:hAnsi="Courier New"/>
          <w:color w:val="000000"/>
          <w:sz w:val="20"/>
          <w:shd w:val="clear" w:color="auto" w:fill="F4F6FA"/>
        </w:rPr>
        <w:t>numeric values)</w:t>
      </w:r>
    </w:p>
    <w:p w14:paraId="0BF414D9" w14:textId="77777777" w:rsidR="00DC13BB" w:rsidRDefault="00DC13BB" w:rsidP="00DC13BB">
      <w:pPr>
        <w:spacing w:line="333" w:lineRule="auto"/>
        <w:rPr>
          <w:rFonts w:ascii="Courier New" w:hAnsi="Courier New"/>
          <w:sz w:val="20"/>
        </w:rPr>
        <w:sectPr w:rsidR="00DC13BB" w:rsidSect="00DC13BB">
          <w:type w:val="continuous"/>
          <w:pgSz w:w="12240" w:h="15840"/>
          <w:pgMar w:top="1420" w:right="1080" w:bottom="280" w:left="1440" w:header="720" w:footer="720" w:gutter="0"/>
          <w:cols w:space="720"/>
        </w:sectPr>
      </w:pPr>
    </w:p>
    <w:p w14:paraId="2DD0903D" w14:textId="77777777" w:rsidR="00DC13BB" w:rsidRDefault="00DC13BB" w:rsidP="00DC13BB">
      <w:pPr>
        <w:pStyle w:val="BodyText"/>
        <w:ind w:left="225"/>
        <w:rPr>
          <w:rFonts w:ascii="Courier New"/>
          <w:sz w:val="20"/>
        </w:rPr>
      </w:pPr>
      <w:r>
        <w:rPr>
          <w:rFonts w:ascii="Courier New"/>
          <w:noProof/>
          <w:sz w:val="20"/>
        </w:rPr>
        <w:lastRenderedPageBreak/>
        <mc:AlternateContent>
          <mc:Choice Requires="wps">
            <w:drawing>
              <wp:inline distT="0" distB="0" distL="0" distR="0" wp14:anchorId="0E245C60" wp14:editId="23F894C9">
                <wp:extent cx="685800" cy="152400"/>
                <wp:effectExtent l="0" t="0" r="0" b="0"/>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5800" cy="152400"/>
                        </a:xfrm>
                        <a:prstGeom prst="rect">
                          <a:avLst/>
                        </a:prstGeom>
                        <a:solidFill>
                          <a:srgbClr val="F4F6FA"/>
                        </a:solidFill>
                      </wps:spPr>
                      <wps:txbx>
                        <w:txbxContent>
                          <w:p w14:paraId="6B20EB16" w14:textId="77777777" w:rsidR="00DC13BB" w:rsidRDefault="00DC13BB" w:rsidP="00DC13BB">
                            <w:pPr>
                              <w:spacing w:before="25" w:line="215" w:lineRule="exact"/>
                              <w:ind w:right="-15"/>
                              <w:jc w:val="right"/>
                              <w:rPr>
                                <w:rFonts w:ascii="Courier New" w:hAnsi="Courier New"/>
                                <w:color w:val="000000"/>
                                <w:sz w:val="20"/>
                              </w:rPr>
                            </w:pPr>
                            <w:r>
                              <w:rPr>
                                <w:rFonts w:ascii="Courier New" w:hAnsi="Courier New"/>
                                <w:color w:val="000000"/>
                                <w:spacing w:val="-10"/>
                                <w:sz w:val="20"/>
                              </w:rPr>
                              <w:t>│</w:t>
                            </w:r>
                          </w:p>
                        </w:txbxContent>
                      </wps:txbx>
                      <wps:bodyPr wrap="square" lIns="0" tIns="0" rIns="0" bIns="0" rtlCol="0">
                        <a:noAutofit/>
                      </wps:bodyPr>
                    </wps:wsp>
                  </a:graphicData>
                </a:graphic>
              </wp:inline>
            </w:drawing>
          </mc:Choice>
          <mc:Fallback>
            <w:pict>
              <v:shapetype w14:anchorId="0E245C60" id="_x0000_t202" coordsize="21600,21600" o:spt="202" path="m,l,21600r21600,l21600,xe">
                <v:stroke joinstyle="miter"/>
                <v:path gradientshapeok="t" o:connecttype="rect"/>
              </v:shapetype>
              <v:shape id="Textbox 9" o:spid="_x0000_s1026" type="#_x0000_t202" style="width:54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" fillcolor="#f4f6fa" stroked="f">
                <v:textbox inset="0,0,0,0">
                  <w:txbxContent>
                    <w:p w14:paraId="6B20EB16" w14:textId="77777777" w:rsidR="00DC13BB" w:rsidRDefault="00DC13BB" w:rsidP="00DC13BB">
                      <w:pPr>
                        <w:spacing w:before="25" w:line="215" w:lineRule="exact"/>
                        <w:ind w:right="-15"/>
                        <w:jc w:val="right"/>
                        <w:rPr>
                          <w:rFonts w:ascii="Courier New" w:hAnsi="Courier New"/>
                          <w:color w:val="000000"/>
                          <w:sz w:val="20"/>
                        </w:rPr>
                      </w:pPr>
                      <w:r>
                        <w:rPr>
                          <w:rFonts w:ascii="Courier New" w:hAnsi="Courier New"/>
                          <w:color w:val="000000"/>
                          <w:spacing w:val="-10"/>
                          <w:sz w:val="20"/>
                        </w:rPr>
                        <w:t>│</w:t>
                      </w:r>
                    </w:p>
                  </w:txbxContent>
                </v:textbox>
                <w10:anchorlock/>
              </v:shape>
            </w:pict>
          </mc:Fallback>
        </mc:AlternateContent>
      </w:r>
    </w:p>
    <w:p w14:paraId="353A51F9" w14:textId="77777777" w:rsidR="00DC13BB" w:rsidRDefault="00DC13BB" w:rsidP="00DC13BB">
      <w:pPr>
        <w:pStyle w:val="BodyText"/>
        <w:spacing w:before="3"/>
        <w:rPr>
          <w:rFonts w:ascii="Courier New"/>
          <w:sz w:val="5"/>
        </w:rPr>
      </w:pPr>
    </w:p>
    <w:p w14:paraId="196780D2" w14:textId="77777777" w:rsidR="00DC13BB" w:rsidRDefault="00DC13BB" w:rsidP="00DC13BB">
      <w:pPr>
        <w:pStyle w:val="BodyText"/>
        <w:ind w:left="225"/>
        <w:rPr>
          <w:rFonts w:ascii="Courier New"/>
          <w:sz w:val="20"/>
        </w:rPr>
      </w:pPr>
      <w:r>
        <w:rPr>
          <w:rFonts w:ascii="Courier New"/>
          <w:noProof/>
          <w:sz w:val="20"/>
        </w:rPr>
        <mc:AlternateContent>
          <mc:Choice Requires="wps">
            <w:drawing>
              <wp:inline distT="0" distB="0" distL="0" distR="0" wp14:anchorId="1270A88E" wp14:editId="06FF18A5">
                <wp:extent cx="685800" cy="152400"/>
                <wp:effectExtent l="0" t="0" r="0" b="0"/>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5800" cy="152400"/>
                        </a:xfrm>
                        <a:prstGeom prst="rect">
                          <a:avLst/>
                        </a:prstGeom>
                        <a:solidFill>
                          <a:srgbClr val="F4F6FA"/>
                        </a:solidFill>
                      </wps:spPr>
                      <wps:txbx>
                        <w:txbxContent>
                          <w:p w14:paraId="1AC7AD1A" w14:textId="77777777" w:rsidR="00DC13BB" w:rsidRDefault="00DC13BB" w:rsidP="00DC13BB">
                            <w:pPr>
                              <w:spacing w:before="25" w:line="215" w:lineRule="exact"/>
                              <w:ind w:right="-15"/>
                              <w:jc w:val="right"/>
                              <w:rPr>
                                <w:rFonts w:ascii="Courier New" w:hAnsi="Courier New"/>
                                <w:color w:val="000000"/>
                                <w:sz w:val="20"/>
                              </w:rPr>
                            </w:pPr>
                            <w:r>
                              <w:rPr>
                                <w:rFonts w:ascii="Courier New" w:hAnsi="Courier New"/>
                                <w:color w:val="000000"/>
                                <w:spacing w:val="-10"/>
                                <w:sz w:val="20"/>
                              </w:rPr>
                              <w:t>▼</w:t>
                            </w:r>
                          </w:p>
                        </w:txbxContent>
                      </wps:txbx>
                      <wps:bodyPr wrap="square" lIns="0" tIns="0" rIns="0" bIns="0" rtlCol="0">
                        <a:noAutofit/>
                      </wps:bodyPr>
                    </wps:wsp>
                  </a:graphicData>
                </a:graphic>
              </wp:inline>
            </w:drawing>
          </mc:Choice>
          <mc:Fallback>
            <w:pict>
              <v:shape w14:anchorId="1270A88E" id="Textbox 10" o:spid="_x0000_s1027" type="#_x0000_t202" style="width:54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" fillcolor="#f4f6fa" stroked="f">
                <v:textbox inset="0,0,0,0">
                  <w:txbxContent>
                    <w:p w14:paraId="1AC7AD1A" w14:textId="77777777" w:rsidR="00DC13BB" w:rsidRDefault="00DC13BB" w:rsidP="00DC13BB">
                      <w:pPr>
                        <w:spacing w:before="25" w:line="215" w:lineRule="exact"/>
                        <w:ind w:right="-15"/>
                        <w:jc w:val="right"/>
                        <w:rPr>
                          <w:rFonts w:ascii="Courier New" w:hAnsi="Courier New"/>
                          <w:color w:val="000000"/>
                          <w:sz w:val="20"/>
                        </w:rPr>
                      </w:pPr>
                      <w:r>
                        <w:rPr>
                          <w:rFonts w:ascii="Courier New" w:hAnsi="Courier New"/>
                          <w:color w:val="000000"/>
                          <w:spacing w:val="-10"/>
                          <w:sz w:val="20"/>
                        </w:rPr>
                        <w:t>▼</w:t>
                      </w:r>
                    </w:p>
                  </w:txbxContent>
                </v:textbox>
                <w10:anchorlock/>
              </v:shape>
            </w:pict>
          </mc:Fallback>
        </mc:AlternateContent>
      </w:r>
    </w:p>
    <w:p w14:paraId="32C5B715" w14:textId="77777777" w:rsidR="00DC13BB" w:rsidRDefault="00DC13BB" w:rsidP="00DC13BB">
      <w:pPr>
        <w:spacing w:before="86" w:line="333" w:lineRule="auto"/>
        <w:ind w:left="225" w:right="684"/>
        <w:rPr>
          <w:rFonts w:ascii="Courier New" w:hAnsi="Courier New"/>
          <w:sz w:val="20"/>
        </w:rPr>
      </w:pPr>
      <w:r>
        <w:rPr>
          <w:rFonts w:ascii="Courier New" w:hAnsi="Courier New"/>
          <w:color w:val="000000"/>
          <w:sz w:val="20"/>
          <w:shd w:val="clear" w:color="auto" w:fill="F4F6FA"/>
        </w:rPr>
        <w:t>[Controller</w:t>
      </w:r>
      <w:r>
        <w:rPr>
          <w:rFonts w:ascii="Courier New" w:hAnsi="Courier New"/>
          <w:color w:val="000000"/>
          <w:spacing w:val="-5"/>
          <w:sz w:val="20"/>
          <w:shd w:val="clear" w:color="auto" w:fill="F4F6FA"/>
        </w:rPr>
        <w:t xml:space="preserve"> </w:t>
      </w:r>
      <w:r>
        <w:rPr>
          <w:rFonts w:ascii="Courier New" w:hAnsi="Courier New"/>
          <w:color w:val="000000"/>
          <w:sz w:val="20"/>
          <w:shd w:val="clear" w:color="auto" w:fill="F4F6FA"/>
        </w:rPr>
        <w:t>Services]</w:t>
      </w:r>
      <w:r>
        <w:rPr>
          <w:rFonts w:ascii="Courier New" w:hAnsi="Courier New"/>
          <w:color w:val="000000"/>
          <w:spacing w:val="80"/>
          <w:sz w:val="20"/>
          <w:shd w:val="clear" w:color="auto" w:fill="F4F6FA"/>
        </w:rPr>
        <w:t xml:space="preserve"> </w:t>
      </w:r>
      <w:r>
        <w:rPr>
          <w:rFonts w:ascii="Courier New" w:hAnsi="Courier New"/>
          <w:color w:val="000000"/>
          <w:sz w:val="20"/>
          <w:shd w:val="clear" w:color="auto" w:fill="F4F6FA"/>
        </w:rPr>
        <w:t>──►</w:t>
      </w:r>
      <w:r>
        <w:rPr>
          <w:rFonts w:ascii="Courier New" w:hAnsi="Courier New"/>
          <w:color w:val="000000"/>
          <w:spacing w:val="-8"/>
          <w:sz w:val="20"/>
          <w:shd w:val="clear" w:color="auto" w:fill="F4F6FA"/>
        </w:rPr>
        <w:t xml:space="preserve"> </w:t>
      </w:r>
      <w:r>
        <w:rPr>
          <w:rFonts w:ascii="Courier New" w:hAnsi="Courier New"/>
          <w:color w:val="000000"/>
          <w:sz w:val="20"/>
          <w:shd w:val="clear" w:color="auto" w:fill="F4F6FA"/>
        </w:rPr>
        <w:t>(Binds</w:t>
      </w:r>
      <w:r>
        <w:rPr>
          <w:rFonts w:ascii="Courier New" w:hAnsi="Courier New"/>
          <w:color w:val="000000"/>
          <w:spacing w:val="-5"/>
          <w:sz w:val="20"/>
          <w:shd w:val="clear" w:color="auto" w:fill="F4F6FA"/>
        </w:rPr>
        <w:t xml:space="preserve"> </w:t>
      </w:r>
      <w:r>
        <w:rPr>
          <w:rFonts w:ascii="Courier New" w:hAnsi="Courier New"/>
          <w:color w:val="000000"/>
          <w:sz w:val="20"/>
          <w:shd w:val="clear" w:color="auto" w:fill="F4F6FA"/>
        </w:rPr>
        <w:t>input</w:t>
      </w:r>
      <w:r>
        <w:rPr>
          <w:rFonts w:ascii="Courier New" w:hAnsi="Courier New"/>
          <w:color w:val="000000"/>
          <w:spacing w:val="-5"/>
          <w:sz w:val="20"/>
          <w:shd w:val="clear" w:color="auto" w:fill="F4F6FA"/>
        </w:rPr>
        <w:t xml:space="preserve"> </w:t>
      </w:r>
      <w:r>
        <w:rPr>
          <w:rFonts w:ascii="Courier New" w:hAnsi="Courier New"/>
          <w:color w:val="000000"/>
          <w:sz w:val="20"/>
          <w:shd w:val="clear" w:color="auto" w:fill="F4F6FA"/>
        </w:rPr>
        <w:t>data</w:t>
      </w:r>
      <w:r>
        <w:rPr>
          <w:rFonts w:ascii="Courier New" w:hAnsi="Courier New"/>
          <w:color w:val="000000"/>
          <w:spacing w:val="-5"/>
          <w:sz w:val="20"/>
          <w:shd w:val="clear" w:color="auto" w:fill="F4F6FA"/>
        </w:rPr>
        <w:t xml:space="preserve"> </w:t>
      </w:r>
      <w:r>
        <w:rPr>
          <w:rFonts w:ascii="Courier New" w:hAnsi="Courier New"/>
          <w:color w:val="000000"/>
          <w:sz w:val="20"/>
          <w:shd w:val="clear" w:color="auto" w:fill="F4F6FA"/>
        </w:rPr>
        <w:t>variables</w:t>
      </w:r>
      <w:r>
        <w:rPr>
          <w:rFonts w:ascii="Courier New" w:hAnsi="Courier New"/>
          <w:color w:val="000000"/>
          <w:spacing w:val="-5"/>
          <w:sz w:val="20"/>
          <w:shd w:val="clear" w:color="auto" w:fill="F4F6FA"/>
        </w:rPr>
        <w:t xml:space="preserve"> </w:t>
      </w:r>
      <w:r>
        <w:rPr>
          <w:rFonts w:ascii="Courier New" w:hAnsi="Courier New"/>
          <w:color w:val="000000"/>
          <w:sz w:val="20"/>
          <w:shd w:val="clear" w:color="auto" w:fill="F4F6FA"/>
        </w:rPr>
        <w:t>into</w:t>
      </w:r>
      <w:r>
        <w:rPr>
          <w:rFonts w:ascii="Courier New" w:hAnsi="Courier New"/>
          <w:color w:val="000000"/>
          <w:spacing w:val="-5"/>
          <w:sz w:val="20"/>
          <w:shd w:val="clear" w:color="auto" w:fill="F4F6FA"/>
        </w:rPr>
        <w:t xml:space="preserve"> </w:t>
      </w:r>
      <w:r>
        <w:rPr>
          <w:rFonts w:ascii="Courier New" w:hAnsi="Courier New"/>
          <w:color w:val="000000"/>
          <w:sz w:val="20"/>
          <w:shd w:val="clear" w:color="auto" w:fill="F4F6FA"/>
        </w:rPr>
        <w:t>transaction</w:t>
      </w:r>
      <w:r>
        <w:rPr>
          <w:rFonts w:ascii="Courier New" w:hAnsi="Courier New"/>
          <w:color w:val="000000"/>
          <w:sz w:val="20"/>
        </w:rPr>
        <w:t xml:space="preserve"> </w:t>
      </w:r>
      <w:r>
        <w:rPr>
          <w:rFonts w:ascii="Courier New" w:hAnsi="Courier New"/>
          <w:color w:val="000000"/>
          <w:spacing w:val="-2"/>
          <w:sz w:val="20"/>
          <w:shd w:val="clear" w:color="auto" w:fill="F4F6FA"/>
        </w:rPr>
        <w:t>objects)</w:t>
      </w:r>
    </w:p>
    <w:p w14:paraId="660D5C58" w14:textId="77777777" w:rsidR="00DC13BB" w:rsidRDefault="00DC13BB" w:rsidP="00DC13BB">
      <w:pPr>
        <w:tabs>
          <w:tab w:val="left" w:pos="1184"/>
        </w:tabs>
        <w:ind w:left="225"/>
        <w:rPr>
          <w:rFonts w:ascii="Courier New" w:hAnsi="Courier New"/>
          <w:sz w:val="20"/>
        </w:rPr>
      </w:pPr>
      <w:r>
        <w:rPr>
          <w:rFonts w:ascii="Times New Roman" w:hAnsi="Times New Roman"/>
          <w:color w:val="000000"/>
          <w:sz w:val="20"/>
          <w:shd w:val="clear" w:color="auto" w:fill="F4F6FA"/>
        </w:rPr>
        <w:tab/>
      </w:r>
      <w:r>
        <w:rPr>
          <w:rFonts w:ascii="Courier New" w:hAnsi="Courier New"/>
          <w:color w:val="000000"/>
          <w:spacing w:val="-10"/>
          <w:sz w:val="20"/>
          <w:shd w:val="clear" w:color="auto" w:fill="F4F6FA"/>
        </w:rPr>
        <w:t>│</w:t>
      </w:r>
    </w:p>
    <w:p w14:paraId="299C9342" w14:textId="77777777" w:rsidR="00DC13BB" w:rsidRDefault="00DC13BB" w:rsidP="00DC13BB">
      <w:pPr>
        <w:tabs>
          <w:tab w:val="left" w:pos="1184"/>
        </w:tabs>
        <w:spacing w:before="88"/>
        <w:ind w:left="225"/>
        <w:rPr>
          <w:rFonts w:ascii="Courier New" w:hAnsi="Courier New"/>
          <w:sz w:val="20"/>
        </w:rPr>
      </w:pPr>
      <w:r>
        <w:rPr>
          <w:rFonts w:ascii="Times New Roman" w:hAnsi="Times New Roman"/>
          <w:color w:val="000000"/>
          <w:sz w:val="20"/>
          <w:shd w:val="clear" w:color="auto" w:fill="F4F6FA"/>
        </w:rPr>
        <w:tab/>
      </w:r>
      <w:r>
        <w:rPr>
          <w:rFonts w:ascii="Courier New" w:hAnsi="Courier New"/>
          <w:color w:val="000000"/>
          <w:spacing w:val="-10"/>
          <w:sz w:val="20"/>
          <w:shd w:val="clear" w:color="auto" w:fill="F4F6FA"/>
        </w:rPr>
        <w:t>▼</w:t>
      </w:r>
    </w:p>
    <w:p w14:paraId="76CA050B" w14:textId="77777777" w:rsidR="00DC13BB" w:rsidRDefault="00DC13BB" w:rsidP="00DC13BB">
      <w:pPr>
        <w:spacing w:before="89" w:line="333" w:lineRule="auto"/>
        <w:ind w:left="225" w:right="684"/>
        <w:rPr>
          <w:rFonts w:ascii="Courier New" w:hAnsi="Courier New"/>
          <w:sz w:val="20"/>
        </w:rPr>
      </w:pPr>
      <w:r>
        <w:rPr>
          <w:rFonts w:ascii="Courier New" w:hAnsi="Courier New"/>
          <w:color w:val="000000"/>
          <w:sz w:val="20"/>
          <w:shd w:val="clear" w:color="auto" w:fill="F4F6FA"/>
        </w:rPr>
        <w:t>[JDBC</w:t>
      </w:r>
      <w:r>
        <w:rPr>
          <w:rFonts w:ascii="Courier New" w:hAnsi="Courier New"/>
          <w:color w:val="000000"/>
          <w:spacing w:val="-7"/>
          <w:sz w:val="20"/>
          <w:shd w:val="clear" w:color="auto" w:fill="F4F6FA"/>
        </w:rPr>
        <w:t xml:space="preserve"> </w:t>
      </w:r>
      <w:r>
        <w:rPr>
          <w:rFonts w:ascii="Courier New" w:hAnsi="Courier New"/>
          <w:color w:val="000000"/>
          <w:sz w:val="20"/>
          <w:shd w:val="clear" w:color="auto" w:fill="F4F6FA"/>
        </w:rPr>
        <w:t>Connector</w:t>
      </w:r>
      <w:r>
        <w:rPr>
          <w:rFonts w:ascii="Courier New" w:hAnsi="Courier New"/>
          <w:color w:val="000000"/>
          <w:spacing w:val="-7"/>
          <w:sz w:val="20"/>
          <w:shd w:val="clear" w:color="auto" w:fill="F4F6FA"/>
        </w:rPr>
        <w:t xml:space="preserve"> </w:t>
      </w:r>
      <w:r>
        <w:rPr>
          <w:rFonts w:ascii="Courier New" w:hAnsi="Courier New"/>
          <w:color w:val="000000"/>
          <w:sz w:val="20"/>
          <w:shd w:val="clear" w:color="auto" w:fill="F4F6FA"/>
        </w:rPr>
        <w:t>Engine]──►</w:t>
      </w:r>
      <w:r>
        <w:rPr>
          <w:rFonts w:ascii="Courier New" w:hAnsi="Courier New"/>
          <w:color w:val="000000"/>
          <w:spacing w:val="-9"/>
          <w:sz w:val="20"/>
          <w:shd w:val="clear" w:color="auto" w:fill="F4F6FA"/>
        </w:rPr>
        <w:t xml:space="preserve"> </w:t>
      </w:r>
      <w:r>
        <w:rPr>
          <w:rFonts w:ascii="Courier New" w:hAnsi="Courier New"/>
          <w:color w:val="000000"/>
          <w:sz w:val="20"/>
          <w:shd w:val="clear" w:color="auto" w:fill="F4F6FA"/>
        </w:rPr>
        <w:t>(Injects</w:t>
      </w:r>
      <w:r>
        <w:rPr>
          <w:rFonts w:ascii="Courier New" w:hAnsi="Courier New"/>
          <w:color w:val="000000"/>
          <w:spacing w:val="-7"/>
          <w:sz w:val="20"/>
          <w:shd w:val="clear" w:color="auto" w:fill="F4F6FA"/>
        </w:rPr>
        <w:t xml:space="preserve"> </w:t>
      </w:r>
      <w:r>
        <w:rPr>
          <w:rFonts w:ascii="Courier New" w:hAnsi="Courier New"/>
          <w:color w:val="000000"/>
          <w:sz w:val="20"/>
          <w:shd w:val="clear" w:color="auto" w:fill="F4F6FA"/>
        </w:rPr>
        <w:t>safe,</w:t>
      </w:r>
      <w:r>
        <w:rPr>
          <w:rFonts w:ascii="Courier New" w:hAnsi="Courier New"/>
          <w:color w:val="000000"/>
          <w:spacing w:val="-7"/>
          <w:sz w:val="20"/>
          <w:shd w:val="clear" w:color="auto" w:fill="F4F6FA"/>
        </w:rPr>
        <w:t xml:space="preserve"> </w:t>
      </w:r>
      <w:r>
        <w:rPr>
          <w:rFonts w:ascii="Courier New" w:hAnsi="Courier New"/>
          <w:color w:val="000000"/>
          <w:sz w:val="20"/>
          <w:shd w:val="clear" w:color="auto" w:fill="F4F6FA"/>
        </w:rPr>
        <w:t>parameterized</w:t>
      </w:r>
      <w:r>
        <w:rPr>
          <w:rFonts w:ascii="Courier New" w:hAnsi="Courier New"/>
          <w:color w:val="000000"/>
          <w:spacing w:val="-7"/>
          <w:sz w:val="20"/>
          <w:shd w:val="clear" w:color="auto" w:fill="F4F6FA"/>
        </w:rPr>
        <w:t xml:space="preserve"> </w:t>
      </w:r>
      <w:r>
        <w:rPr>
          <w:rFonts w:ascii="Courier New" w:hAnsi="Courier New"/>
          <w:color w:val="000000"/>
          <w:sz w:val="20"/>
          <w:shd w:val="clear" w:color="auto" w:fill="F4F6FA"/>
        </w:rPr>
        <w:t>SQL</w:t>
      </w:r>
      <w:r>
        <w:rPr>
          <w:rFonts w:ascii="Courier New" w:hAnsi="Courier New"/>
          <w:color w:val="000000"/>
          <w:spacing w:val="-7"/>
          <w:sz w:val="20"/>
          <w:shd w:val="clear" w:color="auto" w:fill="F4F6FA"/>
        </w:rPr>
        <w:t xml:space="preserve"> </w:t>
      </w:r>
      <w:r>
        <w:rPr>
          <w:rFonts w:ascii="Courier New" w:hAnsi="Courier New"/>
          <w:color w:val="000000"/>
          <w:sz w:val="20"/>
          <w:shd w:val="clear" w:color="auto" w:fill="F4F6FA"/>
        </w:rPr>
        <w:t>statements</w:t>
      </w:r>
      <w:r>
        <w:rPr>
          <w:rFonts w:ascii="Courier New" w:hAnsi="Courier New"/>
          <w:color w:val="000000"/>
          <w:sz w:val="20"/>
        </w:rPr>
        <w:t xml:space="preserve"> </w:t>
      </w:r>
      <w:r>
        <w:rPr>
          <w:rFonts w:ascii="Courier New" w:hAnsi="Courier New"/>
          <w:color w:val="000000"/>
          <w:sz w:val="20"/>
          <w:shd w:val="clear" w:color="auto" w:fill="F4F6FA"/>
        </w:rPr>
        <w:t>into network streams)</w:t>
      </w:r>
    </w:p>
    <w:p w14:paraId="3F306E6F" w14:textId="77777777" w:rsidR="00DC13BB" w:rsidRDefault="00DC13BB" w:rsidP="00DC13BB">
      <w:pPr>
        <w:tabs>
          <w:tab w:val="left" w:pos="1184"/>
        </w:tabs>
        <w:ind w:left="225"/>
        <w:rPr>
          <w:rFonts w:ascii="Courier New" w:hAnsi="Courier New"/>
          <w:sz w:val="20"/>
        </w:rPr>
      </w:pPr>
      <w:r>
        <w:rPr>
          <w:rFonts w:ascii="Times New Roman" w:hAnsi="Times New Roman"/>
          <w:color w:val="000000"/>
          <w:sz w:val="20"/>
          <w:shd w:val="clear" w:color="auto" w:fill="F4F6FA"/>
        </w:rPr>
        <w:tab/>
      </w:r>
      <w:r>
        <w:rPr>
          <w:rFonts w:ascii="Courier New" w:hAnsi="Courier New"/>
          <w:color w:val="000000"/>
          <w:spacing w:val="-10"/>
          <w:sz w:val="20"/>
          <w:shd w:val="clear" w:color="auto" w:fill="F4F6FA"/>
        </w:rPr>
        <w:t>│</w:t>
      </w:r>
    </w:p>
    <w:p w14:paraId="4009607B" w14:textId="77777777" w:rsidR="00DC13BB" w:rsidRDefault="00DC13BB" w:rsidP="00DC13BB">
      <w:pPr>
        <w:tabs>
          <w:tab w:val="left" w:pos="1184"/>
        </w:tabs>
        <w:spacing w:before="88"/>
        <w:ind w:left="225"/>
        <w:rPr>
          <w:rFonts w:ascii="Courier New" w:hAnsi="Courier New"/>
          <w:sz w:val="20"/>
        </w:rPr>
      </w:pPr>
      <w:r>
        <w:rPr>
          <w:rFonts w:ascii="Times New Roman" w:hAnsi="Times New Roman"/>
          <w:color w:val="000000"/>
          <w:sz w:val="20"/>
          <w:shd w:val="clear" w:color="auto" w:fill="F4F6FA"/>
        </w:rPr>
        <w:tab/>
      </w:r>
      <w:r>
        <w:rPr>
          <w:rFonts w:ascii="Courier New" w:hAnsi="Courier New"/>
          <w:color w:val="000000"/>
          <w:spacing w:val="-10"/>
          <w:sz w:val="20"/>
          <w:shd w:val="clear" w:color="auto" w:fill="F4F6FA"/>
        </w:rPr>
        <w:t>▼</w:t>
      </w:r>
    </w:p>
    <w:p w14:paraId="42C72573" w14:textId="77777777" w:rsidR="00DC13BB" w:rsidRDefault="00DC13BB" w:rsidP="00DC13BB">
      <w:pPr>
        <w:tabs>
          <w:tab w:val="left" w:pos="2983"/>
        </w:tabs>
        <w:spacing w:before="89" w:line="333" w:lineRule="auto"/>
        <w:ind w:left="225" w:right="1339"/>
        <w:rPr>
          <w:rFonts w:ascii="Courier New" w:hAnsi="Courier New"/>
          <w:sz w:val="20"/>
        </w:rPr>
      </w:pPr>
      <w:r>
        <w:rPr>
          <w:rFonts w:ascii="Courier New" w:hAnsi="Courier New"/>
          <w:color w:val="000000"/>
          <w:sz w:val="20"/>
          <w:shd w:val="clear" w:color="auto" w:fill="F4F6FA"/>
        </w:rPr>
        <w:t>[MySQL Data Layer]</w:t>
      </w:r>
      <w:r>
        <w:rPr>
          <w:rFonts w:ascii="Courier New" w:hAnsi="Courier New"/>
          <w:color w:val="000000"/>
          <w:sz w:val="20"/>
          <w:shd w:val="clear" w:color="auto" w:fill="F4F6FA"/>
        </w:rPr>
        <w:tab/>
        <w:t>──►</w:t>
      </w:r>
      <w:r>
        <w:rPr>
          <w:rFonts w:ascii="Courier New" w:hAnsi="Courier New"/>
          <w:color w:val="000000"/>
          <w:spacing w:val="-10"/>
          <w:sz w:val="20"/>
          <w:shd w:val="clear" w:color="auto" w:fill="F4F6FA"/>
        </w:rPr>
        <w:t xml:space="preserve"> </w:t>
      </w:r>
      <w:r>
        <w:rPr>
          <w:rFonts w:ascii="Courier New" w:hAnsi="Courier New"/>
          <w:color w:val="000000"/>
          <w:sz w:val="20"/>
          <w:shd w:val="clear" w:color="auto" w:fill="F4F6FA"/>
        </w:rPr>
        <w:t>(Executes</w:t>
      </w:r>
      <w:r>
        <w:rPr>
          <w:rFonts w:ascii="Courier New" w:hAnsi="Courier New"/>
          <w:color w:val="000000"/>
          <w:spacing w:val="-7"/>
          <w:sz w:val="20"/>
          <w:shd w:val="clear" w:color="auto" w:fill="F4F6FA"/>
        </w:rPr>
        <w:t xml:space="preserve"> </w:t>
      </w:r>
      <w:r>
        <w:rPr>
          <w:rFonts w:ascii="Courier New" w:hAnsi="Courier New"/>
          <w:color w:val="000000"/>
          <w:sz w:val="20"/>
          <w:shd w:val="clear" w:color="auto" w:fill="F4F6FA"/>
        </w:rPr>
        <w:t>disk</w:t>
      </w:r>
      <w:r>
        <w:rPr>
          <w:rFonts w:ascii="Courier New" w:hAnsi="Courier New"/>
          <w:color w:val="000000"/>
          <w:spacing w:val="-7"/>
          <w:sz w:val="20"/>
          <w:shd w:val="clear" w:color="auto" w:fill="F4F6FA"/>
        </w:rPr>
        <w:t xml:space="preserve"> </w:t>
      </w:r>
      <w:r>
        <w:rPr>
          <w:rFonts w:ascii="Courier New" w:hAnsi="Courier New"/>
          <w:color w:val="000000"/>
          <w:sz w:val="20"/>
          <w:shd w:val="clear" w:color="auto" w:fill="F4F6FA"/>
        </w:rPr>
        <w:t>operations</w:t>
      </w:r>
      <w:r>
        <w:rPr>
          <w:rFonts w:ascii="Courier New" w:hAnsi="Courier New"/>
          <w:color w:val="000000"/>
          <w:spacing w:val="-7"/>
          <w:sz w:val="20"/>
          <w:shd w:val="clear" w:color="auto" w:fill="F4F6FA"/>
        </w:rPr>
        <w:t xml:space="preserve"> </w:t>
      </w:r>
      <w:r>
        <w:rPr>
          <w:rFonts w:ascii="Courier New" w:hAnsi="Courier New"/>
          <w:color w:val="000000"/>
          <w:sz w:val="20"/>
          <w:shd w:val="clear" w:color="auto" w:fill="F4F6FA"/>
        </w:rPr>
        <w:t>&amp;</w:t>
      </w:r>
      <w:r>
        <w:rPr>
          <w:rFonts w:ascii="Courier New" w:hAnsi="Courier New"/>
          <w:color w:val="000000"/>
          <w:spacing w:val="-7"/>
          <w:sz w:val="20"/>
          <w:shd w:val="clear" w:color="auto" w:fill="F4F6FA"/>
        </w:rPr>
        <w:t xml:space="preserve"> </w:t>
      </w:r>
      <w:r>
        <w:rPr>
          <w:rFonts w:ascii="Courier New" w:hAnsi="Courier New"/>
          <w:color w:val="000000"/>
          <w:sz w:val="20"/>
          <w:shd w:val="clear" w:color="auto" w:fill="F4F6FA"/>
        </w:rPr>
        <w:t>updates</w:t>
      </w:r>
      <w:r>
        <w:rPr>
          <w:rFonts w:ascii="Courier New" w:hAnsi="Courier New"/>
          <w:color w:val="000000"/>
          <w:spacing w:val="-7"/>
          <w:sz w:val="20"/>
          <w:shd w:val="clear" w:color="auto" w:fill="F4F6FA"/>
        </w:rPr>
        <w:t xml:space="preserve"> </w:t>
      </w:r>
      <w:r>
        <w:rPr>
          <w:rFonts w:ascii="Courier New" w:hAnsi="Courier New"/>
          <w:color w:val="000000"/>
          <w:sz w:val="20"/>
          <w:shd w:val="clear" w:color="auto" w:fill="F4F6FA"/>
        </w:rPr>
        <w:t>table</w:t>
      </w:r>
      <w:r>
        <w:rPr>
          <w:rFonts w:ascii="Courier New" w:hAnsi="Courier New"/>
          <w:color w:val="000000"/>
          <w:sz w:val="20"/>
        </w:rPr>
        <w:t xml:space="preserve"> </w:t>
      </w:r>
      <w:r>
        <w:rPr>
          <w:rFonts w:ascii="Courier New" w:hAnsi="Courier New"/>
          <w:color w:val="000000"/>
          <w:sz w:val="20"/>
          <w:shd w:val="clear" w:color="auto" w:fill="F4F6FA"/>
        </w:rPr>
        <w:t>entries permanently)</w:t>
      </w:r>
    </w:p>
    <w:p w14:paraId="6CF493A7" w14:textId="77777777" w:rsidR="00DC13BB" w:rsidRDefault="00DC13BB" w:rsidP="00DC13BB">
      <w:pPr>
        <w:pStyle w:val="BodyText"/>
        <w:rPr>
          <w:rFonts w:ascii="Courier New"/>
          <w:sz w:val="20"/>
        </w:rPr>
      </w:pPr>
    </w:p>
    <w:p w14:paraId="7DD15690" w14:textId="77777777" w:rsidR="00DC13BB" w:rsidRDefault="00DC13BB" w:rsidP="00DC13BB">
      <w:pPr>
        <w:pStyle w:val="BodyText"/>
        <w:spacing w:before="66"/>
        <w:rPr>
          <w:rFonts w:ascii="Courier New"/>
          <w:sz w:val="20"/>
        </w:rPr>
      </w:pPr>
    </w:p>
    <w:p w14:paraId="62F2DDE7" w14:textId="77777777" w:rsidR="00DC13BB" w:rsidRDefault="00DC13BB" w:rsidP="00DC13BB">
      <w:pPr>
        <w:pStyle w:val="BodyText"/>
        <w:spacing w:line="312" w:lineRule="auto"/>
        <w:ind w:right="358"/>
        <w:jc w:val="both"/>
      </w:pPr>
      <w:r>
        <w:rPr>
          <w:color w:val="333333"/>
        </w:rPr>
        <w:t>When a user triggers an operation through a button, the system instantiates a structured sequence. The UI frame reads text inputs from standard fields. This string data passes to a validation service. If the input format is correct, the system maps the primitive arguments into clean model</w:t>
      </w:r>
      <w:r>
        <w:rPr>
          <w:color w:val="333333"/>
          <w:spacing w:val="-3"/>
        </w:rPr>
        <w:t xml:space="preserve"> </w:t>
      </w:r>
      <w:r>
        <w:rPr>
          <w:color w:val="333333"/>
        </w:rPr>
        <w:t>objects,</w:t>
      </w:r>
      <w:r>
        <w:rPr>
          <w:color w:val="333333"/>
          <w:spacing w:val="-3"/>
        </w:rPr>
        <w:t xml:space="preserve"> </w:t>
      </w:r>
      <w:r>
        <w:rPr>
          <w:color w:val="333333"/>
        </w:rPr>
        <w:t>transfers</w:t>
      </w:r>
      <w:r>
        <w:rPr>
          <w:color w:val="333333"/>
          <w:spacing w:val="-3"/>
        </w:rPr>
        <w:t xml:space="preserve"> </w:t>
      </w:r>
      <w:r>
        <w:rPr>
          <w:color w:val="333333"/>
        </w:rPr>
        <w:t>them</w:t>
      </w:r>
      <w:r>
        <w:rPr>
          <w:color w:val="333333"/>
          <w:spacing w:val="-3"/>
        </w:rPr>
        <w:t xml:space="preserve"> </w:t>
      </w:r>
      <w:r>
        <w:rPr>
          <w:color w:val="333333"/>
        </w:rPr>
        <w:t>to</w:t>
      </w:r>
      <w:r>
        <w:rPr>
          <w:color w:val="333333"/>
          <w:spacing w:val="-3"/>
        </w:rPr>
        <w:t xml:space="preserve"> </w:t>
      </w:r>
      <w:r>
        <w:rPr>
          <w:color w:val="333333"/>
        </w:rPr>
        <w:t>a</w:t>
      </w:r>
      <w:r>
        <w:rPr>
          <w:color w:val="333333"/>
          <w:spacing w:val="-3"/>
        </w:rPr>
        <w:t xml:space="preserve"> </w:t>
      </w:r>
      <w:r>
        <w:rPr>
          <w:color w:val="333333"/>
        </w:rPr>
        <w:t>processing</w:t>
      </w:r>
      <w:r>
        <w:rPr>
          <w:color w:val="333333"/>
          <w:spacing w:val="-3"/>
        </w:rPr>
        <w:t xml:space="preserve"> </w:t>
      </w:r>
      <w:r>
        <w:rPr>
          <w:color w:val="333333"/>
        </w:rPr>
        <w:t>class,</w:t>
      </w:r>
      <w:r>
        <w:rPr>
          <w:color w:val="333333"/>
          <w:spacing w:val="-3"/>
        </w:rPr>
        <w:t xml:space="preserve"> </w:t>
      </w:r>
      <w:r>
        <w:rPr>
          <w:color w:val="333333"/>
        </w:rPr>
        <w:t>converts</w:t>
      </w:r>
      <w:r>
        <w:rPr>
          <w:color w:val="333333"/>
          <w:spacing w:val="-3"/>
        </w:rPr>
        <w:t xml:space="preserve"> </w:t>
      </w:r>
      <w:r>
        <w:rPr>
          <w:color w:val="333333"/>
        </w:rPr>
        <w:t>them</w:t>
      </w:r>
      <w:r>
        <w:rPr>
          <w:color w:val="333333"/>
          <w:spacing w:val="-3"/>
        </w:rPr>
        <w:t xml:space="preserve"> </w:t>
      </w:r>
      <w:r>
        <w:rPr>
          <w:color w:val="333333"/>
        </w:rPr>
        <w:t>into</w:t>
      </w:r>
      <w:r>
        <w:rPr>
          <w:color w:val="333333"/>
          <w:spacing w:val="-3"/>
        </w:rPr>
        <w:t xml:space="preserve"> </w:t>
      </w:r>
      <w:r>
        <w:rPr>
          <w:color w:val="333333"/>
        </w:rPr>
        <w:t>an</w:t>
      </w:r>
      <w:r>
        <w:rPr>
          <w:color w:val="333333"/>
          <w:spacing w:val="-3"/>
        </w:rPr>
        <w:t xml:space="preserve"> </w:t>
      </w:r>
      <w:r>
        <w:rPr>
          <w:color w:val="333333"/>
        </w:rPr>
        <w:t>SQL</w:t>
      </w:r>
      <w:r>
        <w:rPr>
          <w:color w:val="333333"/>
          <w:spacing w:val="-3"/>
        </w:rPr>
        <w:t xml:space="preserve"> </w:t>
      </w:r>
      <w:r>
        <w:rPr>
          <w:color w:val="333333"/>
        </w:rPr>
        <w:t>command string, and passes the command to the database using an active JDBC socket pool connection.</w:t>
      </w:r>
    </w:p>
    <w:p w14:paraId="1A37D00C" w14:textId="77777777" w:rsidR="00DC13BB" w:rsidRDefault="00DC13BB" w:rsidP="00DC13BB">
      <w:pPr>
        <w:pStyle w:val="BodyText"/>
      </w:pPr>
    </w:p>
    <w:p w14:paraId="6A3509C4" w14:textId="77777777" w:rsidR="00DC13BB" w:rsidRDefault="00DC13BB" w:rsidP="00DC13BB">
      <w:pPr>
        <w:pStyle w:val="BodyText"/>
        <w:spacing w:before="103"/>
      </w:pPr>
    </w:p>
    <w:p w14:paraId="0FC480E5" w14:textId="77777777" w:rsidR="00DC13BB" w:rsidRDefault="00DC13BB" w:rsidP="00DC13BB">
      <w:pPr>
        <w:pStyle w:val="Heading1"/>
        <w:numPr>
          <w:ilvl w:val="0"/>
          <w:numId w:val="9"/>
        </w:numPr>
        <w:tabs>
          <w:tab w:val="left" w:pos="400"/>
        </w:tabs>
        <w:ind w:hanging="400"/>
      </w:pPr>
      <w:bookmarkStart w:id="8" w:name="6._Entity-Relationship_Diagram_&amp;_Databas"/>
      <w:bookmarkEnd w:id="8"/>
      <w:r>
        <w:rPr>
          <w:color w:val="1B365C"/>
        </w:rPr>
        <w:t xml:space="preserve">Entity-Relationship Diagram &amp; Database </w:t>
      </w:r>
      <w:r>
        <w:rPr>
          <w:color w:val="1B365C"/>
          <w:spacing w:val="-2"/>
        </w:rPr>
        <w:t>Schema</w:t>
      </w:r>
    </w:p>
    <w:p w14:paraId="009178C2" w14:textId="77777777" w:rsidR="00DC13BB" w:rsidRDefault="00DC13BB" w:rsidP="00DC13BB">
      <w:pPr>
        <w:pStyle w:val="BodyText"/>
        <w:rPr>
          <w:rFonts w:ascii="Arial"/>
          <w:b/>
          <w:sz w:val="20"/>
        </w:rPr>
      </w:pPr>
    </w:p>
    <w:p w14:paraId="67D25A5B" w14:textId="77777777" w:rsidR="00DC13BB" w:rsidRDefault="00DC13BB" w:rsidP="00DC13BB">
      <w:pPr>
        <w:pStyle w:val="BodyText"/>
        <w:spacing w:before="14"/>
        <w:rPr>
          <w:rFonts w:ascii="Arial"/>
          <w:b/>
          <w:sz w:val="20"/>
        </w:rPr>
      </w:pPr>
      <w:r>
        <w:rPr>
          <w:rFonts w:ascii="Arial"/>
          <w:b/>
          <w:noProof/>
          <w:sz w:val="20"/>
        </w:rPr>
        <mc:AlternateContent>
          <mc:Choice Requires="wps">
            <w:drawing>
              <wp:anchor distT="0" distB="0" distL="0" distR="0" simplePos="0" relativeHeight="251665408" behindDoc="1" locked="0" layoutInCell="1" allowOverlap="1" wp14:anchorId="0361293E" wp14:editId="4177E4F3">
                <wp:simplePos x="0" y="0"/>
                <wp:positionH relativeFrom="page">
                  <wp:posOffset>952500</wp:posOffset>
                </wp:positionH>
                <wp:positionV relativeFrom="paragraph">
                  <wp:posOffset>170301</wp:posOffset>
                </wp:positionV>
                <wp:extent cx="5867400" cy="1270"/>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7400" cy="1270"/>
                        </a:xfrm>
                        <a:custGeom>
                          <a:avLst/>
                          <a:gdLst/>
                          <a:ahLst/>
                          <a:cxnLst/>
                          <a:rect l="l" t="t" r="r" b="b"/>
                          <a:pathLst>
                            <a:path w="586740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791CEFAA" id="Graphic 11" o:spid="_x0000_s1026" style="position:absolute;margin-left:75pt;margin-top:13.4pt;width:462pt;height:.1pt;z-index:-251651072;visibility:visible;mso-wrap-style:square;mso-wrap-distance-left:0;mso-wrap-distance-top:0;mso-wrap-distance-right:0;mso-wrap-distance-bottom:0;mso-position-horizontal:absolute;mso-position-horizontal-relative:page;mso-position-vertical:absolute;mso-position-vertical-relative:text;v-text-anchor:top" coordsize="5867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" path="m,l5867400,e" filled="f" strokecolor="#878787" strokeweight="1pt">
                <v:path arrowok="t"/>
                <w10:wrap type="topAndBottom" anchorx="page"/>
              </v:shape>
            </w:pict>
          </mc:Fallback>
        </mc:AlternateContent>
      </w:r>
    </w:p>
    <w:p w14:paraId="0BE13186" w14:textId="77777777" w:rsidR="00DC13BB" w:rsidRDefault="00DC13BB" w:rsidP="00DC13BB">
      <w:pPr>
        <w:pStyle w:val="BodyText"/>
        <w:spacing w:before="140" w:line="312" w:lineRule="auto"/>
        <w:ind w:right="363"/>
        <w:jc w:val="both"/>
      </w:pPr>
      <w:r>
        <w:rPr>
          <w:color w:val="333333"/>
        </w:rPr>
        <w:t>The schema is configured inside a localized container called spendingdb [cite: uploaded:spendingdb.sql]. Relational layout principles are applied to keep category definitions completely independent of transaction rows. This normalization avoids duplicate records and guarantees systemic stability.</w:t>
      </w:r>
    </w:p>
    <w:p w14:paraId="5935A62A" w14:textId="77777777" w:rsidR="00DC13BB" w:rsidRDefault="00DC13BB" w:rsidP="00DC13BB">
      <w:pPr>
        <w:pStyle w:val="BodyText"/>
        <w:spacing w:before="52"/>
      </w:pPr>
    </w:p>
    <w:p w14:paraId="7A3473D8" w14:textId="77777777" w:rsidR="00DC13BB" w:rsidRDefault="00DC13BB" w:rsidP="00DC13BB">
      <w:pPr>
        <w:pStyle w:val="Heading2"/>
        <w:numPr>
          <w:ilvl w:val="1"/>
          <w:numId w:val="9"/>
        </w:numPr>
        <w:tabs>
          <w:tab w:val="left" w:pos="464"/>
        </w:tabs>
        <w:ind w:left="464" w:hanging="464"/>
      </w:pPr>
      <w:bookmarkStart w:id="9" w:name="6.1_Table_Definition_Structures_"/>
      <w:bookmarkEnd w:id="9"/>
      <w:r>
        <w:rPr>
          <w:color w:val="1B365C"/>
        </w:rPr>
        <w:t>Table</w:t>
      </w:r>
      <w:r>
        <w:rPr>
          <w:color w:val="1B365C"/>
          <w:spacing w:val="-18"/>
        </w:rPr>
        <w:t xml:space="preserve"> </w:t>
      </w:r>
      <w:r>
        <w:rPr>
          <w:color w:val="1B365C"/>
        </w:rPr>
        <w:t>Definition</w:t>
      </w:r>
      <w:r>
        <w:rPr>
          <w:color w:val="1B365C"/>
          <w:spacing w:val="-17"/>
        </w:rPr>
        <w:t xml:space="preserve"> </w:t>
      </w:r>
      <w:r>
        <w:rPr>
          <w:color w:val="1B365C"/>
          <w:spacing w:val="-2"/>
        </w:rPr>
        <w:t>Structures</w:t>
      </w:r>
    </w:p>
    <w:p w14:paraId="494D1676" w14:textId="77777777" w:rsidR="00DC13BB" w:rsidRDefault="00DC13BB" w:rsidP="00DC13BB">
      <w:pPr>
        <w:pStyle w:val="BodyText"/>
        <w:spacing w:before="247" w:line="312" w:lineRule="auto"/>
        <w:ind w:right="365"/>
        <w:jc w:val="both"/>
      </w:pPr>
      <w:r>
        <w:rPr>
          <w:color w:val="333333"/>
        </w:rPr>
        <w:t>The persistent layer is built using two</w:t>
      </w:r>
      <w:r>
        <w:rPr>
          <w:color w:val="333333"/>
          <w:spacing w:val="-3"/>
        </w:rPr>
        <w:t xml:space="preserve"> </w:t>
      </w:r>
      <w:r>
        <w:rPr>
          <w:color w:val="333333"/>
        </w:rPr>
        <w:t>distinct</w:t>
      </w:r>
      <w:r>
        <w:rPr>
          <w:color w:val="333333"/>
          <w:spacing w:val="-3"/>
        </w:rPr>
        <w:t xml:space="preserve"> </w:t>
      </w:r>
      <w:r>
        <w:rPr>
          <w:color w:val="333333"/>
        </w:rPr>
        <w:t>relational</w:t>
      </w:r>
      <w:r>
        <w:rPr>
          <w:color w:val="333333"/>
          <w:spacing w:val="-3"/>
        </w:rPr>
        <w:t xml:space="preserve"> </w:t>
      </w:r>
      <w:r>
        <w:rPr>
          <w:color w:val="333333"/>
        </w:rPr>
        <w:t>tables,</w:t>
      </w:r>
      <w:r>
        <w:rPr>
          <w:color w:val="333333"/>
          <w:spacing w:val="-3"/>
        </w:rPr>
        <w:t xml:space="preserve"> </w:t>
      </w:r>
      <w:r>
        <w:rPr>
          <w:color w:val="333333"/>
        </w:rPr>
        <w:t>mapped</w:t>
      </w:r>
      <w:r>
        <w:rPr>
          <w:color w:val="333333"/>
          <w:spacing w:val="-3"/>
        </w:rPr>
        <w:t xml:space="preserve"> </w:t>
      </w:r>
      <w:r>
        <w:rPr>
          <w:color w:val="333333"/>
        </w:rPr>
        <w:t>out</w:t>
      </w:r>
      <w:r>
        <w:rPr>
          <w:color w:val="333333"/>
          <w:spacing w:val="-3"/>
        </w:rPr>
        <w:t xml:space="preserve"> </w:t>
      </w:r>
      <w:r>
        <w:rPr>
          <w:color w:val="333333"/>
        </w:rPr>
        <w:t>with</w:t>
      </w:r>
      <w:r>
        <w:rPr>
          <w:color w:val="333333"/>
          <w:spacing w:val="-3"/>
        </w:rPr>
        <w:t xml:space="preserve"> </w:t>
      </w:r>
      <w:r>
        <w:rPr>
          <w:color w:val="333333"/>
        </w:rPr>
        <w:t>strict</w:t>
      </w:r>
      <w:r>
        <w:rPr>
          <w:color w:val="333333"/>
          <w:spacing w:val="-3"/>
        </w:rPr>
        <w:t xml:space="preserve"> </w:t>
      </w:r>
      <w:r>
        <w:rPr>
          <w:color w:val="333333"/>
        </w:rPr>
        <w:t>data</w:t>
      </w:r>
      <w:r>
        <w:rPr>
          <w:color w:val="333333"/>
          <w:spacing w:val="-3"/>
        </w:rPr>
        <w:t xml:space="preserve"> </w:t>
      </w:r>
      <w:r>
        <w:rPr>
          <w:color w:val="333333"/>
        </w:rPr>
        <w:t>limits [cite: uploaded:spendingdb.sql]:</w:t>
      </w:r>
    </w:p>
    <w:p w14:paraId="2D638369" w14:textId="77777777" w:rsidR="00DC13BB" w:rsidRDefault="00DC13BB" w:rsidP="00DC13BB">
      <w:pPr>
        <w:spacing w:before="2"/>
        <w:jc w:val="both"/>
      </w:pPr>
      <w:r>
        <w:rPr>
          <w:rFonts w:ascii="Arial"/>
          <w:b/>
        </w:rPr>
        <w:t>Table</w:t>
      </w:r>
      <w:r>
        <w:rPr>
          <w:rFonts w:ascii="Arial"/>
          <w:b/>
          <w:spacing w:val="-12"/>
        </w:rPr>
        <w:t xml:space="preserve"> </w:t>
      </w:r>
      <w:r>
        <w:rPr>
          <w:rFonts w:ascii="Arial"/>
          <w:b/>
        </w:rPr>
        <w:t>6.1:</w:t>
      </w:r>
      <w:r>
        <w:rPr>
          <w:rFonts w:ascii="Arial"/>
          <w:b/>
          <w:spacing w:val="-9"/>
        </w:rPr>
        <w:t xml:space="preserve"> </w:t>
      </w:r>
      <w:r>
        <w:rPr>
          <w:rFonts w:ascii="Arial"/>
          <w:b/>
        </w:rPr>
        <w:t>category_info</w:t>
      </w:r>
      <w:r>
        <w:rPr>
          <w:rFonts w:ascii="Arial"/>
          <w:b/>
          <w:spacing w:val="-9"/>
        </w:rPr>
        <w:t xml:space="preserve"> </w:t>
      </w:r>
      <w:r>
        <w:rPr>
          <w:rFonts w:ascii="Arial"/>
          <w:b/>
        </w:rPr>
        <w:t>Schema</w:t>
      </w:r>
      <w:r>
        <w:rPr>
          <w:rFonts w:ascii="Arial"/>
          <w:b/>
          <w:spacing w:val="-10"/>
        </w:rPr>
        <w:t xml:space="preserve"> </w:t>
      </w:r>
      <w:r>
        <w:rPr>
          <w:rFonts w:ascii="Arial"/>
          <w:b/>
        </w:rPr>
        <w:t>Layout</w:t>
      </w:r>
      <w:r>
        <w:rPr>
          <w:rFonts w:ascii="Arial"/>
          <w:b/>
          <w:spacing w:val="-9"/>
        </w:rPr>
        <w:t xml:space="preserve"> </w:t>
      </w:r>
      <w:r>
        <w:t>[cite:</w:t>
      </w:r>
      <w:r>
        <w:rPr>
          <w:spacing w:val="-9"/>
        </w:rPr>
        <w:t xml:space="preserve"> </w:t>
      </w:r>
      <w:r>
        <w:rPr>
          <w:spacing w:val="-2"/>
        </w:rPr>
        <w:t>uploaded:spendingdb.sql]</w:t>
      </w:r>
    </w:p>
    <w:p w14:paraId="5DB5251D" w14:textId="77777777" w:rsidR="00DC13BB" w:rsidRDefault="00DC13BB" w:rsidP="00DC13BB">
      <w:pPr>
        <w:pStyle w:val="BodyText"/>
        <w:spacing w:before="8"/>
        <w:rPr>
          <w:sz w:val="6"/>
        </w:rPr>
      </w:pPr>
    </w:p>
    <w:tbl>
      <w:tblPr>
        <w:tblW w:w="0" w:type="auto"/>
        <w:tblInd w:w="1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2340"/>
        <w:gridCol w:w="2340"/>
        <w:gridCol w:w="2340"/>
        <w:gridCol w:w="2340"/>
      </w:tblGrid>
      <w:tr w:rsidR="00DC13BB" w14:paraId="08791900" w14:textId="77777777" w:rsidTr="00E3145A">
        <w:trPr>
          <w:trHeight w:val="1080"/>
        </w:trPr>
        <w:tc>
          <w:tcPr>
            <w:tcW w:w="2340" w:type="dxa"/>
            <w:shd w:val="clear" w:color="auto" w:fill="545454"/>
          </w:tcPr>
          <w:p w14:paraId="095DBECD" w14:textId="77777777" w:rsidR="00DC13BB" w:rsidRDefault="00DC13BB" w:rsidP="00E3145A">
            <w:pPr>
              <w:pStyle w:val="TableParagraph"/>
              <w:ind w:left="109"/>
              <w:rPr>
                <w:rFonts w:ascii="Arial"/>
                <w:b/>
                <w:sz w:val="20"/>
              </w:rPr>
            </w:pPr>
            <w:r>
              <w:rPr>
                <w:rFonts w:ascii="Arial"/>
                <w:b/>
                <w:color w:val="FFFFFF"/>
                <w:sz w:val="20"/>
              </w:rPr>
              <w:t>Column</w:t>
            </w:r>
            <w:r>
              <w:rPr>
                <w:rFonts w:ascii="Arial"/>
                <w:b/>
                <w:color w:val="FFFFFF"/>
                <w:spacing w:val="-6"/>
                <w:sz w:val="20"/>
              </w:rPr>
              <w:t xml:space="preserve"> </w:t>
            </w:r>
            <w:r>
              <w:rPr>
                <w:rFonts w:ascii="Arial"/>
                <w:b/>
                <w:color w:val="FFFFFF"/>
                <w:spacing w:val="-2"/>
                <w:sz w:val="20"/>
              </w:rPr>
              <w:t>Attribute</w:t>
            </w:r>
          </w:p>
        </w:tc>
        <w:tc>
          <w:tcPr>
            <w:tcW w:w="2340" w:type="dxa"/>
            <w:shd w:val="clear" w:color="auto" w:fill="545454"/>
          </w:tcPr>
          <w:p w14:paraId="6C6D7C36" w14:textId="77777777" w:rsidR="00DC13BB" w:rsidRDefault="00DC13BB" w:rsidP="00E3145A">
            <w:pPr>
              <w:pStyle w:val="TableParagraph"/>
              <w:ind w:left="109"/>
              <w:rPr>
                <w:rFonts w:ascii="Arial"/>
                <w:b/>
                <w:sz w:val="20"/>
              </w:rPr>
            </w:pPr>
            <w:r>
              <w:rPr>
                <w:rFonts w:ascii="Arial"/>
                <w:b/>
                <w:color w:val="FFFFFF"/>
                <w:sz w:val="20"/>
              </w:rPr>
              <w:t>Data</w:t>
            </w:r>
            <w:r>
              <w:rPr>
                <w:rFonts w:ascii="Arial"/>
                <w:b/>
                <w:color w:val="FFFFFF"/>
                <w:spacing w:val="-11"/>
                <w:sz w:val="20"/>
              </w:rPr>
              <w:t xml:space="preserve"> </w:t>
            </w:r>
            <w:r>
              <w:rPr>
                <w:rFonts w:ascii="Arial"/>
                <w:b/>
                <w:color w:val="FFFFFF"/>
                <w:sz w:val="20"/>
              </w:rPr>
              <w:t>Type</w:t>
            </w:r>
            <w:r>
              <w:rPr>
                <w:rFonts w:ascii="Arial"/>
                <w:b/>
                <w:color w:val="FFFFFF"/>
                <w:spacing w:val="-11"/>
                <w:sz w:val="20"/>
              </w:rPr>
              <w:t xml:space="preserve"> </w:t>
            </w:r>
            <w:r>
              <w:rPr>
                <w:rFonts w:ascii="Arial"/>
                <w:b/>
                <w:color w:val="FFFFFF"/>
                <w:spacing w:val="-4"/>
                <w:sz w:val="20"/>
              </w:rPr>
              <w:t>Spec</w:t>
            </w:r>
          </w:p>
        </w:tc>
        <w:tc>
          <w:tcPr>
            <w:tcW w:w="2340" w:type="dxa"/>
            <w:shd w:val="clear" w:color="auto" w:fill="545454"/>
          </w:tcPr>
          <w:p w14:paraId="3F43173B" w14:textId="77777777" w:rsidR="00DC13BB" w:rsidRDefault="00DC13BB" w:rsidP="00E3145A">
            <w:pPr>
              <w:pStyle w:val="TableParagraph"/>
              <w:ind w:left="109"/>
              <w:rPr>
                <w:rFonts w:ascii="Arial"/>
                <w:b/>
                <w:sz w:val="20"/>
              </w:rPr>
            </w:pPr>
            <w:r>
              <w:rPr>
                <w:rFonts w:ascii="Arial"/>
                <w:b/>
                <w:color w:val="FFFFFF"/>
                <w:sz w:val="20"/>
              </w:rPr>
              <w:t>Allow</w:t>
            </w:r>
            <w:r>
              <w:rPr>
                <w:rFonts w:ascii="Arial"/>
                <w:b/>
                <w:color w:val="FFFFFF"/>
                <w:spacing w:val="-7"/>
                <w:sz w:val="20"/>
              </w:rPr>
              <w:t xml:space="preserve"> </w:t>
            </w:r>
            <w:r>
              <w:rPr>
                <w:rFonts w:ascii="Arial"/>
                <w:b/>
                <w:color w:val="FFFFFF"/>
                <w:spacing w:val="-4"/>
                <w:sz w:val="20"/>
              </w:rPr>
              <w:t>Null</w:t>
            </w:r>
          </w:p>
        </w:tc>
        <w:tc>
          <w:tcPr>
            <w:tcW w:w="2340" w:type="dxa"/>
            <w:shd w:val="clear" w:color="auto" w:fill="545454"/>
          </w:tcPr>
          <w:p w14:paraId="0BDF16C4" w14:textId="77777777" w:rsidR="00DC13BB" w:rsidRDefault="00DC13BB" w:rsidP="00E3145A">
            <w:pPr>
              <w:pStyle w:val="TableParagraph"/>
              <w:spacing w:line="249" w:lineRule="auto"/>
              <w:ind w:left="109" w:right="837"/>
              <w:rPr>
                <w:rFonts w:ascii="Arial"/>
                <w:b/>
                <w:sz w:val="20"/>
              </w:rPr>
            </w:pPr>
            <w:r>
              <w:rPr>
                <w:rFonts w:ascii="Arial"/>
                <w:b/>
                <w:color w:val="FFFFFF"/>
                <w:sz w:val="20"/>
              </w:rPr>
              <w:t>Structural</w:t>
            </w:r>
            <w:r>
              <w:rPr>
                <w:rFonts w:ascii="Arial"/>
                <w:b/>
                <w:color w:val="FFFFFF"/>
                <w:spacing w:val="-14"/>
                <w:sz w:val="20"/>
              </w:rPr>
              <w:t xml:space="preserve"> </w:t>
            </w:r>
            <w:r>
              <w:rPr>
                <w:rFonts w:ascii="Arial"/>
                <w:b/>
                <w:color w:val="FFFFFF"/>
                <w:sz w:val="20"/>
              </w:rPr>
              <w:t xml:space="preserve">Key </w:t>
            </w:r>
            <w:r>
              <w:rPr>
                <w:rFonts w:ascii="Arial"/>
                <w:b/>
                <w:color w:val="FFFFFF"/>
                <w:spacing w:val="-2"/>
                <w:sz w:val="20"/>
              </w:rPr>
              <w:t>Mapping</w:t>
            </w:r>
          </w:p>
        </w:tc>
      </w:tr>
      <w:tr w:rsidR="00DC13BB" w14:paraId="064B30DC" w14:textId="77777777" w:rsidTr="00E3145A">
        <w:trPr>
          <w:trHeight w:val="840"/>
        </w:trPr>
        <w:tc>
          <w:tcPr>
            <w:tcW w:w="2340" w:type="dxa"/>
          </w:tcPr>
          <w:p w14:paraId="28C0C688" w14:textId="77777777" w:rsidR="00DC13BB" w:rsidRDefault="00DC13BB" w:rsidP="00E3145A">
            <w:pPr>
              <w:pStyle w:val="TableParagraph"/>
              <w:spacing w:before="124"/>
              <w:ind w:left="109"/>
              <w:rPr>
                <w:rFonts w:ascii="Arial"/>
                <w:b/>
                <w:sz w:val="20"/>
              </w:rPr>
            </w:pPr>
            <w:r>
              <w:rPr>
                <w:rFonts w:ascii="Arial"/>
                <w:b/>
                <w:spacing w:val="-2"/>
                <w:sz w:val="20"/>
              </w:rPr>
              <w:t>category</w:t>
            </w:r>
          </w:p>
        </w:tc>
        <w:tc>
          <w:tcPr>
            <w:tcW w:w="2340" w:type="dxa"/>
          </w:tcPr>
          <w:p w14:paraId="068D055C" w14:textId="77777777" w:rsidR="00DC13BB" w:rsidRDefault="00DC13BB" w:rsidP="00E3145A">
            <w:pPr>
              <w:pStyle w:val="TableParagraph"/>
              <w:spacing w:before="124"/>
              <w:ind w:left="109"/>
              <w:rPr>
                <w:sz w:val="20"/>
              </w:rPr>
            </w:pPr>
            <w:r>
              <w:rPr>
                <w:spacing w:val="-2"/>
                <w:sz w:val="20"/>
              </w:rPr>
              <w:t>varchar(50)</w:t>
            </w:r>
          </w:p>
        </w:tc>
        <w:tc>
          <w:tcPr>
            <w:tcW w:w="2340" w:type="dxa"/>
          </w:tcPr>
          <w:p w14:paraId="6B134581" w14:textId="77777777" w:rsidR="00DC13BB" w:rsidRDefault="00DC13BB" w:rsidP="00E3145A">
            <w:pPr>
              <w:pStyle w:val="TableParagraph"/>
              <w:spacing w:before="124"/>
              <w:ind w:left="109"/>
              <w:rPr>
                <w:sz w:val="20"/>
              </w:rPr>
            </w:pPr>
            <w:r>
              <w:rPr>
                <w:spacing w:val="-5"/>
                <w:sz w:val="20"/>
              </w:rPr>
              <w:t>No</w:t>
            </w:r>
          </w:p>
        </w:tc>
        <w:tc>
          <w:tcPr>
            <w:tcW w:w="2340" w:type="dxa"/>
          </w:tcPr>
          <w:p w14:paraId="5D5E50B6" w14:textId="77777777" w:rsidR="00DC13BB" w:rsidRDefault="00DC13BB" w:rsidP="00E3145A">
            <w:pPr>
              <w:pStyle w:val="TableParagraph"/>
              <w:spacing w:before="124" w:line="249" w:lineRule="auto"/>
              <w:ind w:left="109" w:right="91"/>
              <w:rPr>
                <w:sz w:val="20"/>
              </w:rPr>
            </w:pPr>
            <w:r>
              <w:rPr>
                <w:sz w:val="20"/>
              </w:rPr>
              <w:t>Primary</w:t>
            </w:r>
            <w:r>
              <w:rPr>
                <w:spacing w:val="-14"/>
                <w:sz w:val="20"/>
              </w:rPr>
              <w:t xml:space="preserve"> </w:t>
            </w:r>
            <w:r>
              <w:rPr>
                <w:sz w:val="20"/>
              </w:rPr>
              <w:t>Key</w:t>
            </w:r>
            <w:r>
              <w:rPr>
                <w:spacing w:val="-14"/>
                <w:sz w:val="20"/>
              </w:rPr>
              <w:t xml:space="preserve"> </w:t>
            </w:r>
            <w:r>
              <w:rPr>
                <w:sz w:val="20"/>
              </w:rPr>
              <w:t>(Unique text identifier)</w:t>
            </w:r>
          </w:p>
        </w:tc>
      </w:tr>
    </w:tbl>
    <w:p w14:paraId="0D9E1A21" w14:textId="77777777" w:rsidR="00DC13BB" w:rsidRDefault="00DC13BB" w:rsidP="00DC13BB">
      <w:pPr>
        <w:pStyle w:val="TableParagraph"/>
        <w:spacing w:line="249" w:lineRule="auto"/>
        <w:rPr>
          <w:sz w:val="20"/>
        </w:rPr>
        <w:sectPr w:rsidR="00DC13BB" w:rsidSect="00DC13BB">
          <w:pgSz w:w="12240" w:h="15840"/>
          <w:pgMar w:top="1440" w:right="1080" w:bottom="280" w:left="1440" w:header="720" w:footer="720" w:gutter="0"/>
          <w:cols w:space="720"/>
        </w:sectPr>
      </w:pPr>
    </w:p>
    <w:p w14:paraId="055D0BEE" w14:textId="77777777" w:rsidR="00DC13BB" w:rsidRDefault="00DC13BB" w:rsidP="00DC13BB">
      <w:pPr>
        <w:spacing w:before="70"/>
        <w:jc w:val="both"/>
      </w:pPr>
      <w:r>
        <w:rPr>
          <w:rFonts w:ascii="Arial"/>
          <w:b/>
        </w:rPr>
        <w:lastRenderedPageBreak/>
        <w:t>Table</w:t>
      </w:r>
      <w:r>
        <w:rPr>
          <w:rFonts w:ascii="Arial"/>
          <w:b/>
          <w:spacing w:val="-11"/>
        </w:rPr>
        <w:t xml:space="preserve"> </w:t>
      </w:r>
      <w:r>
        <w:rPr>
          <w:rFonts w:ascii="Arial"/>
          <w:b/>
        </w:rPr>
        <w:t>6.2:</w:t>
      </w:r>
      <w:r>
        <w:rPr>
          <w:rFonts w:ascii="Arial"/>
          <w:b/>
          <w:spacing w:val="-9"/>
        </w:rPr>
        <w:t xml:space="preserve"> </w:t>
      </w:r>
      <w:r>
        <w:rPr>
          <w:rFonts w:ascii="Arial"/>
          <w:b/>
        </w:rPr>
        <w:t>spendings</w:t>
      </w:r>
      <w:r>
        <w:rPr>
          <w:rFonts w:ascii="Arial"/>
          <w:b/>
          <w:spacing w:val="-8"/>
        </w:rPr>
        <w:t xml:space="preserve"> </w:t>
      </w:r>
      <w:r>
        <w:rPr>
          <w:rFonts w:ascii="Arial"/>
          <w:b/>
        </w:rPr>
        <w:t>Schema</w:t>
      </w:r>
      <w:r>
        <w:rPr>
          <w:rFonts w:ascii="Arial"/>
          <w:b/>
          <w:spacing w:val="-9"/>
        </w:rPr>
        <w:t xml:space="preserve"> </w:t>
      </w:r>
      <w:r>
        <w:rPr>
          <w:rFonts w:ascii="Arial"/>
          <w:b/>
        </w:rPr>
        <w:t>Layout</w:t>
      </w:r>
      <w:r>
        <w:rPr>
          <w:rFonts w:ascii="Arial"/>
          <w:b/>
          <w:spacing w:val="-9"/>
        </w:rPr>
        <w:t xml:space="preserve"> </w:t>
      </w:r>
      <w:r>
        <w:t>[cite:</w:t>
      </w:r>
      <w:r>
        <w:rPr>
          <w:spacing w:val="-8"/>
        </w:rPr>
        <w:t xml:space="preserve"> </w:t>
      </w:r>
      <w:r>
        <w:rPr>
          <w:spacing w:val="-2"/>
        </w:rPr>
        <w:t>uploaded:spendingdb.sql]</w:t>
      </w:r>
    </w:p>
    <w:p w14:paraId="5D9F55D1" w14:textId="77777777" w:rsidR="00DC13BB" w:rsidRDefault="00DC13BB" w:rsidP="00DC13BB">
      <w:pPr>
        <w:pStyle w:val="BodyText"/>
        <w:spacing w:before="8"/>
        <w:rPr>
          <w:sz w:val="6"/>
        </w:rPr>
      </w:pPr>
    </w:p>
    <w:tbl>
      <w:tblPr>
        <w:tblW w:w="0" w:type="auto"/>
        <w:tblInd w:w="1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2340"/>
        <w:gridCol w:w="2340"/>
        <w:gridCol w:w="2340"/>
        <w:gridCol w:w="2340"/>
      </w:tblGrid>
      <w:tr w:rsidR="00DC13BB" w14:paraId="4F526B14" w14:textId="77777777" w:rsidTr="00E3145A">
        <w:trPr>
          <w:trHeight w:val="1080"/>
        </w:trPr>
        <w:tc>
          <w:tcPr>
            <w:tcW w:w="2340" w:type="dxa"/>
            <w:shd w:val="clear" w:color="auto" w:fill="545454"/>
          </w:tcPr>
          <w:p w14:paraId="44AC2125" w14:textId="77777777" w:rsidR="00DC13BB" w:rsidRDefault="00DC13BB" w:rsidP="00E3145A">
            <w:pPr>
              <w:pStyle w:val="TableParagraph"/>
              <w:ind w:left="109"/>
              <w:rPr>
                <w:rFonts w:ascii="Arial"/>
                <w:b/>
                <w:sz w:val="20"/>
              </w:rPr>
            </w:pPr>
            <w:r>
              <w:rPr>
                <w:rFonts w:ascii="Arial"/>
                <w:b/>
                <w:color w:val="FFFFFF"/>
                <w:sz w:val="20"/>
              </w:rPr>
              <w:t>Column</w:t>
            </w:r>
            <w:r>
              <w:rPr>
                <w:rFonts w:ascii="Arial"/>
                <w:b/>
                <w:color w:val="FFFFFF"/>
                <w:spacing w:val="-6"/>
                <w:sz w:val="20"/>
              </w:rPr>
              <w:t xml:space="preserve"> </w:t>
            </w:r>
            <w:r>
              <w:rPr>
                <w:rFonts w:ascii="Arial"/>
                <w:b/>
                <w:color w:val="FFFFFF"/>
                <w:spacing w:val="-2"/>
                <w:sz w:val="20"/>
              </w:rPr>
              <w:t>Attribute</w:t>
            </w:r>
          </w:p>
        </w:tc>
        <w:tc>
          <w:tcPr>
            <w:tcW w:w="2340" w:type="dxa"/>
            <w:shd w:val="clear" w:color="auto" w:fill="545454"/>
          </w:tcPr>
          <w:p w14:paraId="1A8069B3" w14:textId="77777777" w:rsidR="00DC13BB" w:rsidRDefault="00DC13BB" w:rsidP="00E3145A">
            <w:pPr>
              <w:pStyle w:val="TableParagraph"/>
              <w:ind w:left="109"/>
              <w:rPr>
                <w:rFonts w:ascii="Arial"/>
                <w:b/>
                <w:sz w:val="20"/>
              </w:rPr>
            </w:pPr>
            <w:r>
              <w:rPr>
                <w:rFonts w:ascii="Arial"/>
                <w:b/>
                <w:color w:val="FFFFFF"/>
                <w:sz w:val="20"/>
              </w:rPr>
              <w:t>Data</w:t>
            </w:r>
            <w:r>
              <w:rPr>
                <w:rFonts w:ascii="Arial"/>
                <w:b/>
                <w:color w:val="FFFFFF"/>
                <w:spacing w:val="-11"/>
                <w:sz w:val="20"/>
              </w:rPr>
              <w:t xml:space="preserve"> </w:t>
            </w:r>
            <w:r>
              <w:rPr>
                <w:rFonts w:ascii="Arial"/>
                <w:b/>
                <w:color w:val="FFFFFF"/>
                <w:sz w:val="20"/>
              </w:rPr>
              <w:t>Type</w:t>
            </w:r>
            <w:r>
              <w:rPr>
                <w:rFonts w:ascii="Arial"/>
                <w:b/>
                <w:color w:val="FFFFFF"/>
                <w:spacing w:val="-11"/>
                <w:sz w:val="20"/>
              </w:rPr>
              <w:t xml:space="preserve"> </w:t>
            </w:r>
            <w:r>
              <w:rPr>
                <w:rFonts w:ascii="Arial"/>
                <w:b/>
                <w:color w:val="FFFFFF"/>
                <w:spacing w:val="-4"/>
                <w:sz w:val="20"/>
              </w:rPr>
              <w:t>Spec</w:t>
            </w:r>
          </w:p>
        </w:tc>
        <w:tc>
          <w:tcPr>
            <w:tcW w:w="2340" w:type="dxa"/>
            <w:shd w:val="clear" w:color="auto" w:fill="545454"/>
          </w:tcPr>
          <w:p w14:paraId="4B63C906" w14:textId="77777777" w:rsidR="00DC13BB" w:rsidRDefault="00DC13BB" w:rsidP="00E3145A">
            <w:pPr>
              <w:pStyle w:val="TableParagraph"/>
              <w:ind w:left="109"/>
              <w:rPr>
                <w:rFonts w:ascii="Arial"/>
                <w:b/>
                <w:sz w:val="20"/>
              </w:rPr>
            </w:pPr>
            <w:r>
              <w:rPr>
                <w:rFonts w:ascii="Arial"/>
                <w:b/>
                <w:color w:val="FFFFFF"/>
                <w:sz w:val="20"/>
              </w:rPr>
              <w:t>Allow</w:t>
            </w:r>
            <w:r>
              <w:rPr>
                <w:rFonts w:ascii="Arial"/>
                <w:b/>
                <w:color w:val="FFFFFF"/>
                <w:spacing w:val="-7"/>
                <w:sz w:val="20"/>
              </w:rPr>
              <w:t xml:space="preserve"> </w:t>
            </w:r>
            <w:r>
              <w:rPr>
                <w:rFonts w:ascii="Arial"/>
                <w:b/>
                <w:color w:val="FFFFFF"/>
                <w:spacing w:val="-4"/>
                <w:sz w:val="20"/>
              </w:rPr>
              <w:t>Null</w:t>
            </w:r>
          </w:p>
        </w:tc>
        <w:tc>
          <w:tcPr>
            <w:tcW w:w="2340" w:type="dxa"/>
            <w:shd w:val="clear" w:color="auto" w:fill="545454"/>
          </w:tcPr>
          <w:p w14:paraId="4E23D295" w14:textId="77777777" w:rsidR="00DC13BB" w:rsidRDefault="00DC13BB" w:rsidP="00E3145A">
            <w:pPr>
              <w:pStyle w:val="TableParagraph"/>
              <w:spacing w:line="249" w:lineRule="auto"/>
              <w:ind w:left="109" w:right="837"/>
              <w:rPr>
                <w:rFonts w:ascii="Arial"/>
                <w:b/>
                <w:sz w:val="20"/>
              </w:rPr>
            </w:pPr>
            <w:r>
              <w:rPr>
                <w:rFonts w:ascii="Arial"/>
                <w:b/>
                <w:color w:val="FFFFFF"/>
                <w:sz w:val="20"/>
              </w:rPr>
              <w:t>Structural</w:t>
            </w:r>
            <w:r>
              <w:rPr>
                <w:rFonts w:ascii="Arial"/>
                <w:b/>
                <w:color w:val="FFFFFF"/>
                <w:spacing w:val="-14"/>
                <w:sz w:val="20"/>
              </w:rPr>
              <w:t xml:space="preserve"> </w:t>
            </w:r>
            <w:r>
              <w:rPr>
                <w:rFonts w:ascii="Arial"/>
                <w:b/>
                <w:color w:val="FFFFFF"/>
                <w:sz w:val="20"/>
              </w:rPr>
              <w:t xml:space="preserve">Key </w:t>
            </w:r>
            <w:r>
              <w:rPr>
                <w:rFonts w:ascii="Arial"/>
                <w:b/>
                <w:color w:val="FFFFFF"/>
                <w:spacing w:val="-2"/>
                <w:sz w:val="20"/>
              </w:rPr>
              <w:t>Mapping</w:t>
            </w:r>
          </w:p>
        </w:tc>
      </w:tr>
      <w:tr w:rsidR="00DC13BB" w14:paraId="3AAA31B1" w14:textId="77777777" w:rsidTr="00E3145A">
        <w:trPr>
          <w:trHeight w:val="1080"/>
        </w:trPr>
        <w:tc>
          <w:tcPr>
            <w:tcW w:w="2340" w:type="dxa"/>
          </w:tcPr>
          <w:p w14:paraId="27E2CD03" w14:textId="77777777" w:rsidR="00DC13BB" w:rsidRDefault="00DC13BB" w:rsidP="00E3145A">
            <w:pPr>
              <w:pStyle w:val="TableParagraph"/>
              <w:spacing w:before="124"/>
              <w:ind w:left="109"/>
              <w:rPr>
                <w:rFonts w:ascii="Arial"/>
                <w:b/>
                <w:sz w:val="20"/>
              </w:rPr>
            </w:pPr>
            <w:r>
              <w:rPr>
                <w:rFonts w:ascii="Arial"/>
                <w:b/>
                <w:spacing w:val="-5"/>
                <w:sz w:val="20"/>
              </w:rPr>
              <w:t>sid</w:t>
            </w:r>
          </w:p>
        </w:tc>
        <w:tc>
          <w:tcPr>
            <w:tcW w:w="2340" w:type="dxa"/>
          </w:tcPr>
          <w:p w14:paraId="42DFB166" w14:textId="77777777" w:rsidR="00DC13BB" w:rsidRDefault="00DC13BB" w:rsidP="00E3145A">
            <w:pPr>
              <w:pStyle w:val="TableParagraph"/>
              <w:spacing w:before="124"/>
              <w:ind w:left="109"/>
              <w:rPr>
                <w:sz w:val="20"/>
              </w:rPr>
            </w:pPr>
            <w:r>
              <w:rPr>
                <w:spacing w:val="-2"/>
                <w:sz w:val="20"/>
              </w:rPr>
              <w:t>int(11)</w:t>
            </w:r>
          </w:p>
        </w:tc>
        <w:tc>
          <w:tcPr>
            <w:tcW w:w="2340" w:type="dxa"/>
          </w:tcPr>
          <w:p w14:paraId="1AA57092" w14:textId="77777777" w:rsidR="00DC13BB" w:rsidRDefault="00DC13BB" w:rsidP="00E3145A">
            <w:pPr>
              <w:pStyle w:val="TableParagraph"/>
              <w:spacing w:before="124"/>
              <w:ind w:left="109"/>
              <w:rPr>
                <w:sz w:val="20"/>
              </w:rPr>
            </w:pPr>
            <w:r>
              <w:rPr>
                <w:spacing w:val="-5"/>
                <w:sz w:val="20"/>
              </w:rPr>
              <w:t>No</w:t>
            </w:r>
          </w:p>
        </w:tc>
        <w:tc>
          <w:tcPr>
            <w:tcW w:w="2340" w:type="dxa"/>
          </w:tcPr>
          <w:p w14:paraId="57DC54B3" w14:textId="77777777" w:rsidR="00DC13BB" w:rsidRDefault="00DC13BB" w:rsidP="00E3145A">
            <w:pPr>
              <w:pStyle w:val="TableParagraph"/>
              <w:spacing w:before="124" w:line="249" w:lineRule="auto"/>
              <w:ind w:left="109" w:right="774"/>
              <w:rPr>
                <w:sz w:val="20"/>
              </w:rPr>
            </w:pPr>
            <w:r>
              <w:rPr>
                <w:sz w:val="20"/>
              </w:rPr>
              <w:t xml:space="preserve">Primary Key </w:t>
            </w:r>
            <w:r>
              <w:rPr>
                <w:spacing w:val="-2"/>
                <w:sz w:val="20"/>
              </w:rPr>
              <w:t>(Auto-Increment assignment)</w:t>
            </w:r>
          </w:p>
        </w:tc>
      </w:tr>
      <w:tr w:rsidR="00DC13BB" w14:paraId="5A171A7F" w14:textId="77777777" w:rsidTr="00E3145A">
        <w:trPr>
          <w:trHeight w:val="1059"/>
        </w:trPr>
        <w:tc>
          <w:tcPr>
            <w:tcW w:w="2340" w:type="dxa"/>
            <w:shd w:val="clear" w:color="auto" w:fill="F7F9FA"/>
          </w:tcPr>
          <w:p w14:paraId="2E4124E6" w14:textId="77777777" w:rsidR="00DC13BB" w:rsidRDefault="00DC13BB" w:rsidP="00E3145A">
            <w:pPr>
              <w:pStyle w:val="TableParagraph"/>
              <w:spacing w:before="119"/>
              <w:ind w:left="109"/>
              <w:rPr>
                <w:sz w:val="20"/>
              </w:rPr>
            </w:pPr>
            <w:r>
              <w:rPr>
                <w:spacing w:val="-2"/>
                <w:sz w:val="20"/>
              </w:rPr>
              <w:t>category</w:t>
            </w:r>
          </w:p>
        </w:tc>
        <w:tc>
          <w:tcPr>
            <w:tcW w:w="2340" w:type="dxa"/>
            <w:shd w:val="clear" w:color="auto" w:fill="F7F9FA"/>
          </w:tcPr>
          <w:p w14:paraId="14315DFB" w14:textId="77777777" w:rsidR="00DC13BB" w:rsidRDefault="00DC13BB" w:rsidP="00E3145A">
            <w:pPr>
              <w:pStyle w:val="TableParagraph"/>
              <w:spacing w:before="119"/>
              <w:ind w:left="109"/>
              <w:rPr>
                <w:sz w:val="20"/>
              </w:rPr>
            </w:pPr>
            <w:r>
              <w:rPr>
                <w:spacing w:val="-2"/>
                <w:sz w:val="20"/>
              </w:rPr>
              <w:t>varchar(50)</w:t>
            </w:r>
          </w:p>
        </w:tc>
        <w:tc>
          <w:tcPr>
            <w:tcW w:w="2340" w:type="dxa"/>
            <w:shd w:val="clear" w:color="auto" w:fill="F7F9FA"/>
          </w:tcPr>
          <w:p w14:paraId="44EF122B" w14:textId="77777777" w:rsidR="00DC13BB" w:rsidRDefault="00DC13BB" w:rsidP="00E3145A">
            <w:pPr>
              <w:pStyle w:val="TableParagraph"/>
              <w:spacing w:before="119"/>
              <w:ind w:left="109"/>
              <w:rPr>
                <w:sz w:val="20"/>
              </w:rPr>
            </w:pPr>
            <w:r>
              <w:rPr>
                <w:spacing w:val="-5"/>
                <w:sz w:val="20"/>
              </w:rPr>
              <w:t>No</w:t>
            </w:r>
          </w:p>
        </w:tc>
        <w:tc>
          <w:tcPr>
            <w:tcW w:w="2340" w:type="dxa"/>
            <w:shd w:val="clear" w:color="auto" w:fill="F7F9FA"/>
          </w:tcPr>
          <w:p w14:paraId="2298C700" w14:textId="77777777" w:rsidR="00DC13BB" w:rsidRDefault="00DC13BB" w:rsidP="00E3145A">
            <w:pPr>
              <w:pStyle w:val="TableParagraph"/>
              <w:spacing w:before="119" w:line="249" w:lineRule="auto"/>
              <w:ind w:left="109" w:right="91"/>
              <w:rPr>
                <w:sz w:val="20"/>
              </w:rPr>
            </w:pPr>
            <w:r>
              <w:rPr>
                <w:sz w:val="20"/>
              </w:rPr>
              <w:t xml:space="preserve">Foreign Key </w:t>
            </w:r>
            <w:r>
              <w:rPr>
                <w:spacing w:val="-2"/>
                <w:sz w:val="20"/>
              </w:rPr>
              <w:t>(References category_info.category)</w:t>
            </w:r>
          </w:p>
        </w:tc>
      </w:tr>
      <w:tr w:rsidR="00DC13BB" w14:paraId="5DD8E2F5" w14:textId="77777777" w:rsidTr="00E3145A">
        <w:trPr>
          <w:trHeight w:val="839"/>
        </w:trPr>
        <w:tc>
          <w:tcPr>
            <w:tcW w:w="2340" w:type="dxa"/>
          </w:tcPr>
          <w:p w14:paraId="43606FA0" w14:textId="77777777" w:rsidR="00DC13BB" w:rsidRDefault="00DC13BB" w:rsidP="00E3145A">
            <w:pPr>
              <w:pStyle w:val="TableParagraph"/>
              <w:spacing w:before="134"/>
              <w:ind w:left="109"/>
              <w:rPr>
                <w:sz w:val="20"/>
              </w:rPr>
            </w:pPr>
            <w:r>
              <w:rPr>
                <w:spacing w:val="-2"/>
                <w:sz w:val="20"/>
              </w:rPr>
              <w:t>sdate</w:t>
            </w:r>
          </w:p>
        </w:tc>
        <w:tc>
          <w:tcPr>
            <w:tcW w:w="2340" w:type="dxa"/>
          </w:tcPr>
          <w:p w14:paraId="65A71FC5" w14:textId="77777777" w:rsidR="00DC13BB" w:rsidRDefault="00DC13BB" w:rsidP="00E3145A">
            <w:pPr>
              <w:pStyle w:val="TableParagraph"/>
              <w:spacing w:before="134"/>
              <w:ind w:left="109"/>
              <w:rPr>
                <w:sz w:val="20"/>
              </w:rPr>
            </w:pPr>
            <w:r>
              <w:rPr>
                <w:spacing w:val="-4"/>
                <w:sz w:val="20"/>
              </w:rPr>
              <w:t>date</w:t>
            </w:r>
          </w:p>
        </w:tc>
        <w:tc>
          <w:tcPr>
            <w:tcW w:w="2340" w:type="dxa"/>
          </w:tcPr>
          <w:p w14:paraId="577AAFD1" w14:textId="77777777" w:rsidR="00DC13BB" w:rsidRDefault="00DC13BB" w:rsidP="00E3145A">
            <w:pPr>
              <w:pStyle w:val="TableParagraph"/>
              <w:spacing w:before="134"/>
              <w:ind w:left="109"/>
              <w:rPr>
                <w:sz w:val="20"/>
              </w:rPr>
            </w:pPr>
            <w:r>
              <w:rPr>
                <w:spacing w:val="-5"/>
                <w:sz w:val="20"/>
              </w:rPr>
              <w:t>No</w:t>
            </w:r>
          </w:p>
        </w:tc>
        <w:tc>
          <w:tcPr>
            <w:tcW w:w="2340" w:type="dxa"/>
          </w:tcPr>
          <w:p w14:paraId="18B7CA4E" w14:textId="77777777" w:rsidR="00DC13BB" w:rsidRDefault="00DC13BB" w:rsidP="00E3145A">
            <w:pPr>
              <w:pStyle w:val="TableParagraph"/>
              <w:spacing w:before="134" w:line="249" w:lineRule="auto"/>
              <w:ind w:left="109" w:right="904"/>
              <w:rPr>
                <w:sz w:val="20"/>
              </w:rPr>
            </w:pPr>
            <w:r>
              <w:rPr>
                <w:sz w:val="20"/>
              </w:rPr>
              <w:t>Standard</w:t>
            </w:r>
            <w:r>
              <w:rPr>
                <w:spacing w:val="-14"/>
                <w:sz w:val="20"/>
              </w:rPr>
              <w:t xml:space="preserve"> </w:t>
            </w:r>
            <w:r>
              <w:rPr>
                <w:sz w:val="20"/>
              </w:rPr>
              <w:t xml:space="preserve">Field </w:t>
            </w:r>
            <w:r>
              <w:rPr>
                <w:spacing w:val="-2"/>
                <w:sz w:val="20"/>
              </w:rPr>
              <w:t>Attribute</w:t>
            </w:r>
          </w:p>
        </w:tc>
      </w:tr>
      <w:tr w:rsidR="00DC13BB" w14:paraId="3713812C" w14:textId="77777777" w:rsidTr="00E3145A">
        <w:trPr>
          <w:trHeight w:val="840"/>
        </w:trPr>
        <w:tc>
          <w:tcPr>
            <w:tcW w:w="2340" w:type="dxa"/>
            <w:shd w:val="clear" w:color="auto" w:fill="F7F9FA"/>
          </w:tcPr>
          <w:p w14:paraId="6487BBED" w14:textId="77777777" w:rsidR="00DC13BB" w:rsidRDefault="00DC13BB" w:rsidP="00E3145A">
            <w:pPr>
              <w:pStyle w:val="TableParagraph"/>
              <w:ind w:left="109"/>
              <w:rPr>
                <w:sz w:val="20"/>
              </w:rPr>
            </w:pPr>
            <w:r>
              <w:rPr>
                <w:spacing w:val="-2"/>
                <w:sz w:val="20"/>
              </w:rPr>
              <w:t>amount</w:t>
            </w:r>
          </w:p>
        </w:tc>
        <w:tc>
          <w:tcPr>
            <w:tcW w:w="2340" w:type="dxa"/>
            <w:shd w:val="clear" w:color="auto" w:fill="F7F9FA"/>
          </w:tcPr>
          <w:p w14:paraId="464154A7" w14:textId="77777777" w:rsidR="00DC13BB" w:rsidRDefault="00DC13BB" w:rsidP="00E3145A">
            <w:pPr>
              <w:pStyle w:val="TableParagraph"/>
              <w:ind w:left="109"/>
              <w:rPr>
                <w:sz w:val="20"/>
              </w:rPr>
            </w:pPr>
            <w:r>
              <w:rPr>
                <w:spacing w:val="-2"/>
                <w:sz w:val="20"/>
              </w:rPr>
              <w:t>int(11)</w:t>
            </w:r>
          </w:p>
        </w:tc>
        <w:tc>
          <w:tcPr>
            <w:tcW w:w="2340" w:type="dxa"/>
            <w:shd w:val="clear" w:color="auto" w:fill="F7F9FA"/>
          </w:tcPr>
          <w:p w14:paraId="5359778A" w14:textId="77777777" w:rsidR="00DC13BB" w:rsidRDefault="00DC13BB" w:rsidP="00E3145A">
            <w:pPr>
              <w:pStyle w:val="TableParagraph"/>
              <w:ind w:left="109"/>
              <w:rPr>
                <w:sz w:val="20"/>
              </w:rPr>
            </w:pPr>
            <w:r>
              <w:rPr>
                <w:spacing w:val="-5"/>
                <w:sz w:val="20"/>
              </w:rPr>
              <w:t>No</w:t>
            </w:r>
          </w:p>
        </w:tc>
        <w:tc>
          <w:tcPr>
            <w:tcW w:w="2340" w:type="dxa"/>
            <w:shd w:val="clear" w:color="auto" w:fill="F7F9FA"/>
          </w:tcPr>
          <w:p w14:paraId="2A4BC00D" w14:textId="77777777" w:rsidR="00DC13BB" w:rsidRDefault="00DC13BB" w:rsidP="00E3145A">
            <w:pPr>
              <w:pStyle w:val="TableParagraph"/>
              <w:spacing w:line="249" w:lineRule="auto"/>
              <w:ind w:left="109" w:right="904"/>
              <w:rPr>
                <w:sz w:val="20"/>
              </w:rPr>
            </w:pPr>
            <w:r>
              <w:rPr>
                <w:sz w:val="20"/>
              </w:rPr>
              <w:t>Standard</w:t>
            </w:r>
            <w:r>
              <w:rPr>
                <w:spacing w:val="-14"/>
                <w:sz w:val="20"/>
              </w:rPr>
              <w:t xml:space="preserve"> </w:t>
            </w:r>
            <w:r>
              <w:rPr>
                <w:sz w:val="20"/>
              </w:rPr>
              <w:t xml:space="preserve">Field </w:t>
            </w:r>
            <w:r>
              <w:rPr>
                <w:spacing w:val="-2"/>
                <w:sz w:val="20"/>
              </w:rPr>
              <w:t>Attribute</w:t>
            </w:r>
          </w:p>
        </w:tc>
      </w:tr>
    </w:tbl>
    <w:p w14:paraId="024F55A5" w14:textId="77777777" w:rsidR="00DC13BB" w:rsidRDefault="00DC13BB" w:rsidP="00DC13BB">
      <w:pPr>
        <w:pStyle w:val="Heading2"/>
        <w:numPr>
          <w:ilvl w:val="1"/>
          <w:numId w:val="9"/>
        </w:numPr>
        <w:tabs>
          <w:tab w:val="left" w:pos="464"/>
        </w:tabs>
        <w:spacing w:before="68"/>
        <w:ind w:left="464" w:hanging="464"/>
      </w:pPr>
      <w:bookmarkStart w:id="10" w:name="6.2_Structural_Constraints_Mapping_"/>
      <w:bookmarkEnd w:id="10"/>
      <w:r>
        <w:rPr>
          <w:color w:val="1B365C"/>
        </w:rPr>
        <w:t>Structural</w:t>
      </w:r>
      <w:r>
        <w:rPr>
          <w:color w:val="1B365C"/>
          <w:spacing w:val="-11"/>
        </w:rPr>
        <w:t xml:space="preserve"> </w:t>
      </w:r>
      <w:r>
        <w:rPr>
          <w:color w:val="1B365C"/>
        </w:rPr>
        <w:t>Constraints</w:t>
      </w:r>
      <w:r>
        <w:rPr>
          <w:color w:val="1B365C"/>
          <w:spacing w:val="-10"/>
        </w:rPr>
        <w:t xml:space="preserve"> </w:t>
      </w:r>
      <w:r>
        <w:rPr>
          <w:color w:val="1B365C"/>
          <w:spacing w:val="-2"/>
        </w:rPr>
        <w:t>Mapping</w:t>
      </w:r>
    </w:p>
    <w:p w14:paraId="38955A8E" w14:textId="77777777" w:rsidR="00DC13BB" w:rsidRDefault="00DC13BB" w:rsidP="00DC13BB">
      <w:pPr>
        <w:pStyle w:val="BodyText"/>
        <w:spacing w:before="247" w:line="312" w:lineRule="auto"/>
        <w:ind w:right="358"/>
        <w:jc w:val="both"/>
      </w:pPr>
      <w:r>
        <w:rPr>
          <w:color w:val="333333"/>
        </w:rPr>
        <w:t>The columns establish a specific dependency structure. The spendings.category attribute is explicitly mapped as a Foreign Key constraint that references the master index in category_info.category [cite: uploaded:spendingdb.sql]. This setup preserves database relational consistency. The core engine will automatically reject attempts to write transaction rows for groups that do not exist in the master</w:t>
      </w:r>
      <w:r>
        <w:rPr>
          <w:color w:val="333333"/>
          <w:spacing w:val="-3"/>
        </w:rPr>
        <w:t xml:space="preserve"> </w:t>
      </w:r>
      <w:r>
        <w:rPr>
          <w:color w:val="333333"/>
        </w:rPr>
        <w:t>schema,</w:t>
      </w:r>
      <w:r>
        <w:rPr>
          <w:color w:val="333333"/>
          <w:spacing w:val="-3"/>
        </w:rPr>
        <w:t xml:space="preserve"> </w:t>
      </w:r>
      <w:r>
        <w:rPr>
          <w:color w:val="333333"/>
        </w:rPr>
        <w:t>preventing</w:t>
      </w:r>
      <w:r>
        <w:rPr>
          <w:color w:val="333333"/>
          <w:spacing w:val="-3"/>
        </w:rPr>
        <w:t xml:space="preserve"> </w:t>
      </w:r>
      <w:r>
        <w:rPr>
          <w:color w:val="333333"/>
        </w:rPr>
        <w:t>orphaned</w:t>
      </w:r>
      <w:r>
        <w:rPr>
          <w:color w:val="333333"/>
          <w:spacing w:val="-3"/>
        </w:rPr>
        <w:t xml:space="preserve"> </w:t>
      </w:r>
      <w:r>
        <w:rPr>
          <w:color w:val="333333"/>
        </w:rPr>
        <w:t>data</w:t>
      </w:r>
      <w:r>
        <w:rPr>
          <w:color w:val="333333"/>
          <w:spacing w:val="-3"/>
        </w:rPr>
        <w:t xml:space="preserve"> </w:t>
      </w:r>
      <w:r>
        <w:rPr>
          <w:color w:val="333333"/>
        </w:rPr>
        <w:t>records</w:t>
      </w:r>
      <w:r>
        <w:rPr>
          <w:color w:val="333333"/>
          <w:spacing w:val="-3"/>
        </w:rPr>
        <w:t xml:space="preserve"> </w:t>
      </w:r>
      <w:r>
        <w:rPr>
          <w:color w:val="333333"/>
        </w:rPr>
        <w:t>from corrupting the financial ledger.</w:t>
      </w:r>
    </w:p>
    <w:p w14:paraId="54BFDB98" w14:textId="77777777" w:rsidR="00DC13BB" w:rsidRDefault="00DC13BB" w:rsidP="00DC13BB">
      <w:pPr>
        <w:pStyle w:val="BodyText"/>
      </w:pPr>
    </w:p>
    <w:p w14:paraId="5F58372D" w14:textId="77777777" w:rsidR="00DC13BB" w:rsidRDefault="00DC13BB" w:rsidP="00DC13BB">
      <w:pPr>
        <w:pStyle w:val="BodyText"/>
        <w:spacing w:before="103"/>
      </w:pPr>
    </w:p>
    <w:p w14:paraId="564994D6" w14:textId="77777777" w:rsidR="00DC13BB" w:rsidRDefault="00DC13BB" w:rsidP="00DC13BB">
      <w:pPr>
        <w:pStyle w:val="Heading1"/>
        <w:numPr>
          <w:ilvl w:val="0"/>
          <w:numId w:val="9"/>
        </w:numPr>
        <w:tabs>
          <w:tab w:val="left" w:pos="400"/>
        </w:tabs>
        <w:ind w:hanging="400"/>
      </w:pPr>
      <w:bookmarkStart w:id="11" w:name="7._Project_Module_Distribution_"/>
      <w:bookmarkEnd w:id="11"/>
      <w:r>
        <w:rPr>
          <w:color w:val="1B365C"/>
        </w:rPr>
        <w:t xml:space="preserve">Project Module </w:t>
      </w:r>
      <w:r>
        <w:rPr>
          <w:color w:val="1B365C"/>
          <w:spacing w:val="-2"/>
        </w:rPr>
        <w:t>Distribution</w:t>
      </w:r>
    </w:p>
    <w:p w14:paraId="5FDFA743" w14:textId="77777777" w:rsidR="00DC13BB" w:rsidRDefault="00DC13BB" w:rsidP="00DC13BB">
      <w:pPr>
        <w:pStyle w:val="BodyText"/>
        <w:rPr>
          <w:rFonts w:ascii="Arial"/>
          <w:b/>
          <w:sz w:val="20"/>
        </w:rPr>
      </w:pPr>
    </w:p>
    <w:p w14:paraId="2220A728" w14:textId="77777777" w:rsidR="00DC13BB" w:rsidRDefault="00DC13BB" w:rsidP="00DC13BB">
      <w:pPr>
        <w:pStyle w:val="BodyText"/>
        <w:spacing w:before="14"/>
        <w:rPr>
          <w:rFonts w:ascii="Arial"/>
          <w:b/>
          <w:sz w:val="20"/>
        </w:rPr>
      </w:pPr>
      <w:r>
        <w:rPr>
          <w:rFonts w:ascii="Arial"/>
          <w:b/>
          <w:noProof/>
          <w:sz w:val="20"/>
        </w:rPr>
        <mc:AlternateContent>
          <mc:Choice Requires="wps">
            <w:drawing>
              <wp:anchor distT="0" distB="0" distL="0" distR="0" simplePos="0" relativeHeight="251666432" behindDoc="1" locked="0" layoutInCell="1" allowOverlap="1" wp14:anchorId="2F970550" wp14:editId="4FB38908">
                <wp:simplePos x="0" y="0"/>
                <wp:positionH relativeFrom="page">
                  <wp:posOffset>952500</wp:posOffset>
                </wp:positionH>
                <wp:positionV relativeFrom="paragraph">
                  <wp:posOffset>170764</wp:posOffset>
                </wp:positionV>
                <wp:extent cx="5867400" cy="1270"/>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7400" cy="1270"/>
                        </a:xfrm>
                        <a:custGeom>
                          <a:avLst/>
                          <a:gdLst/>
                          <a:ahLst/>
                          <a:cxnLst/>
                          <a:rect l="l" t="t" r="r" b="b"/>
                          <a:pathLst>
                            <a:path w="586740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55F200DA" id="Graphic 12" o:spid="_x0000_s1026" style="position:absolute;margin-left:75pt;margin-top:13.45pt;width:462pt;height:.1pt;z-index:-251650048;visibility:visible;mso-wrap-style:square;mso-wrap-distance-left:0;mso-wrap-distance-top:0;mso-wrap-distance-right:0;mso-wrap-distance-bottom:0;mso-position-horizontal:absolute;mso-position-horizontal-relative:page;mso-position-vertical:absolute;mso-position-vertical-relative:text;v-text-anchor:top" coordsize="5867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" path="m,l5867400,e" filled="f" strokecolor="#878787" strokeweight="1pt">
                <v:path arrowok="t"/>
                <w10:wrap type="topAndBottom" anchorx="page"/>
              </v:shape>
            </w:pict>
          </mc:Fallback>
        </mc:AlternateContent>
      </w:r>
    </w:p>
    <w:p w14:paraId="59B97FFF" w14:textId="77777777" w:rsidR="00DC13BB" w:rsidRDefault="00DC13BB" w:rsidP="00DC13BB">
      <w:pPr>
        <w:pStyle w:val="BodyText"/>
        <w:spacing w:before="140" w:line="312" w:lineRule="auto"/>
      </w:pPr>
      <w:r>
        <w:rPr>
          <w:color w:val="333333"/>
        </w:rPr>
        <w:t>Work blocks were explicitly divided</w:t>
      </w:r>
      <w:r>
        <w:rPr>
          <w:color w:val="333333"/>
          <w:spacing w:val="-5"/>
        </w:rPr>
        <w:t xml:space="preserve"> </w:t>
      </w:r>
      <w:r>
        <w:rPr>
          <w:color w:val="333333"/>
        </w:rPr>
        <w:t>to</w:t>
      </w:r>
      <w:r>
        <w:rPr>
          <w:color w:val="333333"/>
          <w:spacing w:val="-5"/>
        </w:rPr>
        <w:t xml:space="preserve"> </w:t>
      </w:r>
      <w:r>
        <w:rPr>
          <w:color w:val="333333"/>
        </w:rPr>
        <w:t>guarantee</w:t>
      </w:r>
      <w:r>
        <w:rPr>
          <w:color w:val="333333"/>
          <w:spacing w:val="-5"/>
        </w:rPr>
        <w:t xml:space="preserve"> </w:t>
      </w:r>
      <w:r>
        <w:rPr>
          <w:color w:val="333333"/>
        </w:rPr>
        <w:t>development</w:t>
      </w:r>
      <w:r>
        <w:rPr>
          <w:color w:val="333333"/>
          <w:spacing w:val="-5"/>
        </w:rPr>
        <w:t xml:space="preserve"> </w:t>
      </w:r>
      <w:r>
        <w:rPr>
          <w:color w:val="333333"/>
        </w:rPr>
        <w:t>accountability</w:t>
      </w:r>
      <w:r>
        <w:rPr>
          <w:color w:val="333333"/>
          <w:spacing w:val="-5"/>
        </w:rPr>
        <w:t xml:space="preserve"> </w:t>
      </w:r>
      <w:r>
        <w:rPr>
          <w:color w:val="333333"/>
        </w:rPr>
        <w:t>and</w:t>
      </w:r>
      <w:r>
        <w:rPr>
          <w:color w:val="333333"/>
          <w:spacing w:val="-5"/>
        </w:rPr>
        <w:t xml:space="preserve"> </w:t>
      </w:r>
      <w:r>
        <w:rPr>
          <w:color w:val="333333"/>
        </w:rPr>
        <w:t>maintain</w:t>
      </w:r>
      <w:r>
        <w:rPr>
          <w:color w:val="333333"/>
          <w:spacing w:val="-5"/>
        </w:rPr>
        <w:t xml:space="preserve"> </w:t>
      </w:r>
      <w:r>
        <w:rPr>
          <w:color w:val="333333"/>
        </w:rPr>
        <w:t>clean package separation across the collaborative team:</w:t>
      </w:r>
    </w:p>
    <w:tbl>
      <w:tblPr>
        <w:tblW w:w="0" w:type="auto"/>
        <w:tblInd w:w="1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3120"/>
        <w:gridCol w:w="3120"/>
        <w:gridCol w:w="3120"/>
      </w:tblGrid>
      <w:tr w:rsidR="00DC13BB" w14:paraId="5DBDECA6" w14:textId="77777777" w:rsidTr="00E3145A">
        <w:trPr>
          <w:trHeight w:val="1179"/>
        </w:trPr>
        <w:tc>
          <w:tcPr>
            <w:tcW w:w="3120" w:type="dxa"/>
            <w:shd w:val="clear" w:color="auto" w:fill="1B365C"/>
          </w:tcPr>
          <w:p w14:paraId="3C704B01" w14:textId="77777777" w:rsidR="00DC13BB" w:rsidRDefault="00DC13BB" w:rsidP="00E3145A">
            <w:pPr>
              <w:pStyle w:val="TableParagraph"/>
              <w:spacing w:before="146"/>
              <w:rPr>
                <w:rFonts w:ascii="Arial"/>
                <w:b/>
                <w:sz w:val="20"/>
              </w:rPr>
            </w:pPr>
            <w:r>
              <w:rPr>
                <w:rFonts w:ascii="Arial"/>
                <w:b/>
                <w:color w:val="FFFFFF"/>
                <w:sz w:val="20"/>
              </w:rPr>
              <w:t>Team</w:t>
            </w:r>
            <w:r>
              <w:rPr>
                <w:rFonts w:ascii="Arial"/>
                <w:b/>
                <w:color w:val="FFFFFF"/>
                <w:spacing w:val="-14"/>
                <w:sz w:val="20"/>
              </w:rPr>
              <w:t xml:space="preserve"> </w:t>
            </w:r>
            <w:r>
              <w:rPr>
                <w:rFonts w:ascii="Arial"/>
                <w:b/>
                <w:color w:val="FFFFFF"/>
                <w:sz w:val="20"/>
              </w:rPr>
              <w:t>Member</w:t>
            </w:r>
            <w:r>
              <w:rPr>
                <w:rFonts w:ascii="Arial"/>
                <w:b/>
                <w:color w:val="FFFFFF"/>
                <w:spacing w:val="-12"/>
                <w:sz w:val="20"/>
              </w:rPr>
              <w:t xml:space="preserve"> </w:t>
            </w:r>
            <w:r>
              <w:rPr>
                <w:rFonts w:ascii="Arial"/>
                <w:b/>
                <w:color w:val="FFFFFF"/>
                <w:spacing w:val="-4"/>
                <w:sz w:val="20"/>
              </w:rPr>
              <w:t>Name</w:t>
            </w:r>
          </w:p>
        </w:tc>
        <w:tc>
          <w:tcPr>
            <w:tcW w:w="3120" w:type="dxa"/>
            <w:shd w:val="clear" w:color="auto" w:fill="1B365C"/>
          </w:tcPr>
          <w:p w14:paraId="3AFA3862" w14:textId="77777777" w:rsidR="00DC13BB" w:rsidRDefault="00DC13BB" w:rsidP="00E3145A">
            <w:pPr>
              <w:pStyle w:val="TableParagraph"/>
              <w:spacing w:before="146"/>
              <w:rPr>
                <w:rFonts w:ascii="Arial"/>
                <w:b/>
                <w:sz w:val="20"/>
              </w:rPr>
            </w:pPr>
            <w:r>
              <w:rPr>
                <w:rFonts w:ascii="Arial"/>
                <w:b/>
                <w:color w:val="FFFFFF"/>
                <w:sz w:val="20"/>
              </w:rPr>
              <w:t>Core</w:t>
            </w:r>
            <w:r>
              <w:rPr>
                <w:rFonts w:ascii="Arial"/>
                <w:b/>
                <w:color w:val="FFFFFF"/>
                <w:spacing w:val="-5"/>
                <w:sz w:val="20"/>
              </w:rPr>
              <w:t xml:space="preserve"> </w:t>
            </w:r>
            <w:r>
              <w:rPr>
                <w:rFonts w:ascii="Arial"/>
                <w:b/>
                <w:color w:val="FFFFFF"/>
                <w:sz w:val="20"/>
              </w:rPr>
              <w:t>Module</w:t>
            </w:r>
            <w:r>
              <w:rPr>
                <w:rFonts w:ascii="Arial"/>
                <w:b/>
                <w:color w:val="FFFFFF"/>
                <w:spacing w:val="-5"/>
                <w:sz w:val="20"/>
              </w:rPr>
              <w:t xml:space="preserve"> </w:t>
            </w:r>
            <w:r>
              <w:rPr>
                <w:rFonts w:ascii="Arial"/>
                <w:b/>
                <w:color w:val="FFFFFF"/>
                <w:spacing w:val="-2"/>
                <w:sz w:val="20"/>
              </w:rPr>
              <w:t>Responsibility</w:t>
            </w:r>
          </w:p>
        </w:tc>
        <w:tc>
          <w:tcPr>
            <w:tcW w:w="3120" w:type="dxa"/>
            <w:shd w:val="clear" w:color="auto" w:fill="1B365C"/>
          </w:tcPr>
          <w:p w14:paraId="2C51EB55" w14:textId="77777777" w:rsidR="00DC13BB" w:rsidRDefault="00DC13BB" w:rsidP="00E3145A">
            <w:pPr>
              <w:pStyle w:val="TableParagraph"/>
              <w:spacing w:before="146" w:line="249" w:lineRule="auto"/>
              <w:rPr>
                <w:rFonts w:ascii="Arial"/>
                <w:b/>
                <w:sz w:val="20"/>
              </w:rPr>
            </w:pPr>
            <w:r>
              <w:rPr>
                <w:rFonts w:ascii="Arial"/>
                <w:b/>
                <w:color w:val="FFFFFF"/>
                <w:sz w:val="20"/>
              </w:rPr>
              <w:t>Assigned Academic Documentation</w:t>
            </w:r>
            <w:r>
              <w:rPr>
                <w:rFonts w:ascii="Arial"/>
                <w:b/>
                <w:color w:val="FFFFFF"/>
                <w:spacing w:val="-14"/>
                <w:sz w:val="20"/>
              </w:rPr>
              <w:t xml:space="preserve"> </w:t>
            </w:r>
            <w:r>
              <w:rPr>
                <w:rFonts w:ascii="Arial"/>
                <w:b/>
                <w:color w:val="FFFFFF"/>
                <w:sz w:val="20"/>
              </w:rPr>
              <w:t>&amp;</w:t>
            </w:r>
            <w:r>
              <w:rPr>
                <w:rFonts w:ascii="Arial"/>
                <w:b/>
                <w:color w:val="FFFFFF"/>
                <w:spacing w:val="-14"/>
                <w:sz w:val="20"/>
              </w:rPr>
              <w:t xml:space="preserve"> </w:t>
            </w:r>
            <w:r>
              <w:rPr>
                <w:rFonts w:ascii="Arial"/>
                <w:b/>
                <w:color w:val="FFFFFF"/>
                <w:sz w:val="20"/>
              </w:rPr>
              <w:t>Slides</w:t>
            </w:r>
          </w:p>
        </w:tc>
      </w:tr>
      <w:tr w:rsidR="00DC13BB" w14:paraId="47412658" w14:textId="77777777" w:rsidTr="00E3145A">
        <w:trPr>
          <w:trHeight w:val="1000"/>
        </w:trPr>
        <w:tc>
          <w:tcPr>
            <w:tcW w:w="3120" w:type="dxa"/>
          </w:tcPr>
          <w:p w14:paraId="5A2C952A" w14:textId="77777777" w:rsidR="00DC13BB" w:rsidRDefault="00DC13BB" w:rsidP="00E3145A">
            <w:pPr>
              <w:pStyle w:val="TableParagraph"/>
              <w:spacing w:before="131"/>
              <w:rPr>
                <w:rFonts w:ascii="Arial"/>
                <w:b/>
                <w:sz w:val="20"/>
              </w:rPr>
            </w:pPr>
            <w:r>
              <w:rPr>
                <w:rFonts w:ascii="Arial"/>
                <w:b/>
                <w:color w:val="1B365C"/>
                <w:sz w:val="20"/>
              </w:rPr>
              <w:t>Abdul</w:t>
            </w:r>
            <w:r>
              <w:rPr>
                <w:rFonts w:ascii="Arial"/>
                <w:b/>
                <w:color w:val="1B365C"/>
                <w:spacing w:val="-5"/>
                <w:sz w:val="20"/>
              </w:rPr>
              <w:t xml:space="preserve"> </w:t>
            </w:r>
            <w:r>
              <w:rPr>
                <w:rFonts w:ascii="Arial"/>
                <w:b/>
                <w:color w:val="1B365C"/>
                <w:spacing w:val="-2"/>
                <w:sz w:val="20"/>
              </w:rPr>
              <w:t>Majeed</w:t>
            </w:r>
          </w:p>
        </w:tc>
        <w:tc>
          <w:tcPr>
            <w:tcW w:w="3120" w:type="dxa"/>
          </w:tcPr>
          <w:p w14:paraId="7B634592" w14:textId="77777777" w:rsidR="00DC13BB" w:rsidRDefault="00DC13BB" w:rsidP="00E3145A">
            <w:pPr>
              <w:pStyle w:val="TableParagraph"/>
              <w:spacing w:before="131" w:line="249" w:lineRule="auto"/>
              <w:ind w:right="554"/>
              <w:rPr>
                <w:sz w:val="20"/>
              </w:rPr>
            </w:pPr>
            <w:r>
              <w:rPr>
                <w:rFonts w:ascii="Arial"/>
                <w:b/>
                <w:sz w:val="20"/>
              </w:rPr>
              <w:t>Expense Management Module:</w:t>
            </w:r>
            <w:r>
              <w:rPr>
                <w:rFonts w:ascii="Arial"/>
                <w:b/>
                <w:spacing w:val="-14"/>
                <w:sz w:val="20"/>
              </w:rPr>
              <w:t xml:space="preserve"> </w:t>
            </w:r>
            <w:r>
              <w:rPr>
                <w:sz w:val="20"/>
              </w:rPr>
              <w:t>Built</w:t>
            </w:r>
            <w:r>
              <w:rPr>
                <w:spacing w:val="-14"/>
                <w:sz w:val="20"/>
              </w:rPr>
              <w:t xml:space="preserve"> </w:t>
            </w:r>
            <w:r>
              <w:rPr>
                <w:sz w:val="20"/>
              </w:rPr>
              <w:t>transactional CRUD methods, designed</w:t>
            </w:r>
          </w:p>
        </w:tc>
        <w:tc>
          <w:tcPr>
            <w:tcW w:w="3120" w:type="dxa"/>
          </w:tcPr>
          <w:p w14:paraId="2A70DFA9" w14:textId="77777777" w:rsidR="00DC13BB" w:rsidRDefault="00DC13BB" w:rsidP="00E3145A">
            <w:pPr>
              <w:pStyle w:val="TableParagraph"/>
              <w:spacing w:before="131" w:line="249" w:lineRule="auto"/>
              <w:rPr>
                <w:sz w:val="20"/>
              </w:rPr>
            </w:pPr>
            <w:r>
              <w:rPr>
                <w:sz w:val="20"/>
              </w:rPr>
              <w:t>Authored</w:t>
            </w:r>
            <w:r>
              <w:rPr>
                <w:spacing w:val="-14"/>
                <w:sz w:val="20"/>
              </w:rPr>
              <w:t xml:space="preserve"> </w:t>
            </w:r>
            <w:r>
              <w:rPr>
                <w:sz w:val="20"/>
              </w:rPr>
              <w:t>Introduction,</w:t>
            </w:r>
            <w:r>
              <w:rPr>
                <w:spacing w:val="-14"/>
                <w:sz w:val="20"/>
              </w:rPr>
              <w:t xml:space="preserve"> </w:t>
            </w:r>
            <w:r>
              <w:rPr>
                <w:sz w:val="20"/>
              </w:rPr>
              <w:t>Problem Statement, and Project Objectives. Created expense</w:t>
            </w:r>
          </w:p>
        </w:tc>
      </w:tr>
    </w:tbl>
    <w:p w14:paraId="2968D08B" w14:textId="77777777" w:rsidR="00DC13BB" w:rsidRDefault="00DC13BB" w:rsidP="00DC13BB">
      <w:pPr>
        <w:pStyle w:val="TableParagraph"/>
        <w:spacing w:line="249" w:lineRule="auto"/>
        <w:rPr>
          <w:sz w:val="20"/>
        </w:rPr>
        <w:sectPr w:rsidR="00DC13BB" w:rsidSect="00DC13BB">
          <w:pgSz w:w="12240" w:h="15840"/>
          <w:pgMar w:top="1600" w:right="1080" w:bottom="1063" w:left="1440" w:header="720" w:footer="720" w:gutter="0"/>
          <w:cols w:space="720"/>
        </w:sectPr>
      </w:pPr>
    </w:p>
    <w:tbl>
      <w:tblPr>
        <w:tblW w:w="0" w:type="auto"/>
        <w:tblInd w:w="1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3120"/>
        <w:gridCol w:w="3120"/>
        <w:gridCol w:w="3120"/>
      </w:tblGrid>
      <w:tr w:rsidR="00DC13BB" w14:paraId="642F2CE6" w14:textId="77777777" w:rsidTr="00E3145A">
        <w:trPr>
          <w:trHeight w:val="1160"/>
        </w:trPr>
        <w:tc>
          <w:tcPr>
            <w:tcW w:w="3120" w:type="dxa"/>
            <w:shd w:val="clear" w:color="auto" w:fill="1B365C"/>
          </w:tcPr>
          <w:p w14:paraId="35151E6B" w14:textId="77777777" w:rsidR="00DC13BB" w:rsidRDefault="00DC13BB" w:rsidP="00E3145A">
            <w:pPr>
              <w:pStyle w:val="TableParagraph"/>
              <w:spacing w:before="149"/>
              <w:rPr>
                <w:rFonts w:ascii="Arial"/>
                <w:b/>
                <w:sz w:val="20"/>
              </w:rPr>
            </w:pPr>
            <w:r>
              <w:rPr>
                <w:rFonts w:ascii="Arial"/>
                <w:b/>
                <w:color w:val="FFFFFF"/>
                <w:sz w:val="20"/>
              </w:rPr>
              <w:lastRenderedPageBreak/>
              <w:t>Team</w:t>
            </w:r>
            <w:r>
              <w:rPr>
                <w:rFonts w:ascii="Arial"/>
                <w:b/>
                <w:color w:val="FFFFFF"/>
                <w:spacing w:val="-14"/>
                <w:sz w:val="20"/>
              </w:rPr>
              <w:t xml:space="preserve"> </w:t>
            </w:r>
            <w:r>
              <w:rPr>
                <w:rFonts w:ascii="Arial"/>
                <w:b/>
                <w:color w:val="FFFFFF"/>
                <w:sz w:val="20"/>
              </w:rPr>
              <w:t>Member</w:t>
            </w:r>
            <w:r>
              <w:rPr>
                <w:rFonts w:ascii="Arial"/>
                <w:b/>
                <w:color w:val="FFFFFF"/>
                <w:spacing w:val="-12"/>
                <w:sz w:val="20"/>
              </w:rPr>
              <w:t xml:space="preserve"> </w:t>
            </w:r>
            <w:r>
              <w:rPr>
                <w:rFonts w:ascii="Arial"/>
                <w:b/>
                <w:color w:val="FFFFFF"/>
                <w:spacing w:val="-4"/>
                <w:sz w:val="20"/>
              </w:rPr>
              <w:t>Name</w:t>
            </w:r>
          </w:p>
        </w:tc>
        <w:tc>
          <w:tcPr>
            <w:tcW w:w="3120" w:type="dxa"/>
            <w:shd w:val="clear" w:color="auto" w:fill="1B365C"/>
          </w:tcPr>
          <w:p w14:paraId="063CB203" w14:textId="77777777" w:rsidR="00DC13BB" w:rsidRDefault="00DC13BB" w:rsidP="00E3145A">
            <w:pPr>
              <w:pStyle w:val="TableParagraph"/>
              <w:spacing w:before="149"/>
              <w:rPr>
                <w:rFonts w:ascii="Arial"/>
                <w:b/>
                <w:sz w:val="20"/>
              </w:rPr>
            </w:pPr>
            <w:r>
              <w:rPr>
                <w:rFonts w:ascii="Arial"/>
                <w:b/>
                <w:color w:val="FFFFFF"/>
                <w:sz w:val="20"/>
              </w:rPr>
              <w:t>Core</w:t>
            </w:r>
            <w:r>
              <w:rPr>
                <w:rFonts w:ascii="Arial"/>
                <w:b/>
                <w:color w:val="FFFFFF"/>
                <w:spacing w:val="-5"/>
                <w:sz w:val="20"/>
              </w:rPr>
              <w:t xml:space="preserve"> </w:t>
            </w:r>
            <w:r>
              <w:rPr>
                <w:rFonts w:ascii="Arial"/>
                <w:b/>
                <w:color w:val="FFFFFF"/>
                <w:sz w:val="20"/>
              </w:rPr>
              <w:t>Module</w:t>
            </w:r>
            <w:r>
              <w:rPr>
                <w:rFonts w:ascii="Arial"/>
                <w:b/>
                <w:color w:val="FFFFFF"/>
                <w:spacing w:val="-5"/>
                <w:sz w:val="20"/>
              </w:rPr>
              <w:t xml:space="preserve"> </w:t>
            </w:r>
            <w:r>
              <w:rPr>
                <w:rFonts w:ascii="Arial"/>
                <w:b/>
                <w:color w:val="FFFFFF"/>
                <w:spacing w:val="-2"/>
                <w:sz w:val="20"/>
              </w:rPr>
              <w:t>Responsibility</w:t>
            </w:r>
          </w:p>
        </w:tc>
        <w:tc>
          <w:tcPr>
            <w:tcW w:w="3120" w:type="dxa"/>
            <w:shd w:val="clear" w:color="auto" w:fill="1B365C"/>
          </w:tcPr>
          <w:p w14:paraId="6185C6F9" w14:textId="77777777" w:rsidR="00DC13BB" w:rsidRDefault="00DC13BB" w:rsidP="00E3145A">
            <w:pPr>
              <w:pStyle w:val="TableParagraph"/>
              <w:spacing w:before="149" w:line="249" w:lineRule="auto"/>
              <w:rPr>
                <w:rFonts w:ascii="Arial"/>
                <w:b/>
                <w:sz w:val="20"/>
              </w:rPr>
            </w:pPr>
            <w:r>
              <w:rPr>
                <w:rFonts w:ascii="Arial"/>
                <w:b/>
                <w:color w:val="FFFFFF"/>
                <w:sz w:val="20"/>
              </w:rPr>
              <w:t>Assigned Academic Documentation</w:t>
            </w:r>
            <w:r>
              <w:rPr>
                <w:rFonts w:ascii="Arial"/>
                <w:b/>
                <w:color w:val="FFFFFF"/>
                <w:spacing w:val="-14"/>
                <w:sz w:val="20"/>
              </w:rPr>
              <w:t xml:space="preserve"> </w:t>
            </w:r>
            <w:r>
              <w:rPr>
                <w:rFonts w:ascii="Arial"/>
                <w:b/>
                <w:color w:val="FFFFFF"/>
                <w:sz w:val="20"/>
              </w:rPr>
              <w:t>&amp;</w:t>
            </w:r>
            <w:r>
              <w:rPr>
                <w:rFonts w:ascii="Arial"/>
                <w:b/>
                <w:color w:val="FFFFFF"/>
                <w:spacing w:val="-14"/>
                <w:sz w:val="20"/>
              </w:rPr>
              <w:t xml:space="preserve"> </w:t>
            </w:r>
            <w:r>
              <w:rPr>
                <w:rFonts w:ascii="Arial"/>
                <w:b/>
                <w:color w:val="FFFFFF"/>
                <w:sz w:val="20"/>
              </w:rPr>
              <w:t>Slides</w:t>
            </w:r>
          </w:p>
        </w:tc>
      </w:tr>
      <w:tr w:rsidR="00DC13BB" w14:paraId="4BD51EAF" w14:textId="77777777" w:rsidTr="00E3145A">
        <w:trPr>
          <w:trHeight w:val="1159"/>
        </w:trPr>
        <w:tc>
          <w:tcPr>
            <w:tcW w:w="3120" w:type="dxa"/>
          </w:tcPr>
          <w:p w14:paraId="00DA69B9" w14:textId="77777777" w:rsidR="00DC13BB" w:rsidRDefault="00DC13BB" w:rsidP="00E3145A">
            <w:pPr>
              <w:pStyle w:val="TableParagraph"/>
              <w:spacing w:before="0"/>
              <w:ind w:left="0"/>
              <w:rPr>
                <w:rFonts w:ascii="Times New Roman"/>
                <w:sz w:val="20"/>
              </w:rPr>
            </w:pPr>
          </w:p>
        </w:tc>
        <w:tc>
          <w:tcPr>
            <w:tcW w:w="3120" w:type="dxa"/>
          </w:tcPr>
          <w:p w14:paraId="56167C7A" w14:textId="77777777" w:rsidR="00DC13BB" w:rsidRDefault="00DC13BB" w:rsidP="00E3145A">
            <w:pPr>
              <w:pStyle w:val="TableParagraph"/>
              <w:spacing w:before="154" w:line="249" w:lineRule="auto"/>
              <w:ind w:right="157"/>
              <w:rPr>
                <w:sz w:val="20"/>
              </w:rPr>
            </w:pPr>
            <w:r>
              <w:rPr>
                <w:sz w:val="20"/>
              </w:rPr>
              <w:t>transaction</w:t>
            </w:r>
            <w:r>
              <w:rPr>
                <w:spacing w:val="-13"/>
                <w:sz w:val="20"/>
              </w:rPr>
              <w:t xml:space="preserve"> </w:t>
            </w:r>
            <w:r>
              <w:rPr>
                <w:sz w:val="20"/>
              </w:rPr>
              <w:t>entry</w:t>
            </w:r>
            <w:r>
              <w:rPr>
                <w:spacing w:val="-13"/>
                <w:sz w:val="20"/>
              </w:rPr>
              <w:t xml:space="preserve"> </w:t>
            </w:r>
            <w:r>
              <w:rPr>
                <w:sz w:val="20"/>
              </w:rPr>
              <w:t>panels,</w:t>
            </w:r>
            <w:r>
              <w:rPr>
                <w:spacing w:val="-13"/>
                <w:sz w:val="20"/>
              </w:rPr>
              <w:t xml:space="preserve"> </w:t>
            </w:r>
            <w:r>
              <w:rPr>
                <w:sz w:val="20"/>
              </w:rPr>
              <w:t>added numerical validation checks, and wired JDBC entry loops.</w:t>
            </w:r>
          </w:p>
        </w:tc>
        <w:tc>
          <w:tcPr>
            <w:tcW w:w="3120" w:type="dxa"/>
          </w:tcPr>
          <w:p w14:paraId="37B23CD9" w14:textId="77777777" w:rsidR="00DC13BB" w:rsidRDefault="00DC13BB" w:rsidP="00E3145A">
            <w:pPr>
              <w:pStyle w:val="TableParagraph"/>
              <w:spacing w:before="154"/>
              <w:rPr>
                <w:sz w:val="20"/>
              </w:rPr>
            </w:pPr>
            <w:r>
              <w:rPr>
                <w:sz w:val="20"/>
              </w:rPr>
              <w:t>workflow</w:t>
            </w:r>
            <w:r>
              <w:rPr>
                <w:spacing w:val="-6"/>
                <w:sz w:val="20"/>
              </w:rPr>
              <w:t xml:space="preserve"> </w:t>
            </w:r>
            <w:r>
              <w:rPr>
                <w:sz w:val="20"/>
              </w:rPr>
              <w:t>deck</w:t>
            </w:r>
            <w:r>
              <w:rPr>
                <w:spacing w:val="-6"/>
                <w:sz w:val="20"/>
              </w:rPr>
              <w:t xml:space="preserve"> </w:t>
            </w:r>
            <w:r>
              <w:rPr>
                <w:sz w:val="20"/>
              </w:rPr>
              <w:t>visual</w:t>
            </w:r>
            <w:r>
              <w:rPr>
                <w:spacing w:val="-6"/>
                <w:sz w:val="20"/>
              </w:rPr>
              <w:t xml:space="preserve"> </w:t>
            </w:r>
            <w:r>
              <w:rPr>
                <w:spacing w:val="-2"/>
                <w:sz w:val="20"/>
              </w:rPr>
              <w:t>assets.</w:t>
            </w:r>
          </w:p>
        </w:tc>
      </w:tr>
      <w:tr w:rsidR="00DC13BB" w14:paraId="7480BE14" w14:textId="77777777" w:rsidTr="00E3145A">
        <w:trPr>
          <w:trHeight w:val="1879"/>
        </w:trPr>
        <w:tc>
          <w:tcPr>
            <w:tcW w:w="3120" w:type="dxa"/>
            <w:shd w:val="clear" w:color="auto" w:fill="F7F9FA"/>
          </w:tcPr>
          <w:p w14:paraId="4A06EED9" w14:textId="77777777" w:rsidR="00DC13BB" w:rsidRDefault="00DC13BB" w:rsidP="00E3145A">
            <w:pPr>
              <w:pStyle w:val="TableParagraph"/>
              <w:spacing w:before="159"/>
              <w:rPr>
                <w:rFonts w:ascii="Arial"/>
                <w:b/>
                <w:sz w:val="20"/>
              </w:rPr>
            </w:pPr>
            <w:r>
              <w:rPr>
                <w:rFonts w:ascii="Arial"/>
                <w:b/>
                <w:color w:val="1B365C"/>
                <w:sz w:val="20"/>
              </w:rPr>
              <w:t>Abdul</w:t>
            </w:r>
            <w:r>
              <w:rPr>
                <w:rFonts w:ascii="Arial"/>
                <w:b/>
                <w:color w:val="1B365C"/>
                <w:spacing w:val="-5"/>
                <w:sz w:val="20"/>
              </w:rPr>
              <w:t xml:space="preserve"> </w:t>
            </w:r>
            <w:r>
              <w:rPr>
                <w:rFonts w:ascii="Arial"/>
                <w:b/>
                <w:color w:val="1B365C"/>
                <w:spacing w:val="-2"/>
                <w:sz w:val="20"/>
              </w:rPr>
              <w:t>Haseeb</w:t>
            </w:r>
          </w:p>
        </w:tc>
        <w:tc>
          <w:tcPr>
            <w:tcW w:w="3120" w:type="dxa"/>
            <w:shd w:val="clear" w:color="auto" w:fill="F7F9FA"/>
          </w:tcPr>
          <w:p w14:paraId="26D0403F" w14:textId="77777777" w:rsidR="004038A0" w:rsidRDefault="004038A0" w:rsidP="004038A0">
            <w:pPr>
              <w:pStyle w:val="TableParagraph"/>
              <w:spacing w:before="164" w:line="249" w:lineRule="auto"/>
              <w:rPr>
                <w:sz w:val="20"/>
              </w:rPr>
            </w:pPr>
            <w:r>
              <w:rPr>
                <w:rFonts w:ascii="Arial"/>
                <w:b/>
                <w:sz w:val="20"/>
              </w:rPr>
              <w:t>Reports</w:t>
            </w:r>
            <w:r>
              <w:rPr>
                <w:rFonts w:ascii="Arial"/>
                <w:b/>
                <w:spacing w:val="-13"/>
                <w:sz w:val="20"/>
              </w:rPr>
              <w:t xml:space="preserve"> </w:t>
            </w:r>
            <w:r>
              <w:rPr>
                <w:rFonts w:ascii="Arial"/>
                <w:b/>
                <w:sz w:val="20"/>
              </w:rPr>
              <w:t>&amp;</w:t>
            </w:r>
            <w:r>
              <w:rPr>
                <w:rFonts w:ascii="Arial"/>
                <w:b/>
                <w:spacing w:val="-13"/>
                <w:sz w:val="20"/>
              </w:rPr>
              <w:t xml:space="preserve"> </w:t>
            </w:r>
            <w:r>
              <w:rPr>
                <w:rFonts w:ascii="Arial"/>
                <w:b/>
                <w:sz w:val="20"/>
              </w:rPr>
              <w:t>Record</w:t>
            </w:r>
            <w:r>
              <w:rPr>
                <w:rFonts w:ascii="Arial"/>
                <w:b/>
                <w:spacing w:val="-13"/>
                <w:sz w:val="20"/>
              </w:rPr>
              <w:t xml:space="preserve"> </w:t>
            </w:r>
            <w:r>
              <w:rPr>
                <w:rFonts w:ascii="Arial"/>
                <w:b/>
                <w:sz w:val="20"/>
              </w:rPr>
              <w:t xml:space="preserve">Filtering Module: </w:t>
            </w:r>
            <w:r>
              <w:rPr>
                <w:sz w:val="20"/>
              </w:rPr>
              <w:t>Programmed</w:t>
            </w:r>
          </w:p>
          <w:p w14:paraId="0705DB6B" w14:textId="1E3D6E55" w:rsidR="00DC13BB" w:rsidRDefault="004038A0" w:rsidP="004038A0">
            <w:pPr>
              <w:pStyle w:val="TableParagraph"/>
              <w:spacing w:before="159" w:line="249" w:lineRule="auto"/>
              <w:ind w:right="157"/>
              <w:rPr>
                <w:sz w:val="20"/>
              </w:rPr>
            </w:pPr>
            <w:r>
              <w:rPr>
                <w:sz w:val="20"/>
              </w:rPr>
              <w:t>date-range search vectors, integrated conditional SQL lookup</w:t>
            </w:r>
            <w:r>
              <w:rPr>
                <w:spacing w:val="-9"/>
                <w:sz w:val="20"/>
              </w:rPr>
              <w:t xml:space="preserve"> </w:t>
            </w:r>
            <w:r>
              <w:rPr>
                <w:sz w:val="20"/>
              </w:rPr>
              <w:t>statements,</w:t>
            </w:r>
            <w:r>
              <w:rPr>
                <w:spacing w:val="-9"/>
                <w:sz w:val="20"/>
              </w:rPr>
              <w:t xml:space="preserve"> </w:t>
            </w:r>
            <w:r>
              <w:rPr>
                <w:sz w:val="20"/>
              </w:rPr>
              <w:t>and</w:t>
            </w:r>
            <w:r>
              <w:rPr>
                <w:spacing w:val="-9"/>
                <w:sz w:val="20"/>
              </w:rPr>
              <w:t xml:space="preserve"> </w:t>
            </w:r>
            <w:r>
              <w:rPr>
                <w:sz w:val="20"/>
              </w:rPr>
              <w:t>built responsive</w:t>
            </w:r>
            <w:r>
              <w:rPr>
                <w:spacing w:val="-6"/>
                <w:sz w:val="20"/>
              </w:rPr>
              <w:t xml:space="preserve"> </w:t>
            </w:r>
            <w:r>
              <w:rPr>
                <w:sz w:val="20"/>
              </w:rPr>
              <w:t>data</w:t>
            </w:r>
            <w:r>
              <w:rPr>
                <w:spacing w:val="-6"/>
                <w:sz w:val="20"/>
              </w:rPr>
              <w:t xml:space="preserve"> </w:t>
            </w:r>
            <w:r>
              <w:rPr>
                <w:sz w:val="20"/>
              </w:rPr>
              <w:t>grid</w:t>
            </w:r>
            <w:r>
              <w:rPr>
                <w:spacing w:val="-6"/>
                <w:sz w:val="20"/>
              </w:rPr>
              <w:t xml:space="preserve"> </w:t>
            </w:r>
            <w:r>
              <w:rPr>
                <w:spacing w:val="-2"/>
                <w:sz w:val="20"/>
              </w:rPr>
              <w:t>panels.</w:t>
            </w:r>
          </w:p>
        </w:tc>
        <w:tc>
          <w:tcPr>
            <w:tcW w:w="3120" w:type="dxa"/>
            <w:shd w:val="clear" w:color="auto" w:fill="F7F9FA"/>
          </w:tcPr>
          <w:p w14:paraId="06BF5085" w14:textId="0EEDBE07" w:rsidR="00DC13BB" w:rsidRDefault="004038A0" w:rsidP="00E3145A">
            <w:pPr>
              <w:pStyle w:val="TableParagraph"/>
              <w:spacing w:before="159" w:line="249" w:lineRule="auto"/>
              <w:ind w:right="203"/>
              <w:rPr>
                <w:sz w:val="20"/>
              </w:rPr>
            </w:pPr>
            <w:r>
              <w:rPr>
                <w:sz w:val="20"/>
              </w:rPr>
              <w:t xml:space="preserve">Authored Testing Scenarios, Operational Results, and </w:t>
            </w:r>
            <w:r>
              <w:rPr>
                <w:spacing w:val="-2"/>
                <w:sz w:val="20"/>
              </w:rPr>
              <w:t xml:space="preserve">Technical Roadblocks chapters. </w:t>
            </w:r>
            <w:r>
              <w:rPr>
                <w:sz w:val="20"/>
              </w:rPr>
              <w:t xml:space="preserve">Designed presentation layout </w:t>
            </w:r>
            <w:r>
              <w:rPr>
                <w:spacing w:val="-2"/>
                <w:sz w:val="20"/>
              </w:rPr>
              <w:t>mockups.</w:t>
            </w:r>
          </w:p>
        </w:tc>
      </w:tr>
      <w:tr w:rsidR="00DC13BB" w14:paraId="06271F01" w14:textId="77777777" w:rsidTr="00E3145A">
        <w:trPr>
          <w:trHeight w:val="1900"/>
        </w:trPr>
        <w:tc>
          <w:tcPr>
            <w:tcW w:w="3120" w:type="dxa"/>
          </w:tcPr>
          <w:p w14:paraId="0A08F536" w14:textId="77777777" w:rsidR="00DC13BB" w:rsidRDefault="00DC13BB" w:rsidP="00E3145A">
            <w:pPr>
              <w:pStyle w:val="TableParagraph"/>
              <w:spacing w:before="164"/>
              <w:rPr>
                <w:rFonts w:ascii="Arial"/>
                <w:b/>
                <w:sz w:val="20"/>
              </w:rPr>
            </w:pPr>
            <w:r>
              <w:rPr>
                <w:rFonts w:ascii="Arial"/>
                <w:b/>
                <w:color w:val="1B365C"/>
                <w:spacing w:val="-2"/>
                <w:sz w:val="20"/>
              </w:rPr>
              <w:t>Fahad Hameed</w:t>
            </w:r>
          </w:p>
        </w:tc>
        <w:tc>
          <w:tcPr>
            <w:tcW w:w="3120" w:type="dxa"/>
          </w:tcPr>
          <w:p w14:paraId="14B3DA7B" w14:textId="1494AD7D" w:rsidR="004038A0" w:rsidRDefault="004038A0" w:rsidP="004038A0">
            <w:pPr>
              <w:pStyle w:val="TableParagraph"/>
              <w:spacing w:before="164" w:line="249" w:lineRule="auto"/>
              <w:rPr>
                <w:sz w:val="20"/>
              </w:rPr>
            </w:pPr>
            <w:r>
              <w:rPr>
                <w:rFonts w:ascii="Arial"/>
                <w:b/>
                <w:sz w:val="20"/>
              </w:rPr>
              <w:t xml:space="preserve">Category Management Module: </w:t>
            </w:r>
            <w:r>
              <w:rPr>
                <w:sz w:val="20"/>
              </w:rPr>
              <w:t>Built category configuration dialog views, wired</w:t>
            </w:r>
            <w:r>
              <w:rPr>
                <w:spacing w:val="-10"/>
                <w:sz w:val="20"/>
              </w:rPr>
              <w:t xml:space="preserve"> </w:t>
            </w:r>
            <w:r>
              <w:rPr>
                <w:sz w:val="20"/>
              </w:rPr>
              <w:t>category</w:t>
            </w:r>
            <w:r>
              <w:rPr>
                <w:spacing w:val="-10"/>
                <w:sz w:val="20"/>
              </w:rPr>
              <w:t xml:space="preserve"> </w:t>
            </w:r>
            <w:r>
              <w:rPr>
                <w:sz w:val="20"/>
              </w:rPr>
              <w:t>lookup</w:t>
            </w:r>
            <w:r>
              <w:rPr>
                <w:spacing w:val="-10"/>
                <w:sz w:val="20"/>
              </w:rPr>
              <w:t xml:space="preserve"> </w:t>
            </w:r>
            <w:r>
              <w:rPr>
                <w:sz w:val="20"/>
              </w:rPr>
              <w:t>lists,</w:t>
            </w:r>
            <w:r>
              <w:rPr>
                <w:spacing w:val="-10"/>
                <w:sz w:val="20"/>
              </w:rPr>
              <w:t xml:space="preserve"> </w:t>
            </w:r>
            <w:r>
              <w:rPr>
                <w:sz w:val="20"/>
              </w:rPr>
              <w:t>and configured relational primary reference filters.</w:t>
            </w:r>
          </w:p>
          <w:p w14:paraId="52D16D8F" w14:textId="793E5518" w:rsidR="00DC13BB" w:rsidRDefault="00DC13BB" w:rsidP="00E3145A">
            <w:pPr>
              <w:pStyle w:val="TableParagraph"/>
              <w:spacing w:before="2" w:line="249" w:lineRule="auto"/>
              <w:ind w:right="203"/>
              <w:rPr>
                <w:sz w:val="20"/>
              </w:rPr>
            </w:pPr>
          </w:p>
        </w:tc>
        <w:tc>
          <w:tcPr>
            <w:tcW w:w="3120" w:type="dxa"/>
          </w:tcPr>
          <w:p w14:paraId="4764EEBA" w14:textId="5996F2CE" w:rsidR="00DC13BB" w:rsidRDefault="004038A0" w:rsidP="00E3145A">
            <w:pPr>
              <w:pStyle w:val="TableParagraph"/>
              <w:spacing w:before="164" w:line="249" w:lineRule="auto"/>
              <w:rPr>
                <w:sz w:val="20"/>
              </w:rPr>
            </w:pPr>
            <w:r>
              <w:rPr>
                <w:sz w:val="20"/>
              </w:rPr>
              <w:t>Authored Relational Layout chapters and ER diagram descriptions. Formatted database</w:t>
            </w:r>
            <w:r>
              <w:rPr>
                <w:spacing w:val="-14"/>
                <w:sz w:val="20"/>
              </w:rPr>
              <w:t xml:space="preserve"> </w:t>
            </w:r>
            <w:r>
              <w:rPr>
                <w:sz w:val="20"/>
              </w:rPr>
              <w:t>presentation</w:t>
            </w:r>
            <w:r>
              <w:rPr>
                <w:spacing w:val="-14"/>
                <w:sz w:val="20"/>
              </w:rPr>
              <w:t xml:space="preserve"> </w:t>
            </w:r>
            <w:r>
              <w:rPr>
                <w:sz w:val="20"/>
              </w:rPr>
              <w:t>assets.</w:t>
            </w:r>
          </w:p>
        </w:tc>
      </w:tr>
      <w:tr w:rsidR="00DC13BB" w14:paraId="386D049C" w14:textId="77777777" w:rsidTr="00E3145A">
        <w:trPr>
          <w:trHeight w:val="1879"/>
        </w:trPr>
        <w:tc>
          <w:tcPr>
            <w:tcW w:w="3120" w:type="dxa"/>
            <w:shd w:val="clear" w:color="auto" w:fill="F7F9FA"/>
          </w:tcPr>
          <w:p w14:paraId="25DD1D24" w14:textId="77777777" w:rsidR="00DC13BB" w:rsidRDefault="00DC13BB" w:rsidP="00E3145A">
            <w:pPr>
              <w:pStyle w:val="TableParagraph"/>
              <w:spacing w:before="149"/>
              <w:rPr>
                <w:rFonts w:ascii="Arial"/>
                <w:b/>
                <w:sz w:val="20"/>
              </w:rPr>
            </w:pPr>
            <w:r>
              <w:rPr>
                <w:rFonts w:ascii="Arial"/>
                <w:b/>
                <w:color w:val="1B365C"/>
                <w:sz w:val="20"/>
              </w:rPr>
              <w:t>Muhammad</w:t>
            </w:r>
            <w:r>
              <w:rPr>
                <w:rFonts w:ascii="Arial"/>
                <w:b/>
                <w:color w:val="1B365C"/>
                <w:spacing w:val="-8"/>
                <w:sz w:val="20"/>
              </w:rPr>
              <w:t xml:space="preserve"> </w:t>
            </w:r>
            <w:r>
              <w:rPr>
                <w:rFonts w:ascii="Arial"/>
                <w:b/>
                <w:color w:val="1B365C"/>
                <w:spacing w:val="-2"/>
                <w:sz w:val="20"/>
              </w:rPr>
              <w:t>Hassan</w:t>
            </w:r>
          </w:p>
        </w:tc>
        <w:tc>
          <w:tcPr>
            <w:tcW w:w="3120" w:type="dxa"/>
            <w:shd w:val="clear" w:color="auto" w:fill="F7F9FA"/>
          </w:tcPr>
          <w:p w14:paraId="2EB3B543" w14:textId="77777777" w:rsidR="00DC13BB" w:rsidRDefault="00DC13BB" w:rsidP="00E3145A">
            <w:pPr>
              <w:pStyle w:val="TableParagraph"/>
              <w:spacing w:before="149" w:line="249" w:lineRule="auto"/>
              <w:ind w:right="203"/>
              <w:rPr>
                <w:sz w:val="20"/>
              </w:rPr>
            </w:pPr>
            <w:r>
              <w:rPr>
                <w:rFonts w:ascii="Arial"/>
                <w:b/>
                <w:sz w:val="20"/>
              </w:rPr>
              <w:t xml:space="preserve">Integration &amp; Utilities Module: </w:t>
            </w:r>
            <w:r>
              <w:rPr>
                <w:sz w:val="20"/>
              </w:rPr>
              <w:t>Assembled the primary</w:t>
            </w:r>
            <w:r>
              <w:rPr>
                <w:spacing w:val="-13"/>
                <w:sz w:val="20"/>
              </w:rPr>
              <w:t xml:space="preserve"> </w:t>
            </w:r>
            <w:r>
              <w:rPr>
                <w:sz w:val="20"/>
              </w:rPr>
              <w:t>system</w:t>
            </w:r>
            <w:r>
              <w:rPr>
                <w:spacing w:val="-13"/>
                <w:sz w:val="20"/>
              </w:rPr>
              <w:t xml:space="preserve"> </w:t>
            </w:r>
            <w:r>
              <w:rPr>
                <w:sz w:val="20"/>
              </w:rPr>
              <w:t>canvas</w:t>
            </w:r>
            <w:r>
              <w:rPr>
                <w:spacing w:val="-13"/>
                <w:sz w:val="20"/>
              </w:rPr>
              <w:t xml:space="preserve"> </w:t>
            </w:r>
            <w:r>
              <w:rPr>
                <w:sz w:val="20"/>
              </w:rPr>
              <w:t>frame, configured connection singletons, and managed version synchronization.</w:t>
            </w:r>
          </w:p>
        </w:tc>
        <w:tc>
          <w:tcPr>
            <w:tcW w:w="3120" w:type="dxa"/>
            <w:shd w:val="clear" w:color="auto" w:fill="F7F9FA"/>
          </w:tcPr>
          <w:p w14:paraId="3F3D943F" w14:textId="77777777" w:rsidR="00DC13BB" w:rsidRDefault="00DC13BB" w:rsidP="00E3145A">
            <w:pPr>
              <w:pStyle w:val="TableParagraph"/>
              <w:spacing w:before="149" w:line="249" w:lineRule="auto"/>
              <w:ind w:right="203"/>
              <w:rPr>
                <w:sz w:val="20"/>
              </w:rPr>
            </w:pPr>
            <w:r>
              <w:rPr>
                <w:sz w:val="20"/>
              </w:rPr>
              <w:t>Authored</w:t>
            </w:r>
            <w:r>
              <w:rPr>
                <w:spacing w:val="-14"/>
                <w:sz w:val="20"/>
              </w:rPr>
              <w:t xml:space="preserve"> </w:t>
            </w:r>
            <w:r>
              <w:rPr>
                <w:sz w:val="20"/>
              </w:rPr>
              <w:t>Architecture</w:t>
            </w:r>
            <w:r>
              <w:rPr>
                <w:spacing w:val="-14"/>
                <w:sz w:val="20"/>
              </w:rPr>
              <w:t xml:space="preserve"> </w:t>
            </w:r>
            <w:r>
              <w:rPr>
                <w:sz w:val="20"/>
              </w:rPr>
              <w:t xml:space="preserve">Profiles, System Integration Analysis, and Final Summary </w:t>
            </w:r>
            <w:r>
              <w:rPr>
                <w:spacing w:val="-2"/>
                <w:sz w:val="20"/>
              </w:rPr>
              <w:t>conclusions.</w:t>
            </w:r>
          </w:p>
        </w:tc>
      </w:tr>
    </w:tbl>
    <w:p w14:paraId="4956B8B3" w14:textId="77777777" w:rsidR="00DC13BB" w:rsidRDefault="00DC13BB" w:rsidP="00DC13BB">
      <w:pPr>
        <w:pStyle w:val="Heading1"/>
        <w:numPr>
          <w:ilvl w:val="0"/>
          <w:numId w:val="9"/>
        </w:numPr>
        <w:tabs>
          <w:tab w:val="left" w:pos="400"/>
        </w:tabs>
        <w:spacing w:before="331"/>
        <w:ind w:hanging="400"/>
      </w:pPr>
      <w:bookmarkStart w:id="12" w:name="8._Integration_Strategy_"/>
      <w:bookmarkEnd w:id="12"/>
      <w:r>
        <w:rPr>
          <w:color w:val="1B365C"/>
        </w:rPr>
        <w:t xml:space="preserve">Integration </w:t>
      </w:r>
      <w:r>
        <w:rPr>
          <w:color w:val="1B365C"/>
          <w:spacing w:val="-2"/>
        </w:rPr>
        <w:t>Strategy</w:t>
      </w:r>
    </w:p>
    <w:p w14:paraId="1EF897AD" w14:textId="77777777" w:rsidR="00DC13BB" w:rsidRDefault="00DC13BB" w:rsidP="00DC13BB">
      <w:pPr>
        <w:pStyle w:val="BodyText"/>
        <w:rPr>
          <w:rFonts w:ascii="Arial"/>
          <w:b/>
          <w:sz w:val="20"/>
        </w:rPr>
      </w:pPr>
    </w:p>
    <w:p w14:paraId="41DF89DC" w14:textId="77777777" w:rsidR="00DC13BB" w:rsidRDefault="00DC13BB" w:rsidP="00DC13BB">
      <w:pPr>
        <w:pStyle w:val="BodyText"/>
        <w:spacing w:before="4"/>
        <w:rPr>
          <w:rFonts w:ascii="Arial"/>
          <w:b/>
          <w:sz w:val="20"/>
        </w:rPr>
      </w:pPr>
      <w:r>
        <w:rPr>
          <w:rFonts w:ascii="Arial"/>
          <w:b/>
          <w:noProof/>
          <w:sz w:val="20"/>
        </w:rPr>
        <mc:AlternateContent>
          <mc:Choice Requires="wps">
            <w:drawing>
              <wp:anchor distT="0" distB="0" distL="0" distR="0" simplePos="0" relativeHeight="251667456" behindDoc="1" locked="0" layoutInCell="1" allowOverlap="1" wp14:anchorId="359CCFDF" wp14:editId="5BDF814A">
                <wp:simplePos x="0" y="0"/>
                <wp:positionH relativeFrom="page">
                  <wp:posOffset>952500</wp:posOffset>
                </wp:positionH>
                <wp:positionV relativeFrom="paragraph">
                  <wp:posOffset>163865</wp:posOffset>
                </wp:positionV>
                <wp:extent cx="5867400" cy="1270"/>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7400" cy="1270"/>
                        </a:xfrm>
                        <a:custGeom>
                          <a:avLst/>
                          <a:gdLst/>
                          <a:ahLst/>
                          <a:cxnLst/>
                          <a:rect l="l" t="t" r="r" b="b"/>
                          <a:pathLst>
                            <a:path w="586740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5CCEB00A" id="Graphic 13" o:spid="_x0000_s1026" style="position:absolute;margin-left:75pt;margin-top:12.9pt;width:462pt;height:.1pt;z-index:-251649024;visibility:visible;mso-wrap-style:square;mso-wrap-distance-left:0;mso-wrap-distance-top:0;mso-wrap-distance-right:0;mso-wrap-distance-bottom:0;mso-position-horizontal:absolute;mso-position-horizontal-relative:page;mso-position-vertical:absolute;mso-position-vertical-relative:text;v-text-anchor:top" coordsize="5867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" path="m,l5867400,e" filled="f" strokecolor="#878787" strokeweight="1pt">
                <v:path arrowok="t"/>
                <w10:wrap type="topAndBottom" anchorx="page"/>
              </v:shape>
            </w:pict>
          </mc:Fallback>
        </mc:AlternateContent>
      </w:r>
    </w:p>
    <w:p w14:paraId="37B897BC" w14:textId="77777777" w:rsidR="00DC13BB" w:rsidRDefault="00DC13BB" w:rsidP="00DC13BB">
      <w:pPr>
        <w:pStyle w:val="BodyText"/>
        <w:spacing w:before="150" w:line="312" w:lineRule="auto"/>
        <w:ind w:right="184"/>
      </w:pPr>
      <w:r>
        <w:rPr>
          <w:color w:val="333333"/>
        </w:rPr>
        <w:t>To</w:t>
      </w:r>
      <w:r>
        <w:rPr>
          <w:color w:val="333333"/>
          <w:spacing w:val="80"/>
        </w:rPr>
        <w:t xml:space="preserve"> </w:t>
      </w:r>
      <w:r>
        <w:rPr>
          <w:color w:val="333333"/>
        </w:rPr>
        <w:t>prevent</w:t>
      </w:r>
      <w:r>
        <w:rPr>
          <w:color w:val="333333"/>
          <w:spacing w:val="80"/>
        </w:rPr>
        <w:t xml:space="preserve"> </w:t>
      </w:r>
      <w:r>
        <w:rPr>
          <w:color w:val="333333"/>
        </w:rPr>
        <w:t>merge</w:t>
      </w:r>
      <w:r>
        <w:rPr>
          <w:color w:val="333333"/>
          <w:spacing w:val="80"/>
        </w:rPr>
        <w:t xml:space="preserve"> </w:t>
      </w:r>
      <w:r>
        <w:rPr>
          <w:color w:val="333333"/>
        </w:rPr>
        <w:t>conflicts</w:t>
      </w:r>
      <w:r>
        <w:rPr>
          <w:color w:val="333333"/>
          <w:spacing w:val="80"/>
        </w:rPr>
        <w:t xml:space="preserve"> </w:t>
      </w:r>
      <w:r>
        <w:rPr>
          <w:color w:val="333333"/>
        </w:rPr>
        <w:t>and</w:t>
      </w:r>
      <w:r>
        <w:rPr>
          <w:color w:val="333333"/>
          <w:spacing w:val="80"/>
        </w:rPr>
        <w:t xml:space="preserve"> </w:t>
      </w:r>
      <w:r>
        <w:rPr>
          <w:color w:val="333333"/>
        </w:rPr>
        <w:t>component</w:t>
      </w:r>
      <w:r>
        <w:rPr>
          <w:color w:val="333333"/>
          <w:spacing w:val="80"/>
        </w:rPr>
        <w:t xml:space="preserve"> </w:t>
      </w:r>
      <w:r>
        <w:rPr>
          <w:color w:val="333333"/>
        </w:rPr>
        <w:t>overlap,</w:t>
      </w:r>
      <w:r>
        <w:rPr>
          <w:color w:val="333333"/>
          <w:spacing w:val="80"/>
        </w:rPr>
        <w:t xml:space="preserve"> </w:t>
      </w:r>
      <w:r>
        <w:rPr>
          <w:color w:val="333333"/>
        </w:rPr>
        <w:t>the</w:t>
      </w:r>
      <w:r>
        <w:rPr>
          <w:color w:val="333333"/>
          <w:spacing w:val="80"/>
        </w:rPr>
        <w:t xml:space="preserve"> </w:t>
      </w:r>
      <w:r>
        <w:rPr>
          <w:color w:val="333333"/>
        </w:rPr>
        <w:t>team</w:t>
      </w:r>
      <w:r>
        <w:rPr>
          <w:color w:val="333333"/>
          <w:spacing w:val="80"/>
        </w:rPr>
        <w:t xml:space="preserve"> </w:t>
      </w:r>
      <w:r>
        <w:rPr>
          <w:color w:val="333333"/>
        </w:rPr>
        <w:t>established</w:t>
      </w:r>
      <w:r>
        <w:rPr>
          <w:color w:val="333333"/>
          <w:spacing w:val="80"/>
        </w:rPr>
        <w:t xml:space="preserve"> </w:t>
      </w:r>
      <w:r>
        <w:rPr>
          <w:color w:val="333333"/>
        </w:rPr>
        <w:t>strict</w:t>
      </w:r>
      <w:r>
        <w:rPr>
          <w:color w:val="333333"/>
          <w:spacing w:val="80"/>
        </w:rPr>
        <w:t xml:space="preserve"> </w:t>
      </w:r>
      <w:r>
        <w:rPr>
          <w:color w:val="333333"/>
        </w:rPr>
        <w:t>object boundaries from day one. The system was organized into logical package branches:</w:t>
      </w:r>
    </w:p>
    <w:p w14:paraId="3FA1E6D5" w14:textId="77777777" w:rsidR="00DC13BB" w:rsidRDefault="00DC13BB" w:rsidP="00DC13BB">
      <w:pPr>
        <w:pStyle w:val="ListParagraph"/>
        <w:numPr>
          <w:ilvl w:val="0"/>
          <w:numId w:val="6"/>
        </w:numPr>
        <w:tabs>
          <w:tab w:val="left" w:pos="599"/>
        </w:tabs>
        <w:spacing w:before="2"/>
        <w:ind w:left="599" w:hanging="359"/>
        <w:contextualSpacing w:val="0"/>
      </w:pPr>
      <w:r>
        <w:rPr>
          <w:color w:val="333333"/>
        </w:rPr>
        <w:t>com.project.gui</w:t>
      </w:r>
      <w:r>
        <w:rPr>
          <w:color w:val="333333"/>
          <w:spacing w:val="-7"/>
        </w:rPr>
        <w:t xml:space="preserve"> </w:t>
      </w:r>
      <w:r>
        <w:rPr>
          <w:color w:val="333333"/>
        </w:rPr>
        <w:t>—</w:t>
      </w:r>
      <w:r>
        <w:rPr>
          <w:color w:val="333333"/>
          <w:spacing w:val="-7"/>
        </w:rPr>
        <w:t xml:space="preserve"> </w:t>
      </w:r>
      <w:r>
        <w:rPr>
          <w:color w:val="333333"/>
        </w:rPr>
        <w:t>Contains</w:t>
      </w:r>
      <w:r>
        <w:rPr>
          <w:color w:val="333333"/>
          <w:spacing w:val="-7"/>
        </w:rPr>
        <w:t xml:space="preserve"> </w:t>
      </w:r>
      <w:r>
        <w:rPr>
          <w:color w:val="333333"/>
        </w:rPr>
        <w:t>UI</w:t>
      </w:r>
      <w:r>
        <w:rPr>
          <w:color w:val="333333"/>
          <w:spacing w:val="-6"/>
        </w:rPr>
        <w:t xml:space="preserve"> </w:t>
      </w:r>
      <w:r>
        <w:rPr>
          <w:color w:val="333333"/>
        </w:rPr>
        <w:t>views,</w:t>
      </w:r>
      <w:r>
        <w:rPr>
          <w:color w:val="333333"/>
          <w:spacing w:val="-7"/>
        </w:rPr>
        <w:t xml:space="preserve"> </w:t>
      </w:r>
      <w:r>
        <w:rPr>
          <w:color w:val="333333"/>
        </w:rPr>
        <w:t>forms,</w:t>
      </w:r>
      <w:r>
        <w:rPr>
          <w:color w:val="333333"/>
          <w:spacing w:val="-7"/>
        </w:rPr>
        <w:t xml:space="preserve"> </w:t>
      </w:r>
      <w:r>
        <w:rPr>
          <w:color w:val="333333"/>
        </w:rPr>
        <w:t>dialog</w:t>
      </w:r>
      <w:r>
        <w:rPr>
          <w:color w:val="333333"/>
          <w:spacing w:val="-6"/>
        </w:rPr>
        <w:t xml:space="preserve"> </w:t>
      </w:r>
      <w:r>
        <w:rPr>
          <w:color w:val="333333"/>
        </w:rPr>
        <w:t>containers,</w:t>
      </w:r>
      <w:r>
        <w:rPr>
          <w:color w:val="333333"/>
          <w:spacing w:val="-7"/>
        </w:rPr>
        <w:t xml:space="preserve"> </w:t>
      </w:r>
      <w:r>
        <w:rPr>
          <w:color w:val="333333"/>
        </w:rPr>
        <w:t>and</w:t>
      </w:r>
      <w:r>
        <w:rPr>
          <w:color w:val="333333"/>
          <w:spacing w:val="-7"/>
        </w:rPr>
        <w:t xml:space="preserve"> </w:t>
      </w:r>
      <w:r>
        <w:rPr>
          <w:color w:val="333333"/>
        </w:rPr>
        <w:t>rendering</w:t>
      </w:r>
      <w:r>
        <w:rPr>
          <w:color w:val="333333"/>
          <w:spacing w:val="-6"/>
        </w:rPr>
        <w:t xml:space="preserve"> </w:t>
      </w:r>
      <w:r>
        <w:rPr>
          <w:color w:val="333333"/>
          <w:spacing w:val="-2"/>
        </w:rPr>
        <w:t>profiles.</w:t>
      </w:r>
    </w:p>
    <w:p w14:paraId="4121438F" w14:textId="77777777" w:rsidR="00DC13BB" w:rsidRDefault="00DC13BB" w:rsidP="00DC13BB">
      <w:pPr>
        <w:pStyle w:val="ListParagraph"/>
        <w:numPr>
          <w:ilvl w:val="0"/>
          <w:numId w:val="6"/>
        </w:numPr>
        <w:tabs>
          <w:tab w:val="left" w:pos="600"/>
        </w:tabs>
        <w:spacing w:before="77" w:line="312" w:lineRule="auto"/>
        <w:ind w:right="649"/>
        <w:contextualSpacing w:val="0"/>
      </w:pPr>
      <w:r>
        <w:rPr>
          <w:color w:val="333333"/>
        </w:rPr>
        <w:t>com.project.database</w:t>
      </w:r>
      <w:r>
        <w:rPr>
          <w:color w:val="333333"/>
          <w:spacing w:val="-6"/>
        </w:rPr>
        <w:t xml:space="preserve"> </w:t>
      </w:r>
      <w:r>
        <w:rPr>
          <w:color w:val="333333"/>
        </w:rPr>
        <w:t>—</w:t>
      </w:r>
      <w:r>
        <w:rPr>
          <w:color w:val="333333"/>
          <w:spacing w:val="-6"/>
        </w:rPr>
        <w:t xml:space="preserve"> </w:t>
      </w:r>
      <w:r>
        <w:rPr>
          <w:color w:val="333333"/>
        </w:rPr>
        <w:t>Houses</w:t>
      </w:r>
      <w:r>
        <w:rPr>
          <w:color w:val="333333"/>
          <w:spacing w:val="-6"/>
        </w:rPr>
        <w:t xml:space="preserve"> </w:t>
      </w:r>
      <w:r>
        <w:rPr>
          <w:color w:val="333333"/>
        </w:rPr>
        <w:t>connection</w:t>
      </w:r>
      <w:r>
        <w:rPr>
          <w:color w:val="333333"/>
          <w:spacing w:val="-6"/>
        </w:rPr>
        <w:t xml:space="preserve"> </w:t>
      </w:r>
      <w:r>
        <w:rPr>
          <w:color w:val="333333"/>
        </w:rPr>
        <w:t>initializers</w:t>
      </w:r>
      <w:r>
        <w:rPr>
          <w:color w:val="333333"/>
          <w:spacing w:val="-6"/>
        </w:rPr>
        <w:t xml:space="preserve"> </w:t>
      </w:r>
      <w:r>
        <w:rPr>
          <w:color w:val="333333"/>
        </w:rPr>
        <w:t>and</w:t>
      </w:r>
      <w:r>
        <w:rPr>
          <w:color w:val="333333"/>
          <w:spacing w:val="-6"/>
        </w:rPr>
        <w:t xml:space="preserve"> </w:t>
      </w:r>
      <w:r>
        <w:rPr>
          <w:color w:val="333333"/>
        </w:rPr>
        <w:t>direct</w:t>
      </w:r>
      <w:r>
        <w:rPr>
          <w:color w:val="333333"/>
          <w:spacing w:val="-6"/>
        </w:rPr>
        <w:t xml:space="preserve"> </w:t>
      </w:r>
      <w:r>
        <w:rPr>
          <w:color w:val="333333"/>
        </w:rPr>
        <w:t>database</w:t>
      </w:r>
      <w:r>
        <w:rPr>
          <w:color w:val="333333"/>
          <w:spacing w:val="-6"/>
        </w:rPr>
        <w:t xml:space="preserve"> </w:t>
      </w:r>
      <w:r>
        <w:rPr>
          <w:color w:val="333333"/>
        </w:rPr>
        <w:t xml:space="preserve">transaction </w:t>
      </w:r>
      <w:r>
        <w:rPr>
          <w:color w:val="333333"/>
          <w:spacing w:val="-2"/>
        </w:rPr>
        <w:t>tools.</w:t>
      </w:r>
    </w:p>
    <w:p w14:paraId="3429980C" w14:textId="77777777" w:rsidR="00DC13BB" w:rsidRDefault="00DC13BB" w:rsidP="00DC13BB">
      <w:pPr>
        <w:pStyle w:val="ListParagraph"/>
        <w:numPr>
          <w:ilvl w:val="0"/>
          <w:numId w:val="6"/>
        </w:numPr>
        <w:tabs>
          <w:tab w:val="left" w:pos="600"/>
        </w:tabs>
        <w:spacing w:before="2" w:line="312" w:lineRule="auto"/>
        <w:ind w:right="1212"/>
        <w:contextualSpacing w:val="0"/>
      </w:pPr>
      <w:r>
        <w:rPr>
          <w:color w:val="333333"/>
        </w:rPr>
        <w:t>com.project.models</w:t>
      </w:r>
      <w:r>
        <w:rPr>
          <w:color w:val="333333"/>
          <w:spacing w:val="-5"/>
        </w:rPr>
        <w:t xml:space="preserve"> </w:t>
      </w:r>
      <w:r>
        <w:rPr>
          <w:color w:val="333333"/>
        </w:rPr>
        <w:t>—</w:t>
      </w:r>
      <w:r>
        <w:rPr>
          <w:color w:val="333333"/>
          <w:spacing w:val="-5"/>
        </w:rPr>
        <w:t xml:space="preserve"> </w:t>
      </w:r>
      <w:r>
        <w:rPr>
          <w:color w:val="333333"/>
        </w:rPr>
        <w:t>Maps</w:t>
      </w:r>
      <w:r>
        <w:rPr>
          <w:color w:val="333333"/>
          <w:spacing w:val="-5"/>
        </w:rPr>
        <w:t xml:space="preserve"> </w:t>
      </w:r>
      <w:r>
        <w:rPr>
          <w:color w:val="333333"/>
        </w:rPr>
        <w:t>internal</w:t>
      </w:r>
      <w:r>
        <w:rPr>
          <w:color w:val="333333"/>
          <w:spacing w:val="-5"/>
        </w:rPr>
        <w:t xml:space="preserve"> </w:t>
      </w:r>
      <w:r>
        <w:rPr>
          <w:color w:val="333333"/>
        </w:rPr>
        <w:t>memory</w:t>
      </w:r>
      <w:r>
        <w:rPr>
          <w:color w:val="333333"/>
          <w:spacing w:val="-5"/>
        </w:rPr>
        <w:t xml:space="preserve"> </w:t>
      </w:r>
      <w:r>
        <w:rPr>
          <w:color w:val="333333"/>
        </w:rPr>
        <w:t>objects</w:t>
      </w:r>
      <w:r>
        <w:rPr>
          <w:color w:val="333333"/>
          <w:spacing w:val="-5"/>
        </w:rPr>
        <w:t xml:space="preserve"> </w:t>
      </w:r>
      <w:r>
        <w:rPr>
          <w:color w:val="333333"/>
        </w:rPr>
        <w:t>to</w:t>
      </w:r>
      <w:r>
        <w:rPr>
          <w:color w:val="333333"/>
          <w:spacing w:val="-5"/>
        </w:rPr>
        <w:t xml:space="preserve"> </w:t>
      </w:r>
      <w:r>
        <w:rPr>
          <w:color w:val="333333"/>
        </w:rPr>
        <w:t>mirror</w:t>
      </w:r>
      <w:r>
        <w:rPr>
          <w:color w:val="333333"/>
          <w:spacing w:val="-5"/>
        </w:rPr>
        <w:t xml:space="preserve"> </w:t>
      </w:r>
      <w:r>
        <w:rPr>
          <w:color w:val="333333"/>
        </w:rPr>
        <w:t>backend</w:t>
      </w:r>
      <w:r>
        <w:rPr>
          <w:color w:val="333333"/>
          <w:spacing w:val="-5"/>
        </w:rPr>
        <w:t xml:space="preserve"> </w:t>
      </w:r>
      <w:r>
        <w:rPr>
          <w:color w:val="333333"/>
        </w:rPr>
        <w:t>relational database structures.</w:t>
      </w:r>
    </w:p>
    <w:p w14:paraId="3ABAC8B2" w14:textId="77777777" w:rsidR="00DC13BB" w:rsidRDefault="00DC13BB" w:rsidP="00DC13BB">
      <w:pPr>
        <w:pStyle w:val="ListParagraph"/>
        <w:numPr>
          <w:ilvl w:val="0"/>
          <w:numId w:val="6"/>
        </w:numPr>
        <w:tabs>
          <w:tab w:val="left" w:pos="599"/>
        </w:tabs>
        <w:spacing w:before="2"/>
        <w:ind w:left="599" w:hanging="359"/>
        <w:contextualSpacing w:val="0"/>
      </w:pPr>
      <w:r>
        <w:rPr>
          <w:color w:val="333333"/>
        </w:rPr>
        <w:t>com.project.services</w:t>
      </w:r>
      <w:r>
        <w:rPr>
          <w:color w:val="333333"/>
          <w:spacing w:val="-8"/>
        </w:rPr>
        <w:t xml:space="preserve"> </w:t>
      </w:r>
      <w:r>
        <w:rPr>
          <w:color w:val="333333"/>
        </w:rPr>
        <w:t>—</w:t>
      </w:r>
      <w:r>
        <w:rPr>
          <w:color w:val="333333"/>
          <w:spacing w:val="-8"/>
        </w:rPr>
        <w:t xml:space="preserve"> </w:t>
      </w:r>
      <w:r>
        <w:rPr>
          <w:color w:val="333333"/>
        </w:rPr>
        <w:t>Executes</w:t>
      </w:r>
      <w:r>
        <w:rPr>
          <w:color w:val="333333"/>
          <w:spacing w:val="-7"/>
        </w:rPr>
        <w:t xml:space="preserve"> </w:t>
      </w:r>
      <w:r>
        <w:rPr>
          <w:color w:val="333333"/>
        </w:rPr>
        <w:t>data</w:t>
      </w:r>
      <w:r>
        <w:rPr>
          <w:color w:val="333333"/>
          <w:spacing w:val="-8"/>
        </w:rPr>
        <w:t xml:space="preserve"> </w:t>
      </w:r>
      <w:r>
        <w:rPr>
          <w:color w:val="333333"/>
        </w:rPr>
        <w:t>calculations</w:t>
      </w:r>
      <w:r>
        <w:rPr>
          <w:color w:val="333333"/>
          <w:spacing w:val="-7"/>
        </w:rPr>
        <w:t xml:space="preserve"> </w:t>
      </w:r>
      <w:r>
        <w:rPr>
          <w:color w:val="333333"/>
        </w:rPr>
        <w:t>and</w:t>
      </w:r>
      <w:r>
        <w:rPr>
          <w:color w:val="333333"/>
          <w:spacing w:val="-8"/>
        </w:rPr>
        <w:t xml:space="preserve"> </w:t>
      </w:r>
      <w:r>
        <w:rPr>
          <w:color w:val="333333"/>
        </w:rPr>
        <w:t>runs</w:t>
      </w:r>
      <w:r>
        <w:rPr>
          <w:color w:val="333333"/>
          <w:spacing w:val="-7"/>
        </w:rPr>
        <w:t xml:space="preserve"> </w:t>
      </w:r>
      <w:r>
        <w:rPr>
          <w:color w:val="333333"/>
        </w:rPr>
        <w:t>validation</w:t>
      </w:r>
      <w:r>
        <w:rPr>
          <w:color w:val="333333"/>
          <w:spacing w:val="-8"/>
        </w:rPr>
        <w:t xml:space="preserve"> </w:t>
      </w:r>
      <w:r>
        <w:rPr>
          <w:color w:val="333333"/>
        </w:rPr>
        <w:t>filter</w:t>
      </w:r>
      <w:r>
        <w:rPr>
          <w:color w:val="333333"/>
          <w:spacing w:val="-7"/>
        </w:rPr>
        <w:t xml:space="preserve"> </w:t>
      </w:r>
      <w:r>
        <w:rPr>
          <w:color w:val="333333"/>
          <w:spacing w:val="-2"/>
        </w:rPr>
        <w:t>sequences.</w:t>
      </w:r>
    </w:p>
    <w:p w14:paraId="2AB22151" w14:textId="77777777" w:rsidR="00DC13BB" w:rsidRDefault="00DC13BB" w:rsidP="00DC13BB">
      <w:pPr>
        <w:pStyle w:val="ListParagraph"/>
        <w:numPr>
          <w:ilvl w:val="0"/>
          <w:numId w:val="6"/>
        </w:numPr>
        <w:tabs>
          <w:tab w:val="left" w:pos="599"/>
        </w:tabs>
        <w:spacing w:before="77" w:line="398" w:lineRule="auto"/>
        <w:ind w:left="0" w:right="370" w:firstLine="240"/>
        <w:contextualSpacing w:val="0"/>
      </w:pPr>
      <w:r>
        <w:rPr>
          <w:color w:val="333333"/>
        </w:rPr>
        <w:t>com.project.utils — Provides global format managers and shareable calendar parsers. The</w:t>
      </w:r>
      <w:r>
        <w:rPr>
          <w:color w:val="333333"/>
          <w:spacing w:val="37"/>
        </w:rPr>
        <w:t xml:space="preserve"> </w:t>
      </w:r>
      <w:r>
        <w:rPr>
          <w:color w:val="333333"/>
        </w:rPr>
        <w:t>code</w:t>
      </w:r>
      <w:r>
        <w:rPr>
          <w:color w:val="333333"/>
          <w:spacing w:val="39"/>
        </w:rPr>
        <w:t xml:space="preserve"> </w:t>
      </w:r>
      <w:r>
        <w:rPr>
          <w:color w:val="333333"/>
        </w:rPr>
        <w:t>elements</w:t>
      </w:r>
      <w:r>
        <w:rPr>
          <w:color w:val="333333"/>
          <w:spacing w:val="39"/>
        </w:rPr>
        <w:t xml:space="preserve"> </w:t>
      </w:r>
      <w:r>
        <w:rPr>
          <w:color w:val="333333"/>
        </w:rPr>
        <w:t>pass</w:t>
      </w:r>
      <w:r>
        <w:rPr>
          <w:color w:val="333333"/>
          <w:spacing w:val="39"/>
        </w:rPr>
        <w:t xml:space="preserve"> </w:t>
      </w:r>
      <w:r>
        <w:rPr>
          <w:color w:val="333333"/>
        </w:rPr>
        <w:t>data</w:t>
      </w:r>
      <w:r>
        <w:rPr>
          <w:color w:val="333333"/>
          <w:spacing w:val="25"/>
        </w:rPr>
        <w:t xml:space="preserve"> </w:t>
      </w:r>
      <w:r>
        <w:rPr>
          <w:color w:val="333333"/>
        </w:rPr>
        <w:t>using</w:t>
      </w:r>
      <w:r>
        <w:rPr>
          <w:color w:val="333333"/>
          <w:spacing w:val="25"/>
        </w:rPr>
        <w:t xml:space="preserve"> </w:t>
      </w:r>
      <w:r>
        <w:rPr>
          <w:color w:val="333333"/>
        </w:rPr>
        <w:t>safe</w:t>
      </w:r>
      <w:r>
        <w:rPr>
          <w:color w:val="333333"/>
          <w:spacing w:val="25"/>
        </w:rPr>
        <w:t xml:space="preserve"> </w:t>
      </w:r>
      <w:r>
        <w:rPr>
          <w:color w:val="333333"/>
        </w:rPr>
        <w:t>connection</w:t>
      </w:r>
      <w:r>
        <w:rPr>
          <w:color w:val="333333"/>
          <w:spacing w:val="24"/>
        </w:rPr>
        <w:t xml:space="preserve"> </w:t>
      </w:r>
      <w:r>
        <w:rPr>
          <w:color w:val="333333"/>
        </w:rPr>
        <w:t>wrappers</w:t>
      </w:r>
      <w:r>
        <w:rPr>
          <w:color w:val="333333"/>
          <w:spacing w:val="25"/>
        </w:rPr>
        <w:t xml:space="preserve"> </w:t>
      </w:r>
      <w:r>
        <w:rPr>
          <w:color w:val="333333"/>
        </w:rPr>
        <w:t>rather</w:t>
      </w:r>
      <w:r>
        <w:rPr>
          <w:color w:val="333333"/>
          <w:spacing w:val="25"/>
        </w:rPr>
        <w:t xml:space="preserve"> </w:t>
      </w:r>
      <w:r>
        <w:rPr>
          <w:color w:val="333333"/>
        </w:rPr>
        <w:t>than</w:t>
      </w:r>
      <w:r>
        <w:rPr>
          <w:color w:val="333333"/>
          <w:spacing w:val="25"/>
        </w:rPr>
        <w:t xml:space="preserve"> </w:t>
      </w:r>
      <w:r>
        <w:rPr>
          <w:color w:val="333333"/>
        </w:rPr>
        <w:t>spinning</w:t>
      </w:r>
      <w:r>
        <w:rPr>
          <w:color w:val="333333"/>
          <w:spacing w:val="25"/>
        </w:rPr>
        <w:t xml:space="preserve"> </w:t>
      </w:r>
      <w:r>
        <w:rPr>
          <w:color w:val="333333"/>
        </w:rPr>
        <w:t>up</w:t>
      </w:r>
      <w:r>
        <w:rPr>
          <w:color w:val="333333"/>
          <w:spacing w:val="25"/>
        </w:rPr>
        <w:t xml:space="preserve"> </w:t>
      </w:r>
      <w:r>
        <w:rPr>
          <w:color w:val="333333"/>
          <w:spacing w:val="-4"/>
        </w:rPr>
        <w:t>open</w:t>
      </w:r>
    </w:p>
    <w:p w14:paraId="0EB4F34D" w14:textId="77777777" w:rsidR="00DC13BB" w:rsidRDefault="00DC13BB" w:rsidP="00DC13BB">
      <w:pPr>
        <w:pStyle w:val="ListParagraph"/>
        <w:spacing w:line="398" w:lineRule="auto"/>
        <w:sectPr w:rsidR="00DC13BB" w:rsidSect="00DC13BB">
          <w:type w:val="continuous"/>
          <w:pgSz w:w="12240" w:h="15840"/>
          <w:pgMar w:top="1420" w:right="1080" w:bottom="280" w:left="1440" w:header="720" w:footer="720" w:gutter="0"/>
          <w:cols w:space="720"/>
        </w:sectPr>
      </w:pPr>
    </w:p>
    <w:p w14:paraId="4EE68067" w14:textId="77777777" w:rsidR="00DC13BB" w:rsidRDefault="00DC13BB" w:rsidP="00DC13BB">
      <w:pPr>
        <w:pStyle w:val="BodyText"/>
        <w:spacing w:before="65" w:line="312" w:lineRule="auto"/>
        <w:ind w:right="363"/>
        <w:jc w:val="both"/>
      </w:pPr>
      <w:r>
        <w:rPr>
          <w:color w:val="333333"/>
        </w:rPr>
        <w:lastRenderedPageBreak/>
        <w:t>database calls per form. The application handles connections using a central singleton class. When separate functional windows open, they reuse the active system</w:t>
      </w:r>
      <w:r>
        <w:rPr>
          <w:color w:val="333333"/>
          <w:spacing w:val="-3"/>
        </w:rPr>
        <w:t xml:space="preserve"> </w:t>
      </w:r>
      <w:r>
        <w:rPr>
          <w:color w:val="333333"/>
        </w:rPr>
        <w:t>socket</w:t>
      </w:r>
      <w:r>
        <w:rPr>
          <w:color w:val="333333"/>
          <w:spacing w:val="-3"/>
        </w:rPr>
        <w:t xml:space="preserve"> </w:t>
      </w:r>
      <w:r>
        <w:rPr>
          <w:color w:val="333333"/>
        </w:rPr>
        <w:t>connection.</w:t>
      </w:r>
      <w:r>
        <w:rPr>
          <w:color w:val="333333"/>
          <w:spacing w:val="-3"/>
        </w:rPr>
        <w:t xml:space="preserve"> </w:t>
      </w:r>
      <w:r>
        <w:rPr>
          <w:color w:val="333333"/>
        </w:rPr>
        <w:t>This design prevents resource leakage and safeguards transaction operations when multiple user dialog boxes are active simultaneously.</w:t>
      </w:r>
    </w:p>
    <w:p w14:paraId="7BD8C86E" w14:textId="77777777" w:rsidR="00DC13BB" w:rsidRDefault="00DC13BB" w:rsidP="00DC13BB">
      <w:pPr>
        <w:pStyle w:val="BodyText"/>
      </w:pPr>
    </w:p>
    <w:p w14:paraId="468E1C12" w14:textId="77777777" w:rsidR="00DC13BB" w:rsidRDefault="00DC13BB" w:rsidP="00DC13BB">
      <w:pPr>
        <w:pStyle w:val="BodyText"/>
        <w:spacing w:before="101"/>
      </w:pPr>
    </w:p>
    <w:p w14:paraId="54D7BEF9" w14:textId="77777777" w:rsidR="00DC13BB" w:rsidRDefault="00DC13BB" w:rsidP="00DC13BB">
      <w:pPr>
        <w:pStyle w:val="Heading1"/>
        <w:numPr>
          <w:ilvl w:val="0"/>
          <w:numId w:val="9"/>
        </w:numPr>
        <w:tabs>
          <w:tab w:val="left" w:pos="400"/>
        </w:tabs>
        <w:ind w:hanging="400"/>
      </w:pPr>
      <w:bookmarkStart w:id="13" w:name="9._Implementation_Details_"/>
      <w:bookmarkEnd w:id="13"/>
      <w:r>
        <w:rPr>
          <w:color w:val="1B365C"/>
        </w:rPr>
        <w:t xml:space="preserve">Implementation </w:t>
      </w:r>
      <w:r>
        <w:rPr>
          <w:color w:val="1B365C"/>
          <w:spacing w:val="-2"/>
        </w:rPr>
        <w:t>Details</w:t>
      </w:r>
    </w:p>
    <w:p w14:paraId="73C62787" w14:textId="77777777" w:rsidR="00DC13BB" w:rsidRDefault="00DC13BB" w:rsidP="00DC13BB">
      <w:pPr>
        <w:pStyle w:val="BodyText"/>
        <w:rPr>
          <w:rFonts w:ascii="Arial"/>
          <w:b/>
          <w:sz w:val="20"/>
        </w:rPr>
      </w:pPr>
    </w:p>
    <w:p w14:paraId="13E7546A" w14:textId="77777777" w:rsidR="00DC13BB" w:rsidRDefault="00DC13BB" w:rsidP="00DC13BB">
      <w:pPr>
        <w:pStyle w:val="BodyText"/>
        <w:spacing w:before="4"/>
        <w:rPr>
          <w:rFonts w:ascii="Arial"/>
          <w:b/>
          <w:sz w:val="20"/>
        </w:rPr>
      </w:pPr>
      <w:r>
        <w:rPr>
          <w:rFonts w:ascii="Arial"/>
          <w:b/>
          <w:noProof/>
          <w:sz w:val="20"/>
        </w:rPr>
        <mc:AlternateContent>
          <mc:Choice Requires="wps">
            <w:drawing>
              <wp:anchor distT="0" distB="0" distL="0" distR="0" simplePos="0" relativeHeight="251668480" behindDoc="1" locked="0" layoutInCell="1" allowOverlap="1" wp14:anchorId="286FE793" wp14:editId="6813B742">
                <wp:simplePos x="0" y="0"/>
                <wp:positionH relativeFrom="page">
                  <wp:posOffset>952500</wp:posOffset>
                </wp:positionH>
                <wp:positionV relativeFrom="paragraph">
                  <wp:posOffset>164217</wp:posOffset>
                </wp:positionV>
                <wp:extent cx="5867400" cy="1270"/>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7400" cy="1270"/>
                        </a:xfrm>
                        <a:custGeom>
                          <a:avLst/>
                          <a:gdLst/>
                          <a:ahLst/>
                          <a:cxnLst/>
                          <a:rect l="l" t="t" r="r" b="b"/>
                          <a:pathLst>
                            <a:path w="586740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18D64493" id="Graphic 14" o:spid="_x0000_s1026" style="position:absolute;margin-left:75pt;margin-top:12.95pt;width:462pt;height:.1pt;z-index:-251648000;visibility:visible;mso-wrap-style:square;mso-wrap-distance-left:0;mso-wrap-distance-top:0;mso-wrap-distance-right:0;mso-wrap-distance-bottom:0;mso-position-horizontal:absolute;mso-position-horizontal-relative:page;mso-position-vertical:absolute;mso-position-vertical-relative:text;v-text-anchor:top" coordsize="5867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" path="m,l5867400,e" filled="f" strokecolor="#878787" strokeweight="1pt">
                <v:path arrowok="t"/>
                <w10:wrap type="topAndBottom" anchorx="page"/>
              </v:shape>
            </w:pict>
          </mc:Fallback>
        </mc:AlternateContent>
      </w:r>
    </w:p>
    <w:p w14:paraId="2C9E2F6A" w14:textId="77777777" w:rsidR="00DC13BB" w:rsidRDefault="00DC13BB" w:rsidP="00DC13BB">
      <w:pPr>
        <w:pStyle w:val="BodyText"/>
        <w:spacing w:before="150" w:line="312" w:lineRule="auto"/>
        <w:ind w:right="365"/>
        <w:jc w:val="both"/>
      </w:pPr>
      <w:r>
        <w:rPr>
          <w:color w:val="333333"/>
        </w:rPr>
        <w:t>The system maps internal operations across four explicit functional divisions: UI layout, data verification, storage persistence, and core ledger filtering rules.</w:t>
      </w:r>
    </w:p>
    <w:p w14:paraId="4B8DC53B" w14:textId="77777777" w:rsidR="00DC13BB" w:rsidRDefault="00DC13BB" w:rsidP="00DC13BB">
      <w:pPr>
        <w:pStyle w:val="BodyText"/>
        <w:spacing w:before="50"/>
      </w:pPr>
    </w:p>
    <w:p w14:paraId="18D44C77" w14:textId="77777777" w:rsidR="00DC13BB" w:rsidRDefault="00DC13BB" w:rsidP="00DC13BB">
      <w:pPr>
        <w:pStyle w:val="Heading2"/>
        <w:numPr>
          <w:ilvl w:val="1"/>
          <w:numId w:val="9"/>
        </w:numPr>
        <w:tabs>
          <w:tab w:val="left" w:pos="464"/>
        </w:tabs>
        <w:ind w:left="464" w:hanging="464"/>
      </w:pPr>
      <w:bookmarkStart w:id="14" w:name="9.1_Graphical_Component_Structure_"/>
      <w:bookmarkEnd w:id="14"/>
      <w:r>
        <w:rPr>
          <w:color w:val="1B365C"/>
        </w:rPr>
        <w:t>Graphical</w:t>
      </w:r>
      <w:r>
        <w:rPr>
          <w:color w:val="1B365C"/>
          <w:spacing w:val="-9"/>
        </w:rPr>
        <w:t xml:space="preserve"> </w:t>
      </w:r>
      <w:r>
        <w:rPr>
          <w:color w:val="1B365C"/>
        </w:rPr>
        <w:t>Component</w:t>
      </w:r>
      <w:r>
        <w:rPr>
          <w:color w:val="1B365C"/>
          <w:spacing w:val="-9"/>
        </w:rPr>
        <w:t xml:space="preserve"> </w:t>
      </w:r>
      <w:r>
        <w:rPr>
          <w:color w:val="1B365C"/>
          <w:spacing w:val="-2"/>
        </w:rPr>
        <w:t>Structure</w:t>
      </w:r>
    </w:p>
    <w:p w14:paraId="23863784" w14:textId="77777777" w:rsidR="00DC13BB" w:rsidRDefault="00DC13BB" w:rsidP="00DC13BB">
      <w:pPr>
        <w:pStyle w:val="BodyText"/>
        <w:spacing w:before="247" w:line="312" w:lineRule="auto"/>
        <w:ind w:right="358"/>
        <w:jc w:val="both"/>
      </w:pPr>
      <w:r>
        <w:rPr>
          <w:color w:val="333333"/>
        </w:rPr>
        <w:t>The</w:t>
      </w:r>
      <w:r>
        <w:rPr>
          <w:color w:val="333333"/>
          <w:spacing w:val="-5"/>
        </w:rPr>
        <w:t xml:space="preserve"> </w:t>
      </w:r>
      <w:r>
        <w:rPr>
          <w:color w:val="333333"/>
        </w:rPr>
        <w:t>visual</w:t>
      </w:r>
      <w:r>
        <w:rPr>
          <w:color w:val="333333"/>
          <w:spacing w:val="-5"/>
        </w:rPr>
        <w:t xml:space="preserve"> </w:t>
      </w:r>
      <w:r>
        <w:rPr>
          <w:color w:val="333333"/>
        </w:rPr>
        <w:t>layouts</w:t>
      </w:r>
      <w:r>
        <w:rPr>
          <w:color w:val="333333"/>
          <w:spacing w:val="-5"/>
        </w:rPr>
        <w:t xml:space="preserve"> </w:t>
      </w:r>
      <w:r>
        <w:rPr>
          <w:color w:val="333333"/>
        </w:rPr>
        <w:t>utilize</w:t>
      </w:r>
      <w:r>
        <w:rPr>
          <w:color w:val="333333"/>
          <w:spacing w:val="-5"/>
        </w:rPr>
        <w:t xml:space="preserve"> </w:t>
      </w:r>
      <w:r>
        <w:rPr>
          <w:color w:val="333333"/>
        </w:rPr>
        <w:t>standard</w:t>
      </w:r>
      <w:r>
        <w:rPr>
          <w:color w:val="333333"/>
          <w:spacing w:val="-5"/>
        </w:rPr>
        <w:t xml:space="preserve"> </w:t>
      </w:r>
      <w:r>
        <w:rPr>
          <w:color w:val="333333"/>
        </w:rPr>
        <w:t>JFrame</w:t>
      </w:r>
      <w:r>
        <w:rPr>
          <w:color w:val="333333"/>
          <w:spacing w:val="-5"/>
        </w:rPr>
        <w:t xml:space="preserve"> </w:t>
      </w:r>
      <w:r>
        <w:rPr>
          <w:color w:val="333333"/>
        </w:rPr>
        <w:t>window</w:t>
      </w:r>
      <w:r>
        <w:rPr>
          <w:color w:val="333333"/>
          <w:spacing w:val="-5"/>
        </w:rPr>
        <w:t xml:space="preserve"> </w:t>
      </w:r>
      <w:r>
        <w:rPr>
          <w:color w:val="333333"/>
        </w:rPr>
        <w:t>wrappers</w:t>
      </w:r>
      <w:r>
        <w:rPr>
          <w:color w:val="333333"/>
          <w:spacing w:val="-5"/>
        </w:rPr>
        <w:t xml:space="preserve"> </w:t>
      </w:r>
      <w:r>
        <w:rPr>
          <w:color w:val="333333"/>
        </w:rPr>
        <w:t>as</w:t>
      </w:r>
      <w:r>
        <w:rPr>
          <w:color w:val="333333"/>
          <w:spacing w:val="-5"/>
        </w:rPr>
        <w:t xml:space="preserve"> </w:t>
      </w:r>
      <w:r>
        <w:rPr>
          <w:color w:val="333333"/>
        </w:rPr>
        <w:t>primary</w:t>
      </w:r>
      <w:r>
        <w:rPr>
          <w:color w:val="333333"/>
          <w:spacing w:val="-5"/>
        </w:rPr>
        <w:t xml:space="preserve"> </w:t>
      </w:r>
      <w:r>
        <w:rPr>
          <w:color w:val="333333"/>
        </w:rPr>
        <w:t>presentation</w:t>
      </w:r>
      <w:r>
        <w:rPr>
          <w:color w:val="333333"/>
          <w:spacing w:val="-5"/>
        </w:rPr>
        <w:t xml:space="preserve"> </w:t>
      </w:r>
      <w:r>
        <w:rPr>
          <w:color w:val="333333"/>
        </w:rPr>
        <w:t>containers. Inside these forms, independent JPanel grids organize selection paths, text input components, and data display grids. System transaction information displays inside customized JTable models. These components</w:t>
      </w:r>
      <w:r>
        <w:rPr>
          <w:color w:val="333333"/>
          <w:spacing w:val="-6"/>
        </w:rPr>
        <w:t xml:space="preserve"> </w:t>
      </w:r>
      <w:r>
        <w:rPr>
          <w:color w:val="333333"/>
        </w:rPr>
        <w:t>link</w:t>
      </w:r>
      <w:r>
        <w:rPr>
          <w:color w:val="333333"/>
          <w:spacing w:val="-6"/>
        </w:rPr>
        <w:t xml:space="preserve"> </w:t>
      </w:r>
      <w:r>
        <w:rPr>
          <w:color w:val="333333"/>
        </w:rPr>
        <w:t>to</w:t>
      </w:r>
      <w:r>
        <w:rPr>
          <w:color w:val="333333"/>
          <w:spacing w:val="-6"/>
        </w:rPr>
        <w:t xml:space="preserve"> </w:t>
      </w:r>
      <w:r>
        <w:rPr>
          <w:color w:val="333333"/>
        </w:rPr>
        <w:t>active</w:t>
      </w:r>
      <w:r>
        <w:rPr>
          <w:color w:val="333333"/>
          <w:spacing w:val="-6"/>
        </w:rPr>
        <w:t xml:space="preserve"> </w:t>
      </w:r>
      <w:r>
        <w:rPr>
          <w:color w:val="333333"/>
        </w:rPr>
        <w:t>DefaultTableModel</w:t>
      </w:r>
      <w:r>
        <w:rPr>
          <w:color w:val="333333"/>
          <w:spacing w:val="-6"/>
        </w:rPr>
        <w:t xml:space="preserve"> </w:t>
      </w:r>
      <w:r>
        <w:rPr>
          <w:color w:val="333333"/>
        </w:rPr>
        <w:t>listeners,</w:t>
      </w:r>
      <w:r>
        <w:rPr>
          <w:color w:val="333333"/>
          <w:spacing w:val="-6"/>
        </w:rPr>
        <w:t xml:space="preserve"> </w:t>
      </w:r>
      <w:r>
        <w:rPr>
          <w:color w:val="333333"/>
        </w:rPr>
        <w:t>which</w:t>
      </w:r>
      <w:r>
        <w:rPr>
          <w:color w:val="333333"/>
          <w:spacing w:val="-6"/>
        </w:rPr>
        <w:t xml:space="preserve"> </w:t>
      </w:r>
      <w:r>
        <w:rPr>
          <w:color w:val="333333"/>
        </w:rPr>
        <w:t>refresh</w:t>
      </w:r>
      <w:r>
        <w:rPr>
          <w:color w:val="333333"/>
          <w:spacing w:val="-6"/>
        </w:rPr>
        <w:t xml:space="preserve"> </w:t>
      </w:r>
      <w:r>
        <w:rPr>
          <w:color w:val="333333"/>
        </w:rPr>
        <w:t>and</w:t>
      </w:r>
      <w:r>
        <w:rPr>
          <w:color w:val="333333"/>
          <w:spacing w:val="-6"/>
        </w:rPr>
        <w:t xml:space="preserve"> </w:t>
      </w:r>
      <w:r>
        <w:rPr>
          <w:color w:val="333333"/>
        </w:rPr>
        <w:t>redraw rows asynchronously as database values change.</w:t>
      </w:r>
    </w:p>
    <w:p w14:paraId="6F0C84F6" w14:textId="77777777" w:rsidR="00DC13BB" w:rsidRDefault="00DC13BB" w:rsidP="00DC13BB">
      <w:pPr>
        <w:pStyle w:val="BodyText"/>
        <w:spacing w:before="54"/>
      </w:pPr>
    </w:p>
    <w:p w14:paraId="4E55D28B" w14:textId="77777777" w:rsidR="00DC13BB" w:rsidRDefault="00DC13BB" w:rsidP="00DC13BB">
      <w:pPr>
        <w:pStyle w:val="Heading2"/>
        <w:numPr>
          <w:ilvl w:val="1"/>
          <w:numId w:val="9"/>
        </w:numPr>
        <w:tabs>
          <w:tab w:val="left" w:pos="464"/>
        </w:tabs>
        <w:ind w:left="464" w:hanging="464"/>
      </w:pPr>
      <w:bookmarkStart w:id="15" w:name="9.2_Input_Validation_Filters_"/>
      <w:bookmarkEnd w:id="15"/>
      <w:r>
        <w:rPr>
          <w:color w:val="1B365C"/>
        </w:rPr>
        <w:t>Input</w:t>
      </w:r>
      <w:r>
        <w:rPr>
          <w:color w:val="1B365C"/>
          <w:spacing w:val="-15"/>
        </w:rPr>
        <w:t xml:space="preserve"> </w:t>
      </w:r>
      <w:r>
        <w:rPr>
          <w:color w:val="1B365C"/>
        </w:rPr>
        <w:t>Validation</w:t>
      </w:r>
      <w:r>
        <w:rPr>
          <w:color w:val="1B365C"/>
          <w:spacing w:val="-15"/>
        </w:rPr>
        <w:t xml:space="preserve"> </w:t>
      </w:r>
      <w:r>
        <w:rPr>
          <w:color w:val="1B365C"/>
          <w:spacing w:val="-2"/>
        </w:rPr>
        <w:t>Filters</w:t>
      </w:r>
    </w:p>
    <w:p w14:paraId="4D7AFE07" w14:textId="77777777" w:rsidR="00DC13BB" w:rsidRDefault="00DC13BB" w:rsidP="00DC13BB">
      <w:pPr>
        <w:pStyle w:val="BodyText"/>
        <w:spacing w:before="247"/>
      </w:pPr>
      <w:r>
        <w:rPr>
          <w:color w:val="333333"/>
        </w:rPr>
        <w:t>The</w:t>
      </w:r>
      <w:r>
        <w:rPr>
          <w:color w:val="333333"/>
          <w:spacing w:val="-9"/>
        </w:rPr>
        <w:t xml:space="preserve"> </w:t>
      </w:r>
      <w:r>
        <w:rPr>
          <w:color w:val="333333"/>
        </w:rPr>
        <w:t>verification</w:t>
      </w:r>
      <w:r>
        <w:rPr>
          <w:color w:val="333333"/>
          <w:spacing w:val="-6"/>
        </w:rPr>
        <w:t xml:space="preserve"> </w:t>
      </w:r>
      <w:r>
        <w:rPr>
          <w:color w:val="333333"/>
        </w:rPr>
        <w:t>layer</w:t>
      </w:r>
      <w:r>
        <w:rPr>
          <w:color w:val="333333"/>
          <w:spacing w:val="-7"/>
        </w:rPr>
        <w:t xml:space="preserve"> </w:t>
      </w:r>
      <w:r>
        <w:rPr>
          <w:color w:val="333333"/>
        </w:rPr>
        <w:t>processes</w:t>
      </w:r>
      <w:r>
        <w:rPr>
          <w:color w:val="333333"/>
          <w:spacing w:val="-6"/>
        </w:rPr>
        <w:t xml:space="preserve"> </w:t>
      </w:r>
      <w:r>
        <w:rPr>
          <w:color w:val="333333"/>
        </w:rPr>
        <w:t>values</w:t>
      </w:r>
      <w:r>
        <w:rPr>
          <w:color w:val="333333"/>
          <w:spacing w:val="-7"/>
        </w:rPr>
        <w:t xml:space="preserve"> </w:t>
      </w:r>
      <w:r>
        <w:rPr>
          <w:color w:val="333333"/>
        </w:rPr>
        <w:t>prior</w:t>
      </w:r>
      <w:r>
        <w:rPr>
          <w:color w:val="333333"/>
          <w:spacing w:val="-6"/>
        </w:rPr>
        <w:t xml:space="preserve"> </w:t>
      </w:r>
      <w:r>
        <w:rPr>
          <w:color w:val="333333"/>
        </w:rPr>
        <w:t>to</w:t>
      </w:r>
      <w:r>
        <w:rPr>
          <w:color w:val="333333"/>
          <w:spacing w:val="-7"/>
        </w:rPr>
        <w:t xml:space="preserve"> </w:t>
      </w:r>
      <w:r>
        <w:rPr>
          <w:color w:val="333333"/>
        </w:rPr>
        <w:t>compiling</w:t>
      </w:r>
      <w:r>
        <w:rPr>
          <w:color w:val="333333"/>
          <w:spacing w:val="-6"/>
        </w:rPr>
        <w:t xml:space="preserve"> </w:t>
      </w:r>
      <w:r>
        <w:rPr>
          <w:color w:val="333333"/>
        </w:rPr>
        <w:t>any</w:t>
      </w:r>
      <w:r>
        <w:rPr>
          <w:color w:val="333333"/>
          <w:spacing w:val="-7"/>
        </w:rPr>
        <w:t xml:space="preserve"> </w:t>
      </w:r>
      <w:r>
        <w:rPr>
          <w:color w:val="333333"/>
        </w:rPr>
        <w:t>operational</w:t>
      </w:r>
      <w:r>
        <w:rPr>
          <w:color w:val="333333"/>
          <w:spacing w:val="-6"/>
        </w:rPr>
        <w:t xml:space="preserve"> </w:t>
      </w:r>
      <w:r>
        <w:rPr>
          <w:color w:val="333333"/>
        </w:rPr>
        <w:t>string</w:t>
      </w:r>
      <w:r>
        <w:rPr>
          <w:color w:val="333333"/>
          <w:spacing w:val="-6"/>
        </w:rPr>
        <w:t xml:space="preserve"> </w:t>
      </w:r>
      <w:r>
        <w:rPr>
          <w:color w:val="333333"/>
          <w:spacing w:val="-2"/>
        </w:rPr>
        <w:t>commands:</w:t>
      </w:r>
    </w:p>
    <w:p w14:paraId="02704317" w14:textId="77777777" w:rsidR="00DC13BB" w:rsidRDefault="00DC13BB" w:rsidP="00DC13BB">
      <w:pPr>
        <w:pStyle w:val="ListParagraph"/>
        <w:numPr>
          <w:ilvl w:val="2"/>
          <w:numId w:val="9"/>
        </w:numPr>
        <w:tabs>
          <w:tab w:val="left" w:pos="600"/>
        </w:tabs>
        <w:spacing w:before="77" w:line="312" w:lineRule="auto"/>
        <w:ind w:right="577"/>
        <w:contextualSpacing w:val="0"/>
      </w:pPr>
      <w:r>
        <w:rPr>
          <w:rFonts w:ascii="Arial" w:hAnsi="Arial"/>
          <w:b/>
          <w:color w:val="333333"/>
        </w:rPr>
        <w:t>Empty</w:t>
      </w:r>
      <w:r>
        <w:rPr>
          <w:rFonts w:ascii="Arial" w:hAnsi="Arial"/>
          <w:b/>
          <w:color w:val="333333"/>
          <w:spacing w:val="-4"/>
        </w:rPr>
        <w:t xml:space="preserve"> </w:t>
      </w:r>
      <w:r>
        <w:rPr>
          <w:rFonts w:ascii="Arial" w:hAnsi="Arial"/>
          <w:b/>
          <w:color w:val="333333"/>
        </w:rPr>
        <w:t>Field</w:t>
      </w:r>
      <w:r>
        <w:rPr>
          <w:rFonts w:ascii="Arial" w:hAnsi="Arial"/>
          <w:b/>
          <w:color w:val="333333"/>
          <w:spacing w:val="-4"/>
        </w:rPr>
        <w:t xml:space="preserve"> </w:t>
      </w:r>
      <w:r>
        <w:rPr>
          <w:rFonts w:ascii="Arial" w:hAnsi="Arial"/>
          <w:b/>
          <w:color w:val="333333"/>
        </w:rPr>
        <w:t>Rejection:</w:t>
      </w:r>
      <w:r>
        <w:rPr>
          <w:rFonts w:ascii="Arial" w:hAnsi="Arial"/>
          <w:b/>
          <w:color w:val="333333"/>
          <w:spacing w:val="-4"/>
        </w:rPr>
        <w:t xml:space="preserve"> </w:t>
      </w:r>
      <w:r>
        <w:rPr>
          <w:color w:val="333333"/>
        </w:rPr>
        <w:t>Monitors</w:t>
      </w:r>
      <w:r>
        <w:rPr>
          <w:color w:val="333333"/>
          <w:spacing w:val="-4"/>
        </w:rPr>
        <w:t xml:space="preserve"> </w:t>
      </w:r>
      <w:r>
        <w:rPr>
          <w:color w:val="333333"/>
        </w:rPr>
        <w:t>input</w:t>
      </w:r>
      <w:r>
        <w:rPr>
          <w:color w:val="333333"/>
          <w:spacing w:val="-4"/>
        </w:rPr>
        <w:t xml:space="preserve"> </w:t>
      </w:r>
      <w:r>
        <w:rPr>
          <w:color w:val="333333"/>
        </w:rPr>
        <w:t>arguments</w:t>
      </w:r>
      <w:r>
        <w:rPr>
          <w:color w:val="333333"/>
          <w:spacing w:val="-4"/>
        </w:rPr>
        <w:t xml:space="preserve"> </w:t>
      </w:r>
      <w:r>
        <w:rPr>
          <w:color w:val="333333"/>
        </w:rPr>
        <w:t>and</w:t>
      </w:r>
      <w:r>
        <w:rPr>
          <w:color w:val="333333"/>
          <w:spacing w:val="-4"/>
        </w:rPr>
        <w:t xml:space="preserve"> </w:t>
      </w:r>
      <w:r>
        <w:rPr>
          <w:color w:val="333333"/>
        </w:rPr>
        <w:t>interrupts</w:t>
      </w:r>
      <w:r>
        <w:rPr>
          <w:color w:val="333333"/>
          <w:spacing w:val="-4"/>
        </w:rPr>
        <w:t xml:space="preserve"> </w:t>
      </w:r>
      <w:r>
        <w:rPr>
          <w:color w:val="333333"/>
        </w:rPr>
        <w:t>form</w:t>
      </w:r>
      <w:r>
        <w:rPr>
          <w:color w:val="333333"/>
          <w:spacing w:val="-4"/>
        </w:rPr>
        <w:t xml:space="preserve"> </w:t>
      </w:r>
      <w:r>
        <w:rPr>
          <w:color w:val="333333"/>
        </w:rPr>
        <w:t>operations</w:t>
      </w:r>
      <w:r>
        <w:rPr>
          <w:color w:val="333333"/>
          <w:spacing w:val="-4"/>
        </w:rPr>
        <w:t xml:space="preserve"> </w:t>
      </w:r>
      <w:r>
        <w:rPr>
          <w:color w:val="333333"/>
        </w:rPr>
        <w:t>with</w:t>
      </w:r>
      <w:r>
        <w:rPr>
          <w:color w:val="333333"/>
          <w:spacing w:val="-4"/>
        </w:rPr>
        <w:t xml:space="preserve"> </w:t>
      </w:r>
      <w:r>
        <w:rPr>
          <w:color w:val="333333"/>
        </w:rPr>
        <w:t>a visual warning if any fields are blank.</w:t>
      </w:r>
    </w:p>
    <w:p w14:paraId="27CA7617" w14:textId="77777777" w:rsidR="00DC13BB" w:rsidRDefault="00DC13BB" w:rsidP="00DC13BB">
      <w:pPr>
        <w:pStyle w:val="ListParagraph"/>
        <w:numPr>
          <w:ilvl w:val="2"/>
          <w:numId w:val="9"/>
        </w:numPr>
        <w:tabs>
          <w:tab w:val="left" w:pos="600"/>
        </w:tabs>
        <w:spacing w:before="2" w:line="312" w:lineRule="auto"/>
        <w:ind w:right="430"/>
        <w:contextualSpacing w:val="0"/>
      </w:pPr>
      <w:r>
        <w:rPr>
          <w:rFonts w:ascii="Arial" w:hAnsi="Arial"/>
          <w:b/>
          <w:color w:val="333333"/>
        </w:rPr>
        <w:t>Numeric</w:t>
      </w:r>
      <w:r>
        <w:rPr>
          <w:rFonts w:ascii="Arial" w:hAnsi="Arial"/>
          <w:b/>
          <w:color w:val="333333"/>
          <w:spacing w:val="-5"/>
        </w:rPr>
        <w:t xml:space="preserve"> </w:t>
      </w:r>
      <w:r>
        <w:rPr>
          <w:rFonts w:ascii="Arial" w:hAnsi="Arial"/>
          <w:b/>
          <w:color w:val="333333"/>
        </w:rPr>
        <w:t>Constraints</w:t>
      </w:r>
      <w:r>
        <w:rPr>
          <w:rFonts w:ascii="Arial" w:hAnsi="Arial"/>
          <w:b/>
          <w:color w:val="333333"/>
          <w:spacing w:val="-5"/>
        </w:rPr>
        <w:t xml:space="preserve"> </w:t>
      </w:r>
      <w:r>
        <w:rPr>
          <w:rFonts w:ascii="Arial" w:hAnsi="Arial"/>
          <w:b/>
          <w:color w:val="333333"/>
        </w:rPr>
        <w:t>Checking:</w:t>
      </w:r>
      <w:r>
        <w:rPr>
          <w:rFonts w:ascii="Arial" w:hAnsi="Arial"/>
          <w:b/>
          <w:color w:val="333333"/>
          <w:spacing w:val="-5"/>
        </w:rPr>
        <w:t xml:space="preserve"> </w:t>
      </w:r>
      <w:r>
        <w:rPr>
          <w:color w:val="333333"/>
        </w:rPr>
        <w:t>Parses</w:t>
      </w:r>
      <w:r>
        <w:rPr>
          <w:color w:val="333333"/>
          <w:spacing w:val="-5"/>
        </w:rPr>
        <w:t xml:space="preserve"> </w:t>
      </w:r>
      <w:r>
        <w:rPr>
          <w:color w:val="333333"/>
        </w:rPr>
        <w:t>input</w:t>
      </w:r>
      <w:r>
        <w:rPr>
          <w:color w:val="333333"/>
          <w:spacing w:val="-5"/>
        </w:rPr>
        <w:t xml:space="preserve"> </w:t>
      </w:r>
      <w:r>
        <w:rPr>
          <w:color w:val="333333"/>
        </w:rPr>
        <w:t>amount</w:t>
      </w:r>
      <w:r>
        <w:rPr>
          <w:color w:val="333333"/>
          <w:spacing w:val="-5"/>
        </w:rPr>
        <w:t xml:space="preserve"> </w:t>
      </w:r>
      <w:r>
        <w:rPr>
          <w:color w:val="333333"/>
        </w:rPr>
        <w:t>characters</w:t>
      </w:r>
      <w:r>
        <w:rPr>
          <w:color w:val="333333"/>
          <w:spacing w:val="-5"/>
        </w:rPr>
        <w:t xml:space="preserve"> </w:t>
      </w:r>
      <w:r>
        <w:rPr>
          <w:color w:val="333333"/>
        </w:rPr>
        <w:t>using</w:t>
      </w:r>
      <w:r>
        <w:rPr>
          <w:color w:val="333333"/>
          <w:spacing w:val="-5"/>
        </w:rPr>
        <w:t xml:space="preserve"> </w:t>
      </w:r>
      <w:r>
        <w:rPr>
          <w:color w:val="333333"/>
        </w:rPr>
        <w:t>standard</w:t>
      </w:r>
      <w:r>
        <w:rPr>
          <w:color w:val="333333"/>
          <w:spacing w:val="-5"/>
        </w:rPr>
        <w:t xml:space="preserve"> </w:t>
      </w:r>
      <w:r>
        <w:rPr>
          <w:color w:val="333333"/>
        </w:rPr>
        <w:t>integer conversions inside try-catch validation blocks, catching alphabetical inputs before they can trigger database type mismatches.</w:t>
      </w:r>
    </w:p>
    <w:p w14:paraId="1D2114B2" w14:textId="77777777" w:rsidR="00DC13BB" w:rsidRDefault="00DC13BB" w:rsidP="00DC13BB">
      <w:pPr>
        <w:pStyle w:val="ListParagraph"/>
        <w:numPr>
          <w:ilvl w:val="2"/>
          <w:numId w:val="9"/>
        </w:numPr>
        <w:tabs>
          <w:tab w:val="left" w:pos="600"/>
        </w:tabs>
        <w:spacing w:before="3" w:line="312" w:lineRule="auto"/>
        <w:ind w:right="662"/>
        <w:contextualSpacing w:val="0"/>
      </w:pPr>
      <w:r>
        <w:rPr>
          <w:rFonts w:ascii="Arial" w:hAnsi="Arial"/>
          <w:b/>
          <w:color w:val="333333"/>
        </w:rPr>
        <w:t>Calendar</w:t>
      </w:r>
      <w:r>
        <w:rPr>
          <w:rFonts w:ascii="Arial" w:hAnsi="Arial"/>
          <w:b/>
          <w:color w:val="333333"/>
          <w:spacing w:val="-5"/>
        </w:rPr>
        <w:t xml:space="preserve"> </w:t>
      </w:r>
      <w:r>
        <w:rPr>
          <w:rFonts w:ascii="Arial" w:hAnsi="Arial"/>
          <w:b/>
          <w:color w:val="333333"/>
        </w:rPr>
        <w:t>Format</w:t>
      </w:r>
      <w:r>
        <w:rPr>
          <w:rFonts w:ascii="Arial" w:hAnsi="Arial"/>
          <w:b/>
          <w:color w:val="333333"/>
          <w:spacing w:val="-5"/>
        </w:rPr>
        <w:t xml:space="preserve"> </w:t>
      </w:r>
      <w:r>
        <w:rPr>
          <w:rFonts w:ascii="Arial" w:hAnsi="Arial"/>
          <w:b/>
          <w:color w:val="333333"/>
        </w:rPr>
        <w:t>Handling:</w:t>
      </w:r>
      <w:r>
        <w:rPr>
          <w:rFonts w:ascii="Arial" w:hAnsi="Arial"/>
          <w:b/>
          <w:color w:val="333333"/>
          <w:spacing w:val="-5"/>
        </w:rPr>
        <w:t xml:space="preserve"> </w:t>
      </w:r>
      <w:r>
        <w:rPr>
          <w:color w:val="333333"/>
        </w:rPr>
        <w:t>Enforces</w:t>
      </w:r>
      <w:r>
        <w:rPr>
          <w:color w:val="333333"/>
          <w:spacing w:val="-5"/>
        </w:rPr>
        <w:t xml:space="preserve"> </w:t>
      </w:r>
      <w:r>
        <w:rPr>
          <w:color w:val="333333"/>
        </w:rPr>
        <w:t>standard</w:t>
      </w:r>
      <w:r>
        <w:rPr>
          <w:color w:val="333333"/>
          <w:spacing w:val="-5"/>
        </w:rPr>
        <w:t xml:space="preserve"> </w:t>
      </w:r>
      <w:r>
        <w:rPr>
          <w:color w:val="333333"/>
        </w:rPr>
        <w:t>chronological</w:t>
      </w:r>
      <w:r>
        <w:rPr>
          <w:color w:val="333333"/>
          <w:spacing w:val="-5"/>
        </w:rPr>
        <w:t xml:space="preserve"> </w:t>
      </w:r>
      <w:r>
        <w:rPr>
          <w:color w:val="333333"/>
        </w:rPr>
        <w:t>string</w:t>
      </w:r>
      <w:r>
        <w:rPr>
          <w:color w:val="333333"/>
          <w:spacing w:val="-5"/>
        </w:rPr>
        <w:t xml:space="preserve"> </w:t>
      </w:r>
      <w:r>
        <w:rPr>
          <w:color w:val="333333"/>
        </w:rPr>
        <w:t>formatting</w:t>
      </w:r>
      <w:r>
        <w:rPr>
          <w:color w:val="333333"/>
          <w:spacing w:val="-5"/>
        </w:rPr>
        <w:t xml:space="preserve"> </w:t>
      </w:r>
      <w:r>
        <w:rPr>
          <w:color w:val="333333"/>
        </w:rPr>
        <w:t>on</w:t>
      </w:r>
      <w:r>
        <w:rPr>
          <w:color w:val="333333"/>
          <w:spacing w:val="-5"/>
        </w:rPr>
        <w:t xml:space="preserve"> </w:t>
      </w:r>
      <w:r>
        <w:rPr>
          <w:color w:val="333333"/>
        </w:rPr>
        <w:t>date targets before serializing them into database transaction paths.</w:t>
      </w:r>
    </w:p>
    <w:p w14:paraId="1923ADF5" w14:textId="77777777" w:rsidR="00DC13BB" w:rsidRDefault="00DC13BB" w:rsidP="00DC13BB">
      <w:pPr>
        <w:pStyle w:val="BodyText"/>
        <w:spacing w:before="51"/>
      </w:pPr>
    </w:p>
    <w:p w14:paraId="08D559D0" w14:textId="77777777" w:rsidR="00DC13BB" w:rsidRDefault="00DC13BB" w:rsidP="00DC13BB">
      <w:pPr>
        <w:pStyle w:val="Heading2"/>
        <w:numPr>
          <w:ilvl w:val="1"/>
          <w:numId w:val="9"/>
        </w:numPr>
        <w:tabs>
          <w:tab w:val="left" w:pos="464"/>
        </w:tabs>
        <w:ind w:left="464" w:hanging="464"/>
      </w:pPr>
      <w:bookmarkStart w:id="16" w:name="9.3_System_Operations_and_Core_Constrain"/>
      <w:bookmarkEnd w:id="16"/>
      <w:r>
        <w:rPr>
          <w:color w:val="1B365C"/>
        </w:rPr>
        <w:t>System</w:t>
      </w:r>
      <w:r>
        <w:rPr>
          <w:color w:val="1B365C"/>
          <w:spacing w:val="-6"/>
        </w:rPr>
        <w:t xml:space="preserve"> </w:t>
      </w:r>
      <w:r>
        <w:rPr>
          <w:color w:val="1B365C"/>
        </w:rPr>
        <w:t>Operations</w:t>
      </w:r>
      <w:r>
        <w:rPr>
          <w:color w:val="1B365C"/>
          <w:spacing w:val="-6"/>
        </w:rPr>
        <w:t xml:space="preserve"> </w:t>
      </w:r>
      <w:r>
        <w:rPr>
          <w:color w:val="1B365C"/>
        </w:rPr>
        <w:t>and</w:t>
      </w:r>
      <w:r>
        <w:rPr>
          <w:color w:val="1B365C"/>
          <w:spacing w:val="-6"/>
        </w:rPr>
        <w:t xml:space="preserve"> </w:t>
      </w:r>
      <w:r>
        <w:rPr>
          <w:color w:val="1B365C"/>
        </w:rPr>
        <w:t>Core</w:t>
      </w:r>
      <w:r>
        <w:rPr>
          <w:color w:val="1B365C"/>
          <w:spacing w:val="-5"/>
        </w:rPr>
        <w:t xml:space="preserve"> </w:t>
      </w:r>
      <w:r>
        <w:rPr>
          <w:color w:val="1B365C"/>
          <w:spacing w:val="-2"/>
        </w:rPr>
        <w:t>Constraints</w:t>
      </w:r>
    </w:p>
    <w:p w14:paraId="7BE330D0" w14:textId="77777777" w:rsidR="00DC13BB" w:rsidRDefault="00DC13BB" w:rsidP="00DC13BB">
      <w:pPr>
        <w:pStyle w:val="BodyText"/>
        <w:spacing w:before="247" w:line="312" w:lineRule="auto"/>
        <w:ind w:right="184"/>
      </w:pPr>
      <w:r>
        <w:rPr>
          <w:color w:val="333333"/>
        </w:rPr>
        <w:t>The</w:t>
      </w:r>
      <w:r>
        <w:rPr>
          <w:color w:val="333333"/>
          <w:spacing w:val="40"/>
        </w:rPr>
        <w:t xml:space="preserve"> </w:t>
      </w:r>
      <w:r>
        <w:rPr>
          <w:color w:val="333333"/>
        </w:rPr>
        <w:t>system</w:t>
      </w:r>
      <w:r>
        <w:rPr>
          <w:color w:val="333333"/>
          <w:spacing w:val="40"/>
        </w:rPr>
        <w:t xml:space="preserve"> </w:t>
      </w:r>
      <w:r>
        <w:rPr>
          <w:color w:val="333333"/>
        </w:rPr>
        <w:t>code</w:t>
      </w:r>
      <w:r>
        <w:rPr>
          <w:color w:val="333333"/>
          <w:spacing w:val="40"/>
        </w:rPr>
        <w:t xml:space="preserve"> </w:t>
      </w:r>
      <w:r>
        <w:rPr>
          <w:color w:val="333333"/>
        </w:rPr>
        <w:t>incorporates</w:t>
      </w:r>
      <w:r>
        <w:rPr>
          <w:color w:val="333333"/>
          <w:spacing w:val="40"/>
        </w:rPr>
        <w:t xml:space="preserve"> </w:t>
      </w:r>
      <w:r>
        <w:rPr>
          <w:color w:val="333333"/>
        </w:rPr>
        <w:t>specific</w:t>
      </w:r>
      <w:r>
        <w:rPr>
          <w:color w:val="333333"/>
          <w:spacing w:val="40"/>
        </w:rPr>
        <w:t xml:space="preserve"> </w:t>
      </w:r>
      <w:r>
        <w:rPr>
          <w:color w:val="333333"/>
        </w:rPr>
        <w:t>functional</w:t>
      </w:r>
      <w:r>
        <w:rPr>
          <w:color w:val="333333"/>
          <w:spacing w:val="40"/>
        </w:rPr>
        <w:t xml:space="preserve"> </w:t>
      </w:r>
      <w:r>
        <w:rPr>
          <w:color w:val="333333"/>
        </w:rPr>
        <w:t>logic</w:t>
      </w:r>
      <w:r>
        <w:rPr>
          <w:color w:val="333333"/>
          <w:spacing w:val="40"/>
        </w:rPr>
        <w:t xml:space="preserve"> </w:t>
      </w:r>
      <w:r>
        <w:rPr>
          <w:color w:val="333333"/>
        </w:rPr>
        <w:t>rules</w:t>
      </w:r>
      <w:r>
        <w:rPr>
          <w:color w:val="333333"/>
          <w:spacing w:val="40"/>
        </w:rPr>
        <w:t xml:space="preserve"> </w:t>
      </w:r>
      <w:r>
        <w:rPr>
          <w:color w:val="333333"/>
        </w:rPr>
        <w:t>that</w:t>
      </w:r>
      <w:r>
        <w:rPr>
          <w:color w:val="333333"/>
          <w:spacing w:val="40"/>
        </w:rPr>
        <w:t xml:space="preserve"> </w:t>
      </w:r>
      <w:r>
        <w:rPr>
          <w:color w:val="333333"/>
        </w:rPr>
        <w:t>differentiate</w:t>
      </w:r>
      <w:r>
        <w:rPr>
          <w:color w:val="333333"/>
          <w:spacing w:val="40"/>
        </w:rPr>
        <w:t xml:space="preserve"> </w:t>
      </w:r>
      <w:r>
        <w:rPr>
          <w:color w:val="333333"/>
        </w:rPr>
        <w:t>it</w:t>
      </w:r>
      <w:r>
        <w:rPr>
          <w:color w:val="333333"/>
          <w:spacing w:val="40"/>
        </w:rPr>
        <w:t xml:space="preserve"> </w:t>
      </w:r>
      <w:r>
        <w:rPr>
          <w:color w:val="333333"/>
        </w:rPr>
        <w:t>from</w:t>
      </w:r>
      <w:r>
        <w:rPr>
          <w:color w:val="333333"/>
          <w:spacing w:val="40"/>
        </w:rPr>
        <w:t xml:space="preserve"> </w:t>
      </w:r>
      <w:r>
        <w:rPr>
          <w:color w:val="333333"/>
        </w:rPr>
        <w:t>simple storage templates:</w:t>
      </w:r>
    </w:p>
    <w:p w14:paraId="55D49ADD" w14:textId="77777777" w:rsidR="00DC13BB" w:rsidRDefault="00DC13BB" w:rsidP="00DC13BB">
      <w:pPr>
        <w:pStyle w:val="ListParagraph"/>
        <w:numPr>
          <w:ilvl w:val="0"/>
          <w:numId w:val="5"/>
        </w:numPr>
        <w:tabs>
          <w:tab w:val="left" w:pos="598"/>
          <w:tab w:val="left" w:pos="600"/>
        </w:tabs>
        <w:spacing w:before="2" w:line="312" w:lineRule="auto"/>
        <w:ind w:right="490"/>
        <w:contextualSpacing w:val="0"/>
      </w:pPr>
      <w:r>
        <w:rPr>
          <w:rFonts w:ascii="Arial"/>
          <w:b/>
          <w:color w:val="333333"/>
        </w:rPr>
        <w:t xml:space="preserve">Initial Recent Activity Isolation: </w:t>
      </w:r>
      <w:r>
        <w:rPr>
          <w:color w:val="333333"/>
        </w:rPr>
        <w:t>Upon boot initialization, the primary user interface dashboard automatically fires a restricted SQL query. This isolate script retrieves and loads</w:t>
      </w:r>
      <w:r>
        <w:rPr>
          <w:color w:val="333333"/>
          <w:spacing w:val="-4"/>
        </w:rPr>
        <w:t xml:space="preserve"> </w:t>
      </w:r>
      <w:r>
        <w:rPr>
          <w:color w:val="333333"/>
        </w:rPr>
        <w:t>transactions</w:t>
      </w:r>
      <w:r>
        <w:rPr>
          <w:color w:val="333333"/>
          <w:spacing w:val="-4"/>
        </w:rPr>
        <w:t xml:space="preserve"> </w:t>
      </w:r>
      <w:r>
        <w:rPr>
          <w:color w:val="333333"/>
        </w:rPr>
        <w:t>logged</w:t>
      </w:r>
      <w:r>
        <w:rPr>
          <w:color w:val="333333"/>
          <w:spacing w:val="-4"/>
        </w:rPr>
        <w:t xml:space="preserve"> </w:t>
      </w:r>
      <w:r>
        <w:rPr>
          <w:color w:val="333333"/>
        </w:rPr>
        <w:t>specifically</w:t>
      </w:r>
      <w:r>
        <w:rPr>
          <w:color w:val="333333"/>
          <w:spacing w:val="-4"/>
        </w:rPr>
        <w:t xml:space="preserve"> </w:t>
      </w:r>
      <w:r>
        <w:rPr>
          <w:color w:val="333333"/>
        </w:rPr>
        <w:t>within</w:t>
      </w:r>
      <w:r>
        <w:rPr>
          <w:color w:val="333333"/>
          <w:spacing w:val="-4"/>
        </w:rPr>
        <w:t xml:space="preserve"> </w:t>
      </w:r>
      <w:r>
        <w:rPr>
          <w:color w:val="333333"/>
        </w:rPr>
        <w:t>the</w:t>
      </w:r>
      <w:r>
        <w:rPr>
          <w:color w:val="333333"/>
          <w:spacing w:val="-4"/>
        </w:rPr>
        <w:t xml:space="preserve"> </w:t>
      </w:r>
      <w:r>
        <w:rPr>
          <w:color w:val="333333"/>
        </w:rPr>
        <w:t>last</w:t>
      </w:r>
      <w:r>
        <w:rPr>
          <w:color w:val="333333"/>
          <w:spacing w:val="-4"/>
        </w:rPr>
        <w:t xml:space="preserve"> </w:t>
      </w:r>
      <w:r>
        <w:rPr>
          <w:color w:val="333333"/>
        </w:rPr>
        <w:t>20</w:t>
      </w:r>
      <w:r>
        <w:rPr>
          <w:color w:val="333333"/>
          <w:spacing w:val="-4"/>
        </w:rPr>
        <w:t xml:space="preserve"> </w:t>
      </w:r>
      <w:r>
        <w:rPr>
          <w:color w:val="333333"/>
        </w:rPr>
        <w:t>calendar</w:t>
      </w:r>
      <w:r>
        <w:rPr>
          <w:color w:val="333333"/>
          <w:spacing w:val="-4"/>
        </w:rPr>
        <w:t xml:space="preserve"> </w:t>
      </w:r>
      <w:r>
        <w:rPr>
          <w:color w:val="333333"/>
        </w:rPr>
        <w:t>days</w:t>
      </w:r>
      <w:r>
        <w:rPr>
          <w:color w:val="333333"/>
          <w:spacing w:val="-4"/>
        </w:rPr>
        <w:t xml:space="preserve"> </w:t>
      </w:r>
      <w:r>
        <w:rPr>
          <w:color w:val="333333"/>
        </w:rPr>
        <w:t>to</w:t>
      </w:r>
      <w:r>
        <w:rPr>
          <w:color w:val="333333"/>
          <w:spacing w:val="-4"/>
        </w:rPr>
        <w:t xml:space="preserve"> </w:t>
      </w:r>
      <w:r>
        <w:rPr>
          <w:color w:val="333333"/>
        </w:rPr>
        <w:t>keep</w:t>
      </w:r>
      <w:r>
        <w:rPr>
          <w:color w:val="333333"/>
          <w:spacing w:val="-4"/>
        </w:rPr>
        <w:t xml:space="preserve"> </w:t>
      </w:r>
      <w:r>
        <w:rPr>
          <w:color w:val="333333"/>
        </w:rPr>
        <w:t>the</w:t>
      </w:r>
      <w:r>
        <w:rPr>
          <w:color w:val="333333"/>
          <w:spacing w:val="-4"/>
        </w:rPr>
        <w:t xml:space="preserve"> </w:t>
      </w:r>
      <w:r>
        <w:rPr>
          <w:color w:val="333333"/>
        </w:rPr>
        <w:t>startup ledger lightweight.</w:t>
      </w:r>
    </w:p>
    <w:p w14:paraId="58460180" w14:textId="77777777" w:rsidR="00DC13BB" w:rsidRDefault="00DC13BB" w:rsidP="00DC13BB">
      <w:pPr>
        <w:pStyle w:val="ListParagraph"/>
        <w:numPr>
          <w:ilvl w:val="0"/>
          <w:numId w:val="5"/>
        </w:numPr>
        <w:tabs>
          <w:tab w:val="left" w:pos="598"/>
        </w:tabs>
        <w:spacing w:before="4"/>
        <w:ind w:left="598" w:hanging="358"/>
        <w:contextualSpacing w:val="0"/>
      </w:pPr>
      <w:r>
        <w:rPr>
          <w:rFonts w:ascii="Arial"/>
          <w:b/>
          <w:color w:val="333333"/>
        </w:rPr>
        <w:t>The</w:t>
      </w:r>
      <w:r>
        <w:rPr>
          <w:rFonts w:ascii="Arial"/>
          <w:b/>
          <w:color w:val="333333"/>
          <w:spacing w:val="-7"/>
        </w:rPr>
        <w:t xml:space="preserve"> </w:t>
      </w:r>
      <w:r>
        <w:rPr>
          <w:rFonts w:ascii="Arial"/>
          <w:b/>
          <w:color w:val="333333"/>
        </w:rPr>
        <w:t>20-Day</w:t>
      </w:r>
      <w:r>
        <w:rPr>
          <w:rFonts w:ascii="Arial"/>
          <w:b/>
          <w:color w:val="333333"/>
          <w:spacing w:val="-6"/>
        </w:rPr>
        <w:t xml:space="preserve"> </w:t>
      </w:r>
      <w:r>
        <w:rPr>
          <w:rFonts w:ascii="Arial"/>
          <w:b/>
          <w:color w:val="333333"/>
        </w:rPr>
        <w:t>Lock</w:t>
      </w:r>
      <w:r>
        <w:rPr>
          <w:rFonts w:ascii="Arial"/>
          <w:b/>
          <w:color w:val="333333"/>
          <w:spacing w:val="-6"/>
        </w:rPr>
        <w:t xml:space="preserve"> </w:t>
      </w:r>
      <w:r>
        <w:rPr>
          <w:rFonts w:ascii="Arial"/>
          <w:b/>
          <w:color w:val="333333"/>
        </w:rPr>
        <w:t>Rule:</w:t>
      </w:r>
      <w:r>
        <w:rPr>
          <w:rFonts w:ascii="Arial"/>
          <w:b/>
          <w:color w:val="333333"/>
          <w:spacing w:val="-7"/>
        </w:rPr>
        <w:t xml:space="preserve"> </w:t>
      </w:r>
      <w:r>
        <w:rPr>
          <w:color w:val="333333"/>
        </w:rPr>
        <w:t>The</w:t>
      </w:r>
      <w:r>
        <w:rPr>
          <w:color w:val="333333"/>
          <w:spacing w:val="-6"/>
        </w:rPr>
        <w:t xml:space="preserve"> </w:t>
      </w:r>
      <w:r>
        <w:rPr>
          <w:color w:val="333333"/>
        </w:rPr>
        <w:t>application</w:t>
      </w:r>
      <w:r>
        <w:rPr>
          <w:color w:val="333333"/>
          <w:spacing w:val="-6"/>
        </w:rPr>
        <w:t xml:space="preserve"> </w:t>
      </w:r>
      <w:r>
        <w:rPr>
          <w:color w:val="333333"/>
        </w:rPr>
        <w:t>code</w:t>
      </w:r>
      <w:r>
        <w:rPr>
          <w:color w:val="333333"/>
          <w:spacing w:val="-6"/>
        </w:rPr>
        <w:t xml:space="preserve"> </w:t>
      </w:r>
      <w:r>
        <w:rPr>
          <w:color w:val="333333"/>
        </w:rPr>
        <w:t>evaluates</w:t>
      </w:r>
      <w:r>
        <w:rPr>
          <w:color w:val="333333"/>
          <w:spacing w:val="-7"/>
        </w:rPr>
        <w:t xml:space="preserve"> </w:t>
      </w:r>
      <w:r>
        <w:rPr>
          <w:color w:val="333333"/>
        </w:rPr>
        <w:t>transaction</w:t>
      </w:r>
      <w:r>
        <w:rPr>
          <w:color w:val="333333"/>
          <w:spacing w:val="-6"/>
        </w:rPr>
        <w:t xml:space="preserve"> </w:t>
      </w:r>
      <w:r>
        <w:rPr>
          <w:color w:val="333333"/>
        </w:rPr>
        <w:t>age</w:t>
      </w:r>
      <w:r>
        <w:rPr>
          <w:color w:val="333333"/>
          <w:spacing w:val="-6"/>
        </w:rPr>
        <w:t xml:space="preserve"> </w:t>
      </w:r>
      <w:r>
        <w:rPr>
          <w:color w:val="333333"/>
        </w:rPr>
        <w:t>attributes</w:t>
      </w:r>
      <w:r>
        <w:rPr>
          <w:color w:val="333333"/>
          <w:spacing w:val="-6"/>
        </w:rPr>
        <w:t xml:space="preserve"> </w:t>
      </w:r>
      <w:r>
        <w:rPr>
          <w:color w:val="333333"/>
          <w:spacing w:val="-2"/>
        </w:rPr>
        <w:t>during</w:t>
      </w:r>
    </w:p>
    <w:p w14:paraId="10B476F3" w14:textId="77777777" w:rsidR="00DC13BB" w:rsidRDefault="00DC13BB" w:rsidP="00DC13BB">
      <w:pPr>
        <w:pStyle w:val="ListParagraph"/>
        <w:sectPr w:rsidR="00DC13BB" w:rsidSect="00DC13BB">
          <w:pgSz w:w="12240" w:h="15840"/>
          <w:pgMar w:top="1380" w:right="1080" w:bottom="280" w:left="1440" w:header="720" w:footer="720" w:gutter="0"/>
          <w:cols w:space="720"/>
        </w:sectPr>
      </w:pPr>
    </w:p>
    <w:p w14:paraId="76440DE2" w14:textId="77777777" w:rsidR="00DC13BB" w:rsidRDefault="00DC13BB" w:rsidP="00DC13BB">
      <w:pPr>
        <w:pStyle w:val="BodyText"/>
        <w:spacing w:before="65" w:line="312" w:lineRule="auto"/>
        <w:ind w:left="600" w:right="759"/>
      </w:pPr>
      <w:r>
        <w:rPr>
          <w:color w:val="333333"/>
        </w:rPr>
        <w:lastRenderedPageBreak/>
        <w:t>table</w:t>
      </w:r>
      <w:r>
        <w:rPr>
          <w:color w:val="333333"/>
          <w:spacing w:val="-3"/>
        </w:rPr>
        <w:t xml:space="preserve"> </w:t>
      </w:r>
      <w:r>
        <w:rPr>
          <w:color w:val="333333"/>
        </w:rPr>
        <w:t>rendering.</w:t>
      </w:r>
      <w:r>
        <w:rPr>
          <w:color w:val="333333"/>
          <w:spacing w:val="-3"/>
        </w:rPr>
        <w:t xml:space="preserve"> </w:t>
      </w:r>
      <w:r>
        <w:rPr>
          <w:color w:val="333333"/>
        </w:rPr>
        <w:t>Users</w:t>
      </w:r>
      <w:r>
        <w:rPr>
          <w:color w:val="333333"/>
          <w:spacing w:val="-3"/>
        </w:rPr>
        <w:t xml:space="preserve"> </w:t>
      </w:r>
      <w:r>
        <w:rPr>
          <w:color w:val="333333"/>
        </w:rPr>
        <w:t>can</w:t>
      </w:r>
      <w:r>
        <w:rPr>
          <w:color w:val="333333"/>
          <w:spacing w:val="-3"/>
        </w:rPr>
        <w:t xml:space="preserve"> </w:t>
      </w:r>
      <w:r>
        <w:rPr>
          <w:color w:val="333333"/>
        </w:rPr>
        <w:t>modify</w:t>
      </w:r>
      <w:r>
        <w:rPr>
          <w:color w:val="333333"/>
          <w:spacing w:val="-3"/>
        </w:rPr>
        <w:t xml:space="preserve"> </w:t>
      </w:r>
      <w:r>
        <w:rPr>
          <w:color w:val="333333"/>
        </w:rPr>
        <w:t>or</w:t>
      </w:r>
      <w:r>
        <w:rPr>
          <w:color w:val="333333"/>
          <w:spacing w:val="-3"/>
        </w:rPr>
        <w:t xml:space="preserve"> </w:t>
      </w:r>
      <w:r>
        <w:rPr>
          <w:color w:val="333333"/>
        </w:rPr>
        <w:t>delete</w:t>
      </w:r>
      <w:r>
        <w:rPr>
          <w:color w:val="333333"/>
          <w:spacing w:val="-3"/>
        </w:rPr>
        <w:t xml:space="preserve"> </w:t>
      </w:r>
      <w:r>
        <w:rPr>
          <w:color w:val="333333"/>
        </w:rPr>
        <w:t>ledger</w:t>
      </w:r>
      <w:r>
        <w:rPr>
          <w:color w:val="333333"/>
          <w:spacing w:val="-3"/>
        </w:rPr>
        <w:t xml:space="preserve"> </w:t>
      </w:r>
      <w:r>
        <w:rPr>
          <w:color w:val="333333"/>
        </w:rPr>
        <w:t>lines</w:t>
      </w:r>
      <w:r>
        <w:rPr>
          <w:color w:val="333333"/>
          <w:spacing w:val="-3"/>
        </w:rPr>
        <w:t xml:space="preserve"> </w:t>
      </w:r>
      <w:r>
        <w:rPr>
          <w:color w:val="333333"/>
        </w:rPr>
        <w:t>if</w:t>
      </w:r>
      <w:r>
        <w:rPr>
          <w:color w:val="333333"/>
          <w:spacing w:val="-3"/>
        </w:rPr>
        <w:t xml:space="preserve"> </w:t>
      </w:r>
      <w:r>
        <w:rPr>
          <w:color w:val="333333"/>
        </w:rPr>
        <w:t>the</w:t>
      </w:r>
      <w:r>
        <w:rPr>
          <w:color w:val="333333"/>
          <w:spacing w:val="-3"/>
        </w:rPr>
        <w:t xml:space="preserve"> </w:t>
      </w:r>
      <w:r>
        <w:rPr>
          <w:color w:val="333333"/>
        </w:rPr>
        <w:t>record</w:t>
      </w:r>
      <w:r>
        <w:rPr>
          <w:color w:val="333333"/>
          <w:spacing w:val="-3"/>
        </w:rPr>
        <w:t xml:space="preserve"> </w:t>
      </w:r>
      <w:r>
        <w:rPr>
          <w:color w:val="333333"/>
        </w:rPr>
        <w:t>date</w:t>
      </w:r>
      <w:r>
        <w:rPr>
          <w:color w:val="333333"/>
          <w:spacing w:val="-3"/>
        </w:rPr>
        <w:t xml:space="preserve"> </w:t>
      </w:r>
      <w:r>
        <w:rPr>
          <w:color w:val="333333"/>
        </w:rPr>
        <w:t>falls</w:t>
      </w:r>
      <w:r>
        <w:rPr>
          <w:color w:val="333333"/>
          <w:spacing w:val="-3"/>
        </w:rPr>
        <w:t xml:space="preserve"> </w:t>
      </w:r>
      <w:r>
        <w:rPr>
          <w:color w:val="333333"/>
        </w:rPr>
        <w:t>within</w:t>
      </w:r>
      <w:r>
        <w:rPr>
          <w:color w:val="333333"/>
          <w:spacing w:val="-3"/>
        </w:rPr>
        <w:t xml:space="preserve"> </w:t>
      </w:r>
      <w:r>
        <w:rPr>
          <w:color w:val="333333"/>
        </w:rPr>
        <w:t xml:space="preserve">a 20-day threshold. However, if a record exceeds the 20-day limit, the interface blocks modifications, making historical logs uneditable and unremovable from the user </w:t>
      </w:r>
      <w:r>
        <w:rPr>
          <w:color w:val="333333"/>
          <w:spacing w:val="-2"/>
        </w:rPr>
        <w:t>environment.</w:t>
      </w:r>
    </w:p>
    <w:p w14:paraId="2BD58D7D" w14:textId="77777777" w:rsidR="00DC13BB" w:rsidRDefault="00DC13BB" w:rsidP="00DC13BB">
      <w:pPr>
        <w:pStyle w:val="ListParagraph"/>
        <w:numPr>
          <w:ilvl w:val="0"/>
          <w:numId w:val="5"/>
        </w:numPr>
        <w:tabs>
          <w:tab w:val="left" w:pos="598"/>
          <w:tab w:val="left" w:pos="600"/>
        </w:tabs>
        <w:spacing w:before="4" w:line="312" w:lineRule="auto"/>
        <w:ind w:right="393"/>
        <w:contextualSpacing w:val="0"/>
      </w:pPr>
      <w:r>
        <w:rPr>
          <w:rFonts w:ascii="Arial"/>
          <w:b/>
          <w:color w:val="333333"/>
        </w:rPr>
        <w:t xml:space="preserve">Advanced Search Filters: </w:t>
      </w:r>
      <w:r>
        <w:rPr>
          <w:color w:val="333333"/>
        </w:rPr>
        <w:t>The reporting view uses custom parameter mapping. The date-wise</w:t>
      </w:r>
      <w:r>
        <w:rPr>
          <w:color w:val="333333"/>
          <w:spacing w:val="-5"/>
        </w:rPr>
        <w:t xml:space="preserve"> </w:t>
      </w:r>
      <w:r>
        <w:rPr>
          <w:color w:val="333333"/>
        </w:rPr>
        <w:t>query</w:t>
      </w:r>
      <w:r>
        <w:rPr>
          <w:color w:val="333333"/>
          <w:spacing w:val="-5"/>
        </w:rPr>
        <w:t xml:space="preserve"> </w:t>
      </w:r>
      <w:r>
        <w:rPr>
          <w:color w:val="333333"/>
        </w:rPr>
        <w:t>isolates</w:t>
      </w:r>
      <w:r>
        <w:rPr>
          <w:color w:val="333333"/>
          <w:spacing w:val="-5"/>
        </w:rPr>
        <w:t xml:space="preserve"> </w:t>
      </w:r>
      <w:r>
        <w:rPr>
          <w:color w:val="333333"/>
        </w:rPr>
        <w:t>histories</w:t>
      </w:r>
      <w:r>
        <w:rPr>
          <w:color w:val="333333"/>
          <w:spacing w:val="-5"/>
        </w:rPr>
        <w:t xml:space="preserve"> </w:t>
      </w:r>
      <w:r>
        <w:rPr>
          <w:color w:val="333333"/>
        </w:rPr>
        <w:t>by</w:t>
      </w:r>
      <w:r>
        <w:rPr>
          <w:color w:val="333333"/>
          <w:spacing w:val="-5"/>
        </w:rPr>
        <w:t xml:space="preserve"> </w:t>
      </w:r>
      <w:r>
        <w:rPr>
          <w:color w:val="333333"/>
        </w:rPr>
        <w:t>applying</w:t>
      </w:r>
      <w:r>
        <w:rPr>
          <w:color w:val="333333"/>
          <w:spacing w:val="-5"/>
        </w:rPr>
        <w:t xml:space="preserve"> </w:t>
      </w:r>
      <w:r>
        <w:rPr>
          <w:color w:val="333333"/>
        </w:rPr>
        <w:t>structured</w:t>
      </w:r>
      <w:r>
        <w:rPr>
          <w:color w:val="333333"/>
          <w:spacing w:val="-5"/>
        </w:rPr>
        <w:t xml:space="preserve"> </w:t>
      </w:r>
      <w:r>
        <w:rPr>
          <w:color w:val="333333"/>
        </w:rPr>
        <w:t>SQL</w:t>
      </w:r>
      <w:r>
        <w:rPr>
          <w:color w:val="333333"/>
          <w:spacing w:val="-5"/>
        </w:rPr>
        <w:t xml:space="preserve"> </w:t>
      </w:r>
      <w:r>
        <w:rPr>
          <w:color w:val="333333"/>
        </w:rPr>
        <w:t>BETWEEN</w:t>
      </w:r>
      <w:r>
        <w:rPr>
          <w:color w:val="333333"/>
          <w:spacing w:val="-5"/>
        </w:rPr>
        <w:t xml:space="preserve"> </w:t>
      </w:r>
      <w:r>
        <w:rPr>
          <w:color w:val="333333"/>
        </w:rPr>
        <w:t>constraints.</w:t>
      </w:r>
      <w:r>
        <w:rPr>
          <w:color w:val="333333"/>
          <w:spacing w:val="-5"/>
        </w:rPr>
        <w:t xml:space="preserve"> </w:t>
      </w:r>
      <w:r>
        <w:rPr>
          <w:color w:val="333333"/>
        </w:rPr>
        <w:t>The category-wise search utilizes combined text-matching criteria to filter entries within designated starting and ending dates.</w:t>
      </w:r>
    </w:p>
    <w:p w14:paraId="3AA1CDF3" w14:textId="77777777" w:rsidR="00DC13BB" w:rsidRDefault="00DC13BB" w:rsidP="00DC13BB">
      <w:pPr>
        <w:pStyle w:val="BodyText"/>
      </w:pPr>
    </w:p>
    <w:p w14:paraId="6C66BF70" w14:textId="77777777" w:rsidR="00DC13BB" w:rsidRDefault="00DC13BB" w:rsidP="00DC13BB">
      <w:pPr>
        <w:pStyle w:val="BodyText"/>
        <w:spacing w:before="102"/>
      </w:pPr>
    </w:p>
    <w:p w14:paraId="3CCB1590" w14:textId="77777777" w:rsidR="00DC13BB" w:rsidRDefault="00DC13BB" w:rsidP="00DC13BB">
      <w:pPr>
        <w:pStyle w:val="Heading1"/>
        <w:numPr>
          <w:ilvl w:val="0"/>
          <w:numId w:val="9"/>
        </w:numPr>
        <w:tabs>
          <w:tab w:val="left" w:pos="600"/>
        </w:tabs>
        <w:ind w:left="600" w:hanging="600"/>
      </w:pPr>
      <w:bookmarkStart w:id="17" w:name="10._Testing_Matrix_"/>
      <w:bookmarkEnd w:id="17"/>
      <w:r>
        <w:rPr>
          <w:color w:val="1B365C"/>
          <w:spacing w:val="-2"/>
        </w:rPr>
        <w:t>Testing</w:t>
      </w:r>
      <w:r>
        <w:rPr>
          <w:color w:val="1B365C"/>
          <w:spacing w:val="-13"/>
        </w:rPr>
        <w:t xml:space="preserve"> </w:t>
      </w:r>
      <w:r>
        <w:rPr>
          <w:color w:val="1B365C"/>
          <w:spacing w:val="-2"/>
        </w:rPr>
        <w:t>Matrix</w:t>
      </w:r>
    </w:p>
    <w:p w14:paraId="5607021D" w14:textId="77777777" w:rsidR="00DC13BB" w:rsidRDefault="00DC13BB" w:rsidP="00DC13BB">
      <w:pPr>
        <w:pStyle w:val="BodyText"/>
        <w:rPr>
          <w:rFonts w:ascii="Arial"/>
          <w:b/>
          <w:sz w:val="20"/>
        </w:rPr>
      </w:pPr>
    </w:p>
    <w:p w14:paraId="65E8F357" w14:textId="77777777" w:rsidR="00DC13BB" w:rsidRDefault="00DC13BB" w:rsidP="00DC13BB">
      <w:pPr>
        <w:pStyle w:val="BodyText"/>
        <w:spacing w:before="4"/>
        <w:rPr>
          <w:rFonts w:ascii="Arial"/>
          <w:b/>
          <w:sz w:val="20"/>
        </w:rPr>
      </w:pPr>
      <w:r>
        <w:rPr>
          <w:rFonts w:ascii="Arial"/>
          <w:b/>
          <w:noProof/>
          <w:sz w:val="20"/>
        </w:rPr>
        <mc:AlternateContent>
          <mc:Choice Requires="wps">
            <w:drawing>
              <wp:anchor distT="0" distB="0" distL="0" distR="0" simplePos="0" relativeHeight="251669504" behindDoc="1" locked="0" layoutInCell="1" allowOverlap="1" wp14:anchorId="576A5C68" wp14:editId="2667DE2B">
                <wp:simplePos x="0" y="0"/>
                <wp:positionH relativeFrom="page">
                  <wp:posOffset>952500</wp:posOffset>
                </wp:positionH>
                <wp:positionV relativeFrom="paragraph">
                  <wp:posOffset>163907</wp:posOffset>
                </wp:positionV>
                <wp:extent cx="5867400" cy="1270"/>
                <wp:effectExtent l="0" t="0" r="0" b="0"/>
                <wp:wrapTopAndBottom/>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7400" cy="1270"/>
                        </a:xfrm>
                        <a:custGeom>
                          <a:avLst/>
                          <a:gdLst/>
                          <a:ahLst/>
                          <a:cxnLst/>
                          <a:rect l="l" t="t" r="r" b="b"/>
                          <a:pathLst>
                            <a:path w="586740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36FC6AE5" id="Graphic 15" o:spid="_x0000_s1026" style="position:absolute;margin-left:75pt;margin-top:12.9pt;width:462pt;height:.1pt;z-index:-251646976;visibility:visible;mso-wrap-style:square;mso-wrap-distance-left:0;mso-wrap-distance-top:0;mso-wrap-distance-right:0;mso-wrap-distance-bottom:0;mso-position-horizontal:absolute;mso-position-horizontal-relative:page;mso-position-vertical:absolute;mso-position-vertical-relative:text;v-text-anchor:top" coordsize="5867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" path="m,l5867400,e" filled="f" strokecolor="#878787" strokeweight="1pt">
                <v:path arrowok="t"/>
                <w10:wrap type="topAndBottom" anchorx="page"/>
              </v:shape>
            </w:pict>
          </mc:Fallback>
        </mc:AlternateContent>
      </w:r>
    </w:p>
    <w:p w14:paraId="34CC4485" w14:textId="77777777" w:rsidR="00DC13BB" w:rsidRDefault="00DC13BB" w:rsidP="00DC13BB">
      <w:pPr>
        <w:pStyle w:val="BodyText"/>
        <w:spacing w:before="150" w:line="312" w:lineRule="auto"/>
      </w:pPr>
      <w:r>
        <w:rPr>
          <w:color w:val="333333"/>
        </w:rPr>
        <w:t>The</w:t>
      </w:r>
      <w:r>
        <w:rPr>
          <w:color w:val="333333"/>
          <w:spacing w:val="40"/>
        </w:rPr>
        <w:t xml:space="preserve"> </w:t>
      </w:r>
      <w:r>
        <w:rPr>
          <w:color w:val="333333"/>
        </w:rPr>
        <w:t>development</w:t>
      </w:r>
      <w:r>
        <w:rPr>
          <w:color w:val="333333"/>
          <w:spacing w:val="40"/>
        </w:rPr>
        <w:t xml:space="preserve"> </w:t>
      </w:r>
      <w:r>
        <w:rPr>
          <w:color w:val="333333"/>
        </w:rPr>
        <w:t>team</w:t>
      </w:r>
      <w:r>
        <w:rPr>
          <w:color w:val="333333"/>
          <w:spacing w:val="40"/>
        </w:rPr>
        <w:t xml:space="preserve"> </w:t>
      </w:r>
      <w:r>
        <w:rPr>
          <w:color w:val="333333"/>
        </w:rPr>
        <w:t>performed</w:t>
      </w:r>
      <w:r>
        <w:rPr>
          <w:color w:val="333333"/>
          <w:spacing w:val="40"/>
        </w:rPr>
        <w:t xml:space="preserve"> </w:t>
      </w:r>
      <w:r>
        <w:rPr>
          <w:color w:val="333333"/>
        </w:rPr>
        <w:t>regular verification passes to validate form data pipelines, interface update events, and relational database constraints:</w:t>
      </w:r>
    </w:p>
    <w:tbl>
      <w:tblPr>
        <w:tblW w:w="0" w:type="auto"/>
        <w:tblInd w:w="1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1860"/>
        <w:gridCol w:w="1880"/>
        <w:gridCol w:w="1880"/>
        <w:gridCol w:w="1880"/>
        <w:gridCol w:w="1860"/>
      </w:tblGrid>
      <w:tr w:rsidR="00DC13BB" w14:paraId="6BAF0321" w14:textId="77777777" w:rsidTr="00E3145A">
        <w:trPr>
          <w:trHeight w:val="1079"/>
        </w:trPr>
        <w:tc>
          <w:tcPr>
            <w:tcW w:w="1860" w:type="dxa"/>
            <w:shd w:val="clear" w:color="auto" w:fill="1B365C"/>
          </w:tcPr>
          <w:p w14:paraId="1B6D7C15" w14:textId="77777777" w:rsidR="00DC13BB" w:rsidRDefault="00DC13BB" w:rsidP="00E3145A">
            <w:pPr>
              <w:pStyle w:val="TableParagraph"/>
              <w:spacing w:before="116"/>
              <w:ind w:left="109"/>
              <w:rPr>
                <w:rFonts w:ascii="Arial"/>
                <w:b/>
                <w:sz w:val="20"/>
              </w:rPr>
            </w:pPr>
            <w:r>
              <w:rPr>
                <w:rFonts w:ascii="Arial"/>
                <w:b/>
                <w:color w:val="FFFFFF"/>
                <w:spacing w:val="-2"/>
                <w:sz w:val="20"/>
              </w:rPr>
              <w:t>Test</w:t>
            </w:r>
            <w:r>
              <w:rPr>
                <w:rFonts w:ascii="Arial"/>
                <w:b/>
                <w:color w:val="FFFFFF"/>
                <w:spacing w:val="-10"/>
                <w:sz w:val="20"/>
              </w:rPr>
              <w:t xml:space="preserve"> </w:t>
            </w:r>
            <w:r>
              <w:rPr>
                <w:rFonts w:ascii="Arial"/>
                <w:b/>
                <w:color w:val="FFFFFF"/>
                <w:spacing w:val="-2"/>
                <w:sz w:val="20"/>
              </w:rPr>
              <w:t>Reference</w:t>
            </w:r>
          </w:p>
        </w:tc>
        <w:tc>
          <w:tcPr>
            <w:tcW w:w="1880" w:type="dxa"/>
            <w:shd w:val="clear" w:color="auto" w:fill="1B365C"/>
          </w:tcPr>
          <w:p w14:paraId="523DFC55" w14:textId="77777777" w:rsidR="00DC13BB" w:rsidRDefault="00DC13BB" w:rsidP="00E3145A">
            <w:pPr>
              <w:pStyle w:val="TableParagraph"/>
              <w:spacing w:before="116" w:line="249" w:lineRule="auto"/>
              <w:ind w:left="124" w:right="346"/>
              <w:rPr>
                <w:rFonts w:ascii="Arial"/>
                <w:b/>
                <w:sz w:val="20"/>
              </w:rPr>
            </w:pPr>
            <w:r>
              <w:rPr>
                <w:rFonts w:ascii="Arial"/>
                <w:b/>
                <w:color w:val="FFFFFF"/>
                <w:spacing w:val="-2"/>
                <w:sz w:val="20"/>
              </w:rPr>
              <w:t>Target</w:t>
            </w:r>
            <w:r>
              <w:rPr>
                <w:rFonts w:ascii="Arial"/>
                <w:b/>
                <w:color w:val="FFFFFF"/>
                <w:spacing w:val="-12"/>
                <w:sz w:val="20"/>
              </w:rPr>
              <w:t xml:space="preserve"> </w:t>
            </w:r>
            <w:r>
              <w:rPr>
                <w:rFonts w:ascii="Arial"/>
                <w:b/>
                <w:color w:val="FFFFFF"/>
                <w:spacing w:val="-2"/>
                <w:sz w:val="20"/>
              </w:rPr>
              <w:t>Module Block</w:t>
            </w:r>
          </w:p>
        </w:tc>
        <w:tc>
          <w:tcPr>
            <w:tcW w:w="1880" w:type="dxa"/>
            <w:shd w:val="clear" w:color="auto" w:fill="1B365C"/>
          </w:tcPr>
          <w:p w14:paraId="2F062664" w14:textId="77777777" w:rsidR="00DC13BB" w:rsidRDefault="00DC13BB" w:rsidP="00E3145A">
            <w:pPr>
              <w:pStyle w:val="TableParagraph"/>
              <w:spacing w:before="116" w:line="249" w:lineRule="auto"/>
              <w:ind w:left="119" w:right="346"/>
              <w:rPr>
                <w:rFonts w:ascii="Arial"/>
                <w:b/>
                <w:sz w:val="20"/>
              </w:rPr>
            </w:pPr>
            <w:r>
              <w:rPr>
                <w:rFonts w:ascii="Arial"/>
                <w:b/>
                <w:color w:val="FFFFFF"/>
                <w:sz w:val="20"/>
              </w:rPr>
              <w:t>Input</w:t>
            </w:r>
            <w:r>
              <w:rPr>
                <w:rFonts w:ascii="Arial"/>
                <w:b/>
                <w:color w:val="FFFFFF"/>
                <w:spacing w:val="-14"/>
                <w:sz w:val="20"/>
              </w:rPr>
              <w:t xml:space="preserve"> </w:t>
            </w:r>
            <w:r>
              <w:rPr>
                <w:rFonts w:ascii="Arial"/>
                <w:b/>
                <w:color w:val="FFFFFF"/>
                <w:sz w:val="20"/>
              </w:rPr>
              <w:t xml:space="preserve">Stimulus </w:t>
            </w:r>
            <w:r>
              <w:rPr>
                <w:rFonts w:ascii="Arial"/>
                <w:b/>
                <w:color w:val="FFFFFF"/>
                <w:spacing w:val="-2"/>
                <w:sz w:val="20"/>
              </w:rPr>
              <w:t>Vector</w:t>
            </w:r>
          </w:p>
        </w:tc>
        <w:tc>
          <w:tcPr>
            <w:tcW w:w="1880" w:type="dxa"/>
            <w:shd w:val="clear" w:color="auto" w:fill="1B365C"/>
          </w:tcPr>
          <w:p w14:paraId="19FB982E" w14:textId="77777777" w:rsidR="00DC13BB" w:rsidRDefault="00DC13BB" w:rsidP="00E3145A">
            <w:pPr>
              <w:pStyle w:val="TableParagraph"/>
              <w:spacing w:before="116" w:line="249" w:lineRule="auto"/>
              <w:ind w:left="114" w:right="835"/>
              <w:jc w:val="both"/>
              <w:rPr>
                <w:rFonts w:ascii="Arial"/>
                <w:b/>
                <w:sz w:val="20"/>
              </w:rPr>
            </w:pPr>
            <w:r>
              <w:rPr>
                <w:rFonts w:ascii="Arial"/>
                <w:b/>
                <w:color w:val="FFFFFF"/>
                <w:spacing w:val="-2"/>
                <w:sz w:val="20"/>
              </w:rPr>
              <w:t xml:space="preserve">Expected </w:t>
            </w:r>
            <w:r>
              <w:rPr>
                <w:rFonts w:ascii="Arial"/>
                <w:b/>
                <w:color w:val="FFFFFF"/>
                <w:spacing w:val="-4"/>
                <w:sz w:val="20"/>
              </w:rPr>
              <w:t xml:space="preserve">Technical </w:t>
            </w:r>
            <w:r>
              <w:rPr>
                <w:rFonts w:ascii="Arial"/>
                <w:b/>
                <w:color w:val="FFFFFF"/>
                <w:spacing w:val="-2"/>
                <w:sz w:val="20"/>
              </w:rPr>
              <w:t>Behavior</w:t>
            </w:r>
          </w:p>
        </w:tc>
        <w:tc>
          <w:tcPr>
            <w:tcW w:w="1860" w:type="dxa"/>
            <w:shd w:val="clear" w:color="auto" w:fill="1B365C"/>
          </w:tcPr>
          <w:p w14:paraId="6409EBFC" w14:textId="77777777" w:rsidR="00DC13BB" w:rsidRDefault="00DC13BB" w:rsidP="00E3145A">
            <w:pPr>
              <w:pStyle w:val="TableParagraph"/>
              <w:spacing w:before="116" w:line="249" w:lineRule="auto"/>
              <w:ind w:left="109" w:right="591"/>
              <w:rPr>
                <w:rFonts w:ascii="Arial"/>
                <w:b/>
                <w:sz w:val="20"/>
              </w:rPr>
            </w:pPr>
            <w:r>
              <w:rPr>
                <w:rFonts w:ascii="Arial"/>
                <w:b/>
                <w:color w:val="FFFFFF"/>
                <w:sz w:val="20"/>
              </w:rPr>
              <w:t>Result</w:t>
            </w:r>
            <w:r>
              <w:rPr>
                <w:rFonts w:ascii="Arial"/>
                <w:b/>
                <w:color w:val="FFFFFF"/>
                <w:spacing w:val="-14"/>
                <w:sz w:val="20"/>
              </w:rPr>
              <w:t xml:space="preserve"> </w:t>
            </w:r>
            <w:r>
              <w:rPr>
                <w:rFonts w:ascii="Arial"/>
                <w:b/>
                <w:color w:val="FFFFFF"/>
                <w:sz w:val="20"/>
              </w:rPr>
              <w:t xml:space="preserve">Pass </w:t>
            </w:r>
            <w:r>
              <w:rPr>
                <w:rFonts w:ascii="Arial"/>
                <w:b/>
                <w:color w:val="FFFFFF"/>
                <w:spacing w:val="-2"/>
                <w:sz w:val="20"/>
              </w:rPr>
              <w:t>State</w:t>
            </w:r>
          </w:p>
        </w:tc>
      </w:tr>
      <w:tr w:rsidR="00DC13BB" w14:paraId="25B78BB0" w14:textId="77777777" w:rsidTr="00E3145A">
        <w:trPr>
          <w:trHeight w:val="1540"/>
        </w:trPr>
        <w:tc>
          <w:tcPr>
            <w:tcW w:w="1860" w:type="dxa"/>
          </w:tcPr>
          <w:p w14:paraId="3417E800" w14:textId="77777777" w:rsidR="00DC13BB" w:rsidRDefault="00DC13BB" w:rsidP="00E3145A">
            <w:pPr>
              <w:pStyle w:val="TableParagraph"/>
              <w:spacing w:before="111"/>
              <w:ind w:left="109"/>
              <w:rPr>
                <w:rFonts w:ascii="Arial"/>
                <w:b/>
                <w:sz w:val="20"/>
              </w:rPr>
            </w:pPr>
            <w:r>
              <w:rPr>
                <w:rFonts w:ascii="Arial"/>
                <w:b/>
                <w:spacing w:val="-2"/>
                <w:sz w:val="20"/>
              </w:rPr>
              <w:t>TC-</w:t>
            </w:r>
            <w:r>
              <w:rPr>
                <w:rFonts w:ascii="Arial"/>
                <w:b/>
                <w:spacing w:val="-5"/>
                <w:sz w:val="20"/>
              </w:rPr>
              <w:t>01</w:t>
            </w:r>
          </w:p>
        </w:tc>
        <w:tc>
          <w:tcPr>
            <w:tcW w:w="1880" w:type="dxa"/>
          </w:tcPr>
          <w:p w14:paraId="142C07C4" w14:textId="77777777" w:rsidR="00DC13BB" w:rsidRDefault="00DC13BB" w:rsidP="00E3145A">
            <w:pPr>
              <w:pStyle w:val="TableParagraph"/>
              <w:spacing w:before="111"/>
              <w:ind w:left="124"/>
              <w:rPr>
                <w:sz w:val="20"/>
              </w:rPr>
            </w:pPr>
            <w:r>
              <w:rPr>
                <w:sz w:val="20"/>
              </w:rPr>
              <w:t>Database</w:t>
            </w:r>
            <w:r>
              <w:rPr>
                <w:spacing w:val="-8"/>
                <w:sz w:val="20"/>
              </w:rPr>
              <w:t xml:space="preserve"> </w:t>
            </w:r>
            <w:r>
              <w:rPr>
                <w:spacing w:val="-2"/>
                <w:sz w:val="20"/>
              </w:rPr>
              <w:t>Setup</w:t>
            </w:r>
          </w:p>
        </w:tc>
        <w:tc>
          <w:tcPr>
            <w:tcW w:w="1880" w:type="dxa"/>
          </w:tcPr>
          <w:p w14:paraId="7832B3C8" w14:textId="77777777" w:rsidR="00DC13BB" w:rsidRDefault="00DC13BB" w:rsidP="00E3145A">
            <w:pPr>
              <w:pStyle w:val="TableParagraph"/>
              <w:spacing w:before="111" w:line="249" w:lineRule="auto"/>
              <w:ind w:left="119" w:right="234"/>
              <w:rPr>
                <w:sz w:val="20"/>
              </w:rPr>
            </w:pPr>
            <w:r>
              <w:rPr>
                <w:sz w:val="20"/>
              </w:rPr>
              <w:t>Boot</w:t>
            </w:r>
            <w:r>
              <w:rPr>
                <w:spacing w:val="-14"/>
                <w:sz w:val="20"/>
              </w:rPr>
              <w:t xml:space="preserve"> </w:t>
            </w:r>
            <w:r>
              <w:rPr>
                <w:sz w:val="20"/>
              </w:rPr>
              <w:t xml:space="preserve">initialization </w:t>
            </w:r>
            <w:r>
              <w:rPr>
                <w:spacing w:val="-2"/>
                <w:sz w:val="20"/>
              </w:rPr>
              <w:t>request.</w:t>
            </w:r>
          </w:p>
        </w:tc>
        <w:tc>
          <w:tcPr>
            <w:tcW w:w="1880" w:type="dxa"/>
          </w:tcPr>
          <w:p w14:paraId="4C27E7BB" w14:textId="77777777" w:rsidR="00DC13BB" w:rsidRDefault="00DC13BB" w:rsidP="00E3145A">
            <w:pPr>
              <w:pStyle w:val="TableParagraph"/>
              <w:spacing w:before="111" w:line="249" w:lineRule="auto"/>
              <w:ind w:left="114"/>
              <w:rPr>
                <w:sz w:val="20"/>
              </w:rPr>
            </w:pPr>
            <w:r>
              <w:rPr>
                <w:sz w:val="20"/>
              </w:rPr>
              <w:t>Loads</w:t>
            </w:r>
            <w:r>
              <w:rPr>
                <w:spacing w:val="-14"/>
                <w:sz w:val="20"/>
              </w:rPr>
              <w:t xml:space="preserve"> </w:t>
            </w:r>
            <w:r>
              <w:rPr>
                <w:sz w:val="20"/>
              </w:rPr>
              <w:t>the</w:t>
            </w:r>
            <w:r>
              <w:rPr>
                <w:spacing w:val="-14"/>
                <w:sz w:val="20"/>
              </w:rPr>
              <w:t xml:space="preserve"> </w:t>
            </w:r>
            <w:r>
              <w:rPr>
                <w:sz w:val="20"/>
              </w:rPr>
              <w:t>network connector driver and safely opens the</w:t>
            </w:r>
            <w:r>
              <w:rPr>
                <w:spacing w:val="-3"/>
                <w:sz w:val="20"/>
              </w:rPr>
              <w:t xml:space="preserve"> </w:t>
            </w:r>
            <w:r>
              <w:rPr>
                <w:sz w:val="20"/>
              </w:rPr>
              <w:t>local</w:t>
            </w:r>
            <w:r>
              <w:rPr>
                <w:spacing w:val="-3"/>
                <w:sz w:val="20"/>
              </w:rPr>
              <w:t xml:space="preserve"> </w:t>
            </w:r>
            <w:r>
              <w:rPr>
                <w:sz w:val="20"/>
              </w:rPr>
              <w:t xml:space="preserve">loopback </w:t>
            </w:r>
            <w:r>
              <w:rPr>
                <w:spacing w:val="-2"/>
                <w:sz w:val="20"/>
              </w:rPr>
              <w:t>channel.</w:t>
            </w:r>
          </w:p>
        </w:tc>
        <w:tc>
          <w:tcPr>
            <w:tcW w:w="1860" w:type="dxa"/>
          </w:tcPr>
          <w:p w14:paraId="31F1D650" w14:textId="77777777" w:rsidR="00DC13BB" w:rsidRDefault="00DC13BB" w:rsidP="00E3145A">
            <w:pPr>
              <w:pStyle w:val="TableParagraph"/>
              <w:spacing w:before="111"/>
              <w:ind w:left="109"/>
              <w:rPr>
                <w:rFonts w:ascii="Arial"/>
                <w:b/>
                <w:sz w:val="20"/>
              </w:rPr>
            </w:pPr>
            <w:r>
              <w:rPr>
                <w:rFonts w:ascii="Arial"/>
                <w:b/>
                <w:color w:val="008000"/>
                <w:spacing w:val="-2"/>
                <w:sz w:val="20"/>
              </w:rPr>
              <w:t>SUCCESS</w:t>
            </w:r>
          </w:p>
        </w:tc>
      </w:tr>
      <w:tr w:rsidR="00DC13BB" w14:paraId="50C6EFCE" w14:textId="77777777" w:rsidTr="00E3145A">
        <w:trPr>
          <w:trHeight w:val="1559"/>
        </w:trPr>
        <w:tc>
          <w:tcPr>
            <w:tcW w:w="1860" w:type="dxa"/>
            <w:shd w:val="clear" w:color="auto" w:fill="F7F9FA"/>
          </w:tcPr>
          <w:p w14:paraId="0D76A380" w14:textId="77777777" w:rsidR="00DC13BB" w:rsidRDefault="00DC13BB" w:rsidP="00E3145A">
            <w:pPr>
              <w:pStyle w:val="TableParagraph"/>
              <w:spacing w:before="126"/>
              <w:ind w:left="109"/>
              <w:rPr>
                <w:rFonts w:ascii="Arial"/>
                <w:b/>
                <w:sz w:val="20"/>
              </w:rPr>
            </w:pPr>
            <w:r>
              <w:rPr>
                <w:rFonts w:ascii="Arial"/>
                <w:b/>
                <w:spacing w:val="-2"/>
                <w:sz w:val="20"/>
              </w:rPr>
              <w:t>TC-</w:t>
            </w:r>
            <w:r>
              <w:rPr>
                <w:rFonts w:ascii="Arial"/>
                <w:b/>
                <w:spacing w:val="-5"/>
                <w:sz w:val="20"/>
              </w:rPr>
              <w:t>02</w:t>
            </w:r>
          </w:p>
        </w:tc>
        <w:tc>
          <w:tcPr>
            <w:tcW w:w="1880" w:type="dxa"/>
            <w:shd w:val="clear" w:color="auto" w:fill="F7F9FA"/>
          </w:tcPr>
          <w:p w14:paraId="1B6B20B2" w14:textId="77777777" w:rsidR="00DC13BB" w:rsidRDefault="00DC13BB" w:rsidP="00E3145A">
            <w:pPr>
              <w:pStyle w:val="TableParagraph"/>
              <w:spacing w:before="126"/>
              <w:ind w:left="124"/>
              <w:rPr>
                <w:sz w:val="20"/>
              </w:rPr>
            </w:pPr>
            <w:r>
              <w:rPr>
                <w:sz w:val="20"/>
              </w:rPr>
              <w:t>Expense</w:t>
            </w:r>
            <w:r>
              <w:rPr>
                <w:spacing w:val="-7"/>
                <w:sz w:val="20"/>
              </w:rPr>
              <w:t xml:space="preserve"> </w:t>
            </w:r>
            <w:r>
              <w:rPr>
                <w:spacing w:val="-2"/>
                <w:sz w:val="20"/>
              </w:rPr>
              <w:t>Entry</w:t>
            </w:r>
          </w:p>
        </w:tc>
        <w:tc>
          <w:tcPr>
            <w:tcW w:w="1880" w:type="dxa"/>
            <w:shd w:val="clear" w:color="auto" w:fill="F7F9FA"/>
          </w:tcPr>
          <w:p w14:paraId="77D2132B" w14:textId="77777777" w:rsidR="00DC13BB" w:rsidRDefault="00DC13BB" w:rsidP="00E3145A">
            <w:pPr>
              <w:pStyle w:val="TableParagraph"/>
              <w:spacing w:before="126" w:line="249" w:lineRule="auto"/>
              <w:ind w:left="119" w:right="119"/>
              <w:rPr>
                <w:sz w:val="20"/>
              </w:rPr>
            </w:pPr>
            <w:r>
              <w:rPr>
                <w:sz w:val="20"/>
              </w:rPr>
              <w:t>Valid</w:t>
            </w:r>
            <w:r>
              <w:rPr>
                <w:spacing w:val="-14"/>
                <w:sz w:val="20"/>
              </w:rPr>
              <w:t xml:space="preserve"> </w:t>
            </w:r>
            <w:r>
              <w:rPr>
                <w:sz w:val="20"/>
              </w:rPr>
              <w:t>string</w:t>
            </w:r>
            <w:r>
              <w:rPr>
                <w:spacing w:val="-14"/>
                <w:sz w:val="20"/>
              </w:rPr>
              <w:t xml:space="preserve"> </w:t>
            </w:r>
            <w:r>
              <w:rPr>
                <w:sz w:val="20"/>
              </w:rPr>
              <w:t>inputs, a numeric</w:t>
            </w:r>
            <w:r>
              <w:rPr>
                <w:spacing w:val="40"/>
                <w:sz w:val="20"/>
              </w:rPr>
              <w:t xml:space="preserve"> </w:t>
            </w:r>
            <w:r>
              <w:rPr>
                <w:sz w:val="20"/>
              </w:rPr>
              <w:t>amount, and a clean date.</w:t>
            </w:r>
          </w:p>
        </w:tc>
        <w:tc>
          <w:tcPr>
            <w:tcW w:w="1880" w:type="dxa"/>
            <w:shd w:val="clear" w:color="auto" w:fill="F7F9FA"/>
          </w:tcPr>
          <w:p w14:paraId="513655E7" w14:textId="77777777" w:rsidR="00DC13BB" w:rsidRDefault="00DC13BB" w:rsidP="00E3145A">
            <w:pPr>
              <w:pStyle w:val="TableParagraph"/>
              <w:spacing w:before="126" w:line="249" w:lineRule="auto"/>
              <w:ind w:left="114" w:right="153"/>
              <w:rPr>
                <w:sz w:val="20"/>
              </w:rPr>
            </w:pPr>
            <w:r>
              <w:rPr>
                <w:sz w:val="20"/>
              </w:rPr>
              <w:t>Injects the row into</w:t>
            </w:r>
            <w:r>
              <w:rPr>
                <w:spacing w:val="-14"/>
                <w:sz w:val="20"/>
              </w:rPr>
              <w:t xml:space="preserve"> </w:t>
            </w:r>
            <w:r>
              <w:rPr>
                <w:sz w:val="20"/>
              </w:rPr>
              <w:t>the</w:t>
            </w:r>
            <w:r>
              <w:rPr>
                <w:spacing w:val="-14"/>
                <w:sz w:val="20"/>
              </w:rPr>
              <w:t xml:space="preserve"> </w:t>
            </w:r>
            <w:r>
              <w:rPr>
                <w:sz w:val="20"/>
              </w:rPr>
              <w:t>database, updates the grid, and recalculates the ledger total.</w:t>
            </w:r>
          </w:p>
        </w:tc>
        <w:tc>
          <w:tcPr>
            <w:tcW w:w="1860" w:type="dxa"/>
            <w:shd w:val="clear" w:color="auto" w:fill="F7F9FA"/>
          </w:tcPr>
          <w:p w14:paraId="2C8A4D5F" w14:textId="77777777" w:rsidR="00DC13BB" w:rsidRDefault="00DC13BB" w:rsidP="00E3145A">
            <w:pPr>
              <w:pStyle w:val="TableParagraph"/>
              <w:spacing w:before="126"/>
              <w:ind w:left="109"/>
              <w:rPr>
                <w:rFonts w:ascii="Arial"/>
                <w:b/>
                <w:sz w:val="20"/>
              </w:rPr>
            </w:pPr>
            <w:r>
              <w:rPr>
                <w:rFonts w:ascii="Arial"/>
                <w:b/>
                <w:color w:val="008000"/>
                <w:spacing w:val="-2"/>
                <w:sz w:val="20"/>
              </w:rPr>
              <w:t>SUCCESS</w:t>
            </w:r>
          </w:p>
        </w:tc>
      </w:tr>
      <w:tr w:rsidR="00DC13BB" w14:paraId="0E39D52A" w14:textId="77777777" w:rsidTr="00E3145A">
        <w:trPr>
          <w:trHeight w:val="1800"/>
        </w:trPr>
        <w:tc>
          <w:tcPr>
            <w:tcW w:w="1860" w:type="dxa"/>
          </w:tcPr>
          <w:p w14:paraId="7AEA97CF" w14:textId="77777777" w:rsidR="00DC13BB" w:rsidRDefault="00DC13BB" w:rsidP="00E3145A">
            <w:pPr>
              <w:pStyle w:val="TableParagraph"/>
              <w:spacing w:before="121"/>
              <w:ind w:left="109"/>
              <w:rPr>
                <w:rFonts w:ascii="Arial"/>
                <w:b/>
                <w:sz w:val="20"/>
              </w:rPr>
            </w:pPr>
            <w:r>
              <w:rPr>
                <w:rFonts w:ascii="Arial"/>
                <w:b/>
                <w:spacing w:val="-2"/>
                <w:sz w:val="20"/>
              </w:rPr>
              <w:t>TC-</w:t>
            </w:r>
            <w:r>
              <w:rPr>
                <w:rFonts w:ascii="Arial"/>
                <w:b/>
                <w:spacing w:val="-5"/>
                <w:sz w:val="20"/>
              </w:rPr>
              <w:t>03</w:t>
            </w:r>
          </w:p>
        </w:tc>
        <w:tc>
          <w:tcPr>
            <w:tcW w:w="1880" w:type="dxa"/>
          </w:tcPr>
          <w:p w14:paraId="14CEE892" w14:textId="77777777" w:rsidR="00DC13BB" w:rsidRDefault="00DC13BB" w:rsidP="00E3145A">
            <w:pPr>
              <w:pStyle w:val="TableParagraph"/>
              <w:spacing w:before="121"/>
              <w:ind w:left="124"/>
              <w:rPr>
                <w:sz w:val="20"/>
              </w:rPr>
            </w:pPr>
            <w:r>
              <w:rPr>
                <w:sz w:val="20"/>
              </w:rPr>
              <w:t>Field</w:t>
            </w:r>
            <w:r>
              <w:rPr>
                <w:spacing w:val="-5"/>
                <w:sz w:val="20"/>
              </w:rPr>
              <w:t xml:space="preserve"> </w:t>
            </w:r>
            <w:r>
              <w:rPr>
                <w:spacing w:val="-2"/>
                <w:sz w:val="20"/>
              </w:rPr>
              <w:t>Filtering</w:t>
            </w:r>
          </w:p>
        </w:tc>
        <w:tc>
          <w:tcPr>
            <w:tcW w:w="1880" w:type="dxa"/>
          </w:tcPr>
          <w:p w14:paraId="60BCF2FE" w14:textId="77777777" w:rsidR="00DC13BB" w:rsidRDefault="00DC13BB" w:rsidP="00E3145A">
            <w:pPr>
              <w:pStyle w:val="TableParagraph"/>
              <w:spacing w:before="121" w:line="249" w:lineRule="auto"/>
              <w:ind w:left="119" w:right="256"/>
              <w:rPr>
                <w:sz w:val="20"/>
              </w:rPr>
            </w:pPr>
            <w:r>
              <w:rPr>
                <w:spacing w:val="-2"/>
                <w:sz w:val="20"/>
              </w:rPr>
              <w:t xml:space="preserve">Alphabetical </w:t>
            </w:r>
            <w:r>
              <w:rPr>
                <w:sz w:val="20"/>
              </w:rPr>
              <w:t>characters</w:t>
            </w:r>
            <w:r>
              <w:rPr>
                <w:spacing w:val="-14"/>
                <w:sz w:val="20"/>
              </w:rPr>
              <w:t xml:space="preserve"> </w:t>
            </w:r>
            <w:r>
              <w:rPr>
                <w:sz w:val="20"/>
              </w:rPr>
              <w:t>typed into the numeric amount field.</w:t>
            </w:r>
          </w:p>
        </w:tc>
        <w:tc>
          <w:tcPr>
            <w:tcW w:w="1880" w:type="dxa"/>
          </w:tcPr>
          <w:p w14:paraId="4BC2DED4" w14:textId="77777777" w:rsidR="00DC13BB" w:rsidRDefault="00DC13BB" w:rsidP="00E3145A">
            <w:pPr>
              <w:pStyle w:val="TableParagraph"/>
              <w:spacing w:before="121" w:line="249" w:lineRule="auto"/>
              <w:ind w:left="114" w:right="194"/>
              <w:rPr>
                <w:sz w:val="20"/>
              </w:rPr>
            </w:pPr>
            <w:r>
              <w:rPr>
                <w:sz w:val="20"/>
              </w:rPr>
              <w:t>Blocks the submission</w:t>
            </w:r>
            <w:r>
              <w:rPr>
                <w:spacing w:val="-14"/>
                <w:sz w:val="20"/>
              </w:rPr>
              <w:t xml:space="preserve"> </w:t>
            </w:r>
            <w:r>
              <w:rPr>
                <w:sz w:val="20"/>
              </w:rPr>
              <w:t>event and shows an</w:t>
            </w:r>
          </w:p>
          <w:p w14:paraId="0DEB3BB7" w14:textId="77777777" w:rsidR="00DC13BB" w:rsidRDefault="00DC13BB" w:rsidP="00E3145A">
            <w:pPr>
              <w:pStyle w:val="TableParagraph"/>
              <w:spacing w:before="3" w:line="249" w:lineRule="auto"/>
              <w:ind w:left="114" w:right="294"/>
              <w:rPr>
                <w:sz w:val="20"/>
              </w:rPr>
            </w:pPr>
            <w:r>
              <w:rPr>
                <w:spacing w:val="-2"/>
                <w:sz w:val="20"/>
              </w:rPr>
              <w:t xml:space="preserve">on-screen </w:t>
            </w:r>
            <w:r>
              <w:rPr>
                <w:sz w:val="20"/>
              </w:rPr>
              <w:t>conversion</w:t>
            </w:r>
            <w:r>
              <w:rPr>
                <w:spacing w:val="-14"/>
                <w:sz w:val="20"/>
              </w:rPr>
              <w:t xml:space="preserve"> </w:t>
            </w:r>
            <w:r>
              <w:rPr>
                <w:sz w:val="20"/>
              </w:rPr>
              <w:t xml:space="preserve">error </w:t>
            </w:r>
            <w:r>
              <w:rPr>
                <w:spacing w:val="-2"/>
                <w:sz w:val="20"/>
              </w:rPr>
              <w:t>popup.</w:t>
            </w:r>
          </w:p>
        </w:tc>
        <w:tc>
          <w:tcPr>
            <w:tcW w:w="1860" w:type="dxa"/>
          </w:tcPr>
          <w:p w14:paraId="145EA703" w14:textId="77777777" w:rsidR="00DC13BB" w:rsidRDefault="00DC13BB" w:rsidP="00E3145A">
            <w:pPr>
              <w:pStyle w:val="TableParagraph"/>
              <w:spacing w:before="121"/>
              <w:ind w:left="109"/>
              <w:rPr>
                <w:rFonts w:ascii="Arial"/>
                <w:b/>
                <w:sz w:val="20"/>
              </w:rPr>
            </w:pPr>
            <w:r>
              <w:rPr>
                <w:rFonts w:ascii="Arial"/>
                <w:b/>
                <w:color w:val="008000"/>
                <w:spacing w:val="-2"/>
                <w:sz w:val="20"/>
              </w:rPr>
              <w:t>SUCCESS</w:t>
            </w:r>
          </w:p>
        </w:tc>
      </w:tr>
      <w:tr w:rsidR="00DC13BB" w14:paraId="09FA36B2" w14:textId="77777777" w:rsidTr="00E3145A">
        <w:trPr>
          <w:trHeight w:val="1680"/>
        </w:trPr>
        <w:tc>
          <w:tcPr>
            <w:tcW w:w="1860" w:type="dxa"/>
            <w:shd w:val="clear" w:color="auto" w:fill="F7F9FA"/>
          </w:tcPr>
          <w:p w14:paraId="5BB37323" w14:textId="77777777" w:rsidR="00DC13BB" w:rsidRDefault="00DC13BB" w:rsidP="00E3145A">
            <w:pPr>
              <w:pStyle w:val="TableParagraph"/>
              <w:spacing w:before="116"/>
              <w:ind w:left="109"/>
              <w:rPr>
                <w:rFonts w:ascii="Arial"/>
                <w:b/>
                <w:sz w:val="20"/>
              </w:rPr>
            </w:pPr>
            <w:r>
              <w:rPr>
                <w:rFonts w:ascii="Arial"/>
                <w:b/>
                <w:spacing w:val="-2"/>
                <w:sz w:val="20"/>
              </w:rPr>
              <w:t>TC-</w:t>
            </w:r>
            <w:r>
              <w:rPr>
                <w:rFonts w:ascii="Arial"/>
                <w:b/>
                <w:spacing w:val="-5"/>
                <w:sz w:val="20"/>
              </w:rPr>
              <w:t>04</w:t>
            </w:r>
          </w:p>
        </w:tc>
        <w:tc>
          <w:tcPr>
            <w:tcW w:w="1880" w:type="dxa"/>
            <w:shd w:val="clear" w:color="auto" w:fill="F7F9FA"/>
          </w:tcPr>
          <w:p w14:paraId="0E54FF7A" w14:textId="77777777" w:rsidR="00DC13BB" w:rsidRDefault="00DC13BB" w:rsidP="00E3145A">
            <w:pPr>
              <w:pStyle w:val="TableParagraph"/>
              <w:spacing w:before="116" w:line="249" w:lineRule="auto"/>
              <w:ind w:left="124" w:right="685"/>
              <w:rPr>
                <w:sz w:val="20"/>
              </w:rPr>
            </w:pPr>
            <w:r>
              <w:rPr>
                <w:sz w:val="20"/>
              </w:rPr>
              <w:t>The</w:t>
            </w:r>
            <w:r>
              <w:rPr>
                <w:spacing w:val="-14"/>
                <w:sz w:val="20"/>
              </w:rPr>
              <w:t xml:space="preserve"> </w:t>
            </w:r>
            <w:r>
              <w:rPr>
                <w:sz w:val="20"/>
              </w:rPr>
              <w:t xml:space="preserve">20-Day </w:t>
            </w:r>
            <w:r>
              <w:rPr>
                <w:spacing w:val="-2"/>
                <w:sz w:val="20"/>
              </w:rPr>
              <w:t>Threshold</w:t>
            </w:r>
          </w:p>
        </w:tc>
        <w:tc>
          <w:tcPr>
            <w:tcW w:w="1880" w:type="dxa"/>
            <w:shd w:val="clear" w:color="auto" w:fill="F7F9FA"/>
          </w:tcPr>
          <w:p w14:paraId="6DD9A52A" w14:textId="77777777" w:rsidR="00DC13BB" w:rsidRDefault="00DC13BB" w:rsidP="00E3145A">
            <w:pPr>
              <w:pStyle w:val="TableParagraph"/>
              <w:spacing w:before="116" w:line="249" w:lineRule="auto"/>
              <w:ind w:left="119" w:right="4"/>
              <w:rPr>
                <w:sz w:val="20"/>
              </w:rPr>
            </w:pPr>
            <w:r>
              <w:rPr>
                <w:sz w:val="20"/>
              </w:rPr>
              <w:t>Selecting a data row</w:t>
            </w:r>
            <w:r>
              <w:rPr>
                <w:spacing w:val="-13"/>
                <w:sz w:val="20"/>
              </w:rPr>
              <w:t xml:space="preserve"> </w:t>
            </w:r>
            <w:r>
              <w:rPr>
                <w:sz w:val="20"/>
              </w:rPr>
              <w:t>dated</w:t>
            </w:r>
            <w:r>
              <w:rPr>
                <w:spacing w:val="-13"/>
                <w:sz w:val="20"/>
              </w:rPr>
              <w:t xml:space="preserve"> </w:t>
            </w:r>
            <w:r>
              <w:rPr>
                <w:sz w:val="20"/>
              </w:rPr>
              <w:t>30</w:t>
            </w:r>
            <w:r>
              <w:rPr>
                <w:spacing w:val="-13"/>
                <w:sz w:val="20"/>
              </w:rPr>
              <w:t xml:space="preserve"> </w:t>
            </w:r>
            <w:r>
              <w:rPr>
                <w:sz w:val="20"/>
              </w:rPr>
              <w:t xml:space="preserve">days prior and clicking </w:t>
            </w:r>
            <w:r>
              <w:rPr>
                <w:spacing w:val="-2"/>
                <w:sz w:val="20"/>
              </w:rPr>
              <w:t>'Remove'.</w:t>
            </w:r>
          </w:p>
        </w:tc>
        <w:tc>
          <w:tcPr>
            <w:tcW w:w="1880" w:type="dxa"/>
            <w:shd w:val="clear" w:color="auto" w:fill="F7F9FA"/>
          </w:tcPr>
          <w:p w14:paraId="51A21ECA" w14:textId="77777777" w:rsidR="00DC13BB" w:rsidRDefault="00DC13BB" w:rsidP="00E3145A">
            <w:pPr>
              <w:pStyle w:val="TableParagraph"/>
              <w:spacing w:before="116" w:line="249" w:lineRule="auto"/>
              <w:ind w:left="114" w:right="153"/>
              <w:rPr>
                <w:sz w:val="20"/>
              </w:rPr>
            </w:pPr>
            <w:r>
              <w:rPr>
                <w:sz w:val="20"/>
              </w:rPr>
              <w:t>The</w:t>
            </w:r>
            <w:r>
              <w:rPr>
                <w:spacing w:val="-14"/>
                <w:sz w:val="20"/>
              </w:rPr>
              <w:t xml:space="preserve"> </w:t>
            </w:r>
            <w:r>
              <w:rPr>
                <w:sz w:val="20"/>
              </w:rPr>
              <w:t>system</w:t>
            </w:r>
            <w:r>
              <w:rPr>
                <w:spacing w:val="-14"/>
                <w:sz w:val="20"/>
              </w:rPr>
              <w:t xml:space="preserve"> </w:t>
            </w:r>
            <w:r>
              <w:rPr>
                <w:sz w:val="20"/>
              </w:rPr>
              <w:t>flags the record age, blocks the operational</w:t>
            </w:r>
            <w:r>
              <w:rPr>
                <w:spacing w:val="-5"/>
                <w:sz w:val="20"/>
              </w:rPr>
              <w:t xml:space="preserve"> </w:t>
            </w:r>
            <w:r>
              <w:rPr>
                <w:sz w:val="20"/>
              </w:rPr>
              <w:t>loop, and keeps database rows</w:t>
            </w:r>
          </w:p>
        </w:tc>
        <w:tc>
          <w:tcPr>
            <w:tcW w:w="1860" w:type="dxa"/>
            <w:shd w:val="clear" w:color="auto" w:fill="F7F9FA"/>
          </w:tcPr>
          <w:p w14:paraId="5383FFD3" w14:textId="77777777" w:rsidR="00DC13BB" w:rsidRDefault="00DC13BB" w:rsidP="00E3145A">
            <w:pPr>
              <w:pStyle w:val="TableParagraph"/>
              <w:spacing w:before="116"/>
              <w:ind w:left="109"/>
              <w:rPr>
                <w:rFonts w:ascii="Arial"/>
                <w:b/>
                <w:sz w:val="20"/>
              </w:rPr>
            </w:pPr>
            <w:r>
              <w:rPr>
                <w:rFonts w:ascii="Arial"/>
                <w:b/>
                <w:color w:val="008000"/>
                <w:spacing w:val="-2"/>
                <w:sz w:val="20"/>
              </w:rPr>
              <w:t>SUCCESS</w:t>
            </w:r>
          </w:p>
        </w:tc>
      </w:tr>
    </w:tbl>
    <w:p w14:paraId="5F10F380" w14:textId="77777777" w:rsidR="00DC13BB" w:rsidRDefault="00DC13BB" w:rsidP="00DC13BB">
      <w:pPr>
        <w:pStyle w:val="TableParagraph"/>
        <w:rPr>
          <w:rFonts w:ascii="Arial"/>
          <w:b/>
          <w:sz w:val="20"/>
        </w:rPr>
        <w:sectPr w:rsidR="00DC13BB" w:rsidSect="00DC13BB">
          <w:pgSz w:w="12240" w:h="15840"/>
          <w:pgMar w:top="1380" w:right="1080" w:bottom="1125" w:left="1440" w:header="720" w:footer="720" w:gutter="0"/>
          <w:cols w:space="720"/>
        </w:sectPr>
      </w:pPr>
    </w:p>
    <w:tbl>
      <w:tblPr>
        <w:tblW w:w="0" w:type="auto"/>
        <w:tblInd w:w="1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1860"/>
        <w:gridCol w:w="1880"/>
        <w:gridCol w:w="1880"/>
        <w:gridCol w:w="1880"/>
        <w:gridCol w:w="1860"/>
      </w:tblGrid>
      <w:tr w:rsidR="00DC13BB" w14:paraId="362A83D4" w14:textId="77777777" w:rsidTr="00E3145A">
        <w:trPr>
          <w:trHeight w:val="1059"/>
        </w:trPr>
        <w:tc>
          <w:tcPr>
            <w:tcW w:w="1860" w:type="dxa"/>
            <w:shd w:val="clear" w:color="auto" w:fill="1B365C"/>
          </w:tcPr>
          <w:p w14:paraId="285A4F1E" w14:textId="77777777" w:rsidR="00DC13BB" w:rsidRDefault="00DC13BB" w:rsidP="00E3145A">
            <w:pPr>
              <w:pStyle w:val="TableParagraph"/>
              <w:spacing w:before="119"/>
              <w:ind w:left="109"/>
              <w:rPr>
                <w:rFonts w:ascii="Arial"/>
                <w:b/>
                <w:sz w:val="20"/>
              </w:rPr>
            </w:pPr>
            <w:r>
              <w:rPr>
                <w:rFonts w:ascii="Arial"/>
                <w:b/>
                <w:color w:val="FFFFFF"/>
                <w:spacing w:val="-2"/>
                <w:sz w:val="20"/>
              </w:rPr>
              <w:lastRenderedPageBreak/>
              <w:t>Test</w:t>
            </w:r>
            <w:r>
              <w:rPr>
                <w:rFonts w:ascii="Arial"/>
                <w:b/>
                <w:color w:val="FFFFFF"/>
                <w:spacing w:val="-10"/>
                <w:sz w:val="20"/>
              </w:rPr>
              <w:t xml:space="preserve"> </w:t>
            </w:r>
            <w:r>
              <w:rPr>
                <w:rFonts w:ascii="Arial"/>
                <w:b/>
                <w:color w:val="FFFFFF"/>
                <w:spacing w:val="-2"/>
                <w:sz w:val="20"/>
              </w:rPr>
              <w:t>Reference</w:t>
            </w:r>
          </w:p>
        </w:tc>
        <w:tc>
          <w:tcPr>
            <w:tcW w:w="1880" w:type="dxa"/>
            <w:shd w:val="clear" w:color="auto" w:fill="1B365C"/>
          </w:tcPr>
          <w:p w14:paraId="2B99EEAB" w14:textId="77777777" w:rsidR="00DC13BB" w:rsidRDefault="00DC13BB" w:rsidP="00E3145A">
            <w:pPr>
              <w:pStyle w:val="TableParagraph"/>
              <w:spacing w:before="119" w:line="249" w:lineRule="auto"/>
              <w:ind w:left="124" w:right="346"/>
              <w:rPr>
                <w:rFonts w:ascii="Arial"/>
                <w:b/>
                <w:sz w:val="20"/>
              </w:rPr>
            </w:pPr>
            <w:r>
              <w:rPr>
                <w:rFonts w:ascii="Arial"/>
                <w:b/>
                <w:color w:val="FFFFFF"/>
                <w:spacing w:val="-2"/>
                <w:sz w:val="20"/>
              </w:rPr>
              <w:t>Target</w:t>
            </w:r>
            <w:r>
              <w:rPr>
                <w:rFonts w:ascii="Arial"/>
                <w:b/>
                <w:color w:val="FFFFFF"/>
                <w:spacing w:val="-12"/>
                <w:sz w:val="20"/>
              </w:rPr>
              <w:t xml:space="preserve"> </w:t>
            </w:r>
            <w:r>
              <w:rPr>
                <w:rFonts w:ascii="Arial"/>
                <w:b/>
                <w:color w:val="FFFFFF"/>
                <w:spacing w:val="-2"/>
                <w:sz w:val="20"/>
              </w:rPr>
              <w:t>Module Block</w:t>
            </w:r>
          </w:p>
        </w:tc>
        <w:tc>
          <w:tcPr>
            <w:tcW w:w="1880" w:type="dxa"/>
            <w:shd w:val="clear" w:color="auto" w:fill="1B365C"/>
          </w:tcPr>
          <w:p w14:paraId="4B65D583" w14:textId="77777777" w:rsidR="00DC13BB" w:rsidRDefault="00DC13BB" w:rsidP="00E3145A">
            <w:pPr>
              <w:pStyle w:val="TableParagraph"/>
              <w:spacing w:before="119" w:line="249" w:lineRule="auto"/>
              <w:ind w:left="119" w:right="346"/>
              <w:rPr>
                <w:rFonts w:ascii="Arial"/>
                <w:b/>
                <w:sz w:val="20"/>
              </w:rPr>
            </w:pPr>
            <w:r>
              <w:rPr>
                <w:rFonts w:ascii="Arial"/>
                <w:b/>
                <w:color w:val="FFFFFF"/>
                <w:sz w:val="20"/>
              </w:rPr>
              <w:t>Input</w:t>
            </w:r>
            <w:r>
              <w:rPr>
                <w:rFonts w:ascii="Arial"/>
                <w:b/>
                <w:color w:val="FFFFFF"/>
                <w:spacing w:val="-14"/>
                <w:sz w:val="20"/>
              </w:rPr>
              <w:t xml:space="preserve"> </w:t>
            </w:r>
            <w:r>
              <w:rPr>
                <w:rFonts w:ascii="Arial"/>
                <w:b/>
                <w:color w:val="FFFFFF"/>
                <w:sz w:val="20"/>
              </w:rPr>
              <w:t xml:space="preserve">Stimulus </w:t>
            </w:r>
            <w:r>
              <w:rPr>
                <w:rFonts w:ascii="Arial"/>
                <w:b/>
                <w:color w:val="FFFFFF"/>
                <w:spacing w:val="-2"/>
                <w:sz w:val="20"/>
              </w:rPr>
              <w:t>Vector</w:t>
            </w:r>
          </w:p>
        </w:tc>
        <w:tc>
          <w:tcPr>
            <w:tcW w:w="1880" w:type="dxa"/>
            <w:shd w:val="clear" w:color="auto" w:fill="1B365C"/>
          </w:tcPr>
          <w:p w14:paraId="1CBCCFB2" w14:textId="77777777" w:rsidR="00DC13BB" w:rsidRDefault="00DC13BB" w:rsidP="00E3145A">
            <w:pPr>
              <w:pStyle w:val="TableParagraph"/>
              <w:spacing w:before="119" w:line="249" w:lineRule="auto"/>
              <w:ind w:left="114" w:right="835"/>
              <w:jc w:val="both"/>
              <w:rPr>
                <w:rFonts w:ascii="Arial"/>
                <w:b/>
                <w:sz w:val="20"/>
              </w:rPr>
            </w:pPr>
            <w:r>
              <w:rPr>
                <w:rFonts w:ascii="Arial"/>
                <w:b/>
                <w:color w:val="FFFFFF"/>
                <w:spacing w:val="-2"/>
                <w:sz w:val="20"/>
              </w:rPr>
              <w:t xml:space="preserve">Expected </w:t>
            </w:r>
            <w:r>
              <w:rPr>
                <w:rFonts w:ascii="Arial"/>
                <w:b/>
                <w:color w:val="FFFFFF"/>
                <w:spacing w:val="-4"/>
                <w:sz w:val="20"/>
              </w:rPr>
              <w:t xml:space="preserve">Technical </w:t>
            </w:r>
            <w:r>
              <w:rPr>
                <w:rFonts w:ascii="Arial"/>
                <w:b/>
                <w:color w:val="FFFFFF"/>
                <w:spacing w:val="-2"/>
                <w:sz w:val="20"/>
              </w:rPr>
              <w:t>Behavior</w:t>
            </w:r>
          </w:p>
        </w:tc>
        <w:tc>
          <w:tcPr>
            <w:tcW w:w="1860" w:type="dxa"/>
            <w:shd w:val="clear" w:color="auto" w:fill="1B365C"/>
          </w:tcPr>
          <w:p w14:paraId="12788F9F" w14:textId="77777777" w:rsidR="00DC13BB" w:rsidRDefault="00DC13BB" w:rsidP="00E3145A">
            <w:pPr>
              <w:pStyle w:val="TableParagraph"/>
              <w:spacing w:before="119" w:line="249" w:lineRule="auto"/>
              <w:ind w:left="109" w:right="591"/>
              <w:rPr>
                <w:rFonts w:ascii="Arial"/>
                <w:b/>
                <w:sz w:val="20"/>
              </w:rPr>
            </w:pPr>
            <w:r>
              <w:rPr>
                <w:rFonts w:ascii="Arial"/>
                <w:b/>
                <w:color w:val="FFFFFF"/>
                <w:sz w:val="20"/>
              </w:rPr>
              <w:t>Result</w:t>
            </w:r>
            <w:r>
              <w:rPr>
                <w:rFonts w:ascii="Arial"/>
                <w:b/>
                <w:color w:val="FFFFFF"/>
                <w:spacing w:val="-14"/>
                <w:sz w:val="20"/>
              </w:rPr>
              <w:t xml:space="preserve"> </w:t>
            </w:r>
            <w:r>
              <w:rPr>
                <w:rFonts w:ascii="Arial"/>
                <w:b/>
                <w:color w:val="FFFFFF"/>
                <w:sz w:val="20"/>
              </w:rPr>
              <w:t xml:space="preserve">Pass </w:t>
            </w:r>
            <w:r>
              <w:rPr>
                <w:rFonts w:ascii="Arial"/>
                <w:b/>
                <w:color w:val="FFFFFF"/>
                <w:spacing w:val="-2"/>
                <w:sz w:val="20"/>
              </w:rPr>
              <w:t>State</w:t>
            </w:r>
          </w:p>
        </w:tc>
      </w:tr>
      <w:tr w:rsidR="00DC13BB" w14:paraId="215B9BFA" w14:textId="77777777" w:rsidTr="00E3145A">
        <w:trPr>
          <w:trHeight w:val="600"/>
        </w:trPr>
        <w:tc>
          <w:tcPr>
            <w:tcW w:w="1860" w:type="dxa"/>
            <w:shd w:val="clear" w:color="auto" w:fill="F7F9FA"/>
          </w:tcPr>
          <w:p w14:paraId="18103748" w14:textId="77777777" w:rsidR="00DC13BB" w:rsidRDefault="00DC13BB" w:rsidP="00E3145A">
            <w:pPr>
              <w:pStyle w:val="TableParagraph"/>
              <w:spacing w:before="0"/>
              <w:ind w:left="0"/>
              <w:rPr>
                <w:rFonts w:ascii="Times New Roman"/>
              </w:rPr>
            </w:pPr>
          </w:p>
        </w:tc>
        <w:tc>
          <w:tcPr>
            <w:tcW w:w="1880" w:type="dxa"/>
            <w:shd w:val="clear" w:color="auto" w:fill="F7F9FA"/>
          </w:tcPr>
          <w:p w14:paraId="412581C6" w14:textId="77777777" w:rsidR="00DC13BB" w:rsidRDefault="00DC13BB" w:rsidP="00E3145A">
            <w:pPr>
              <w:pStyle w:val="TableParagraph"/>
              <w:spacing w:before="0"/>
              <w:ind w:left="0"/>
              <w:rPr>
                <w:rFonts w:ascii="Times New Roman"/>
              </w:rPr>
            </w:pPr>
          </w:p>
        </w:tc>
        <w:tc>
          <w:tcPr>
            <w:tcW w:w="1880" w:type="dxa"/>
            <w:shd w:val="clear" w:color="auto" w:fill="F7F9FA"/>
          </w:tcPr>
          <w:p w14:paraId="56F060BF" w14:textId="77777777" w:rsidR="00DC13BB" w:rsidRDefault="00DC13BB" w:rsidP="00E3145A">
            <w:pPr>
              <w:pStyle w:val="TableParagraph"/>
              <w:spacing w:before="0"/>
              <w:ind w:left="0"/>
              <w:rPr>
                <w:rFonts w:ascii="Times New Roman"/>
              </w:rPr>
            </w:pPr>
          </w:p>
        </w:tc>
        <w:tc>
          <w:tcPr>
            <w:tcW w:w="1880" w:type="dxa"/>
            <w:shd w:val="clear" w:color="auto" w:fill="F7F9FA"/>
          </w:tcPr>
          <w:p w14:paraId="5EBC54BA" w14:textId="77777777" w:rsidR="00DC13BB" w:rsidRDefault="00DC13BB" w:rsidP="00E3145A">
            <w:pPr>
              <w:pStyle w:val="TableParagraph"/>
              <w:spacing w:before="134"/>
              <w:ind w:left="114"/>
              <w:rPr>
                <w:sz w:val="20"/>
              </w:rPr>
            </w:pPr>
            <w:r>
              <w:rPr>
                <w:spacing w:val="-2"/>
                <w:sz w:val="20"/>
              </w:rPr>
              <w:t>unchanged.</w:t>
            </w:r>
          </w:p>
        </w:tc>
        <w:tc>
          <w:tcPr>
            <w:tcW w:w="1860" w:type="dxa"/>
            <w:shd w:val="clear" w:color="auto" w:fill="F7F9FA"/>
          </w:tcPr>
          <w:p w14:paraId="7A0B5F80" w14:textId="77777777" w:rsidR="00DC13BB" w:rsidRDefault="00DC13BB" w:rsidP="00E3145A">
            <w:pPr>
              <w:pStyle w:val="TableParagraph"/>
              <w:spacing w:before="0"/>
              <w:ind w:left="0"/>
              <w:rPr>
                <w:rFonts w:ascii="Times New Roman"/>
              </w:rPr>
            </w:pPr>
          </w:p>
        </w:tc>
      </w:tr>
      <w:tr w:rsidR="00DC13BB" w14:paraId="0B9238F1" w14:textId="77777777" w:rsidTr="00E3145A">
        <w:trPr>
          <w:trHeight w:val="2039"/>
        </w:trPr>
        <w:tc>
          <w:tcPr>
            <w:tcW w:w="1860" w:type="dxa"/>
          </w:tcPr>
          <w:p w14:paraId="527B7DA4" w14:textId="77777777" w:rsidR="00DC13BB" w:rsidRDefault="00DC13BB" w:rsidP="00E3145A">
            <w:pPr>
              <w:pStyle w:val="TableParagraph"/>
              <w:ind w:left="109"/>
              <w:rPr>
                <w:rFonts w:ascii="Arial"/>
                <w:b/>
                <w:sz w:val="20"/>
              </w:rPr>
            </w:pPr>
            <w:r>
              <w:rPr>
                <w:rFonts w:ascii="Arial"/>
                <w:b/>
                <w:spacing w:val="-2"/>
                <w:sz w:val="20"/>
              </w:rPr>
              <w:t>TC-</w:t>
            </w:r>
            <w:r>
              <w:rPr>
                <w:rFonts w:ascii="Arial"/>
                <w:b/>
                <w:spacing w:val="-5"/>
                <w:sz w:val="20"/>
              </w:rPr>
              <w:t>05</w:t>
            </w:r>
          </w:p>
        </w:tc>
        <w:tc>
          <w:tcPr>
            <w:tcW w:w="1880" w:type="dxa"/>
          </w:tcPr>
          <w:p w14:paraId="668FE2C7" w14:textId="77777777" w:rsidR="00DC13BB" w:rsidRDefault="00DC13BB" w:rsidP="00E3145A">
            <w:pPr>
              <w:pStyle w:val="TableParagraph"/>
              <w:ind w:left="124"/>
              <w:rPr>
                <w:sz w:val="20"/>
              </w:rPr>
            </w:pPr>
            <w:r>
              <w:rPr>
                <w:sz w:val="20"/>
              </w:rPr>
              <w:t>Category</w:t>
            </w:r>
            <w:r>
              <w:rPr>
                <w:spacing w:val="-8"/>
                <w:sz w:val="20"/>
              </w:rPr>
              <w:t xml:space="preserve"> </w:t>
            </w:r>
            <w:r>
              <w:rPr>
                <w:spacing w:val="-2"/>
                <w:sz w:val="20"/>
              </w:rPr>
              <w:t>Purging</w:t>
            </w:r>
          </w:p>
        </w:tc>
        <w:tc>
          <w:tcPr>
            <w:tcW w:w="1880" w:type="dxa"/>
          </w:tcPr>
          <w:p w14:paraId="38FBE334" w14:textId="77777777" w:rsidR="00DC13BB" w:rsidRDefault="00DC13BB" w:rsidP="00E3145A">
            <w:pPr>
              <w:pStyle w:val="TableParagraph"/>
              <w:spacing w:line="249" w:lineRule="auto"/>
              <w:ind w:left="119" w:right="194"/>
              <w:rPr>
                <w:sz w:val="20"/>
              </w:rPr>
            </w:pPr>
            <w:r>
              <w:rPr>
                <w:sz w:val="20"/>
              </w:rPr>
              <w:t>Attempting to delete</w:t>
            </w:r>
            <w:r>
              <w:rPr>
                <w:spacing w:val="-14"/>
                <w:sz w:val="20"/>
              </w:rPr>
              <w:t xml:space="preserve"> </w:t>
            </w:r>
            <w:r>
              <w:rPr>
                <w:sz w:val="20"/>
              </w:rPr>
              <w:t>a</w:t>
            </w:r>
            <w:r>
              <w:rPr>
                <w:spacing w:val="-14"/>
                <w:sz w:val="20"/>
              </w:rPr>
              <w:t xml:space="preserve"> </w:t>
            </w:r>
            <w:r>
              <w:rPr>
                <w:sz w:val="20"/>
              </w:rPr>
              <w:t>category that has active expenses linked to it.</w:t>
            </w:r>
          </w:p>
        </w:tc>
        <w:tc>
          <w:tcPr>
            <w:tcW w:w="1880" w:type="dxa"/>
          </w:tcPr>
          <w:p w14:paraId="324825D9" w14:textId="77777777" w:rsidR="00DC13BB" w:rsidRDefault="00DC13BB" w:rsidP="00E3145A">
            <w:pPr>
              <w:pStyle w:val="TableParagraph"/>
              <w:spacing w:line="249" w:lineRule="auto"/>
              <w:ind w:left="114" w:right="346"/>
              <w:rPr>
                <w:sz w:val="20"/>
              </w:rPr>
            </w:pPr>
            <w:r>
              <w:rPr>
                <w:sz w:val="20"/>
              </w:rPr>
              <w:t xml:space="preserve">Catches the foreign key </w:t>
            </w:r>
            <w:r>
              <w:rPr>
                <w:spacing w:val="-2"/>
                <w:sz w:val="20"/>
              </w:rPr>
              <w:t>constraint</w:t>
            </w:r>
            <w:r>
              <w:rPr>
                <w:spacing w:val="-12"/>
                <w:sz w:val="20"/>
              </w:rPr>
              <w:t xml:space="preserve"> </w:t>
            </w:r>
            <w:r>
              <w:rPr>
                <w:spacing w:val="-2"/>
                <w:sz w:val="20"/>
              </w:rPr>
              <w:t xml:space="preserve">error, </w:t>
            </w:r>
            <w:r>
              <w:rPr>
                <w:sz w:val="20"/>
              </w:rPr>
              <w:t xml:space="preserve">blocks the operation, and prevents data </w:t>
            </w:r>
            <w:r>
              <w:rPr>
                <w:spacing w:val="-2"/>
                <w:sz w:val="20"/>
              </w:rPr>
              <w:t>corruption.</w:t>
            </w:r>
          </w:p>
        </w:tc>
        <w:tc>
          <w:tcPr>
            <w:tcW w:w="1860" w:type="dxa"/>
          </w:tcPr>
          <w:p w14:paraId="14E0B526" w14:textId="77777777" w:rsidR="00DC13BB" w:rsidRDefault="00DC13BB" w:rsidP="00E3145A">
            <w:pPr>
              <w:pStyle w:val="TableParagraph"/>
              <w:ind w:left="109"/>
              <w:rPr>
                <w:rFonts w:ascii="Arial"/>
                <w:b/>
                <w:sz w:val="20"/>
              </w:rPr>
            </w:pPr>
            <w:r>
              <w:rPr>
                <w:rFonts w:ascii="Arial"/>
                <w:b/>
                <w:color w:val="008000"/>
                <w:spacing w:val="-2"/>
                <w:sz w:val="20"/>
              </w:rPr>
              <w:t>SUCCESS</w:t>
            </w:r>
          </w:p>
        </w:tc>
      </w:tr>
    </w:tbl>
    <w:p w14:paraId="039F29A1" w14:textId="77777777" w:rsidR="00DC13BB" w:rsidRDefault="00DC13BB" w:rsidP="00DC13BB">
      <w:pPr>
        <w:pStyle w:val="Heading1"/>
        <w:numPr>
          <w:ilvl w:val="0"/>
          <w:numId w:val="9"/>
        </w:numPr>
        <w:tabs>
          <w:tab w:val="left" w:pos="580"/>
        </w:tabs>
        <w:spacing w:before="330"/>
        <w:ind w:left="580" w:hanging="580"/>
      </w:pPr>
      <w:bookmarkStart w:id="18" w:name="11._Engineering_Results_"/>
      <w:bookmarkEnd w:id="18"/>
      <w:r>
        <w:rPr>
          <w:color w:val="1B365C"/>
        </w:rPr>
        <w:t xml:space="preserve">Engineering </w:t>
      </w:r>
      <w:r>
        <w:rPr>
          <w:color w:val="1B365C"/>
          <w:spacing w:val="-2"/>
        </w:rPr>
        <w:t>Results</w:t>
      </w:r>
    </w:p>
    <w:p w14:paraId="0C0CC22F" w14:textId="77777777" w:rsidR="00DC13BB" w:rsidRDefault="00DC13BB" w:rsidP="00DC13BB">
      <w:pPr>
        <w:pStyle w:val="BodyText"/>
        <w:rPr>
          <w:rFonts w:ascii="Arial"/>
          <w:b/>
          <w:sz w:val="20"/>
        </w:rPr>
      </w:pPr>
    </w:p>
    <w:p w14:paraId="60823D7E" w14:textId="77777777" w:rsidR="00DC13BB" w:rsidRDefault="00DC13BB" w:rsidP="00DC13BB">
      <w:pPr>
        <w:pStyle w:val="BodyText"/>
        <w:spacing w:before="4"/>
        <w:rPr>
          <w:rFonts w:ascii="Arial"/>
          <w:b/>
          <w:sz w:val="20"/>
        </w:rPr>
      </w:pPr>
      <w:r>
        <w:rPr>
          <w:rFonts w:ascii="Arial"/>
          <w:b/>
          <w:noProof/>
          <w:sz w:val="20"/>
        </w:rPr>
        <mc:AlternateContent>
          <mc:Choice Requires="wps">
            <w:drawing>
              <wp:anchor distT="0" distB="0" distL="0" distR="0" simplePos="0" relativeHeight="251670528" behindDoc="1" locked="0" layoutInCell="1" allowOverlap="1" wp14:anchorId="79C2F009" wp14:editId="467F6FFF">
                <wp:simplePos x="0" y="0"/>
                <wp:positionH relativeFrom="page">
                  <wp:posOffset>952500</wp:posOffset>
                </wp:positionH>
                <wp:positionV relativeFrom="paragraph">
                  <wp:posOffset>163865</wp:posOffset>
                </wp:positionV>
                <wp:extent cx="5867400" cy="1270"/>
                <wp:effectExtent l="0" t="0" r="0" b="0"/>
                <wp:wrapTopAndBottom/>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7400" cy="1270"/>
                        </a:xfrm>
                        <a:custGeom>
                          <a:avLst/>
                          <a:gdLst/>
                          <a:ahLst/>
                          <a:cxnLst/>
                          <a:rect l="l" t="t" r="r" b="b"/>
                          <a:pathLst>
                            <a:path w="586740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34D7AA84" id="Graphic 16" o:spid="_x0000_s1026" style="position:absolute;margin-left:75pt;margin-top:12.9pt;width:462pt;height:.1pt;z-index:-251645952;visibility:visible;mso-wrap-style:square;mso-wrap-distance-left:0;mso-wrap-distance-top:0;mso-wrap-distance-right:0;mso-wrap-distance-bottom:0;mso-position-horizontal:absolute;mso-position-horizontal-relative:page;mso-position-vertical:absolute;mso-position-vertical-relative:text;v-text-anchor:top" coordsize="5867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" path="m,l5867400,e" filled="f" strokecolor="#878787" strokeweight="1pt">
                <v:path arrowok="t"/>
                <w10:wrap type="topAndBottom" anchorx="page"/>
              </v:shape>
            </w:pict>
          </mc:Fallback>
        </mc:AlternateContent>
      </w:r>
    </w:p>
    <w:p w14:paraId="7F7E025B" w14:textId="77777777" w:rsidR="00DC13BB" w:rsidRDefault="00DC13BB" w:rsidP="00DC13BB">
      <w:pPr>
        <w:pStyle w:val="BodyText"/>
        <w:spacing w:before="150" w:line="312" w:lineRule="auto"/>
        <w:ind w:right="364"/>
        <w:jc w:val="both"/>
      </w:pPr>
      <w:r>
        <w:rPr>
          <w:color w:val="333333"/>
        </w:rPr>
        <w:t>The development cycle concluded with a highly stable, integrated software assembly. The backend data repository successfully matches the active window grid values</w:t>
      </w:r>
      <w:r>
        <w:rPr>
          <w:color w:val="333333"/>
          <w:spacing w:val="-3"/>
        </w:rPr>
        <w:t xml:space="preserve"> </w:t>
      </w:r>
      <w:r>
        <w:rPr>
          <w:color w:val="333333"/>
        </w:rPr>
        <w:t>at</w:t>
      </w:r>
      <w:r>
        <w:rPr>
          <w:color w:val="333333"/>
          <w:spacing w:val="-3"/>
        </w:rPr>
        <w:t xml:space="preserve"> </w:t>
      </w:r>
      <w:r>
        <w:rPr>
          <w:color w:val="333333"/>
        </w:rPr>
        <w:t>all</w:t>
      </w:r>
      <w:r>
        <w:rPr>
          <w:color w:val="333333"/>
          <w:spacing w:val="-3"/>
        </w:rPr>
        <w:t xml:space="preserve"> </w:t>
      </w:r>
      <w:r>
        <w:rPr>
          <w:color w:val="333333"/>
        </w:rPr>
        <w:t>times.</w:t>
      </w:r>
      <w:r>
        <w:rPr>
          <w:color w:val="333333"/>
          <w:spacing w:val="-3"/>
        </w:rPr>
        <w:t xml:space="preserve"> </w:t>
      </w:r>
      <w:r>
        <w:rPr>
          <w:color w:val="333333"/>
        </w:rPr>
        <w:t>When data rows are saved or removed through the user control windows, the primary database updates instantly.</w:t>
      </w:r>
    </w:p>
    <w:p w14:paraId="202D595E" w14:textId="77777777" w:rsidR="00DC13BB" w:rsidRDefault="00DC13BB" w:rsidP="00DC13BB">
      <w:pPr>
        <w:pStyle w:val="BodyText"/>
        <w:spacing w:before="4"/>
        <w:jc w:val="both"/>
      </w:pPr>
      <w:r>
        <w:rPr>
          <w:color w:val="333333"/>
        </w:rPr>
        <w:t>Core</w:t>
      </w:r>
      <w:r>
        <w:rPr>
          <w:color w:val="333333"/>
          <w:spacing w:val="-10"/>
        </w:rPr>
        <w:t xml:space="preserve"> </w:t>
      </w:r>
      <w:r>
        <w:rPr>
          <w:color w:val="333333"/>
        </w:rPr>
        <w:t>achievements</w:t>
      </w:r>
      <w:r>
        <w:rPr>
          <w:color w:val="333333"/>
          <w:spacing w:val="-7"/>
        </w:rPr>
        <w:t xml:space="preserve"> </w:t>
      </w:r>
      <w:r>
        <w:rPr>
          <w:color w:val="333333"/>
        </w:rPr>
        <w:t>verified</w:t>
      </w:r>
      <w:r>
        <w:rPr>
          <w:color w:val="333333"/>
          <w:spacing w:val="-8"/>
        </w:rPr>
        <w:t xml:space="preserve"> </w:t>
      </w:r>
      <w:r>
        <w:rPr>
          <w:color w:val="333333"/>
        </w:rPr>
        <w:t>during</w:t>
      </w:r>
      <w:r>
        <w:rPr>
          <w:color w:val="333333"/>
          <w:spacing w:val="-7"/>
        </w:rPr>
        <w:t xml:space="preserve"> </w:t>
      </w:r>
      <w:r>
        <w:rPr>
          <w:color w:val="333333"/>
        </w:rPr>
        <w:t>testing</w:t>
      </w:r>
      <w:r>
        <w:rPr>
          <w:color w:val="333333"/>
          <w:spacing w:val="-7"/>
        </w:rPr>
        <w:t xml:space="preserve"> </w:t>
      </w:r>
      <w:r>
        <w:rPr>
          <w:color w:val="333333"/>
          <w:spacing w:val="-2"/>
        </w:rPr>
        <w:t>include:</w:t>
      </w:r>
    </w:p>
    <w:p w14:paraId="06CA2BD1" w14:textId="77777777" w:rsidR="00DC13BB" w:rsidRDefault="00DC13BB" w:rsidP="00DC13BB">
      <w:pPr>
        <w:pStyle w:val="ListParagraph"/>
        <w:numPr>
          <w:ilvl w:val="0"/>
          <w:numId w:val="4"/>
        </w:numPr>
        <w:tabs>
          <w:tab w:val="left" w:pos="600"/>
        </w:tabs>
        <w:spacing w:before="77" w:line="312" w:lineRule="auto"/>
        <w:ind w:right="576"/>
        <w:contextualSpacing w:val="0"/>
      </w:pPr>
      <w:r>
        <w:rPr>
          <w:rFonts w:ascii="Arial" w:hAnsi="Arial"/>
          <w:b/>
          <w:color w:val="333333"/>
        </w:rPr>
        <w:t>Reliable</w:t>
      </w:r>
      <w:r>
        <w:rPr>
          <w:rFonts w:ascii="Arial" w:hAnsi="Arial"/>
          <w:b/>
          <w:color w:val="333333"/>
          <w:spacing w:val="-6"/>
        </w:rPr>
        <w:t xml:space="preserve"> </w:t>
      </w:r>
      <w:r>
        <w:rPr>
          <w:rFonts w:ascii="Arial" w:hAnsi="Arial"/>
          <w:b/>
          <w:color w:val="333333"/>
        </w:rPr>
        <w:t>Data</w:t>
      </w:r>
      <w:r>
        <w:rPr>
          <w:rFonts w:ascii="Arial" w:hAnsi="Arial"/>
          <w:b/>
          <w:color w:val="333333"/>
          <w:spacing w:val="-6"/>
        </w:rPr>
        <w:t xml:space="preserve"> </w:t>
      </w:r>
      <w:r>
        <w:rPr>
          <w:rFonts w:ascii="Arial" w:hAnsi="Arial"/>
          <w:b/>
          <w:color w:val="333333"/>
        </w:rPr>
        <w:t>Connectivity:</w:t>
      </w:r>
      <w:r>
        <w:rPr>
          <w:rFonts w:ascii="Arial" w:hAnsi="Arial"/>
          <w:b/>
          <w:color w:val="333333"/>
          <w:spacing w:val="-6"/>
        </w:rPr>
        <w:t xml:space="preserve"> </w:t>
      </w:r>
      <w:r>
        <w:rPr>
          <w:color w:val="333333"/>
        </w:rPr>
        <w:t>Stable</w:t>
      </w:r>
      <w:r>
        <w:rPr>
          <w:color w:val="333333"/>
          <w:spacing w:val="-6"/>
        </w:rPr>
        <w:t xml:space="preserve"> </w:t>
      </w:r>
      <w:r>
        <w:rPr>
          <w:color w:val="333333"/>
        </w:rPr>
        <w:t>connection</w:t>
      </w:r>
      <w:r>
        <w:rPr>
          <w:color w:val="333333"/>
          <w:spacing w:val="-6"/>
        </w:rPr>
        <w:t xml:space="preserve"> </w:t>
      </w:r>
      <w:r>
        <w:rPr>
          <w:color w:val="333333"/>
        </w:rPr>
        <w:t>handles</w:t>
      </w:r>
      <w:r>
        <w:rPr>
          <w:color w:val="333333"/>
          <w:spacing w:val="-6"/>
        </w:rPr>
        <w:t xml:space="preserve"> </w:t>
      </w:r>
      <w:r>
        <w:rPr>
          <w:color w:val="333333"/>
        </w:rPr>
        <w:t>manage</w:t>
      </w:r>
      <w:r>
        <w:rPr>
          <w:color w:val="333333"/>
          <w:spacing w:val="-6"/>
        </w:rPr>
        <w:t xml:space="preserve"> </w:t>
      </w:r>
      <w:r>
        <w:rPr>
          <w:color w:val="333333"/>
        </w:rPr>
        <w:t>database</w:t>
      </w:r>
      <w:r>
        <w:rPr>
          <w:color w:val="333333"/>
          <w:spacing w:val="-6"/>
        </w:rPr>
        <w:t xml:space="preserve"> </w:t>
      </w:r>
      <w:r>
        <w:rPr>
          <w:color w:val="333333"/>
        </w:rPr>
        <w:t>transactions over continuous run times without connection dropouts.</w:t>
      </w:r>
    </w:p>
    <w:p w14:paraId="14FF9B0A" w14:textId="77777777" w:rsidR="00DC13BB" w:rsidRDefault="00DC13BB" w:rsidP="00DC13BB">
      <w:pPr>
        <w:pStyle w:val="ListParagraph"/>
        <w:numPr>
          <w:ilvl w:val="0"/>
          <w:numId w:val="4"/>
        </w:numPr>
        <w:tabs>
          <w:tab w:val="left" w:pos="600"/>
        </w:tabs>
        <w:spacing w:before="2" w:line="312" w:lineRule="auto"/>
        <w:ind w:right="460"/>
        <w:contextualSpacing w:val="0"/>
      </w:pPr>
      <w:r>
        <w:rPr>
          <w:rFonts w:ascii="Arial" w:hAnsi="Arial"/>
          <w:b/>
          <w:color w:val="333333"/>
        </w:rPr>
        <w:t>Accurate</w:t>
      </w:r>
      <w:r>
        <w:rPr>
          <w:rFonts w:ascii="Arial" w:hAnsi="Arial"/>
          <w:b/>
          <w:color w:val="333333"/>
          <w:spacing w:val="-6"/>
        </w:rPr>
        <w:t xml:space="preserve"> </w:t>
      </w:r>
      <w:r>
        <w:rPr>
          <w:rFonts w:ascii="Arial" w:hAnsi="Arial"/>
          <w:b/>
          <w:color w:val="333333"/>
        </w:rPr>
        <w:t>Real-Time</w:t>
      </w:r>
      <w:r>
        <w:rPr>
          <w:rFonts w:ascii="Arial" w:hAnsi="Arial"/>
          <w:b/>
          <w:color w:val="333333"/>
          <w:spacing w:val="-6"/>
        </w:rPr>
        <w:t xml:space="preserve"> </w:t>
      </w:r>
      <w:r>
        <w:rPr>
          <w:rFonts w:ascii="Arial" w:hAnsi="Arial"/>
          <w:b/>
          <w:color w:val="333333"/>
        </w:rPr>
        <w:t>Calculation:</w:t>
      </w:r>
      <w:r>
        <w:rPr>
          <w:rFonts w:ascii="Arial" w:hAnsi="Arial"/>
          <w:b/>
          <w:color w:val="333333"/>
          <w:spacing w:val="-6"/>
        </w:rPr>
        <w:t xml:space="preserve"> </w:t>
      </w:r>
      <w:r>
        <w:rPr>
          <w:color w:val="333333"/>
        </w:rPr>
        <w:t>Summary</w:t>
      </w:r>
      <w:r>
        <w:rPr>
          <w:color w:val="333333"/>
          <w:spacing w:val="-6"/>
        </w:rPr>
        <w:t xml:space="preserve"> </w:t>
      </w:r>
      <w:r>
        <w:rPr>
          <w:color w:val="333333"/>
        </w:rPr>
        <w:t>metrics</w:t>
      </w:r>
      <w:r>
        <w:rPr>
          <w:color w:val="333333"/>
          <w:spacing w:val="-6"/>
        </w:rPr>
        <w:t xml:space="preserve"> </w:t>
      </w:r>
      <w:r>
        <w:rPr>
          <w:color w:val="333333"/>
        </w:rPr>
        <w:t>recalibrate</w:t>
      </w:r>
      <w:r>
        <w:rPr>
          <w:color w:val="333333"/>
          <w:spacing w:val="-6"/>
        </w:rPr>
        <w:t xml:space="preserve"> </w:t>
      </w:r>
      <w:r>
        <w:rPr>
          <w:color w:val="333333"/>
        </w:rPr>
        <w:t>immediately</w:t>
      </w:r>
      <w:r>
        <w:rPr>
          <w:color w:val="333333"/>
          <w:spacing w:val="-6"/>
        </w:rPr>
        <w:t xml:space="preserve"> </w:t>
      </w:r>
      <w:r>
        <w:rPr>
          <w:color w:val="333333"/>
        </w:rPr>
        <w:t>as</w:t>
      </w:r>
      <w:r>
        <w:rPr>
          <w:color w:val="333333"/>
          <w:spacing w:val="-6"/>
        </w:rPr>
        <w:t xml:space="preserve"> </w:t>
      </w:r>
      <w:r>
        <w:rPr>
          <w:color w:val="333333"/>
        </w:rPr>
        <w:t>rows</w:t>
      </w:r>
      <w:r>
        <w:rPr>
          <w:color w:val="333333"/>
          <w:spacing w:val="-6"/>
        </w:rPr>
        <w:t xml:space="preserve"> </w:t>
      </w:r>
      <w:r>
        <w:rPr>
          <w:color w:val="333333"/>
        </w:rPr>
        <w:t>are filtered, displaying clear financial totals automatically.</w:t>
      </w:r>
    </w:p>
    <w:p w14:paraId="2CEB8542" w14:textId="77777777" w:rsidR="00DC13BB" w:rsidRDefault="00DC13BB" w:rsidP="00DC13BB">
      <w:pPr>
        <w:pStyle w:val="ListParagraph"/>
        <w:numPr>
          <w:ilvl w:val="0"/>
          <w:numId w:val="4"/>
        </w:numPr>
        <w:tabs>
          <w:tab w:val="left" w:pos="600"/>
        </w:tabs>
        <w:spacing w:before="3" w:line="312" w:lineRule="auto"/>
        <w:ind w:right="1225"/>
        <w:contextualSpacing w:val="0"/>
      </w:pPr>
      <w:r>
        <w:rPr>
          <w:rFonts w:ascii="Arial" w:hAnsi="Arial"/>
          <w:b/>
          <w:color w:val="333333"/>
        </w:rPr>
        <w:t>Clean</w:t>
      </w:r>
      <w:r>
        <w:rPr>
          <w:rFonts w:ascii="Arial" w:hAnsi="Arial"/>
          <w:b/>
          <w:color w:val="333333"/>
          <w:spacing w:val="-5"/>
        </w:rPr>
        <w:t xml:space="preserve"> </w:t>
      </w:r>
      <w:r>
        <w:rPr>
          <w:rFonts w:ascii="Arial" w:hAnsi="Arial"/>
          <w:b/>
          <w:color w:val="333333"/>
        </w:rPr>
        <w:t>Interface</w:t>
      </w:r>
      <w:r>
        <w:rPr>
          <w:rFonts w:ascii="Arial" w:hAnsi="Arial"/>
          <w:b/>
          <w:color w:val="333333"/>
          <w:spacing w:val="-5"/>
        </w:rPr>
        <w:t xml:space="preserve"> </w:t>
      </w:r>
      <w:r>
        <w:rPr>
          <w:rFonts w:ascii="Arial" w:hAnsi="Arial"/>
          <w:b/>
          <w:color w:val="333333"/>
        </w:rPr>
        <w:t>Control</w:t>
      </w:r>
      <w:r>
        <w:rPr>
          <w:rFonts w:ascii="Arial" w:hAnsi="Arial"/>
          <w:b/>
          <w:color w:val="333333"/>
          <w:spacing w:val="-5"/>
        </w:rPr>
        <w:t xml:space="preserve"> </w:t>
      </w:r>
      <w:r>
        <w:rPr>
          <w:rFonts w:ascii="Arial" w:hAnsi="Arial"/>
          <w:b/>
          <w:color w:val="333333"/>
        </w:rPr>
        <w:t>Loops:</w:t>
      </w:r>
      <w:r>
        <w:rPr>
          <w:rFonts w:ascii="Arial" w:hAnsi="Arial"/>
          <w:b/>
          <w:color w:val="333333"/>
          <w:spacing w:val="-5"/>
        </w:rPr>
        <w:t xml:space="preserve"> </w:t>
      </w:r>
      <w:r>
        <w:rPr>
          <w:color w:val="333333"/>
        </w:rPr>
        <w:t>User</w:t>
      </w:r>
      <w:r>
        <w:rPr>
          <w:color w:val="333333"/>
          <w:spacing w:val="-5"/>
        </w:rPr>
        <w:t xml:space="preserve"> </w:t>
      </w:r>
      <w:r>
        <w:rPr>
          <w:color w:val="333333"/>
        </w:rPr>
        <w:t>windows</w:t>
      </w:r>
      <w:r>
        <w:rPr>
          <w:color w:val="333333"/>
          <w:spacing w:val="-5"/>
        </w:rPr>
        <w:t xml:space="preserve"> </w:t>
      </w:r>
      <w:r>
        <w:rPr>
          <w:color w:val="333333"/>
        </w:rPr>
        <w:t>open</w:t>
      </w:r>
      <w:r>
        <w:rPr>
          <w:color w:val="333333"/>
          <w:spacing w:val="-5"/>
        </w:rPr>
        <w:t xml:space="preserve"> </w:t>
      </w:r>
      <w:r>
        <w:rPr>
          <w:color w:val="333333"/>
        </w:rPr>
        <w:t>and</w:t>
      </w:r>
      <w:r>
        <w:rPr>
          <w:color w:val="333333"/>
          <w:spacing w:val="-5"/>
        </w:rPr>
        <w:t xml:space="preserve"> </w:t>
      </w:r>
      <w:r>
        <w:rPr>
          <w:color w:val="333333"/>
        </w:rPr>
        <w:t>close</w:t>
      </w:r>
      <w:r>
        <w:rPr>
          <w:color w:val="333333"/>
          <w:spacing w:val="-5"/>
        </w:rPr>
        <w:t xml:space="preserve"> </w:t>
      </w:r>
      <w:r>
        <w:rPr>
          <w:color w:val="333333"/>
        </w:rPr>
        <w:t>smoothly</w:t>
      </w:r>
      <w:r>
        <w:rPr>
          <w:color w:val="333333"/>
          <w:spacing w:val="-5"/>
        </w:rPr>
        <w:t xml:space="preserve"> </w:t>
      </w:r>
      <w:r>
        <w:rPr>
          <w:color w:val="333333"/>
        </w:rPr>
        <w:t>without generating detached ghost processes or background resource drag.</w:t>
      </w:r>
    </w:p>
    <w:p w14:paraId="6263F869" w14:textId="77777777" w:rsidR="00DC13BB" w:rsidRDefault="00DC13BB" w:rsidP="00DC13BB">
      <w:pPr>
        <w:pStyle w:val="BodyText"/>
      </w:pPr>
    </w:p>
    <w:p w14:paraId="303DC044" w14:textId="77777777" w:rsidR="00DC13BB" w:rsidRDefault="00DC13BB" w:rsidP="00DC13BB">
      <w:pPr>
        <w:pStyle w:val="BodyText"/>
        <w:spacing w:before="99"/>
      </w:pPr>
    </w:p>
    <w:p w14:paraId="4C05CEAA" w14:textId="77777777" w:rsidR="00DC13BB" w:rsidRDefault="00DC13BB" w:rsidP="00DC13BB">
      <w:pPr>
        <w:pStyle w:val="Heading1"/>
        <w:numPr>
          <w:ilvl w:val="0"/>
          <w:numId w:val="9"/>
        </w:numPr>
        <w:tabs>
          <w:tab w:val="left" w:pos="600"/>
        </w:tabs>
        <w:ind w:left="600" w:hanging="600"/>
      </w:pPr>
      <w:bookmarkStart w:id="19" w:name="12._Technical_Challenges_Faced_"/>
      <w:bookmarkEnd w:id="19"/>
      <w:r>
        <w:rPr>
          <w:color w:val="1B365C"/>
        </w:rPr>
        <w:t>Technical</w:t>
      </w:r>
      <w:r>
        <w:rPr>
          <w:color w:val="1B365C"/>
          <w:spacing w:val="-14"/>
        </w:rPr>
        <w:t xml:space="preserve"> </w:t>
      </w:r>
      <w:r>
        <w:rPr>
          <w:color w:val="1B365C"/>
        </w:rPr>
        <w:t>Challenges</w:t>
      </w:r>
      <w:r>
        <w:rPr>
          <w:color w:val="1B365C"/>
          <w:spacing w:val="-13"/>
        </w:rPr>
        <w:t xml:space="preserve"> </w:t>
      </w:r>
      <w:r>
        <w:rPr>
          <w:color w:val="1B365C"/>
          <w:spacing w:val="-2"/>
        </w:rPr>
        <w:t>Faced</w:t>
      </w:r>
    </w:p>
    <w:p w14:paraId="15D6210F" w14:textId="77777777" w:rsidR="00DC13BB" w:rsidRDefault="00DC13BB" w:rsidP="00DC13BB">
      <w:pPr>
        <w:pStyle w:val="BodyText"/>
        <w:rPr>
          <w:rFonts w:ascii="Arial"/>
          <w:b/>
          <w:sz w:val="20"/>
        </w:rPr>
      </w:pPr>
    </w:p>
    <w:p w14:paraId="52BEF2FF" w14:textId="77777777" w:rsidR="00DC13BB" w:rsidRDefault="00DC13BB" w:rsidP="00DC13BB">
      <w:pPr>
        <w:pStyle w:val="BodyText"/>
        <w:spacing w:before="9"/>
        <w:rPr>
          <w:rFonts w:ascii="Arial"/>
          <w:b/>
          <w:sz w:val="20"/>
        </w:rPr>
      </w:pPr>
      <w:r>
        <w:rPr>
          <w:rFonts w:ascii="Arial"/>
          <w:b/>
          <w:noProof/>
          <w:sz w:val="20"/>
        </w:rPr>
        <mc:AlternateContent>
          <mc:Choice Requires="wps">
            <w:drawing>
              <wp:anchor distT="0" distB="0" distL="0" distR="0" simplePos="0" relativeHeight="251671552" behindDoc="1" locked="0" layoutInCell="1" allowOverlap="1" wp14:anchorId="21F864AD" wp14:editId="513B0EEC">
                <wp:simplePos x="0" y="0"/>
                <wp:positionH relativeFrom="page">
                  <wp:posOffset>952500</wp:posOffset>
                </wp:positionH>
                <wp:positionV relativeFrom="paragraph">
                  <wp:posOffset>167258</wp:posOffset>
                </wp:positionV>
                <wp:extent cx="5867400" cy="1270"/>
                <wp:effectExtent l="0" t="0" r="0" b="0"/>
                <wp:wrapTopAndBottom/>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7400" cy="1270"/>
                        </a:xfrm>
                        <a:custGeom>
                          <a:avLst/>
                          <a:gdLst/>
                          <a:ahLst/>
                          <a:cxnLst/>
                          <a:rect l="l" t="t" r="r" b="b"/>
                          <a:pathLst>
                            <a:path w="586740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09CA6ED8" id="Graphic 17" o:spid="_x0000_s1026" style="position:absolute;margin-left:75pt;margin-top:13.15pt;width:462pt;height:.1pt;z-index:-251644928;visibility:visible;mso-wrap-style:square;mso-wrap-distance-left:0;mso-wrap-distance-top:0;mso-wrap-distance-right:0;mso-wrap-distance-bottom:0;mso-position-horizontal:absolute;mso-position-horizontal-relative:page;mso-position-vertical:absolute;mso-position-vertical-relative:text;v-text-anchor:top" coordsize="5867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" path="m,l5867400,e" filled="f" strokecolor="#878787" strokeweight="1pt">
                <v:path arrowok="t"/>
                <w10:wrap type="topAndBottom" anchorx="page"/>
              </v:shape>
            </w:pict>
          </mc:Fallback>
        </mc:AlternateContent>
      </w:r>
    </w:p>
    <w:p w14:paraId="027D0379" w14:textId="77777777" w:rsidR="00DC13BB" w:rsidRDefault="00DC13BB" w:rsidP="00DC13BB">
      <w:pPr>
        <w:pStyle w:val="BodyText"/>
        <w:spacing w:before="145"/>
      </w:pPr>
      <w:r>
        <w:rPr>
          <w:color w:val="333333"/>
        </w:rPr>
        <w:t>The</w:t>
      </w:r>
      <w:r>
        <w:rPr>
          <w:color w:val="333333"/>
          <w:spacing w:val="-9"/>
        </w:rPr>
        <w:t xml:space="preserve"> </w:t>
      </w:r>
      <w:r>
        <w:rPr>
          <w:color w:val="333333"/>
        </w:rPr>
        <w:t>team</w:t>
      </w:r>
      <w:r>
        <w:rPr>
          <w:color w:val="333333"/>
          <w:spacing w:val="-7"/>
        </w:rPr>
        <w:t xml:space="preserve"> </w:t>
      </w:r>
      <w:r>
        <w:rPr>
          <w:color w:val="333333"/>
        </w:rPr>
        <w:t>worked</w:t>
      </w:r>
      <w:r>
        <w:rPr>
          <w:color w:val="333333"/>
          <w:spacing w:val="-7"/>
        </w:rPr>
        <w:t xml:space="preserve"> </w:t>
      </w:r>
      <w:r>
        <w:rPr>
          <w:color w:val="333333"/>
        </w:rPr>
        <w:t>through</w:t>
      </w:r>
      <w:r>
        <w:rPr>
          <w:color w:val="333333"/>
          <w:spacing w:val="-6"/>
        </w:rPr>
        <w:t xml:space="preserve"> </w:t>
      </w:r>
      <w:r>
        <w:rPr>
          <w:color w:val="333333"/>
        </w:rPr>
        <w:t>several</w:t>
      </w:r>
      <w:r>
        <w:rPr>
          <w:color w:val="333333"/>
          <w:spacing w:val="-7"/>
        </w:rPr>
        <w:t xml:space="preserve"> </w:t>
      </w:r>
      <w:r>
        <w:rPr>
          <w:color w:val="333333"/>
        </w:rPr>
        <w:t>architectural</w:t>
      </w:r>
      <w:r>
        <w:rPr>
          <w:color w:val="333333"/>
          <w:spacing w:val="-7"/>
        </w:rPr>
        <w:t xml:space="preserve"> </w:t>
      </w:r>
      <w:r>
        <w:rPr>
          <w:color w:val="333333"/>
        </w:rPr>
        <w:t>hurdles</w:t>
      </w:r>
      <w:r>
        <w:rPr>
          <w:color w:val="333333"/>
          <w:spacing w:val="-6"/>
        </w:rPr>
        <w:t xml:space="preserve"> </w:t>
      </w:r>
      <w:r>
        <w:rPr>
          <w:color w:val="333333"/>
        </w:rPr>
        <w:t>during</w:t>
      </w:r>
      <w:r>
        <w:rPr>
          <w:color w:val="333333"/>
          <w:spacing w:val="-7"/>
        </w:rPr>
        <w:t xml:space="preserve"> </w:t>
      </w:r>
      <w:r>
        <w:rPr>
          <w:color w:val="333333"/>
        </w:rPr>
        <w:t>the</w:t>
      </w:r>
      <w:r>
        <w:rPr>
          <w:color w:val="333333"/>
          <w:spacing w:val="-7"/>
        </w:rPr>
        <w:t xml:space="preserve"> </w:t>
      </w:r>
      <w:r>
        <w:rPr>
          <w:color w:val="333333"/>
        </w:rPr>
        <w:t>development</w:t>
      </w:r>
      <w:r>
        <w:rPr>
          <w:color w:val="333333"/>
          <w:spacing w:val="-6"/>
        </w:rPr>
        <w:t xml:space="preserve"> </w:t>
      </w:r>
      <w:r>
        <w:rPr>
          <w:color w:val="333333"/>
          <w:spacing w:val="-2"/>
        </w:rPr>
        <w:t>phase:</w:t>
      </w:r>
    </w:p>
    <w:p w14:paraId="10FADC7A" w14:textId="77777777" w:rsidR="00DC13BB" w:rsidRDefault="00DC13BB" w:rsidP="00DC13BB">
      <w:pPr>
        <w:pStyle w:val="ListParagraph"/>
        <w:numPr>
          <w:ilvl w:val="0"/>
          <w:numId w:val="3"/>
        </w:numPr>
        <w:tabs>
          <w:tab w:val="left" w:pos="600"/>
        </w:tabs>
        <w:spacing w:before="77" w:line="312" w:lineRule="auto"/>
        <w:ind w:right="966"/>
        <w:contextualSpacing w:val="0"/>
      </w:pPr>
      <w:r>
        <w:rPr>
          <w:rFonts w:ascii="Arial" w:hAnsi="Arial"/>
          <w:b/>
          <w:color w:val="333333"/>
        </w:rPr>
        <w:t xml:space="preserve">Handling Database Connection Failures: </w:t>
      </w:r>
      <w:r>
        <w:rPr>
          <w:color w:val="333333"/>
        </w:rPr>
        <w:t>Early builds generated unhandled SQL exceptions when database access timed out. The team resolved this by wrapping operations</w:t>
      </w:r>
      <w:r>
        <w:rPr>
          <w:color w:val="333333"/>
          <w:spacing w:val="-5"/>
        </w:rPr>
        <w:t xml:space="preserve"> </w:t>
      </w:r>
      <w:r>
        <w:rPr>
          <w:color w:val="333333"/>
        </w:rPr>
        <w:t>inside</w:t>
      </w:r>
      <w:r>
        <w:rPr>
          <w:color w:val="333333"/>
          <w:spacing w:val="-5"/>
        </w:rPr>
        <w:t xml:space="preserve"> </w:t>
      </w:r>
      <w:r>
        <w:rPr>
          <w:color w:val="333333"/>
        </w:rPr>
        <w:t>robust</w:t>
      </w:r>
      <w:r>
        <w:rPr>
          <w:color w:val="333333"/>
          <w:spacing w:val="-5"/>
        </w:rPr>
        <w:t xml:space="preserve"> </w:t>
      </w:r>
      <w:r>
        <w:rPr>
          <w:color w:val="333333"/>
        </w:rPr>
        <w:t>try-catch</w:t>
      </w:r>
      <w:r>
        <w:rPr>
          <w:color w:val="333333"/>
          <w:spacing w:val="-5"/>
        </w:rPr>
        <w:t xml:space="preserve"> </w:t>
      </w:r>
      <w:r>
        <w:rPr>
          <w:color w:val="333333"/>
        </w:rPr>
        <w:t>blocks</w:t>
      </w:r>
      <w:r>
        <w:rPr>
          <w:color w:val="333333"/>
          <w:spacing w:val="-5"/>
        </w:rPr>
        <w:t xml:space="preserve"> </w:t>
      </w:r>
      <w:r>
        <w:rPr>
          <w:color w:val="333333"/>
        </w:rPr>
        <w:t>and</w:t>
      </w:r>
      <w:r>
        <w:rPr>
          <w:color w:val="333333"/>
          <w:spacing w:val="-5"/>
        </w:rPr>
        <w:t xml:space="preserve"> </w:t>
      </w:r>
      <w:r>
        <w:rPr>
          <w:color w:val="333333"/>
        </w:rPr>
        <w:t>building</w:t>
      </w:r>
      <w:r>
        <w:rPr>
          <w:color w:val="333333"/>
          <w:spacing w:val="-5"/>
        </w:rPr>
        <w:t xml:space="preserve"> </w:t>
      </w:r>
      <w:r>
        <w:rPr>
          <w:color w:val="333333"/>
        </w:rPr>
        <w:t>a</w:t>
      </w:r>
      <w:r>
        <w:rPr>
          <w:color w:val="333333"/>
          <w:spacing w:val="-5"/>
        </w:rPr>
        <w:t xml:space="preserve"> </w:t>
      </w:r>
      <w:r>
        <w:rPr>
          <w:color w:val="333333"/>
        </w:rPr>
        <w:t>clean,</w:t>
      </w:r>
      <w:r>
        <w:rPr>
          <w:color w:val="333333"/>
          <w:spacing w:val="-5"/>
        </w:rPr>
        <w:t xml:space="preserve"> </w:t>
      </w:r>
      <w:r>
        <w:rPr>
          <w:color w:val="333333"/>
        </w:rPr>
        <w:t>shareable</w:t>
      </w:r>
      <w:r>
        <w:rPr>
          <w:color w:val="333333"/>
          <w:spacing w:val="-5"/>
        </w:rPr>
        <w:t xml:space="preserve"> </w:t>
      </w:r>
      <w:r>
        <w:rPr>
          <w:color w:val="333333"/>
        </w:rPr>
        <w:t xml:space="preserve">connection </w:t>
      </w:r>
      <w:r>
        <w:rPr>
          <w:color w:val="333333"/>
          <w:spacing w:val="-2"/>
        </w:rPr>
        <w:t>manager.</w:t>
      </w:r>
    </w:p>
    <w:p w14:paraId="02E8EB8D" w14:textId="77777777" w:rsidR="00DC13BB" w:rsidRDefault="00DC13BB" w:rsidP="00DC13BB">
      <w:pPr>
        <w:pStyle w:val="ListParagraph"/>
        <w:numPr>
          <w:ilvl w:val="0"/>
          <w:numId w:val="3"/>
        </w:numPr>
        <w:tabs>
          <w:tab w:val="left" w:pos="600"/>
        </w:tabs>
        <w:spacing w:before="4" w:line="312" w:lineRule="auto"/>
        <w:ind w:right="514"/>
        <w:contextualSpacing w:val="0"/>
      </w:pPr>
      <w:r>
        <w:rPr>
          <w:rFonts w:ascii="Arial" w:hAnsi="Arial"/>
          <w:b/>
          <w:color w:val="333333"/>
        </w:rPr>
        <w:t xml:space="preserve">Chronological Serialization Errors: </w:t>
      </w:r>
      <w:r>
        <w:rPr>
          <w:color w:val="333333"/>
        </w:rPr>
        <w:t>Passing date metrics from standard text fields occasionally</w:t>
      </w:r>
      <w:r>
        <w:rPr>
          <w:color w:val="333333"/>
          <w:spacing w:val="-5"/>
        </w:rPr>
        <w:t xml:space="preserve"> </w:t>
      </w:r>
      <w:r>
        <w:rPr>
          <w:color w:val="333333"/>
        </w:rPr>
        <w:t>resulted</w:t>
      </w:r>
      <w:r>
        <w:rPr>
          <w:color w:val="333333"/>
          <w:spacing w:val="-5"/>
        </w:rPr>
        <w:t xml:space="preserve"> </w:t>
      </w:r>
      <w:r>
        <w:rPr>
          <w:color w:val="333333"/>
        </w:rPr>
        <w:t>in</w:t>
      </w:r>
      <w:r>
        <w:rPr>
          <w:color w:val="333333"/>
          <w:spacing w:val="-5"/>
        </w:rPr>
        <w:t xml:space="preserve"> </w:t>
      </w:r>
      <w:r>
        <w:rPr>
          <w:color w:val="333333"/>
        </w:rPr>
        <w:t>database</w:t>
      </w:r>
      <w:r>
        <w:rPr>
          <w:color w:val="333333"/>
          <w:spacing w:val="-5"/>
        </w:rPr>
        <w:t xml:space="preserve"> </w:t>
      </w:r>
      <w:r>
        <w:rPr>
          <w:color w:val="333333"/>
        </w:rPr>
        <w:t>insertion</w:t>
      </w:r>
      <w:r>
        <w:rPr>
          <w:color w:val="333333"/>
          <w:spacing w:val="-5"/>
        </w:rPr>
        <w:t xml:space="preserve"> </w:t>
      </w:r>
      <w:r>
        <w:rPr>
          <w:color w:val="333333"/>
        </w:rPr>
        <w:t>rejections</w:t>
      </w:r>
      <w:r>
        <w:rPr>
          <w:color w:val="333333"/>
          <w:spacing w:val="-5"/>
        </w:rPr>
        <w:t xml:space="preserve"> </w:t>
      </w:r>
      <w:r>
        <w:rPr>
          <w:color w:val="333333"/>
        </w:rPr>
        <w:t>due</w:t>
      </w:r>
      <w:r>
        <w:rPr>
          <w:color w:val="333333"/>
          <w:spacing w:val="-5"/>
        </w:rPr>
        <w:t xml:space="preserve"> </w:t>
      </w:r>
      <w:r>
        <w:rPr>
          <w:color w:val="333333"/>
        </w:rPr>
        <w:t>to</w:t>
      </w:r>
      <w:r>
        <w:rPr>
          <w:color w:val="333333"/>
          <w:spacing w:val="-5"/>
        </w:rPr>
        <w:t xml:space="preserve"> </w:t>
      </w:r>
      <w:r>
        <w:rPr>
          <w:color w:val="333333"/>
        </w:rPr>
        <w:t>regional</w:t>
      </w:r>
      <w:r>
        <w:rPr>
          <w:color w:val="333333"/>
          <w:spacing w:val="-5"/>
        </w:rPr>
        <w:t xml:space="preserve"> </w:t>
      </w:r>
      <w:r>
        <w:rPr>
          <w:color w:val="333333"/>
        </w:rPr>
        <w:t>formatting</w:t>
      </w:r>
      <w:r>
        <w:rPr>
          <w:color w:val="333333"/>
          <w:spacing w:val="-5"/>
        </w:rPr>
        <w:t xml:space="preserve"> </w:t>
      </w:r>
      <w:r>
        <w:rPr>
          <w:color w:val="333333"/>
        </w:rPr>
        <w:t>conflicts.</w:t>
      </w:r>
    </w:p>
    <w:p w14:paraId="3CA11F52" w14:textId="77777777" w:rsidR="00DC13BB" w:rsidRDefault="00DC13BB" w:rsidP="00DC13BB">
      <w:pPr>
        <w:pStyle w:val="ListParagraph"/>
        <w:spacing w:line="312" w:lineRule="auto"/>
        <w:sectPr w:rsidR="00DC13BB" w:rsidSect="00DC13BB">
          <w:type w:val="continuous"/>
          <w:pgSz w:w="12240" w:h="15840"/>
          <w:pgMar w:top="1420" w:right="1080" w:bottom="280" w:left="1440" w:header="720" w:footer="720" w:gutter="0"/>
          <w:cols w:space="720"/>
        </w:sectPr>
      </w:pPr>
    </w:p>
    <w:p w14:paraId="0C3B4EE2" w14:textId="77777777" w:rsidR="00DC13BB" w:rsidRDefault="00DC13BB" w:rsidP="00DC13BB">
      <w:pPr>
        <w:pStyle w:val="BodyText"/>
        <w:spacing w:before="65" w:line="312" w:lineRule="auto"/>
        <w:ind w:left="600"/>
      </w:pPr>
      <w:r>
        <w:rPr>
          <w:color w:val="333333"/>
        </w:rPr>
        <w:lastRenderedPageBreak/>
        <w:t>The</w:t>
      </w:r>
      <w:r>
        <w:rPr>
          <w:color w:val="333333"/>
          <w:spacing w:val="-4"/>
        </w:rPr>
        <w:t xml:space="preserve"> </w:t>
      </w:r>
      <w:r>
        <w:rPr>
          <w:color w:val="333333"/>
        </w:rPr>
        <w:t>team</w:t>
      </w:r>
      <w:r>
        <w:rPr>
          <w:color w:val="333333"/>
          <w:spacing w:val="-4"/>
        </w:rPr>
        <w:t xml:space="preserve"> </w:t>
      </w:r>
      <w:r>
        <w:rPr>
          <w:color w:val="333333"/>
        </w:rPr>
        <w:t>resolved</w:t>
      </w:r>
      <w:r>
        <w:rPr>
          <w:color w:val="333333"/>
          <w:spacing w:val="-4"/>
        </w:rPr>
        <w:t xml:space="preserve"> </w:t>
      </w:r>
      <w:r>
        <w:rPr>
          <w:color w:val="333333"/>
        </w:rPr>
        <w:t>this</w:t>
      </w:r>
      <w:r>
        <w:rPr>
          <w:color w:val="333333"/>
          <w:spacing w:val="-4"/>
        </w:rPr>
        <w:t xml:space="preserve"> </w:t>
      </w:r>
      <w:r>
        <w:rPr>
          <w:color w:val="333333"/>
        </w:rPr>
        <w:t>by</w:t>
      </w:r>
      <w:r>
        <w:rPr>
          <w:color w:val="333333"/>
          <w:spacing w:val="-4"/>
        </w:rPr>
        <w:t xml:space="preserve"> </w:t>
      </w:r>
      <w:r>
        <w:rPr>
          <w:color w:val="333333"/>
        </w:rPr>
        <w:t>integrating</w:t>
      </w:r>
      <w:r>
        <w:rPr>
          <w:color w:val="333333"/>
          <w:spacing w:val="-4"/>
        </w:rPr>
        <w:t xml:space="preserve"> </w:t>
      </w:r>
      <w:r>
        <w:rPr>
          <w:color w:val="333333"/>
        </w:rPr>
        <w:t>standardized</w:t>
      </w:r>
      <w:r>
        <w:rPr>
          <w:color w:val="333333"/>
          <w:spacing w:val="-4"/>
        </w:rPr>
        <w:t xml:space="preserve"> </w:t>
      </w:r>
      <w:r>
        <w:rPr>
          <w:color w:val="333333"/>
        </w:rPr>
        <w:t>date</w:t>
      </w:r>
      <w:r>
        <w:rPr>
          <w:color w:val="333333"/>
          <w:spacing w:val="-4"/>
        </w:rPr>
        <w:t xml:space="preserve"> </w:t>
      </w:r>
      <w:r>
        <w:rPr>
          <w:color w:val="333333"/>
        </w:rPr>
        <w:t>components</w:t>
      </w:r>
      <w:r>
        <w:rPr>
          <w:color w:val="333333"/>
          <w:spacing w:val="-4"/>
        </w:rPr>
        <w:t xml:space="preserve"> </w:t>
      </w:r>
      <w:r>
        <w:rPr>
          <w:color w:val="333333"/>
        </w:rPr>
        <w:t>to</w:t>
      </w:r>
      <w:r>
        <w:rPr>
          <w:color w:val="333333"/>
          <w:spacing w:val="-4"/>
        </w:rPr>
        <w:t xml:space="preserve"> </w:t>
      </w:r>
      <w:r>
        <w:rPr>
          <w:color w:val="333333"/>
        </w:rPr>
        <w:t>lock</w:t>
      </w:r>
      <w:r>
        <w:rPr>
          <w:color w:val="333333"/>
          <w:spacing w:val="-4"/>
        </w:rPr>
        <w:t xml:space="preserve"> </w:t>
      </w:r>
      <w:r>
        <w:rPr>
          <w:color w:val="333333"/>
        </w:rPr>
        <w:t>input</w:t>
      </w:r>
      <w:r>
        <w:rPr>
          <w:color w:val="333333"/>
          <w:spacing w:val="-4"/>
        </w:rPr>
        <w:t xml:space="preserve"> </w:t>
      </w:r>
      <w:r>
        <w:rPr>
          <w:color w:val="333333"/>
        </w:rPr>
        <w:t xml:space="preserve">formats </w:t>
      </w:r>
      <w:r>
        <w:rPr>
          <w:color w:val="333333"/>
          <w:spacing w:val="-2"/>
        </w:rPr>
        <w:t>safely.</w:t>
      </w:r>
    </w:p>
    <w:p w14:paraId="5A4DE028" w14:textId="77777777" w:rsidR="00DC13BB" w:rsidRDefault="00DC13BB" w:rsidP="00DC13BB">
      <w:pPr>
        <w:pStyle w:val="ListParagraph"/>
        <w:numPr>
          <w:ilvl w:val="0"/>
          <w:numId w:val="3"/>
        </w:numPr>
        <w:tabs>
          <w:tab w:val="left" w:pos="600"/>
        </w:tabs>
        <w:spacing w:before="2" w:line="312" w:lineRule="auto"/>
        <w:ind w:right="624"/>
        <w:contextualSpacing w:val="0"/>
      </w:pPr>
      <w:r>
        <w:rPr>
          <w:rFonts w:ascii="Arial" w:hAnsi="Arial"/>
          <w:b/>
          <w:color w:val="333333"/>
        </w:rPr>
        <w:t xml:space="preserve">Enforcing Complex Immutability Rules: </w:t>
      </w:r>
      <w:r>
        <w:rPr>
          <w:color w:val="333333"/>
        </w:rPr>
        <w:t>Implementing the 20-day transaction lock required</w:t>
      </w:r>
      <w:r>
        <w:rPr>
          <w:color w:val="333333"/>
          <w:spacing w:val="-4"/>
        </w:rPr>
        <w:t xml:space="preserve"> </w:t>
      </w:r>
      <w:r>
        <w:rPr>
          <w:color w:val="333333"/>
        </w:rPr>
        <w:t>careful</w:t>
      </w:r>
      <w:r>
        <w:rPr>
          <w:color w:val="333333"/>
          <w:spacing w:val="-4"/>
        </w:rPr>
        <w:t xml:space="preserve"> </w:t>
      </w:r>
      <w:r>
        <w:rPr>
          <w:color w:val="333333"/>
        </w:rPr>
        <w:t>handling.</w:t>
      </w:r>
      <w:r>
        <w:rPr>
          <w:color w:val="333333"/>
          <w:spacing w:val="-4"/>
        </w:rPr>
        <w:t xml:space="preserve"> </w:t>
      </w:r>
      <w:r>
        <w:rPr>
          <w:color w:val="333333"/>
        </w:rPr>
        <w:t>The</w:t>
      </w:r>
      <w:r>
        <w:rPr>
          <w:color w:val="333333"/>
          <w:spacing w:val="-4"/>
        </w:rPr>
        <w:t xml:space="preserve"> </w:t>
      </w:r>
      <w:r>
        <w:rPr>
          <w:color w:val="333333"/>
        </w:rPr>
        <w:t>team</w:t>
      </w:r>
      <w:r>
        <w:rPr>
          <w:color w:val="333333"/>
          <w:spacing w:val="-4"/>
        </w:rPr>
        <w:t xml:space="preserve"> </w:t>
      </w:r>
      <w:r>
        <w:rPr>
          <w:color w:val="333333"/>
        </w:rPr>
        <w:t>structured</w:t>
      </w:r>
      <w:r>
        <w:rPr>
          <w:color w:val="333333"/>
          <w:spacing w:val="-4"/>
        </w:rPr>
        <w:t xml:space="preserve"> </w:t>
      </w:r>
      <w:r>
        <w:rPr>
          <w:color w:val="333333"/>
        </w:rPr>
        <w:t>calendar</w:t>
      </w:r>
      <w:r>
        <w:rPr>
          <w:color w:val="333333"/>
          <w:spacing w:val="-4"/>
        </w:rPr>
        <w:t xml:space="preserve"> </w:t>
      </w:r>
      <w:r>
        <w:rPr>
          <w:color w:val="333333"/>
        </w:rPr>
        <w:t>calculation</w:t>
      </w:r>
      <w:r>
        <w:rPr>
          <w:color w:val="333333"/>
          <w:spacing w:val="-4"/>
        </w:rPr>
        <w:t xml:space="preserve"> </w:t>
      </w:r>
      <w:r>
        <w:rPr>
          <w:color w:val="333333"/>
        </w:rPr>
        <w:t>utilities</w:t>
      </w:r>
      <w:r>
        <w:rPr>
          <w:color w:val="333333"/>
          <w:spacing w:val="-4"/>
        </w:rPr>
        <w:t xml:space="preserve"> </w:t>
      </w:r>
      <w:r>
        <w:rPr>
          <w:color w:val="333333"/>
        </w:rPr>
        <w:t>to</w:t>
      </w:r>
      <w:r>
        <w:rPr>
          <w:color w:val="333333"/>
          <w:spacing w:val="-4"/>
        </w:rPr>
        <w:t xml:space="preserve"> </w:t>
      </w:r>
      <w:r>
        <w:rPr>
          <w:color w:val="333333"/>
        </w:rPr>
        <w:t>check</w:t>
      </w:r>
      <w:r>
        <w:rPr>
          <w:color w:val="333333"/>
          <w:spacing w:val="-4"/>
        </w:rPr>
        <w:t xml:space="preserve"> </w:t>
      </w:r>
      <w:r>
        <w:rPr>
          <w:color w:val="333333"/>
        </w:rPr>
        <w:t>the date value of selected rows against the current system date before granting access to modification queries.</w:t>
      </w:r>
    </w:p>
    <w:p w14:paraId="789D573D" w14:textId="77777777" w:rsidR="00DC13BB" w:rsidRDefault="00DC13BB" w:rsidP="00DC13BB">
      <w:pPr>
        <w:pStyle w:val="BodyText"/>
      </w:pPr>
    </w:p>
    <w:p w14:paraId="4728B0E7" w14:textId="77777777" w:rsidR="00DC13BB" w:rsidRDefault="00DC13BB" w:rsidP="00DC13BB">
      <w:pPr>
        <w:pStyle w:val="BodyText"/>
        <w:spacing w:before="101"/>
      </w:pPr>
    </w:p>
    <w:p w14:paraId="7F175D90" w14:textId="77777777" w:rsidR="00DC13BB" w:rsidRDefault="00DC13BB" w:rsidP="00DC13BB">
      <w:pPr>
        <w:pStyle w:val="Heading1"/>
        <w:numPr>
          <w:ilvl w:val="0"/>
          <w:numId w:val="9"/>
        </w:numPr>
        <w:tabs>
          <w:tab w:val="left" w:pos="600"/>
        </w:tabs>
        <w:ind w:left="600" w:hanging="600"/>
      </w:pPr>
      <w:bookmarkStart w:id="20" w:name="13._Future_System_Enhancements_"/>
      <w:bookmarkEnd w:id="20"/>
      <w:r>
        <w:rPr>
          <w:color w:val="1B365C"/>
        </w:rPr>
        <w:t xml:space="preserve">Future System </w:t>
      </w:r>
      <w:r>
        <w:rPr>
          <w:color w:val="1B365C"/>
          <w:spacing w:val="-2"/>
        </w:rPr>
        <w:t>Enhancements</w:t>
      </w:r>
    </w:p>
    <w:p w14:paraId="3E6D60BD" w14:textId="77777777" w:rsidR="00DC13BB" w:rsidRDefault="00DC13BB" w:rsidP="00DC13BB">
      <w:pPr>
        <w:pStyle w:val="BodyText"/>
        <w:rPr>
          <w:rFonts w:ascii="Arial"/>
          <w:b/>
          <w:sz w:val="20"/>
        </w:rPr>
      </w:pPr>
    </w:p>
    <w:p w14:paraId="0524FD38" w14:textId="77777777" w:rsidR="00DC13BB" w:rsidRDefault="00DC13BB" w:rsidP="00DC13BB">
      <w:pPr>
        <w:pStyle w:val="BodyText"/>
        <w:spacing w:before="4"/>
        <w:rPr>
          <w:rFonts w:ascii="Arial"/>
          <w:b/>
          <w:sz w:val="20"/>
        </w:rPr>
      </w:pPr>
      <w:r>
        <w:rPr>
          <w:rFonts w:ascii="Arial"/>
          <w:b/>
          <w:noProof/>
          <w:sz w:val="20"/>
        </w:rPr>
        <mc:AlternateContent>
          <mc:Choice Requires="wps">
            <w:drawing>
              <wp:anchor distT="0" distB="0" distL="0" distR="0" simplePos="0" relativeHeight="251672576" behindDoc="1" locked="0" layoutInCell="1" allowOverlap="1" wp14:anchorId="61B857E9" wp14:editId="78118039">
                <wp:simplePos x="0" y="0"/>
                <wp:positionH relativeFrom="page">
                  <wp:posOffset>952500</wp:posOffset>
                </wp:positionH>
                <wp:positionV relativeFrom="paragraph">
                  <wp:posOffset>164386</wp:posOffset>
                </wp:positionV>
                <wp:extent cx="5867400" cy="1270"/>
                <wp:effectExtent l="0" t="0" r="0" b="0"/>
                <wp:wrapTopAndBottom/>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7400" cy="1270"/>
                        </a:xfrm>
                        <a:custGeom>
                          <a:avLst/>
                          <a:gdLst/>
                          <a:ahLst/>
                          <a:cxnLst/>
                          <a:rect l="l" t="t" r="r" b="b"/>
                          <a:pathLst>
                            <a:path w="586740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0FA563CC" id="Graphic 18" o:spid="_x0000_s1026" style="position:absolute;margin-left:75pt;margin-top:12.95pt;width:462pt;height:.1pt;z-index:-251643904;visibility:visible;mso-wrap-style:square;mso-wrap-distance-left:0;mso-wrap-distance-top:0;mso-wrap-distance-right:0;mso-wrap-distance-bottom:0;mso-position-horizontal:absolute;mso-position-horizontal-relative:page;mso-position-vertical:absolute;mso-position-vertical-relative:text;v-text-anchor:top" coordsize="5867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" path="m,l5867400,e" filled="f" strokecolor="#878787" strokeweight="1pt">
                <v:path arrowok="t"/>
                <w10:wrap type="topAndBottom" anchorx="page"/>
              </v:shape>
            </w:pict>
          </mc:Fallback>
        </mc:AlternateContent>
      </w:r>
    </w:p>
    <w:p w14:paraId="7712F68D" w14:textId="77777777" w:rsidR="00DC13BB" w:rsidRDefault="00DC13BB" w:rsidP="00DC13BB">
      <w:pPr>
        <w:pStyle w:val="BodyText"/>
        <w:spacing w:before="150" w:line="312" w:lineRule="auto"/>
        <w:ind w:right="242"/>
      </w:pPr>
      <w:r>
        <w:rPr>
          <w:color w:val="333333"/>
        </w:rPr>
        <w:t>While the current application satisfies all</w:t>
      </w:r>
      <w:r>
        <w:rPr>
          <w:color w:val="333333"/>
          <w:spacing w:val="-4"/>
        </w:rPr>
        <w:t xml:space="preserve"> </w:t>
      </w:r>
      <w:r>
        <w:rPr>
          <w:color w:val="333333"/>
        </w:rPr>
        <w:t>core</w:t>
      </w:r>
      <w:r>
        <w:rPr>
          <w:color w:val="333333"/>
          <w:spacing w:val="-4"/>
        </w:rPr>
        <w:t xml:space="preserve"> </w:t>
      </w:r>
      <w:r>
        <w:rPr>
          <w:color w:val="333333"/>
        </w:rPr>
        <w:t>project</w:t>
      </w:r>
      <w:r>
        <w:rPr>
          <w:color w:val="333333"/>
          <w:spacing w:val="-4"/>
        </w:rPr>
        <w:t xml:space="preserve"> </w:t>
      </w:r>
      <w:r>
        <w:rPr>
          <w:color w:val="333333"/>
        </w:rPr>
        <w:t>requirements,</w:t>
      </w:r>
      <w:r>
        <w:rPr>
          <w:color w:val="333333"/>
          <w:spacing w:val="-4"/>
        </w:rPr>
        <w:t xml:space="preserve"> </w:t>
      </w:r>
      <w:r>
        <w:rPr>
          <w:color w:val="333333"/>
        </w:rPr>
        <w:t>the</w:t>
      </w:r>
      <w:r>
        <w:rPr>
          <w:color w:val="333333"/>
          <w:spacing w:val="-4"/>
        </w:rPr>
        <w:t xml:space="preserve"> </w:t>
      </w:r>
      <w:r>
        <w:rPr>
          <w:color w:val="333333"/>
        </w:rPr>
        <w:t>system</w:t>
      </w:r>
      <w:r>
        <w:rPr>
          <w:color w:val="333333"/>
          <w:spacing w:val="-4"/>
        </w:rPr>
        <w:t xml:space="preserve"> </w:t>
      </w:r>
      <w:r>
        <w:rPr>
          <w:color w:val="333333"/>
        </w:rPr>
        <w:t>architecture</w:t>
      </w:r>
      <w:r>
        <w:rPr>
          <w:color w:val="333333"/>
          <w:spacing w:val="-4"/>
        </w:rPr>
        <w:t xml:space="preserve"> </w:t>
      </w:r>
      <w:r>
        <w:rPr>
          <w:color w:val="333333"/>
        </w:rPr>
        <w:t>can be scaled further with subsequent additions:</w:t>
      </w:r>
    </w:p>
    <w:p w14:paraId="2D897BAE" w14:textId="77777777" w:rsidR="00DC13BB" w:rsidRDefault="00DC13BB" w:rsidP="00DC13BB">
      <w:pPr>
        <w:pStyle w:val="ListParagraph"/>
        <w:numPr>
          <w:ilvl w:val="0"/>
          <w:numId w:val="2"/>
        </w:numPr>
        <w:tabs>
          <w:tab w:val="left" w:pos="600"/>
        </w:tabs>
        <w:spacing w:before="2" w:line="312" w:lineRule="auto"/>
        <w:ind w:right="956"/>
        <w:contextualSpacing w:val="0"/>
      </w:pPr>
      <w:r>
        <w:rPr>
          <w:rFonts w:ascii="Arial" w:hAnsi="Arial"/>
          <w:b/>
          <w:color w:val="333333"/>
        </w:rPr>
        <w:t>User</w:t>
      </w:r>
      <w:r>
        <w:rPr>
          <w:rFonts w:ascii="Arial" w:hAnsi="Arial"/>
          <w:b/>
          <w:color w:val="333333"/>
          <w:spacing w:val="-5"/>
        </w:rPr>
        <w:t xml:space="preserve"> </w:t>
      </w:r>
      <w:r>
        <w:rPr>
          <w:rFonts w:ascii="Arial" w:hAnsi="Arial"/>
          <w:b/>
          <w:color w:val="333333"/>
        </w:rPr>
        <w:t>Authorization</w:t>
      </w:r>
      <w:r>
        <w:rPr>
          <w:rFonts w:ascii="Arial" w:hAnsi="Arial"/>
          <w:b/>
          <w:color w:val="333333"/>
          <w:spacing w:val="-5"/>
        </w:rPr>
        <w:t xml:space="preserve"> </w:t>
      </w:r>
      <w:r>
        <w:rPr>
          <w:rFonts w:ascii="Arial" w:hAnsi="Arial"/>
          <w:b/>
          <w:color w:val="333333"/>
        </w:rPr>
        <w:t>Controls:</w:t>
      </w:r>
      <w:r>
        <w:rPr>
          <w:rFonts w:ascii="Arial" w:hAnsi="Arial"/>
          <w:b/>
          <w:color w:val="333333"/>
          <w:spacing w:val="-5"/>
        </w:rPr>
        <w:t xml:space="preserve"> </w:t>
      </w:r>
      <w:r>
        <w:rPr>
          <w:color w:val="333333"/>
        </w:rPr>
        <w:t>Add</w:t>
      </w:r>
      <w:r>
        <w:rPr>
          <w:color w:val="333333"/>
          <w:spacing w:val="-5"/>
        </w:rPr>
        <w:t xml:space="preserve"> </w:t>
      </w:r>
      <w:r>
        <w:rPr>
          <w:color w:val="333333"/>
        </w:rPr>
        <w:t>secure</w:t>
      </w:r>
      <w:r>
        <w:rPr>
          <w:color w:val="333333"/>
          <w:spacing w:val="-5"/>
        </w:rPr>
        <w:t xml:space="preserve"> </w:t>
      </w:r>
      <w:r>
        <w:rPr>
          <w:color w:val="333333"/>
        </w:rPr>
        <w:t>login</w:t>
      </w:r>
      <w:r>
        <w:rPr>
          <w:color w:val="333333"/>
          <w:spacing w:val="-5"/>
        </w:rPr>
        <w:t xml:space="preserve"> </w:t>
      </w:r>
      <w:r>
        <w:rPr>
          <w:color w:val="333333"/>
        </w:rPr>
        <w:t>panels</w:t>
      </w:r>
      <w:r>
        <w:rPr>
          <w:color w:val="333333"/>
          <w:spacing w:val="-5"/>
        </w:rPr>
        <w:t xml:space="preserve"> </w:t>
      </w:r>
      <w:r>
        <w:rPr>
          <w:color w:val="333333"/>
        </w:rPr>
        <w:t>and</w:t>
      </w:r>
      <w:r>
        <w:rPr>
          <w:color w:val="333333"/>
          <w:spacing w:val="-5"/>
        </w:rPr>
        <w:t xml:space="preserve"> </w:t>
      </w:r>
      <w:r>
        <w:rPr>
          <w:color w:val="333333"/>
        </w:rPr>
        <w:t>password</w:t>
      </w:r>
      <w:r>
        <w:rPr>
          <w:color w:val="333333"/>
          <w:spacing w:val="-5"/>
        </w:rPr>
        <w:t xml:space="preserve"> </w:t>
      </w:r>
      <w:r>
        <w:rPr>
          <w:color w:val="333333"/>
        </w:rPr>
        <w:t>encryption</w:t>
      </w:r>
      <w:r>
        <w:rPr>
          <w:color w:val="333333"/>
          <w:spacing w:val="-5"/>
        </w:rPr>
        <w:t xml:space="preserve"> </w:t>
      </w:r>
      <w:r>
        <w:rPr>
          <w:color w:val="333333"/>
        </w:rPr>
        <w:t>to protect individual database profiles in multi-user environments.</w:t>
      </w:r>
    </w:p>
    <w:p w14:paraId="0E5A90D0" w14:textId="77777777" w:rsidR="00DC13BB" w:rsidRDefault="00DC13BB" w:rsidP="00DC13BB">
      <w:pPr>
        <w:pStyle w:val="ListParagraph"/>
        <w:numPr>
          <w:ilvl w:val="0"/>
          <w:numId w:val="2"/>
        </w:numPr>
        <w:tabs>
          <w:tab w:val="left" w:pos="600"/>
        </w:tabs>
        <w:spacing w:before="2" w:line="312" w:lineRule="auto"/>
        <w:ind w:right="1020"/>
        <w:contextualSpacing w:val="0"/>
      </w:pPr>
      <w:r>
        <w:rPr>
          <w:rFonts w:ascii="Arial" w:hAnsi="Arial"/>
          <w:b/>
          <w:color w:val="333333"/>
        </w:rPr>
        <w:t>Visual</w:t>
      </w:r>
      <w:r>
        <w:rPr>
          <w:rFonts w:ascii="Arial" w:hAnsi="Arial"/>
          <w:b/>
          <w:color w:val="333333"/>
          <w:spacing w:val="-6"/>
        </w:rPr>
        <w:t xml:space="preserve"> </w:t>
      </w:r>
      <w:r>
        <w:rPr>
          <w:rFonts w:ascii="Arial" w:hAnsi="Arial"/>
          <w:b/>
          <w:color w:val="333333"/>
        </w:rPr>
        <w:t>Analytics</w:t>
      </w:r>
      <w:r>
        <w:rPr>
          <w:rFonts w:ascii="Arial" w:hAnsi="Arial"/>
          <w:b/>
          <w:color w:val="333333"/>
          <w:spacing w:val="-6"/>
        </w:rPr>
        <w:t xml:space="preserve"> </w:t>
      </w:r>
      <w:r>
        <w:rPr>
          <w:rFonts w:ascii="Arial" w:hAnsi="Arial"/>
          <w:b/>
          <w:color w:val="333333"/>
        </w:rPr>
        <w:t>Reporting:</w:t>
      </w:r>
      <w:r>
        <w:rPr>
          <w:rFonts w:ascii="Arial" w:hAnsi="Arial"/>
          <w:b/>
          <w:color w:val="333333"/>
          <w:spacing w:val="-6"/>
        </w:rPr>
        <w:t xml:space="preserve"> </w:t>
      </w:r>
      <w:r>
        <w:rPr>
          <w:color w:val="333333"/>
        </w:rPr>
        <w:t>Integrate</w:t>
      </w:r>
      <w:r>
        <w:rPr>
          <w:color w:val="333333"/>
          <w:spacing w:val="-6"/>
        </w:rPr>
        <w:t xml:space="preserve"> </w:t>
      </w:r>
      <w:r>
        <w:rPr>
          <w:color w:val="333333"/>
        </w:rPr>
        <w:t>chart</w:t>
      </w:r>
      <w:r>
        <w:rPr>
          <w:color w:val="333333"/>
          <w:spacing w:val="-6"/>
        </w:rPr>
        <w:t xml:space="preserve"> </w:t>
      </w:r>
      <w:r>
        <w:rPr>
          <w:color w:val="333333"/>
        </w:rPr>
        <w:t>rendering</w:t>
      </w:r>
      <w:r>
        <w:rPr>
          <w:color w:val="333333"/>
          <w:spacing w:val="-6"/>
        </w:rPr>
        <w:t xml:space="preserve"> </w:t>
      </w:r>
      <w:r>
        <w:rPr>
          <w:color w:val="333333"/>
        </w:rPr>
        <w:t>engines</w:t>
      </w:r>
      <w:r>
        <w:rPr>
          <w:color w:val="333333"/>
          <w:spacing w:val="-6"/>
        </w:rPr>
        <w:t xml:space="preserve"> </w:t>
      </w:r>
      <w:r>
        <w:rPr>
          <w:color w:val="333333"/>
        </w:rPr>
        <w:t>to</w:t>
      </w:r>
      <w:r>
        <w:rPr>
          <w:color w:val="333333"/>
          <w:spacing w:val="-6"/>
        </w:rPr>
        <w:t xml:space="preserve"> </w:t>
      </w:r>
      <w:r>
        <w:rPr>
          <w:color w:val="333333"/>
        </w:rPr>
        <w:t>display</w:t>
      </w:r>
      <w:r>
        <w:rPr>
          <w:color w:val="333333"/>
          <w:spacing w:val="-6"/>
        </w:rPr>
        <w:t xml:space="preserve"> </w:t>
      </w:r>
      <w:r>
        <w:rPr>
          <w:color w:val="333333"/>
        </w:rPr>
        <w:t>spending summaries as visual charts alongside the data grids.</w:t>
      </w:r>
    </w:p>
    <w:p w14:paraId="437243CB" w14:textId="77777777" w:rsidR="00DC13BB" w:rsidRDefault="00DC13BB" w:rsidP="00DC13BB">
      <w:pPr>
        <w:pStyle w:val="ListParagraph"/>
        <w:numPr>
          <w:ilvl w:val="0"/>
          <w:numId w:val="2"/>
        </w:numPr>
        <w:tabs>
          <w:tab w:val="left" w:pos="600"/>
        </w:tabs>
        <w:spacing w:before="2" w:line="312" w:lineRule="auto"/>
        <w:ind w:right="931"/>
        <w:contextualSpacing w:val="0"/>
      </w:pPr>
      <w:r>
        <w:rPr>
          <w:rFonts w:ascii="Arial" w:hAnsi="Arial"/>
          <w:b/>
          <w:color w:val="333333"/>
        </w:rPr>
        <w:t>Automated</w:t>
      </w:r>
      <w:r>
        <w:rPr>
          <w:rFonts w:ascii="Arial" w:hAnsi="Arial"/>
          <w:b/>
          <w:color w:val="333333"/>
          <w:spacing w:val="-4"/>
        </w:rPr>
        <w:t xml:space="preserve"> </w:t>
      </w:r>
      <w:r>
        <w:rPr>
          <w:rFonts w:ascii="Arial" w:hAnsi="Arial"/>
          <w:b/>
          <w:color w:val="333333"/>
        </w:rPr>
        <w:t>Data</w:t>
      </w:r>
      <w:r>
        <w:rPr>
          <w:rFonts w:ascii="Arial" w:hAnsi="Arial"/>
          <w:b/>
          <w:color w:val="333333"/>
          <w:spacing w:val="-4"/>
        </w:rPr>
        <w:t xml:space="preserve"> </w:t>
      </w:r>
      <w:r>
        <w:rPr>
          <w:rFonts w:ascii="Arial" w:hAnsi="Arial"/>
          <w:b/>
          <w:color w:val="333333"/>
        </w:rPr>
        <w:t>Export:</w:t>
      </w:r>
      <w:r>
        <w:rPr>
          <w:rFonts w:ascii="Arial" w:hAnsi="Arial"/>
          <w:b/>
          <w:color w:val="333333"/>
          <w:spacing w:val="-4"/>
        </w:rPr>
        <w:t xml:space="preserve"> </w:t>
      </w:r>
      <w:r>
        <w:rPr>
          <w:color w:val="333333"/>
        </w:rPr>
        <w:t>Build</w:t>
      </w:r>
      <w:r>
        <w:rPr>
          <w:color w:val="333333"/>
          <w:spacing w:val="-4"/>
        </w:rPr>
        <w:t xml:space="preserve"> </w:t>
      </w:r>
      <w:r>
        <w:rPr>
          <w:color w:val="333333"/>
        </w:rPr>
        <w:t>reporting</w:t>
      </w:r>
      <w:r>
        <w:rPr>
          <w:color w:val="333333"/>
          <w:spacing w:val="-4"/>
        </w:rPr>
        <w:t xml:space="preserve"> </w:t>
      </w:r>
      <w:r>
        <w:rPr>
          <w:color w:val="333333"/>
        </w:rPr>
        <w:t>tools</w:t>
      </w:r>
      <w:r>
        <w:rPr>
          <w:color w:val="333333"/>
          <w:spacing w:val="-4"/>
        </w:rPr>
        <w:t xml:space="preserve"> </w:t>
      </w:r>
      <w:r>
        <w:rPr>
          <w:color w:val="333333"/>
        </w:rPr>
        <w:t>to</w:t>
      </w:r>
      <w:r>
        <w:rPr>
          <w:color w:val="333333"/>
          <w:spacing w:val="-4"/>
        </w:rPr>
        <w:t xml:space="preserve"> </w:t>
      </w:r>
      <w:r>
        <w:rPr>
          <w:color w:val="333333"/>
        </w:rPr>
        <w:t>let</w:t>
      </w:r>
      <w:r>
        <w:rPr>
          <w:color w:val="333333"/>
          <w:spacing w:val="-4"/>
        </w:rPr>
        <w:t xml:space="preserve"> </w:t>
      </w:r>
      <w:r>
        <w:rPr>
          <w:color w:val="333333"/>
        </w:rPr>
        <w:t>users</w:t>
      </w:r>
      <w:r>
        <w:rPr>
          <w:color w:val="333333"/>
          <w:spacing w:val="-4"/>
        </w:rPr>
        <w:t xml:space="preserve"> </w:t>
      </w:r>
      <w:r>
        <w:rPr>
          <w:color w:val="333333"/>
        </w:rPr>
        <w:t>export</w:t>
      </w:r>
      <w:r>
        <w:rPr>
          <w:color w:val="333333"/>
          <w:spacing w:val="-4"/>
        </w:rPr>
        <w:t xml:space="preserve"> </w:t>
      </w:r>
      <w:r>
        <w:rPr>
          <w:color w:val="333333"/>
        </w:rPr>
        <w:t>filtered</w:t>
      </w:r>
      <w:r>
        <w:rPr>
          <w:color w:val="333333"/>
          <w:spacing w:val="-4"/>
        </w:rPr>
        <w:t xml:space="preserve"> </w:t>
      </w:r>
      <w:r>
        <w:rPr>
          <w:color w:val="333333"/>
        </w:rPr>
        <w:t>transaction records directly into spreadsheet files or PDF documents.</w:t>
      </w:r>
    </w:p>
    <w:p w14:paraId="119FA07C" w14:textId="77777777" w:rsidR="00DC13BB" w:rsidRDefault="00DC13BB" w:rsidP="00DC13BB">
      <w:pPr>
        <w:pStyle w:val="BodyText"/>
      </w:pPr>
    </w:p>
    <w:p w14:paraId="33DC7171" w14:textId="77777777" w:rsidR="00DC13BB" w:rsidRDefault="00DC13BB" w:rsidP="00DC13BB">
      <w:pPr>
        <w:pStyle w:val="BodyText"/>
        <w:spacing w:before="99"/>
      </w:pPr>
    </w:p>
    <w:p w14:paraId="2AF8BEF7" w14:textId="77777777" w:rsidR="00DC13BB" w:rsidRDefault="00DC13BB" w:rsidP="00DC13BB">
      <w:pPr>
        <w:pStyle w:val="Heading1"/>
        <w:numPr>
          <w:ilvl w:val="0"/>
          <w:numId w:val="9"/>
        </w:numPr>
        <w:tabs>
          <w:tab w:val="left" w:pos="600"/>
        </w:tabs>
        <w:spacing w:before="1"/>
        <w:ind w:left="600" w:hanging="600"/>
      </w:pPr>
      <w:bookmarkStart w:id="21" w:name="14._Engineering_Conclusion_"/>
      <w:bookmarkEnd w:id="21"/>
      <w:r>
        <w:rPr>
          <w:color w:val="1B365C"/>
        </w:rPr>
        <w:t xml:space="preserve">Engineering </w:t>
      </w:r>
      <w:r>
        <w:rPr>
          <w:color w:val="1B365C"/>
          <w:spacing w:val="-2"/>
        </w:rPr>
        <w:t>Conclusion</w:t>
      </w:r>
    </w:p>
    <w:p w14:paraId="23C2C513" w14:textId="77777777" w:rsidR="00DC13BB" w:rsidRDefault="00DC13BB" w:rsidP="00DC13BB">
      <w:pPr>
        <w:pStyle w:val="BodyText"/>
        <w:rPr>
          <w:rFonts w:ascii="Arial"/>
          <w:b/>
          <w:sz w:val="20"/>
        </w:rPr>
      </w:pPr>
    </w:p>
    <w:p w14:paraId="020F3E5A" w14:textId="77777777" w:rsidR="00DC13BB" w:rsidRDefault="00DC13BB" w:rsidP="00DC13BB">
      <w:pPr>
        <w:pStyle w:val="BodyText"/>
        <w:spacing w:before="19"/>
        <w:rPr>
          <w:rFonts w:ascii="Arial"/>
          <w:b/>
          <w:sz w:val="20"/>
        </w:rPr>
      </w:pPr>
      <w:r>
        <w:rPr>
          <w:rFonts w:ascii="Arial"/>
          <w:b/>
          <w:noProof/>
          <w:sz w:val="20"/>
        </w:rPr>
        <mc:AlternateContent>
          <mc:Choice Requires="wps">
            <w:drawing>
              <wp:anchor distT="0" distB="0" distL="0" distR="0" simplePos="0" relativeHeight="251673600" behindDoc="1" locked="0" layoutInCell="1" allowOverlap="1" wp14:anchorId="52711134" wp14:editId="56ADD387">
                <wp:simplePos x="0" y="0"/>
                <wp:positionH relativeFrom="page">
                  <wp:posOffset>952500</wp:posOffset>
                </wp:positionH>
                <wp:positionV relativeFrom="paragraph">
                  <wp:posOffset>173431</wp:posOffset>
                </wp:positionV>
                <wp:extent cx="5867400" cy="1270"/>
                <wp:effectExtent l="0" t="0" r="0" b="0"/>
                <wp:wrapTopAndBottom/>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7400" cy="1270"/>
                        </a:xfrm>
                        <a:custGeom>
                          <a:avLst/>
                          <a:gdLst/>
                          <a:ahLst/>
                          <a:cxnLst/>
                          <a:rect l="l" t="t" r="r" b="b"/>
                          <a:pathLst>
                            <a:path w="586740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3F07796D" id="Graphic 19" o:spid="_x0000_s1026" style="position:absolute;margin-left:75pt;margin-top:13.65pt;width:462pt;height:.1pt;z-index:-251642880;visibility:visible;mso-wrap-style:square;mso-wrap-distance-left:0;mso-wrap-distance-top:0;mso-wrap-distance-right:0;mso-wrap-distance-bottom:0;mso-position-horizontal:absolute;mso-position-horizontal-relative:page;mso-position-vertical:absolute;mso-position-vertical-relative:text;v-text-anchor:top" coordsize="5867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" path="m,l5867400,e" filled="f" strokecolor="#878787" strokeweight="1pt">
                <v:path arrowok="t"/>
                <w10:wrap type="topAndBottom" anchorx="page"/>
              </v:shape>
            </w:pict>
          </mc:Fallback>
        </mc:AlternateContent>
      </w:r>
    </w:p>
    <w:p w14:paraId="1DD7AB02" w14:textId="77777777" w:rsidR="00DC13BB" w:rsidRDefault="00DC13BB" w:rsidP="00DC13BB">
      <w:pPr>
        <w:pStyle w:val="BodyText"/>
        <w:spacing w:before="135" w:line="312" w:lineRule="auto"/>
        <w:ind w:right="359"/>
        <w:jc w:val="both"/>
      </w:pPr>
      <w:r>
        <w:rPr>
          <w:color w:val="333333"/>
        </w:rPr>
        <w:t>The SpendingTracker project was completed successfully, delivering a reliable, standalone desktop expense application integrated with a relational database backend. The system coordinates user forms, input validation filters, and database pipelines to provide a clean environment for tracking personal expenditures.</w:t>
      </w:r>
    </w:p>
    <w:p w14:paraId="75C83AED" w14:textId="77777777" w:rsidR="00DC13BB" w:rsidRDefault="00DC13BB" w:rsidP="00DC13BB">
      <w:pPr>
        <w:pStyle w:val="BodyText"/>
        <w:spacing w:before="4" w:line="312" w:lineRule="auto"/>
        <w:ind w:right="358"/>
        <w:jc w:val="both"/>
      </w:pPr>
      <w:r>
        <w:rPr>
          <w:color w:val="333333"/>
        </w:rPr>
        <w:t>Developing this application provided valuable practical experience in applying core software design concepts. The team successfully translated theoretical principles—such as structured encapsulation boundaries, relational database normalization, transaction security, and asynchronous UI updates—into a functional software assembly. Beyond the technical code milestones, the project provided excellent experience in</w:t>
      </w:r>
      <w:r>
        <w:rPr>
          <w:color w:val="333333"/>
          <w:spacing w:val="-4"/>
        </w:rPr>
        <w:t xml:space="preserve"> </w:t>
      </w:r>
      <w:r>
        <w:rPr>
          <w:color w:val="333333"/>
        </w:rPr>
        <w:t>team</w:t>
      </w:r>
      <w:r>
        <w:rPr>
          <w:color w:val="333333"/>
          <w:spacing w:val="-4"/>
        </w:rPr>
        <w:t xml:space="preserve"> </w:t>
      </w:r>
      <w:r>
        <w:rPr>
          <w:color w:val="333333"/>
        </w:rPr>
        <w:t>collaboration,</w:t>
      </w:r>
      <w:r>
        <w:rPr>
          <w:color w:val="333333"/>
          <w:spacing w:val="-4"/>
        </w:rPr>
        <w:t xml:space="preserve"> </w:t>
      </w:r>
      <w:r>
        <w:rPr>
          <w:color w:val="333333"/>
        </w:rPr>
        <w:t>modular</w:t>
      </w:r>
      <w:r>
        <w:rPr>
          <w:color w:val="333333"/>
          <w:spacing w:val="-4"/>
        </w:rPr>
        <w:t xml:space="preserve"> </w:t>
      </w:r>
      <w:r>
        <w:rPr>
          <w:color w:val="333333"/>
        </w:rPr>
        <w:t>integration practices, and systematically diagnosing runtime errors.</w:t>
      </w:r>
    </w:p>
    <w:p w14:paraId="1D8986B8" w14:textId="77777777" w:rsidR="00DC13BB" w:rsidRDefault="00DC13BB" w:rsidP="00DC13BB">
      <w:pPr>
        <w:pStyle w:val="BodyText"/>
      </w:pPr>
    </w:p>
    <w:p w14:paraId="4001F49F" w14:textId="77777777" w:rsidR="00DC13BB" w:rsidRDefault="00DC13BB" w:rsidP="00DC13BB">
      <w:pPr>
        <w:pStyle w:val="BodyText"/>
        <w:spacing w:before="104"/>
      </w:pPr>
    </w:p>
    <w:p w14:paraId="26123EF2" w14:textId="519FC951" w:rsidR="00DC13BB" w:rsidRDefault="00DC13BB" w:rsidP="00DC13BB">
      <w:pPr>
        <w:pStyle w:val="Heading1"/>
      </w:pPr>
      <w:bookmarkStart w:id="22" w:name="References_"/>
      <w:bookmarkEnd w:id="22"/>
      <w:r>
        <w:rPr>
          <w:color w:val="1B365C"/>
          <w:spacing w:val="-2"/>
        </w:rPr>
        <w:t>References</w:t>
      </w:r>
    </w:p>
    <w:p w14:paraId="250592D2" w14:textId="77777777" w:rsidR="00DC13BB" w:rsidRDefault="00DC13BB" w:rsidP="00DC13BB">
      <w:pPr>
        <w:spacing w:before="318"/>
        <w:ind w:left="240"/>
      </w:pPr>
      <w:r>
        <w:rPr>
          <w:noProof/>
        </w:rPr>
        <mc:AlternateContent>
          <mc:Choice Requires="wps">
            <w:drawing>
              <wp:anchor distT="0" distB="0" distL="0" distR="0" simplePos="0" relativeHeight="251659264" behindDoc="0" locked="0" layoutInCell="1" allowOverlap="1" wp14:anchorId="6598C180" wp14:editId="30443513">
                <wp:simplePos x="0" y="0"/>
                <wp:positionH relativeFrom="page">
                  <wp:posOffset>1333500</wp:posOffset>
                </wp:positionH>
                <wp:positionV relativeFrom="paragraph">
                  <wp:posOffset>316456</wp:posOffset>
                </wp:positionV>
                <wp:extent cx="5486400" cy="1270"/>
                <wp:effectExtent l="0" t="0" r="0" b="0"/>
                <wp:wrapNone/>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86400" cy="1270"/>
                        </a:xfrm>
                        <a:custGeom>
                          <a:avLst/>
                          <a:gdLst/>
                          <a:ahLst/>
                          <a:cxnLst/>
                          <a:rect l="l" t="t" r="r" b="b"/>
                          <a:pathLst>
                            <a:path w="5486400">
                              <a:moveTo>
                                <a:pt x="0" y="0"/>
                              </a:moveTo>
                              <a:lnTo>
                                <a:pt x="5486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5642C434" id="Graphic 20" o:spid="_x0000_s1026" style="position:absolute;margin-left:105pt;margin-top:24.9pt;width:6in;height:.1pt;z-index:251659264;visibility:visible;mso-wrap-style:square;mso-wrap-distance-left:0;mso-wrap-distance-top:0;mso-wrap-distance-right:0;mso-wrap-distance-bottom:0;mso-position-horizontal:absolute;mso-position-horizontal-relative:page;mso-position-vertical:absolute;mso-position-vertical-relative:text;v-text-anchor:top" coordsize="5486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" path="m,l5486400,e" filled="f" strokecolor="#878787" strokeweight="1pt">
                <v:path arrowok="t"/>
                <w10:wrap anchorx="page"/>
              </v:shape>
            </w:pict>
          </mc:Fallback>
        </mc:AlternateContent>
      </w:r>
      <w:r>
        <w:rPr>
          <w:spacing w:val="-10"/>
          <w:w w:val="70"/>
        </w:rPr>
        <w:t>■</w:t>
      </w:r>
    </w:p>
    <w:p w14:paraId="61DE5203" w14:textId="77777777" w:rsidR="00DC13BB" w:rsidRDefault="00DC13BB" w:rsidP="00DC13BB">
      <w:pPr>
        <w:sectPr w:rsidR="00DC13BB" w:rsidSect="00DC13BB">
          <w:pgSz w:w="12240" w:h="15840"/>
          <w:pgMar w:top="1380" w:right="1080" w:bottom="280" w:left="1440" w:header="720" w:footer="720" w:gutter="0"/>
          <w:cols w:space="720"/>
        </w:sectPr>
      </w:pPr>
    </w:p>
    <w:p w14:paraId="28FD211F" w14:textId="77777777" w:rsidR="00DC13BB" w:rsidRDefault="00DC13BB" w:rsidP="00DC13BB">
      <w:pPr>
        <w:spacing w:before="65"/>
        <w:ind w:left="600"/>
      </w:pPr>
      <w:r>
        <w:rPr>
          <w:color w:val="333333"/>
        </w:rPr>
        <w:lastRenderedPageBreak/>
        <w:t>Oracle</w:t>
      </w:r>
      <w:r>
        <w:rPr>
          <w:color w:val="333333"/>
          <w:spacing w:val="-9"/>
        </w:rPr>
        <w:t xml:space="preserve"> </w:t>
      </w:r>
      <w:r>
        <w:rPr>
          <w:color w:val="333333"/>
        </w:rPr>
        <w:t>Corporation.</w:t>
      </w:r>
      <w:r>
        <w:rPr>
          <w:color w:val="333333"/>
          <w:spacing w:val="-7"/>
        </w:rPr>
        <w:t xml:space="preserve"> </w:t>
      </w:r>
      <w:r>
        <w:rPr>
          <w:color w:val="333333"/>
        </w:rPr>
        <w:t>(2025).</w:t>
      </w:r>
      <w:r>
        <w:rPr>
          <w:color w:val="333333"/>
          <w:spacing w:val="-7"/>
        </w:rPr>
        <w:t xml:space="preserve"> </w:t>
      </w:r>
      <w:r>
        <w:rPr>
          <w:rFonts w:ascii="Arial"/>
          <w:i/>
          <w:color w:val="333333"/>
        </w:rPr>
        <w:t>Java</w:t>
      </w:r>
      <w:r>
        <w:rPr>
          <w:rFonts w:ascii="Arial"/>
          <w:i/>
          <w:color w:val="333333"/>
          <w:spacing w:val="-7"/>
        </w:rPr>
        <w:t xml:space="preserve"> </w:t>
      </w:r>
      <w:r>
        <w:rPr>
          <w:rFonts w:ascii="Arial"/>
          <w:i/>
          <w:color w:val="333333"/>
        </w:rPr>
        <w:t>Standard</w:t>
      </w:r>
      <w:r>
        <w:rPr>
          <w:rFonts w:ascii="Arial"/>
          <w:i/>
          <w:color w:val="333333"/>
          <w:spacing w:val="-6"/>
        </w:rPr>
        <w:t xml:space="preserve"> </w:t>
      </w:r>
      <w:r>
        <w:rPr>
          <w:rFonts w:ascii="Arial"/>
          <w:i/>
          <w:color w:val="333333"/>
        </w:rPr>
        <w:t>Edition</w:t>
      </w:r>
      <w:r>
        <w:rPr>
          <w:rFonts w:ascii="Arial"/>
          <w:i/>
          <w:color w:val="333333"/>
          <w:spacing w:val="-7"/>
        </w:rPr>
        <w:t xml:space="preserve"> </w:t>
      </w:r>
      <w:r>
        <w:rPr>
          <w:rFonts w:ascii="Arial"/>
          <w:i/>
          <w:color w:val="333333"/>
        </w:rPr>
        <w:t>Development</w:t>
      </w:r>
      <w:r>
        <w:rPr>
          <w:rFonts w:ascii="Arial"/>
          <w:i/>
          <w:color w:val="333333"/>
          <w:spacing w:val="-7"/>
        </w:rPr>
        <w:t xml:space="preserve"> </w:t>
      </w:r>
      <w:r>
        <w:rPr>
          <w:rFonts w:ascii="Arial"/>
          <w:i/>
          <w:color w:val="333333"/>
        </w:rPr>
        <w:t>Kit</w:t>
      </w:r>
      <w:r>
        <w:rPr>
          <w:rFonts w:ascii="Arial"/>
          <w:i/>
          <w:color w:val="333333"/>
          <w:spacing w:val="-7"/>
        </w:rPr>
        <w:t xml:space="preserve"> </w:t>
      </w:r>
      <w:r>
        <w:rPr>
          <w:rFonts w:ascii="Arial"/>
          <w:i/>
          <w:color w:val="333333"/>
        </w:rPr>
        <w:t>API</w:t>
      </w:r>
      <w:r>
        <w:rPr>
          <w:rFonts w:ascii="Arial"/>
          <w:i/>
          <w:color w:val="333333"/>
          <w:spacing w:val="-6"/>
        </w:rPr>
        <w:t xml:space="preserve"> </w:t>
      </w:r>
      <w:r>
        <w:rPr>
          <w:rFonts w:ascii="Arial"/>
          <w:i/>
          <w:color w:val="333333"/>
          <w:spacing w:val="-2"/>
        </w:rPr>
        <w:t>Documentation</w:t>
      </w:r>
      <w:r>
        <w:rPr>
          <w:color w:val="333333"/>
          <w:spacing w:val="-2"/>
        </w:rPr>
        <w:t>.</w:t>
      </w:r>
    </w:p>
    <w:p w14:paraId="11EC688C" w14:textId="77777777" w:rsidR="00DC13BB" w:rsidRDefault="00DC13BB" w:rsidP="00DC13BB">
      <w:pPr>
        <w:pStyle w:val="ListParagraph"/>
        <w:numPr>
          <w:ilvl w:val="0"/>
          <w:numId w:val="1"/>
        </w:numPr>
        <w:tabs>
          <w:tab w:val="left" w:pos="599"/>
        </w:tabs>
        <w:spacing w:before="77"/>
        <w:ind w:left="599" w:hanging="359"/>
        <w:contextualSpacing w:val="0"/>
      </w:pPr>
      <w:r>
        <w:rPr>
          <w:color w:val="333333"/>
        </w:rPr>
        <w:t>Oracle</w:t>
      </w:r>
      <w:r>
        <w:rPr>
          <w:color w:val="333333"/>
          <w:spacing w:val="-11"/>
        </w:rPr>
        <w:t xml:space="preserve"> </w:t>
      </w:r>
      <w:r>
        <w:rPr>
          <w:color w:val="333333"/>
        </w:rPr>
        <w:t>Corporation.</w:t>
      </w:r>
      <w:r>
        <w:rPr>
          <w:color w:val="333333"/>
          <w:spacing w:val="-8"/>
        </w:rPr>
        <w:t xml:space="preserve"> </w:t>
      </w:r>
      <w:r>
        <w:rPr>
          <w:color w:val="333333"/>
        </w:rPr>
        <w:t>(2025).</w:t>
      </w:r>
      <w:r>
        <w:rPr>
          <w:color w:val="333333"/>
          <w:spacing w:val="-9"/>
        </w:rPr>
        <w:t xml:space="preserve"> </w:t>
      </w:r>
      <w:r>
        <w:rPr>
          <w:rFonts w:ascii="Arial" w:hAnsi="Arial"/>
          <w:i/>
          <w:color w:val="333333"/>
        </w:rPr>
        <w:t>Java</w:t>
      </w:r>
      <w:r>
        <w:rPr>
          <w:rFonts w:ascii="Arial" w:hAnsi="Arial"/>
          <w:i/>
          <w:color w:val="333333"/>
          <w:spacing w:val="-8"/>
        </w:rPr>
        <w:t xml:space="preserve"> </w:t>
      </w:r>
      <w:r>
        <w:rPr>
          <w:rFonts w:ascii="Arial" w:hAnsi="Arial"/>
          <w:i/>
          <w:color w:val="333333"/>
        </w:rPr>
        <w:t>Database</w:t>
      </w:r>
      <w:r>
        <w:rPr>
          <w:rFonts w:ascii="Arial" w:hAnsi="Arial"/>
          <w:i/>
          <w:color w:val="333333"/>
          <w:spacing w:val="-9"/>
        </w:rPr>
        <w:t xml:space="preserve"> </w:t>
      </w:r>
      <w:r>
        <w:rPr>
          <w:rFonts w:ascii="Arial" w:hAnsi="Arial"/>
          <w:i/>
          <w:color w:val="333333"/>
        </w:rPr>
        <w:t>Connectivity</w:t>
      </w:r>
      <w:r>
        <w:rPr>
          <w:rFonts w:ascii="Arial" w:hAnsi="Arial"/>
          <w:i/>
          <w:color w:val="333333"/>
          <w:spacing w:val="-8"/>
        </w:rPr>
        <w:t xml:space="preserve"> </w:t>
      </w:r>
      <w:r>
        <w:rPr>
          <w:rFonts w:ascii="Arial" w:hAnsi="Arial"/>
          <w:i/>
          <w:color w:val="333333"/>
        </w:rPr>
        <w:t>(JDBC)</w:t>
      </w:r>
      <w:r>
        <w:rPr>
          <w:rFonts w:ascii="Arial" w:hAnsi="Arial"/>
          <w:i/>
          <w:color w:val="333333"/>
          <w:spacing w:val="-9"/>
        </w:rPr>
        <w:t xml:space="preserve"> </w:t>
      </w:r>
      <w:r>
        <w:rPr>
          <w:rFonts w:ascii="Arial" w:hAnsi="Arial"/>
          <w:i/>
          <w:color w:val="333333"/>
        </w:rPr>
        <w:t>Specification</w:t>
      </w:r>
      <w:r>
        <w:rPr>
          <w:rFonts w:ascii="Arial" w:hAnsi="Arial"/>
          <w:i/>
          <w:color w:val="333333"/>
          <w:spacing w:val="-8"/>
        </w:rPr>
        <w:t xml:space="preserve"> </w:t>
      </w:r>
      <w:r>
        <w:rPr>
          <w:rFonts w:ascii="Arial" w:hAnsi="Arial"/>
          <w:i/>
          <w:color w:val="333333"/>
          <w:spacing w:val="-2"/>
        </w:rPr>
        <w:t>Overview</w:t>
      </w:r>
      <w:r>
        <w:rPr>
          <w:color w:val="333333"/>
          <w:spacing w:val="-2"/>
        </w:rPr>
        <w:t>.</w:t>
      </w:r>
    </w:p>
    <w:p w14:paraId="357384DF" w14:textId="77777777" w:rsidR="00DC13BB" w:rsidRDefault="00DC13BB" w:rsidP="00DC13BB">
      <w:pPr>
        <w:pStyle w:val="ListParagraph"/>
        <w:numPr>
          <w:ilvl w:val="0"/>
          <w:numId w:val="1"/>
        </w:numPr>
        <w:tabs>
          <w:tab w:val="left" w:pos="599"/>
        </w:tabs>
        <w:spacing w:before="77"/>
        <w:ind w:left="599" w:hanging="359"/>
        <w:contextualSpacing w:val="0"/>
      </w:pPr>
      <w:r>
        <w:rPr>
          <w:color w:val="333333"/>
        </w:rPr>
        <w:t>MySQL</w:t>
      </w:r>
      <w:r>
        <w:rPr>
          <w:color w:val="333333"/>
          <w:spacing w:val="-9"/>
        </w:rPr>
        <w:t xml:space="preserve"> </w:t>
      </w:r>
      <w:r>
        <w:rPr>
          <w:color w:val="333333"/>
        </w:rPr>
        <w:t>AB.</w:t>
      </w:r>
      <w:r>
        <w:rPr>
          <w:color w:val="333333"/>
          <w:spacing w:val="-7"/>
        </w:rPr>
        <w:t xml:space="preserve"> </w:t>
      </w:r>
      <w:r>
        <w:rPr>
          <w:color w:val="333333"/>
        </w:rPr>
        <w:t>(2026).</w:t>
      </w:r>
      <w:r>
        <w:rPr>
          <w:color w:val="333333"/>
          <w:spacing w:val="-7"/>
        </w:rPr>
        <w:t xml:space="preserve"> </w:t>
      </w:r>
      <w:r>
        <w:rPr>
          <w:rFonts w:ascii="Arial" w:hAnsi="Arial"/>
          <w:i/>
          <w:color w:val="333333"/>
        </w:rPr>
        <w:t>MySQL</w:t>
      </w:r>
      <w:r>
        <w:rPr>
          <w:rFonts w:ascii="Arial" w:hAnsi="Arial"/>
          <w:i/>
          <w:color w:val="333333"/>
          <w:spacing w:val="-6"/>
        </w:rPr>
        <w:t xml:space="preserve"> </w:t>
      </w:r>
      <w:r>
        <w:rPr>
          <w:rFonts w:ascii="Arial" w:hAnsi="Arial"/>
          <w:i/>
          <w:color w:val="333333"/>
        </w:rPr>
        <w:t>Relational</w:t>
      </w:r>
      <w:r>
        <w:rPr>
          <w:rFonts w:ascii="Arial" w:hAnsi="Arial"/>
          <w:i/>
          <w:color w:val="333333"/>
          <w:spacing w:val="-7"/>
        </w:rPr>
        <w:t xml:space="preserve"> </w:t>
      </w:r>
      <w:r>
        <w:rPr>
          <w:rFonts w:ascii="Arial" w:hAnsi="Arial"/>
          <w:i/>
          <w:color w:val="333333"/>
        </w:rPr>
        <w:t>Database</w:t>
      </w:r>
      <w:r>
        <w:rPr>
          <w:rFonts w:ascii="Arial" w:hAnsi="Arial"/>
          <w:i/>
          <w:color w:val="333333"/>
          <w:spacing w:val="-7"/>
        </w:rPr>
        <w:t xml:space="preserve"> </w:t>
      </w:r>
      <w:r>
        <w:rPr>
          <w:rFonts w:ascii="Arial" w:hAnsi="Arial"/>
          <w:i/>
          <w:color w:val="333333"/>
        </w:rPr>
        <w:t>Reference</w:t>
      </w:r>
      <w:r>
        <w:rPr>
          <w:rFonts w:ascii="Arial" w:hAnsi="Arial"/>
          <w:i/>
          <w:color w:val="333333"/>
          <w:spacing w:val="-6"/>
        </w:rPr>
        <w:t xml:space="preserve"> </w:t>
      </w:r>
      <w:r>
        <w:rPr>
          <w:rFonts w:ascii="Arial" w:hAnsi="Arial"/>
          <w:i/>
          <w:color w:val="333333"/>
          <w:spacing w:val="-2"/>
        </w:rPr>
        <w:t>Manual</w:t>
      </w:r>
      <w:r>
        <w:rPr>
          <w:color w:val="333333"/>
          <w:spacing w:val="-2"/>
        </w:rPr>
        <w:t>.</w:t>
      </w:r>
    </w:p>
    <w:p w14:paraId="2BBD39D4" w14:textId="77777777" w:rsidR="00DC13BB" w:rsidRDefault="00DC13BB" w:rsidP="00DC13BB">
      <w:pPr>
        <w:pStyle w:val="ListParagraph"/>
        <w:numPr>
          <w:ilvl w:val="0"/>
          <w:numId w:val="1"/>
        </w:numPr>
        <w:tabs>
          <w:tab w:val="left" w:pos="599"/>
        </w:tabs>
        <w:spacing w:before="77"/>
        <w:ind w:left="599" w:hanging="359"/>
        <w:contextualSpacing w:val="0"/>
      </w:pPr>
      <w:r>
        <w:rPr>
          <w:color w:val="333333"/>
        </w:rPr>
        <w:t>Apache</w:t>
      </w:r>
      <w:r>
        <w:rPr>
          <w:color w:val="333333"/>
          <w:spacing w:val="-9"/>
        </w:rPr>
        <w:t xml:space="preserve"> </w:t>
      </w:r>
      <w:r>
        <w:rPr>
          <w:color w:val="333333"/>
        </w:rPr>
        <w:t>Friends.</w:t>
      </w:r>
      <w:r>
        <w:rPr>
          <w:color w:val="333333"/>
          <w:spacing w:val="-7"/>
        </w:rPr>
        <w:t xml:space="preserve"> </w:t>
      </w:r>
      <w:r>
        <w:rPr>
          <w:color w:val="333333"/>
        </w:rPr>
        <w:t>(2025).</w:t>
      </w:r>
      <w:r>
        <w:rPr>
          <w:color w:val="333333"/>
          <w:spacing w:val="-7"/>
        </w:rPr>
        <w:t xml:space="preserve"> </w:t>
      </w:r>
      <w:r>
        <w:rPr>
          <w:rFonts w:ascii="Arial" w:hAnsi="Arial"/>
          <w:i/>
          <w:color w:val="333333"/>
        </w:rPr>
        <w:t>XAMPP</w:t>
      </w:r>
      <w:r>
        <w:rPr>
          <w:rFonts w:ascii="Arial" w:hAnsi="Arial"/>
          <w:i/>
          <w:color w:val="333333"/>
          <w:spacing w:val="-6"/>
        </w:rPr>
        <w:t xml:space="preserve"> </w:t>
      </w:r>
      <w:r>
        <w:rPr>
          <w:rFonts w:ascii="Arial" w:hAnsi="Arial"/>
          <w:i/>
          <w:color w:val="333333"/>
        </w:rPr>
        <w:t>Local</w:t>
      </w:r>
      <w:r>
        <w:rPr>
          <w:rFonts w:ascii="Arial" w:hAnsi="Arial"/>
          <w:i/>
          <w:color w:val="333333"/>
          <w:spacing w:val="-7"/>
        </w:rPr>
        <w:t xml:space="preserve"> </w:t>
      </w:r>
      <w:r>
        <w:rPr>
          <w:rFonts w:ascii="Arial" w:hAnsi="Arial"/>
          <w:i/>
          <w:color w:val="333333"/>
        </w:rPr>
        <w:t>Server</w:t>
      </w:r>
      <w:r>
        <w:rPr>
          <w:rFonts w:ascii="Arial" w:hAnsi="Arial"/>
          <w:i/>
          <w:color w:val="333333"/>
          <w:spacing w:val="-7"/>
        </w:rPr>
        <w:t xml:space="preserve"> </w:t>
      </w:r>
      <w:r>
        <w:rPr>
          <w:rFonts w:ascii="Arial" w:hAnsi="Arial"/>
          <w:i/>
          <w:color w:val="333333"/>
        </w:rPr>
        <w:t>Environment</w:t>
      </w:r>
      <w:r>
        <w:rPr>
          <w:rFonts w:ascii="Arial" w:hAnsi="Arial"/>
          <w:i/>
          <w:color w:val="333333"/>
          <w:spacing w:val="-7"/>
        </w:rPr>
        <w:t xml:space="preserve"> </w:t>
      </w:r>
      <w:r>
        <w:rPr>
          <w:rFonts w:ascii="Arial" w:hAnsi="Arial"/>
          <w:i/>
          <w:color w:val="333333"/>
        </w:rPr>
        <w:t>Server</w:t>
      </w:r>
      <w:r>
        <w:rPr>
          <w:rFonts w:ascii="Arial" w:hAnsi="Arial"/>
          <w:i/>
          <w:color w:val="333333"/>
          <w:spacing w:val="-6"/>
        </w:rPr>
        <w:t xml:space="preserve"> </w:t>
      </w:r>
      <w:r>
        <w:rPr>
          <w:rFonts w:ascii="Arial" w:hAnsi="Arial"/>
          <w:i/>
          <w:color w:val="333333"/>
          <w:spacing w:val="-2"/>
        </w:rPr>
        <w:t>Documentation</w:t>
      </w:r>
      <w:r>
        <w:rPr>
          <w:color w:val="333333"/>
          <w:spacing w:val="-2"/>
        </w:rPr>
        <w:t>.</w:t>
      </w:r>
    </w:p>
    <w:p w14:paraId="538D6449" w14:textId="77777777" w:rsidR="004066E4" w:rsidRDefault="004066E4"/>
    <w:sectPr w:rsidR="004066E4" w:rsidSect="00DC13BB">
      <w:pgSz w:w="12240" w:h="15840"/>
      <w:pgMar w:top="1380" w:right="108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93ED9"/>
    <w:multiLevelType w:val="hybridMultilevel"/>
    <w:tmpl w:val="A62A089A"/>
    <w:lvl w:ilvl="0" w:tplc="48ECFD76">
      <w:numFmt w:val="bullet"/>
      <w:lvlText w:val="●"/>
      <w:lvlJc w:val="left"/>
      <w:pPr>
        <w:ind w:left="600" w:hanging="360"/>
      </w:pPr>
      <w:rPr>
        <w:rFonts w:ascii="Arial MT" w:eastAsia="Arial MT" w:hAnsi="Arial MT" w:cs="Arial MT" w:hint="default"/>
        <w:b w:val="0"/>
        <w:bCs w:val="0"/>
        <w:i w:val="0"/>
        <w:iCs w:val="0"/>
        <w:spacing w:val="0"/>
        <w:w w:val="60"/>
        <w:sz w:val="22"/>
        <w:szCs w:val="22"/>
        <w:lang w:val="en-US" w:eastAsia="en-US" w:bidi="ar-SA"/>
      </w:rPr>
    </w:lvl>
    <w:lvl w:ilvl="1" w:tplc="4E408296">
      <w:numFmt w:val="bullet"/>
      <w:lvlText w:val="•"/>
      <w:lvlJc w:val="left"/>
      <w:pPr>
        <w:ind w:left="1512" w:hanging="360"/>
      </w:pPr>
      <w:rPr>
        <w:rFonts w:hint="default"/>
        <w:lang w:val="en-US" w:eastAsia="en-US" w:bidi="ar-SA"/>
      </w:rPr>
    </w:lvl>
    <w:lvl w:ilvl="2" w:tplc="1AC07918">
      <w:numFmt w:val="bullet"/>
      <w:lvlText w:val="•"/>
      <w:lvlJc w:val="left"/>
      <w:pPr>
        <w:ind w:left="2424" w:hanging="360"/>
      </w:pPr>
      <w:rPr>
        <w:rFonts w:hint="default"/>
        <w:lang w:val="en-US" w:eastAsia="en-US" w:bidi="ar-SA"/>
      </w:rPr>
    </w:lvl>
    <w:lvl w:ilvl="3" w:tplc="330A6EE0">
      <w:numFmt w:val="bullet"/>
      <w:lvlText w:val="•"/>
      <w:lvlJc w:val="left"/>
      <w:pPr>
        <w:ind w:left="3336" w:hanging="360"/>
      </w:pPr>
      <w:rPr>
        <w:rFonts w:hint="default"/>
        <w:lang w:val="en-US" w:eastAsia="en-US" w:bidi="ar-SA"/>
      </w:rPr>
    </w:lvl>
    <w:lvl w:ilvl="4" w:tplc="1124DEA4">
      <w:numFmt w:val="bullet"/>
      <w:lvlText w:val="•"/>
      <w:lvlJc w:val="left"/>
      <w:pPr>
        <w:ind w:left="4248" w:hanging="360"/>
      </w:pPr>
      <w:rPr>
        <w:rFonts w:hint="default"/>
        <w:lang w:val="en-US" w:eastAsia="en-US" w:bidi="ar-SA"/>
      </w:rPr>
    </w:lvl>
    <w:lvl w:ilvl="5" w:tplc="C02026BA">
      <w:numFmt w:val="bullet"/>
      <w:lvlText w:val="•"/>
      <w:lvlJc w:val="left"/>
      <w:pPr>
        <w:ind w:left="5160" w:hanging="360"/>
      </w:pPr>
      <w:rPr>
        <w:rFonts w:hint="default"/>
        <w:lang w:val="en-US" w:eastAsia="en-US" w:bidi="ar-SA"/>
      </w:rPr>
    </w:lvl>
    <w:lvl w:ilvl="6" w:tplc="3B4893AA">
      <w:numFmt w:val="bullet"/>
      <w:lvlText w:val="•"/>
      <w:lvlJc w:val="left"/>
      <w:pPr>
        <w:ind w:left="6072" w:hanging="360"/>
      </w:pPr>
      <w:rPr>
        <w:rFonts w:hint="default"/>
        <w:lang w:val="en-US" w:eastAsia="en-US" w:bidi="ar-SA"/>
      </w:rPr>
    </w:lvl>
    <w:lvl w:ilvl="7" w:tplc="4574DD22">
      <w:numFmt w:val="bullet"/>
      <w:lvlText w:val="•"/>
      <w:lvlJc w:val="left"/>
      <w:pPr>
        <w:ind w:left="6984" w:hanging="360"/>
      </w:pPr>
      <w:rPr>
        <w:rFonts w:hint="default"/>
        <w:lang w:val="en-US" w:eastAsia="en-US" w:bidi="ar-SA"/>
      </w:rPr>
    </w:lvl>
    <w:lvl w:ilvl="8" w:tplc="09545D96">
      <w:numFmt w:val="bullet"/>
      <w:lvlText w:val="•"/>
      <w:lvlJc w:val="left"/>
      <w:pPr>
        <w:ind w:left="7896" w:hanging="360"/>
      </w:pPr>
      <w:rPr>
        <w:rFonts w:hint="default"/>
        <w:lang w:val="en-US" w:eastAsia="en-US" w:bidi="ar-SA"/>
      </w:rPr>
    </w:lvl>
  </w:abstractNum>
  <w:abstractNum w:abstractNumId="1" w15:restartNumberingAfterBreak="0">
    <w:nsid w:val="1AB300FA"/>
    <w:multiLevelType w:val="hybridMultilevel"/>
    <w:tmpl w:val="3AF2CFC6"/>
    <w:lvl w:ilvl="0" w:tplc="6BE827B6">
      <w:numFmt w:val="bullet"/>
      <w:lvlText w:val="●"/>
      <w:lvlJc w:val="left"/>
      <w:pPr>
        <w:ind w:left="600" w:hanging="360"/>
      </w:pPr>
      <w:rPr>
        <w:rFonts w:ascii="Arial MT" w:eastAsia="Arial MT" w:hAnsi="Arial MT" w:cs="Arial MT" w:hint="default"/>
        <w:b w:val="0"/>
        <w:bCs w:val="0"/>
        <w:i w:val="0"/>
        <w:iCs w:val="0"/>
        <w:spacing w:val="0"/>
        <w:w w:val="60"/>
        <w:sz w:val="22"/>
        <w:szCs w:val="22"/>
        <w:lang w:val="en-US" w:eastAsia="en-US" w:bidi="ar-SA"/>
      </w:rPr>
    </w:lvl>
    <w:lvl w:ilvl="1" w:tplc="FB429730">
      <w:numFmt w:val="bullet"/>
      <w:lvlText w:val="•"/>
      <w:lvlJc w:val="left"/>
      <w:pPr>
        <w:ind w:left="1512" w:hanging="360"/>
      </w:pPr>
      <w:rPr>
        <w:rFonts w:hint="default"/>
        <w:lang w:val="en-US" w:eastAsia="en-US" w:bidi="ar-SA"/>
      </w:rPr>
    </w:lvl>
    <w:lvl w:ilvl="2" w:tplc="BB4A9D6E">
      <w:numFmt w:val="bullet"/>
      <w:lvlText w:val="•"/>
      <w:lvlJc w:val="left"/>
      <w:pPr>
        <w:ind w:left="2424" w:hanging="360"/>
      </w:pPr>
      <w:rPr>
        <w:rFonts w:hint="default"/>
        <w:lang w:val="en-US" w:eastAsia="en-US" w:bidi="ar-SA"/>
      </w:rPr>
    </w:lvl>
    <w:lvl w:ilvl="3" w:tplc="2950383E">
      <w:numFmt w:val="bullet"/>
      <w:lvlText w:val="•"/>
      <w:lvlJc w:val="left"/>
      <w:pPr>
        <w:ind w:left="3336" w:hanging="360"/>
      </w:pPr>
      <w:rPr>
        <w:rFonts w:hint="default"/>
        <w:lang w:val="en-US" w:eastAsia="en-US" w:bidi="ar-SA"/>
      </w:rPr>
    </w:lvl>
    <w:lvl w:ilvl="4" w:tplc="F6F24108">
      <w:numFmt w:val="bullet"/>
      <w:lvlText w:val="•"/>
      <w:lvlJc w:val="left"/>
      <w:pPr>
        <w:ind w:left="4248" w:hanging="360"/>
      </w:pPr>
      <w:rPr>
        <w:rFonts w:hint="default"/>
        <w:lang w:val="en-US" w:eastAsia="en-US" w:bidi="ar-SA"/>
      </w:rPr>
    </w:lvl>
    <w:lvl w:ilvl="5" w:tplc="5F327C8A">
      <w:numFmt w:val="bullet"/>
      <w:lvlText w:val="•"/>
      <w:lvlJc w:val="left"/>
      <w:pPr>
        <w:ind w:left="5160" w:hanging="360"/>
      </w:pPr>
      <w:rPr>
        <w:rFonts w:hint="default"/>
        <w:lang w:val="en-US" w:eastAsia="en-US" w:bidi="ar-SA"/>
      </w:rPr>
    </w:lvl>
    <w:lvl w:ilvl="6" w:tplc="44003336">
      <w:numFmt w:val="bullet"/>
      <w:lvlText w:val="•"/>
      <w:lvlJc w:val="left"/>
      <w:pPr>
        <w:ind w:left="6072" w:hanging="360"/>
      </w:pPr>
      <w:rPr>
        <w:rFonts w:hint="default"/>
        <w:lang w:val="en-US" w:eastAsia="en-US" w:bidi="ar-SA"/>
      </w:rPr>
    </w:lvl>
    <w:lvl w:ilvl="7" w:tplc="027A3FA8">
      <w:numFmt w:val="bullet"/>
      <w:lvlText w:val="•"/>
      <w:lvlJc w:val="left"/>
      <w:pPr>
        <w:ind w:left="6984" w:hanging="360"/>
      </w:pPr>
      <w:rPr>
        <w:rFonts w:hint="default"/>
        <w:lang w:val="en-US" w:eastAsia="en-US" w:bidi="ar-SA"/>
      </w:rPr>
    </w:lvl>
    <w:lvl w:ilvl="8" w:tplc="83281F84">
      <w:numFmt w:val="bullet"/>
      <w:lvlText w:val="•"/>
      <w:lvlJc w:val="left"/>
      <w:pPr>
        <w:ind w:left="7896" w:hanging="360"/>
      </w:pPr>
      <w:rPr>
        <w:rFonts w:hint="default"/>
        <w:lang w:val="en-US" w:eastAsia="en-US" w:bidi="ar-SA"/>
      </w:rPr>
    </w:lvl>
  </w:abstractNum>
  <w:abstractNum w:abstractNumId="2" w15:restartNumberingAfterBreak="0">
    <w:nsid w:val="21E50D96"/>
    <w:multiLevelType w:val="hybridMultilevel"/>
    <w:tmpl w:val="B7EA1668"/>
    <w:lvl w:ilvl="0" w:tplc="1868C59E">
      <w:numFmt w:val="bullet"/>
      <w:lvlText w:val="●"/>
      <w:lvlJc w:val="left"/>
      <w:pPr>
        <w:ind w:left="600" w:hanging="360"/>
      </w:pPr>
      <w:rPr>
        <w:rFonts w:ascii="Arial MT" w:eastAsia="Arial MT" w:hAnsi="Arial MT" w:cs="Arial MT" w:hint="default"/>
        <w:b w:val="0"/>
        <w:bCs w:val="0"/>
        <w:i w:val="0"/>
        <w:iCs w:val="0"/>
        <w:spacing w:val="0"/>
        <w:w w:val="60"/>
        <w:sz w:val="22"/>
        <w:szCs w:val="22"/>
        <w:lang w:val="en-US" w:eastAsia="en-US" w:bidi="ar-SA"/>
      </w:rPr>
    </w:lvl>
    <w:lvl w:ilvl="1" w:tplc="D6B4441C">
      <w:numFmt w:val="bullet"/>
      <w:lvlText w:val="•"/>
      <w:lvlJc w:val="left"/>
      <w:pPr>
        <w:ind w:left="1512" w:hanging="360"/>
      </w:pPr>
      <w:rPr>
        <w:rFonts w:hint="default"/>
        <w:lang w:val="en-US" w:eastAsia="en-US" w:bidi="ar-SA"/>
      </w:rPr>
    </w:lvl>
    <w:lvl w:ilvl="2" w:tplc="57F85432">
      <w:numFmt w:val="bullet"/>
      <w:lvlText w:val="•"/>
      <w:lvlJc w:val="left"/>
      <w:pPr>
        <w:ind w:left="2424" w:hanging="360"/>
      </w:pPr>
      <w:rPr>
        <w:rFonts w:hint="default"/>
        <w:lang w:val="en-US" w:eastAsia="en-US" w:bidi="ar-SA"/>
      </w:rPr>
    </w:lvl>
    <w:lvl w:ilvl="3" w:tplc="74240090">
      <w:numFmt w:val="bullet"/>
      <w:lvlText w:val="•"/>
      <w:lvlJc w:val="left"/>
      <w:pPr>
        <w:ind w:left="3336" w:hanging="360"/>
      </w:pPr>
      <w:rPr>
        <w:rFonts w:hint="default"/>
        <w:lang w:val="en-US" w:eastAsia="en-US" w:bidi="ar-SA"/>
      </w:rPr>
    </w:lvl>
    <w:lvl w:ilvl="4" w:tplc="E654A7B8">
      <w:numFmt w:val="bullet"/>
      <w:lvlText w:val="•"/>
      <w:lvlJc w:val="left"/>
      <w:pPr>
        <w:ind w:left="4248" w:hanging="360"/>
      </w:pPr>
      <w:rPr>
        <w:rFonts w:hint="default"/>
        <w:lang w:val="en-US" w:eastAsia="en-US" w:bidi="ar-SA"/>
      </w:rPr>
    </w:lvl>
    <w:lvl w:ilvl="5" w:tplc="B8C4B232">
      <w:numFmt w:val="bullet"/>
      <w:lvlText w:val="•"/>
      <w:lvlJc w:val="left"/>
      <w:pPr>
        <w:ind w:left="5160" w:hanging="360"/>
      </w:pPr>
      <w:rPr>
        <w:rFonts w:hint="default"/>
        <w:lang w:val="en-US" w:eastAsia="en-US" w:bidi="ar-SA"/>
      </w:rPr>
    </w:lvl>
    <w:lvl w:ilvl="6" w:tplc="D2E420E2">
      <w:numFmt w:val="bullet"/>
      <w:lvlText w:val="•"/>
      <w:lvlJc w:val="left"/>
      <w:pPr>
        <w:ind w:left="6072" w:hanging="360"/>
      </w:pPr>
      <w:rPr>
        <w:rFonts w:hint="default"/>
        <w:lang w:val="en-US" w:eastAsia="en-US" w:bidi="ar-SA"/>
      </w:rPr>
    </w:lvl>
    <w:lvl w:ilvl="7" w:tplc="F1ACEB9A">
      <w:numFmt w:val="bullet"/>
      <w:lvlText w:val="•"/>
      <w:lvlJc w:val="left"/>
      <w:pPr>
        <w:ind w:left="6984" w:hanging="360"/>
      </w:pPr>
      <w:rPr>
        <w:rFonts w:hint="default"/>
        <w:lang w:val="en-US" w:eastAsia="en-US" w:bidi="ar-SA"/>
      </w:rPr>
    </w:lvl>
    <w:lvl w:ilvl="8" w:tplc="1E2CDBA6">
      <w:numFmt w:val="bullet"/>
      <w:lvlText w:val="•"/>
      <w:lvlJc w:val="left"/>
      <w:pPr>
        <w:ind w:left="7896" w:hanging="360"/>
      </w:pPr>
      <w:rPr>
        <w:rFonts w:hint="default"/>
        <w:lang w:val="en-US" w:eastAsia="en-US" w:bidi="ar-SA"/>
      </w:rPr>
    </w:lvl>
  </w:abstractNum>
  <w:abstractNum w:abstractNumId="3" w15:restartNumberingAfterBreak="0">
    <w:nsid w:val="24CB4AF4"/>
    <w:multiLevelType w:val="hybridMultilevel"/>
    <w:tmpl w:val="5CFCB77C"/>
    <w:lvl w:ilvl="0" w:tplc="A34AF47E">
      <w:start w:val="1"/>
      <w:numFmt w:val="decimal"/>
      <w:lvlText w:val="%1."/>
      <w:lvlJc w:val="left"/>
      <w:pPr>
        <w:ind w:left="600" w:hanging="360"/>
        <w:jc w:val="left"/>
      </w:pPr>
      <w:rPr>
        <w:rFonts w:ascii="Arial MT" w:eastAsia="Arial MT" w:hAnsi="Arial MT" w:cs="Arial MT" w:hint="default"/>
        <w:b w:val="0"/>
        <w:bCs w:val="0"/>
        <w:i w:val="0"/>
        <w:iCs w:val="0"/>
        <w:spacing w:val="-1"/>
        <w:w w:val="100"/>
        <w:sz w:val="22"/>
        <w:szCs w:val="22"/>
        <w:lang w:val="en-US" w:eastAsia="en-US" w:bidi="ar-SA"/>
      </w:rPr>
    </w:lvl>
    <w:lvl w:ilvl="1" w:tplc="13641FFE">
      <w:numFmt w:val="bullet"/>
      <w:lvlText w:val="•"/>
      <w:lvlJc w:val="left"/>
      <w:pPr>
        <w:ind w:left="1512" w:hanging="360"/>
      </w:pPr>
      <w:rPr>
        <w:rFonts w:hint="default"/>
        <w:lang w:val="en-US" w:eastAsia="en-US" w:bidi="ar-SA"/>
      </w:rPr>
    </w:lvl>
    <w:lvl w:ilvl="2" w:tplc="D56ACB66">
      <w:numFmt w:val="bullet"/>
      <w:lvlText w:val="•"/>
      <w:lvlJc w:val="left"/>
      <w:pPr>
        <w:ind w:left="2424" w:hanging="360"/>
      </w:pPr>
      <w:rPr>
        <w:rFonts w:hint="default"/>
        <w:lang w:val="en-US" w:eastAsia="en-US" w:bidi="ar-SA"/>
      </w:rPr>
    </w:lvl>
    <w:lvl w:ilvl="3" w:tplc="A0C637B0">
      <w:numFmt w:val="bullet"/>
      <w:lvlText w:val="•"/>
      <w:lvlJc w:val="left"/>
      <w:pPr>
        <w:ind w:left="3336" w:hanging="360"/>
      </w:pPr>
      <w:rPr>
        <w:rFonts w:hint="default"/>
        <w:lang w:val="en-US" w:eastAsia="en-US" w:bidi="ar-SA"/>
      </w:rPr>
    </w:lvl>
    <w:lvl w:ilvl="4" w:tplc="BA9C78B2">
      <w:numFmt w:val="bullet"/>
      <w:lvlText w:val="•"/>
      <w:lvlJc w:val="left"/>
      <w:pPr>
        <w:ind w:left="4248" w:hanging="360"/>
      </w:pPr>
      <w:rPr>
        <w:rFonts w:hint="default"/>
        <w:lang w:val="en-US" w:eastAsia="en-US" w:bidi="ar-SA"/>
      </w:rPr>
    </w:lvl>
    <w:lvl w:ilvl="5" w:tplc="C140518A">
      <w:numFmt w:val="bullet"/>
      <w:lvlText w:val="•"/>
      <w:lvlJc w:val="left"/>
      <w:pPr>
        <w:ind w:left="5160" w:hanging="360"/>
      </w:pPr>
      <w:rPr>
        <w:rFonts w:hint="default"/>
        <w:lang w:val="en-US" w:eastAsia="en-US" w:bidi="ar-SA"/>
      </w:rPr>
    </w:lvl>
    <w:lvl w:ilvl="6" w:tplc="B01CCDD4">
      <w:numFmt w:val="bullet"/>
      <w:lvlText w:val="•"/>
      <w:lvlJc w:val="left"/>
      <w:pPr>
        <w:ind w:left="6072" w:hanging="360"/>
      </w:pPr>
      <w:rPr>
        <w:rFonts w:hint="default"/>
        <w:lang w:val="en-US" w:eastAsia="en-US" w:bidi="ar-SA"/>
      </w:rPr>
    </w:lvl>
    <w:lvl w:ilvl="7" w:tplc="C8FAC080">
      <w:numFmt w:val="bullet"/>
      <w:lvlText w:val="•"/>
      <w:lvlJc w:val="left"/>
      <w:pPr>
        <w:ind w:left="6984" w:hanging="360"/>
      </w:pPr>
      <w:rPr>
        <w:rFonts w:hint="default"/>
        <w:lang w:val="en-US" w:eastAsia="en-US" w:bidi="ar-SA"/>
      </w:rPr>
    </w:lvl>
    <w:lvl w:ilvl="8" w:tplc="627C9FDA">
      <w:numFmt w:val="bullet"/>
      <w:lvlText w:val="•"/>
      <w:lvlJc w:val="left"/>
      <w:pPr>
        <w:ind w:left="7896" w:hanging="360"/>
      </w:pPr>
      <w:rPr>
        <w:rFonts w:hint="default"/>
        <w:lang w:val="en-US" w:eastAsia="en-US" w:bidi="ar-SA"/>
      </w:rPr>
    </w:lvl>
  </w:abstractNum>
  <w:abstractNum w:abstractNumId="4" w15:restartNumberingAfterBreak="0">
    <w:nsid w:val="5CCB340F"/>
    <w:multiLevelType w:val="hybridMultilevel"/>
    <w:tmpl w:val="BBF40B80"/>
    <w:lvl w:ilvl="0" w:tplc="A5D6722A">
      <w:numFmt w:val="bullet"/>
      <w:lvlText w:val="●"/>
      <w:lvlJc w:val="left"/>
      <w:pPr>
        <w:ind w:left="600" w:hanging="360"/>
      </w:pPr>
      <w:rPr>
        <w:rFonts w:ascii="Arial MT" w:eastAsia="Arial MT" w:hAnsi="Arial MT" w:cs="Arial MT" w:hint="default"/>
        <w:b w:val="0"/>
        <w:bCs w:val="0"/>
        <w:i w:val="0"/>
        <w:iCs w:val="0"/>
        <w:spacing w:val="0"/>
        <w:w w:val="60"/>
        <w:sz w:val="22"/>
        <w:szCs w:val="22"/>
        <w:lang w:val="en-US" w:eastAsia="en-US" w:bidi="ar-SA"/>
      </w:rPr>
    </w:lvl>
    <w:lvl w:ilvl="1" w:tplc="51C6B33E">
      <w:numFmt w:val="bullet"/>
      <w:lvlText w:val="•"/>
      <w:lvlJc w:val="left"/>
      <w:pPr>
        <w:ind w:left="1512" w:hanging="360"/>
      </w:pPr>
      <w:rPr>
        <w:rFonts w:hint="default"/>
        <w:lang w:val="en-US" w:eastAsia="en-US" w:bidi="ar-SA"/>
      </w:rPr>
    </w:lvl>
    <w:lvl w:ilvl="2" w:tplc="D7182BA8">
      <w:numFmt w:val="bullet"/>
      <w:lvlText w:val="•"/>
      <w:lvlJc w:val="left"/>
      <w:pPr>
        <w:ind w:left="2424" w:hanging="360"/>
      </w:pPr>
      <w:rPr>
        <w:rFonts w:hint="default"/>
        <w:lang w:val="en-US" w:eastAsia="en-US" w:bidi="ar-SA"/>
      </w:rPr>
    </w:lvl>
    <w:lvl w:ilvl="3" w:tplc="401492B2">
      <w:numFmt w:val="bullet"/>
      <w:lvlText w:val="•"/>
      <w:lvlJc w:val="left"/>
      <w:pPr>
        <w:ind w:left="3336" w:hanging="360"/>
      </w:pPr>
      <w:rPr>
        <w:rFonts w:hint="default"/>
        <w:lang w:val="en-US" w:eastAsia="en-US" w:bidi="ar-SA"/>
      </w:rPr>
    </w:lvl>
    <w:lvl w:ilvl="4" w:tplc="629C8CDC">
      <w:numFmt w:val="bullet"/>
      <w:lvlText w:val="•"/>
      <w:lvlJc w:val="left"/>
      <w:pPr>
        <w:ind w:left="4248" w:hanging="360"/>
      </w:pPr>
      <w:rPr>
        <w:rFonts w:hint="default"/>
        <w:lang w:val="en-US" w:eastAsia="en-US" w:bidi="ar-SA"/>
      </w:rPr>
    </w:lvl>
    <w:lvl w:ilvl="5" w:tplc="73BA40A4">
      <w:numFmt w:val="bullet"/>
      <w:lvlText w:val="•"/>
      <w:lvlJc w:val="left"/>
      <w:pPr>
        <w:ind w:left="5160" w:hanging="360"/>
      </w:pPr>
      <w:rPr>
        <w:rFonts w:hint="default"/>
        <w:lang w:val="en-US" w:eastAsia="en-US" w:bidi="ar-SA"/>
      </w:rPr>
    </w:lvl>
    <w:lvl w:ilvl="6" w:tplc="61B2667A">
      <w:numFmt w:val="bullet"/>
      <w:lvlText w:val="•"/>
      <w:lvlJc w:val="left"/>
      <w:pPr>
        <w:ind w:left="6072" w:hanging="360"/>
      </w:pPr>
      <w:rPr>
        <w:rFonts w:hint="default"/>
        <w:lang w:val="en-US" w:eastAsia="en-US" w:bidi="ar-SA"/>
      </w:rPr>
    </w:lvl>
    <w:lvl w:ilvl="7" w:tplc="E928466C">
      <w:numFmt w:val="bullet"/>
      <w:lvlText w:val="•"/>
      <w:lvlJc w:val="left"/>
      <w:pPr>
        <w:ind w:left="6984" w:hanging="360"/>
      </w:pPr>
      <w:rPr>
        <w:rFonts w:hint="default"/>
        <w:lang w:val="en-US" w:eastAsia="en-US" w:bidi="ar-SA"/>
      </w:rPr>
    </w:lvl>
    <w:lvl w:ilvl="8" w:tplc="01742C30">
      <w:numFmt w:val="bullet"/>
      <w:lvlText w:val="•"/>
      <w:lvlJc w:val="left"/>
      <w:pPr>
        <w:ind w:left="7896" w:hanging="360"/>
      </w:pPr>
      <w:rPr>
        <w:rFonts w:hint="default"/>
        <w:lang w:val="en-US" w:eastAsia="en-US" w:bidi="ar-SA"/>
      </w:rPr>
    </w:lvl>
  </w:abstractNum>
  <w:abstractNum w:abstractNumId="5" w15:restartNumberingAfterBreak="0">
    <w:nsid w:val="65D43725"/>
    <w:multiLevelType w:val="hybridMultilevel"/>
    <w:tmpl w:val="91B8DCAE"/>
    <w:lvl w:ilvl="0" w:tplc="C2EC4E30">
      <w:numFmt w:val="bullet"/>
      <w:lvlText w:val="●"/>
      <w:lvlJc w:val="left"/>
      <w:pPr>
        <w:ind w:left="600" w:hanging="360"/>
      </w:pPr>
      <w:rPr>
        <w:rFonts w:ascii="Arial MT" w:eastAsia="Arial MT" w:hAnsi="Arial MT" w:cs="Arial MT" w:hint="default"/>
        <w:b w:val="0"/>
        <w:bCs w:val="0"/>
        <w:i w:val="0"/>
        <w:iCs w:val="0"/>
        <w:spacing w:val="0"/>
        <w:w w:val="60"/>
        <w:sz w:val="22"/>
        <w:szCs w:val="22"/>
        <w:lang w:val="en-US" w:eastAsia="en-US" w:bidi="ar-SA"/>
      </w:rPr>
    </w:lvl>
    <w:lvl w:ilvl="1" w:tplc="EF541056">
      <w:numFmt w:val="bullet"/>
      <w:lvlText w:val="•"/>
      <w:lvlJc w:val="left"/>
      <w:pPr>
        <w:ind w:left="1512" w:hanging="360"/>
      </w:pPr>
      <w:rPr>
        <w:rFonts w:hint="default"/>
        <w:lang w:val="en-US" w:eastAsia="en-US" w:bidi="ar-SA"/>
      </w:rPr>
    </w:lvl>
    <w:lvl w:ilvl="2" w:tplc="30FE0A10">
      <w:numFmt w:val="bullet"/>
      <w:lvlText w:val="•"/>
      <w:lvlJc w:val="left"/>
      <w:pPr>
        <w:ind w:left="2424" w:hanging="360"/>
      </w:pPr>
      <w:rPr>
        <w:rFonts w:hint="default"/>
        <w:lang w:val="en-US" w:eastAsia="en-US" w:bidi="ar-SA"/>
      </w:rPr>
    </w:lvl>
    <w:lvl w:ilvl="3" w:tplc="81343352">
      <w:numFmt w:val="bullet"/>
      <w:lvlText w:val="•"/>
      <w:lvlJc w:val="left"/>
      <w:pPr>
        <w:ind w:left="3336" w:hanging="360"/>
      </w:pPr>
      <w:rPr>
        <w:rFonts w:hint="default"/>
        <w:lang w:val="en-US" w:eastAsia="en-US" w:bidi="ar-SA"/>
      </w:rPr>
    </w:lvl>
    <w:lvl w:ilvl="4" w:tplc="3C421D0A">
      <w:numFmt w:val="bullet"/>
      <w:lvlText w:val="•"/>
      <w:lvlJc w:val="left"/>
      <w:pPr>
        <w:ind w:left="4248" w:hanging="360"/>
      </w:pPr>
      <w:rPr>
        <w:rFonts w:hint="default"/>
        <w:lang w:val="en-US" w:eastAsia="en-US" w:bidi="ar-SA"/>
      </w:rPr>
    </w:lvl>
    <w:lvl w:ilvl="5" w:tplc="8020D928">
      <w:numFmt w:val="bullet"/>
      <w:lvlText w:val="•"/>
      <w:lvlJc w:val="left"/>
      <w:pPr>
        <w:ind w:left="5160" w:hanging="360"/>
      </w:pPr>
      <w:rPr>
        <w:rFonts w:hint="default"/>
        <w:lang w:val="en-US" w:eastAsia="en-US" w:bidi="ar-SA"/>
      </w:rPr>
    </w:lvl>
    <w:lvl w:ilvl="6" w:tplc="81B479AC">
      <w:numFmt w:val="bullet"/>
      <w:lvlText w:val="•"/>
      <w:lvlJc w:val="left"/>
      <w:pPr>
        <w:ind w:left="6072" w:hanging="360"/>
      </w:pPr>
      <w:rPr>
        <w:rFonts w:hint="default"/>
        <w:lang w:val="en-US" w:eastAsia="en-US" w:bidi="ar-SA"/>
      </w:rPr>
    </w:lvl>
    <w:lvl w:ilvl="7" w:tplc="1E784350">
      <w:numFmt w:val="bullet"/>
      <w:lvlText w:val="•"/>
      <w:lvlJc w:val="left"/>
      <w:pPr>
        <w:ind w:left="6984" w:hanging="360"/>
      </w:pPr>
      <w:rPr>
        <w:rFonts w:hint="default"/>
        <w:lang w:val="en-US" w:eastAsia="en-US" w:bidi="ar-SA"/>
      </w:rPr>
    </w:lvl>
    <w:lvl w:ilvl="8" w:tplc="E36A1F50">
      <w:numFmt w:val="bullet"/>
      <w:lvlText w:val="•"/>
      <w:lvlJc w:val="left"/>
      <w:pPr>
        <w:ind w:left="7896" w:hanging="360"/>
      </w:pPr>
      <w:rPr>
        <w:rFonts w:hint="default"/>
        <w:lang w:val="en-US" w:eastAsia="en-US" w:bidi="ar-SA"/>
      </w:rPr>
    </w:lvl>
  </w:abstractNum>
  <w:abstractNum w:abstractNumId="6" w15:restartNumberingAfterBreak="0">
    <w:nsid w:val="68890D56"/>
    <w:multiLevelType w:val="hybridMultilevel"/>
    <w:tmpl w:val="79729E68"/>
    <w:lvl w:ilvl="0" w:tplc="6AD26F50">
      <w:numFmt w:val="bullet"/>
      <w:lvlText w:val="■"/>
      <w:lvlJc w:val="left"/>
      <w:pPr>
        <w:ind w:left="600" w:hanging="360"/>
      </w:pPr>
      <w:rPr>
        <w:rFonts w:ascii="Arial MT" w:eastAsia="Arial MT" w:hAnsi="Arial MT" w:cs="Arial MT" w:hint="default"/>
        <w:b w:val="0"/>
        <w:bCs w:val="0"/>
        <w:i w:val="0"/>
        <w:iCs w:val="0"/>
        <w:spacing w:val="0"/>
        <w:w w:val="60"/>
        <w:sz w:val="22"/>
        <w:szCs w:val="22"/>
        <w:lang w:val="en-US" w:eastAsia="en-US" w:bidi="ar-SA"/>
      </w:rPr>
    </w:lvl>
    <w:lvl w:ilvl="1" w:tplc="E778905A">
      <w:numFmt w:val="bullet"/>
      <w:lvlText w:val="•"/>
      <w:lvlJc w:val="left"/>
      <w:pPr>
        <w:ind w:left="1512" w:hanging="360"/>
      </w:pPr>
      <w:rPr>
        <w:rFonts w:hint="default"/>
        <w:lang w:val="en-US" w:eastAsia="en-US" w:bidi="ar-SA"/>
      </w:rPr>
    </w:lvl>
    <w:lvl w:ilvl="2" w:tplc="31EEF3FE">
      <w:numFmt w:val="bullet"/>
      <w:lvlText w:val="•"/>
      <w:lvlJc w:val="left"/>
      <w:pPr>
        <w:ind w:left="2424" w:hanging="360"/>
      </w:pPr>
      <w:rPr>
        <w:rFonts w:hint="default"/>
        <w:lang w:val="en-US" w:eastAsia="en-US" w:bidi="ar-SA"/>
      </w:rPr>
    </w:lvl>
    <w:lvl w:ilvl="3" w:tplc="08060E56">
      <w:numFmt w:val="bullet"/>
      <w:lvlText w:val="•"/>
      <w:lvlJc w:val="left"/>
      <w:pPr>
        <w:ind w:left="3336" w:hanging="360"/>
      </w:pPr>
      <w:rPr>
        <w:rFonts w:hint="default"/>
        <w:lang w:val="en-US" w:eastAsia="en-US" w:bidi="ar-SA"/>
      </w:rPr>
    </w:lvl>
    <w:lvl w:ilvl="4" w:tplc="417C9614">
      <w:numFmt w:val="bullet"/>
      <w:lvlText w:val="•"/>
      <w:lvlJc w:val="left"/>
      <w:pPr>
        <w:ind w:left="4248" w:hanging="360"/>
      </w:pPr>
      <w:rPr>
        <w:rFonts w:hint="default"/>
        <w:lang w:val="en-US" w:eastAsia="en-US" w:bidi="ar-SA"/>
      </w:rPr>
    </w:lvl>
    <w:lvl w:ilvl="5" w:tplc="0EECF0EE">
      <w:numFmt w:val="bullet"/>
      <w:lvlText w:val="•"/>
      <w:lvlJc w:val="left"/>
      <w:pPr>
        <w:ind w:left="5160" w:hanging="360"/>
      </w:pPr>
      <w:rPr>
        <w:rFonts w:hint="default"/>
        <w:lang w:val="en-US" w:eastAsia="en-US" w:bidi="ar-SA"/>
      </w:rPr>
    </w:lvl>
    <w:lvl w:ilvl="6" w:tplc="6C92B1EE">
      <w:numFmt w:val="bullet"/>
      <w:lvlText w:val="•"/>
      <w:lvlJc w:val="left"/>
      <w:pPr>
        <w:ind w:left="6072" w:hanging="360"/>
      </w:pPr>
      <w:rPr>
        <w:rFonts w:hint="default"/>
        <w:lang w:val="en-US" w:eastAsia="en-US" w:bidi="ar-SA"/>
      </w:rPr>
    </w:lvl>
    <w:lvl w:ilvl="7" w:tplc="91F4B534">
      <w:numFmt w:val="bullet"/>
      <w:lvlText w:val="•"/>
      <w:lvlJc w:val="left"/>
      <w:pPr>
        <w:ind w:left="6984" w:hanging="360"/>
      </w:pPr>
      <w:rPr>
        <w:rFonts w:hint="default"/>
        <w:lang w:val="en-US" w:eastAsia="en-US" w:bidi="ar-SA"/>
      </w:rPr>
    </w:lvl>
    <w:lvl w:ilvl="8" w:tplc="F9A48B1A">
      <w:numFmt w:val="bullet"/>
      <w:lvlText w:val="•"/>
      <w:lvlJc w:val="left"/>
      <w:pPr>
        <w:ind w:left="7896" w:hanging="360"/>
      </w:pPr>
      <w:rPr>
        <w:rFonts w:hint="default"/>
        <w:lang w:val="en-US" w:eastAsia="en-US" w:bidi="ar-SA"/>
      </w:rPr>
    </w:lvl>
  </w:abstractNum>
  <w:abstractNum w:abstractNumId="7" w15:restartNumberingAfterBreak="0">
    <w:nsid w:val="6EED49D8"/>
    <w:multiLevelType w:val="hybridMultilevel"/>
    <w:tmpl w:val="3AA2C2CE"/>
    <w:lvl w:ilvl="0" w:tplc="114C09CA">
      <w:start w:val="1"/>
      <w:numFmt w:val="decimal"/>
      <w:lvlText w:val="%1."/>
      <w:lvlJc w:val="left"/>
      <w:pPr>
        <w:ind w:left="600" w:hanging="360"/>
        <w:jc w:val="left"/>
      </w:pPr>
      <w:rPr>
        <w:rFonts w:ascii="Arial MT" w:eastAsia="Arial MT" w:hAnsi="Arial MT" w:cs="Arial MT" w:hint="default"/>
        <w:b w:val="0"/>
        <w:bCs w:val="0"/>
        <w:i w:val="0"/>
        <w:iCs w:val="0"/>
        <w:spacing w:val="-1"/>
        <w:w w:val="100"/>
        <w:sz w:val="22"/>
        <w:szCs w:val="22"/>
        <w:lang w:val="en-US" w:eastAsia="en-US" w:bidi="ar-SA"/>
      </w:rPr>
    </w:lvl>
    <w:lvl w:ilvl="1" w:tplc="053ABBAC">
      <w:numFmt w:val="bullet"/>
      <w:lvlText w:val="•"/>
      <w:lvlJc w:val="left"/>
      <w:pPr>
        <w:ind w:left="1512" w:hanging="360"/>
      </w:pPr>
      <w:rPr>
        <w:rFonts w:hint="default"/>
        <w:lang w:val="en-US" w:eastAsia="en-US" w:bidi="ar-SA"/>
      </w:rPr>
    </w:lvl>
    <w:lvl w:ilvl="2" w:tplc="386611C4">
      <w:numFmt w:val="bullet"/>
      <w:lvlText w:val="•"/>
      <w:lvlJc w:val="left"/>
      <w:pPr>
        <w:ind w:left="2424" w:hanging="360"/>
      </w:pPr>
      <w:rPr>
        <w:rFonts w:hint="default"/>
        <w:lang w:val="en-US" w:eastAsia="en-US" w:bidi="ar-SA"/>
      </w:rPr>
    </w:lvl>
    <w:lvl w:ilvl="3" w:tplc="F4088602">
      <w:numFmt w:val="bullet"/>
      <w:lvlText w:val="•"/>
      <w:lvlJc w:val="left"/>
      <w:pPr>
        <w:ind w:left="3336" w:hanging="360"/>
      </w:pPr>
      <w:rPr>
        <w:rFonts w:hint="default"/>
        <w:lang w:val="en-US" w:eastAsia="en-US" w:bidi="ar-SA"/>
      </w:rPr>
    </w:lvl>
    <w:lvl w:ilvl="4" w:tplc="81D07E04">
      <w:numFmt w:val="bullet"/>
      <w:lvlText w:val="•"/>
      <w:lvlJc w:val="left"/>
      <w:pPr>
        <w:ind w:left="4248" w:hanging="360"/>
      </w:pPr>
      <w:rPr>
        <w:rFonts w:hint="default"/>
        <w:lang w:val="en-US" w:eastAsia="en-US" w:bidi="ar-SA"/>
      </w:rPr>
    </w:lvl>
    <w:lvl w:ilvl="5" w:tplc="F6FE26C8">
      <w:numFmt w:val="bullet"/>
      <w:lvlText w:val="•"/>
      <w:lvlJc w:val="left"/>
      <w:pPr>
        <w:ind w:left="5160" w:hanging="360"/>
      </w:pPr>
      <w:rPr>
        <w:rFonts w:hint="default"/>
        <w:lang w:val="en-US" w:eastAsia="en-US" w:bidi="ar-SA"/>
      </w:rPr>
    </w:lvl>
    <w:lvl w:ilvl="6" w:tplc="2828DF06">
      <w:numFmt w:val="bullet"/>
      <w:lvlText w:val="•"/>
      <w:lvlJc w:val="left"/>
      <w:pPr>
        <w:ind w:left="6072" w:hanging="360"/>
      </w:pPr>
      <w:rPr>
        <w:rFonts w:hint="default"/>
        <w:lang w:val="en-US" w:eastAsia="en-US" w:bidi="ar-SA"/>
      </w:rPr>
    </w:lvl>
    <w:lvl w:ilvl="7" w:tplc="6706C414">
      <w:numFmt w:val="bullet"/>
      <w:lvlText w:val="•"/>
      <w:lvlJc w:val="left"/>
      <w:pPr>
        <w:ind w:left="6984" w:hanging="360"/>
      </w:pPr>
      <w:rPr>
        <w:rFonts w:hint="default"/>
        <w:lang w:val="en-US" w:eastAsia="en-US" w:bidi="ar-SA"/>
      </w:rPr>
    </w:lvl>
    <w:lvl w:ilvl="8" w:tplc="C3ECC188">
      <w:numFmt w:val="bullet"/>
      <w:lvlText w:val="•"/>
      <w:lvlJc w:val="left"/>
      <w:pPr>
        <w:ind w:left="7896" w:hanging="360"/>
      </w:pPr>
      <w:rPr>
        <w:rFonts w:hint="default"/>
        <w:lang w:val="en-US" w:eastAsia="en-US" w:bidi="ar-SA"/>
      </w:rPr>
    </w:lvl>
  </w:abstractNum>
  <w:abstractNum w:abstractNumId="8" w15:restartNumberingAfterBreak="0">
    <w:nsid w:val="77571A13"/>
    <w:multiLevelType w:val="multilevel"/>
    <w:tmpl w:val="1BC4B55C"/>
    <w:lvl w:ilvl="0">
      <w:start w:val="1"/>
      <w:numFmt w:val="decimal"/>
      <w:lvlText w:val="%1."/>
      <w:lvlJc w:val="left"/>
      <w:pPr>
        <w:ind w:left="400" w:hanging="401"/>
        <w:jc w:val="left"/>
      </w:pPr>
      <w:rPr>
        <w:rFonts w:ascii="Arial" w:eastAsia="Arial" w:hAnsi="Arial" w:cs="Arial" w:hint="default"/>
        <w:b/>
        <w:bCs/>
        <w:i w:val="0"/>
        <w:iCs w:val="0"/>
        <w:color w:val="1B365C"/>
        <w:spacing w:val="0"/>
        <w:w w:val="100"/>
        <w:sz w:val="36"/>
        <w:szCs w:val="36"/>
        <w:lang w:val="en-US" w:eastAsia="en-US" w:bidi="ar-SA"/>
      </w:rPr>
    </w:lvl>
    <w:lvl w:ilvl="1">
      <w:start w:val="1"/>
      <w:numFmt w:val="decimal"/>
      <w:lvlText w:val="%1.%2"/>
      <w:lvlJc w:val="left"/>
      <w:pPr>
        <w:ind w:left="466" w:hanging="467"/>
        <w:jc w:val="left"/>
      </w:pPr>
      <w:rPr>
        <w:rFonts w:ascii="Arial" w:eastAsia="Arial" w:hAnsi="Arial" w:cs="Arial" w:hint="default"/>
        <w:b/>
        <w:bCs/>
        <w:i w:val="0"/>
        <w:iCs w:val="0"/>
        <w:color w:val="1B365C"/>
        <w:spacing w:val="-1"/>
        <w:w w:val="100"/>
        <w:sz w:val="28"/>
        <w:szCs w:val="28"/>
        <w:lang w:val="en-US" w:eastAsia="en-US" w:bidi="ar-SA"/>
      </w:rPr>
    </w:lvl>
    <w:lvl w:ilvl="2">
      <w:numFmt w:val="bullet"/>
      <w:lvlText w:val="●"/>
      <w:lvlJc w:val="left"/>
      <w:pPr>
        <w:ind w:left="600" w:hanging="360"/>
      </w:pPr>
      <w:rPr>
        <w:rFonts w:ascii="Arial MT" w:eastAsia="Arial MT" w:hAnsi="Arial MT" w:cs="Arial MT" w:hint="default"/>
        <w:b w:val="0"/>
        <w:bCs w:val="0"/>
        <w:i w:val="0"/>
        <w:iCs w:val="0"/>
        <w:spacing w:val="0"/>
        <w:w w:val="60"/>
        <w:sz w:val="22"/>
        <w:szCs w:val="22"/>
        <w:lang w:val="en-US" w:eastAsia="en-US" w:bidi="ar-SA"/>
      </w:rPr>
    </w:lvl>
    <w:lvl w:ilvl="3">
      <w:numFmt w:val="bullet"/>
      <w:lvlText w:val="•"/>
      <w:lvlJc w:val="left"/>
      <w:pPr>
        <w:ind w:left="1740" w:hanging="360"/>
      </w:pPr>
      <w:rPr>
        <w:rFonts w:hint="default"/>
        <w:lang w:val="en-US" w:eastAsia="en-US" w:bidi="ar-SA"/>
      </w:rPr>
    </w:lvl>
    <w:lvl w:ilvl="4">
      <w:numFmt w:val="bullet"/>
      <w:lvlText w:val="•"/>
      <w:lvlJc w:val="left"/>
      <w:pPr>
        <w:ind w:left="2880" w:hanging="360"/>
      </w:pPr>
      <w:rPr>
        <w:rFonts w:hint="default"/>
        <w:lang w:val="en-US" w:eastAsia="en-US" w:bidi="ar-SA"/>
      </w:rPr>
    </w:lvl>
    <w:lvl w:ilvl="5">
      <w:numFmt w:val="bullet"/>
      <w:lvlText w:val="•"/>
      <w:lvlJc w:val="left"/>
      <w:pPr>
        <w:ind w:left="4020" w:hanging="360"/>
      </w:pPr>
      <w:rPr>
        <w:rFonts w:hint="default"/>
        <w:lang w:val="en-US" w:eastAsia="en-US" w:bidi="ar-SA"/>
      </w:rPr>
    </w:lvl>
    <w:lvl w:ilvl="6">
      <w:numFmt w:val="bullet"/>
      <w:lvlText w:val="•"/>
      <w:lvlJc w:val="left"/>
      <w:pPr>
        <w:ind w:left="5160" w:hanging="360"/>
      </w:pPr>
      <w:rPr>
        <w:rFonts w:hint="default"/>
        <w:lang w:val="en-US" w:eastAsia="en-US" w:bidi="ar-SA"/>
      </w:rPr>
    </w:lvl>
    <w:lvl w:ilvl="7">
      <w:numFmt w:val="bullet"/>
      <w:lvlText w:val="•"/>
      <w:lvlJc w:val="left"/>
      <w:pPr>
        <w:ind w:left="6300" w:hanging="360"/>
      </w:pPr>
      <w:rPr>
        <w:rFonts w:hint="default"/>
        <w:lang w:val="en-US" w:eastAsia="en-US" w:bidi="ar-SA"/>
      </w:rPr>
    </w:lvl>
    <w:lvl w:ilvl="8">
      <w:numFmt w:val="bullet"/>
      <w:lvlText w:val="•"/>
      <w:lvlJc w:val="left"/>
      <w:pPr>
        <w:ind w:left="7440" w:hanging="360"/>
      </w:pPr>
      <w:rPr>
        <w:rFonts w:hint="default"/>
        <w:lang w:val="en-US" w:eastAsia="en-US" w:bidi="ar-SA"/>
      </w:rPr>
    </w:lvl>
  </w:abstractNum>
  <w:num w:numId="1" w16cid:durableId="2099977596">
    <w:abstractNumId w:val="6"/>
  </w:num>
  <w:num w:numId="2" w16cid:durableId="387190777">
    <w:abstractNumId w:val="4"/>
  </w:num>
  <w:num w:numId="3" w16cid:durableId="1793552499">
    <w:abstractNumId w:val="2"/>
  </w:num>
  <w:num w:numId="4" w16cid:durableId="1737895118">
    <w:abstractNumId w:val="0"/>
  </w:num>
  <w:num w:numId="5" w16cid:durableId="1880629429">
    <w:abstractNumId w:val="3"/>
  </w:num>
  <w:num w:numId="6" w16cid:durableId="1497263382">
    <w:abstractNumId w:val="1"/>
  </w:num>
  <w:num w:numId="7" w16cid:durableId="575020398">
    <w:abstractNumId w:val="5"/>
  </w:num>
  <w:num w:numId="8" w16cid:durableId="48766497">
    <w:abstractNumId w:val="7"/>
  </w:num>
  <w:num w:numId="9" w16cid:durableId="167576817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12FC"/>
    <w:rsid w:val="002534A1"/>
    <w:rsid w:val="003C1E1C"/>
    <w:rsid w:val="004038A0"/>
    <w:rsid w:val="004066E4"/>
    <w:rsid w:val="004C12FC"/>
    <w:rsid w:val="00583957"/>
    <w:rsid w:val="00DC13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157F24"/>
  <w15:chartTrackingRefBased/>
  <w15:docId w15:val="{4E2B4D91-B66D-4D31-865A-72EDB5ABCB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13BB"/>
    <w:pPr>
      <w:widowControl w:val="0"/>
      <w:autoSpaceDE w:val="0"/>
      <w:autoSpaceDN w:val="0"/>
      <w:spacing w:after="0" w:line="240" w:lineRule="auto"/>
    </w:pPr>
    <w:rPr>
      <w:rFonts w:ascii="Arial MT" w:eastAsia="Arial MT" w:hAnsi="Arial MT" w:cs="Arial MT"/>
      <w:kern w:val="0"/>
      <w:sz w:val="22"/>
      <w:szCs w:val="22"/>
      <w14:ligatures w14:val="none"/>
    </w:rPr>
  </w:style>
  <w:style w:type="paragraph" w:styleId="Heading1">
    <w:name w:val="heading 1"/>
    <w:basedOn w:val="Normal"/>
    <w:next w:val="Normal"/>
    <w:link w:val="Heading1Char"/>
    <w:uiPriority w:val="9"/>
    <w:qFormat/>
    <w:rsid w:val="004C12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C12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12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12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12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12F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12F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12F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12F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12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C12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12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12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12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12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12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12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12FC"/>
    <w:rPr>
      <w:rFonts w:eastAsiaTheme="majorEastAsia" w:cstheme="majorBidi"/>
      <w:color w:val="272727" w:themeColor="text1" w:themeTint="D8"/>
    </w:rPr>
  </w:style>
  <w:style w:type="paragraph" w:styleId="Title">
    <w:name w:val="Title"/>
    <w:basedOn w:val="Normal"/>
    <w:next w:val="Normal"/>
    <w:link w:val="TitleChar"/>
    <w:uiPriority w:val="10"/>
    <w:qFormat/>
    <w:rsid w:val="004C12F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12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12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12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12FC"/>
    <w:pPr>
      <w:spacing w:before="160"/>
      <w:jc w:val="center"/>
    </w:pPr>
    <w:rPr>
      <w:i/>
      <w:iCs/>
      <w:color w:val="404040" w:themeColor="text1" w:themeTint="BF"/>
    </w:rPr>
  </w:style>
  <w:style w:type="character" w:customStyle="1" w:styleId="QuoteChar">
    <w:name w:val="Quote Char"/>
    <w:basedOn w:val="DefaultParagraphFont"/>
    <w:link w:val="Quote"/>
    <w:uiPriority w:val="29"/>
    <w:rsid w:val="004C12FC"/>
    <w:rPr>
      <w:i/>
      <w:iCs/>
      <w:color w:val="404040" w:themeColor="text1" w:themeTint="BF"/>
    </w:rPr>
  </w:style>
  <w:style w:type="paragraph" w:styleId="ListParagraph">
    <w:name w:val="List Paragraph"/>
    <w:basedOn w:val="Normal"/>
    <w:uiPriority w:val="1"/>
    <w:qFormat/>
    <w:rsid w:val="004C12FC"/>
    <w:pPr>
      <w:ind w:left="720"/>
      <w:contextualSpacing/>
    </w:pPr>
  </w:style>
  <w:style w:type="character" w:styleId="IntenseEmphasis">
    <w:name w:val="Intense Emphasis"/>
    <w:basedOn w:val="DefaultParagraphFont"/>
    <w:uiPriority w:val="21"/>
    <w:qFormat/>
    <w:rsid w:val="004C12FC"/>
    <w:rPr>
      <w:i/>
      <w:iCs/>
      <w:color w:val="0F4761" w:themeColor="accent1" w:themeShade="BF"/>
    </w:rPr>
  </w:style>
  <w:style w:type="paragraph" w:styleId="IntenseQuote">
    <w:name w:val="Intense Quote"/>
    <w:basedOn w:val="Normal"/>
    <w:next w:val="Normal"/>
    <w:link w:val="IntenseQuoteChar"/>
    <w:uiPriority w:val="30"/>
    <w:qFormat/>
    <w:rsid w:val="004C12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12FC"/>
    <w:rPr>
      <w:i/>
      <w:iCs/>
      <w:color w:val="0F4761" w:themeColor="accent1" w:themeShade="BF"/>
    </w:rPr>
  </w:style>
  <w:style w:type="character" w:styleId="IntenseReference">
    <w:name w:val="Intense Reference"/>
    <w:basedOn w:val="DefaultParagraphFont"/>
    <w:uiPriority w:val="32"/>
    <w:qFormat/>
    <w:rsid w:val="004C12FC"/>
    <w:rPr>
      <w:b/>
      <w:bCs/>
      <w:smallCaps/>
      <w:color w:val="0F4761" w:themeColor="accent1" w:themeShade="BF"/>
      <w:spacing w:val="5"/>
    </w:rPr>
  </w:style>
  <w:style w:type="paragraph" w:styleId="BodyText">
    <w:name w:val="Body Text"/>
    <w:basedOn w:val="Normal"/>
    <w:link w:val="BodyTextChar"/>
    <w:uiPriority w:val="1"/>
    <w:qFormat/>
    <w:rsid w:val="00DC13BB"/>
  </w:style>
  <w:style w:type="character" w:customStyle="1" w:styleId="BodyTextChar">
    <w:name w:val="Body Text Char"/>
    <w:basedOn w:val="DefaultParagraphFont"/>
    <w:link w:val="BodyText"/>
    <w:uiPriority w:val="1"/>
    <w:rsid w:val="00DC13BB"/>
    <w:rPr>
      <w:rFonts w:ascii="Arial MT" w:eastAsia="Arial MT" w:hAnsi="Arial MT" w:cs="Arial MT"/>
      <w:kern w:val="0"/>
      <w:sz w:val="22"/>
      <w:szCs w:val="22"/>
      <w14:ligatures w14:val="none"/>
    </w:rPr>
  </w:style>
  <w:style w:type="paragraph" w:customStyle="1" w:styleId="TableParagraph">
    <w:name w:val="Table Paragraph"/>
    <w:basedOn w:val="Normal"/>
    <w:uiPriority w:val="1"/>
    <w:qFormat/>
    <w:rsid w:val="00DC13BB"/>
    <w:pPr>
      <w:spacing w:before="129"/>
      <w:ind w:left="13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12</Pages>
  <Words>2688</Words>
  <Characters>15327</Characters>
  <Application>Microsoft Office Word</Application>
  <DocSecurity>0</DocSecurity>
  <Lines>127</Lines>
  <Paragraphs>35</Paragraphs>
  <ScaleCrop>false</ScaleCrop>
  <Company/>
  <LinksUpToDate>false</LinksUpToDate>
  <CharactersWithSpaces>17980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Majeed</dc:creator>
  <cp:keywords/>
  <dc:description/>
  <cp:lastModifiedBy>Abdul Majeed</cp:lastModifiedBy>
  <cp:revision>3</cp:revision>
  <dcterms:created xsi:type="dcterms:W3CDTF">2026-05-28T13:27:00Z</dcterms:created>
  <dcterms:modified xsi:type="dcterms:W3CDTF">2026-05-29T05:21:00Z</dcterms:modified>
</cp:coreProperties>
</file>