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1"/>
        <w:tblW w:w="10031" w:type="dxa"/>
        <w:tblLook w:val="04A0"/>
      </w:tblPr>
      <w:tblGrid>
        <w:gridCol w:w="2148"/>
        <w:gridCol w:w="1368"/>
        <w:gridCol w:w="2477"/>
        <w:gridCol w:w="1654"/>
        <w:gridCol w:w="2384"/>
      </w:tblGrid>
      <w:tr w:rsidR="005C17CD" w:rsidTr="00D6030A">
        <w:trPr>
          <w:cnfStyle w:val="100000000000"/>
        </w:trPr>
        <w:tc>
          <w:tcPr>
            <w:cnfStyle w:val="001000000000"/>
            <w:tcW w:w="2158" w:type="dxa"/>
          </w:tcPr>
          <w:p w:rsidR="00506E37" w:rsidRPr="00014FCC" w:rsidRDefault="00506E37">
            <w:pPr>
              <w:rPr>
                <w:b w:val="0"/>
              </w:rPr>
            </w:pPr>
            <w:r w:rsidRPr="00014FCC">
              <w:t>RISK SUMMARY</w:t>
            </w:r>
          </w:p>
        </w:tc>
        <w:tc>
          <w:tcPr>
            <w:tcW w:w="1235" w:type="dxa"/>
          </w:tcPr>
          <w:p w:rsidR="00506E37" w:rsidRPr="00014FCC" w:rsidRDefault="00506E37">
            <w:pPr>
              <w:cnfStyle w:val="100000000000"/>
              <w:rPr>
                <w:b w:val="0"/>
              </w:rPr>
            </w:pPr>
            <w:r w:rsidRPr="00014FCC">
              <w:t>RISK CATEGORY</w:t>
            </w:r>
          </w:p>
        </w:tc>
        <w:tc>
          <w:tcPr>
            <w:tcW w:w="2544" w:type="dxa"/>
          </w:tcPr>
          <w:p w:rsidR="00506E37" w:rsidRPr="00014FCC" w:rsidRDefault="00506E37">
            <w:pPr>
              <w:cnfStyle w:val="100000000000"/>
              <w:rPr>
                <w:b w:val="0"/>
              </w:rPr>
            </w:pPr>
            <w:r w:rsidRPr="00014FCC">
              <w:t>PROBABILITY</w:t>
            </w:r>
          </w:p>
        </w:tc>
        <w:tc>
          <w:tcPr>
            <w:tcW w:w="1654" w:type="dxa"/>
          </w:tcPr>
          <w:p w:rsidR="00506E37" w:rsidRPr="00014FCC" w:rsidRDefault="00506E37">
            <w:pPr>
              <w:cnfStyle w:val="100000000000"/>
              <w:rPr>
                <w:b w:val="0"/>
              </w:rPr>
            </w:pPr>
            <w:r w:rsidRPr="00014FCC">
              <w:t>IMPACT</w:t>
            </w:r>
          </w:p>
        </w:tc>
        <w:tc>
          <w:tcPr>
            <w:tcW w:w="2440" w:type="dxa"/>
          </w:tcPr>
          <w:p w:rsidR="00506E37" w:rsidRPr="00014FCC" w:rsidRDefault="00301C39">
            <w:pPr>
              <w:cnfStyle w:val="100000000000"/>
              <w:rPr>
                <w:b w:val="0"/>
              </w:rPr>
            </w:pPr>
            <w:r w:rsidRPr="00014FCC">
              <w:t>RMMM</w:t>
            </w:r>
          </w:p>
        </w:tc>
      </w:tr>
      <w:tr w:rsidR="00D6030A" w:rsidTr="00D6030A">
        <w:trPr>
          <w:cnfStyle w:val="000000100000"/>
        </w:trPr>
        <w:tc>
          <w:tcPr>
            <w:cnfStyle w:val="001000000000"/>
            <w:tcW w:w="2158" w:type="dxa"/>
          </w:tcPr>
          <w:p w:rsidR="00506E37" w:rsidRDefault="00301C39" w:rsidP="00350E16">
            <w:pPr>
              <w:pStyle w:val="ListParagraph"/>
              <w:numPr>
                <w:ilvl w:val="0"/>
                <w:numId w:val="1"/>
              </w:numPr>
            </w:pPr>
            <w:r>
              <w:t xml:space="preserve">Will it be possible to implement </w:t>
            </w:r>
            <w:r w:rsidR="00350E16">
              <w:t>efficient algorithms on data in</w:t>
            </w:r>
            <w:r>
              <w:t xml:space="preserve"> the </w:t>
            </w:r>
            <w:r w:rsidR="00350E16">
              <w:t>project?</w:t>
            </w:r>
          </w:p>
        </w:tc>
        <w:tc>
          <w:tcPr>
            <w:tcW w:w="1235" w:type="dxa"/>
          </w:tcPr>
          <w:p w:rsidR="00B97009" w:rsidRDefault="00190E7C">
            <w:pPr>
              <w:cnfStyle w:val="000000100000"/>
            </w:pPr>
            <w:r>
              <w:t>STRATRGIC RISK</w:t>
            </w:r>
          </w:p>
          <w:p w:rsidR="00506E37" w:rsidRDefault="00190E7C">
            <w:pPr>
              <w:cnfStyle w:val="000000100000"/>
            </w:pPr>
            <w:r>
              <w:t>(</w:t>
            </w:r>
            <w:r w:rsidR="00301C39">
              <w:t>PROACTIVE</w:t>
            </w:r>
            <w:r>
              <w:t>)</w:t>
            </w:r>
          </w:p>
        </w:tc>
        <w:tc>
          <w:tcPr>
            <w:tcW w:w="2544" w:type="dxa"/>
          </w:tcPr>
          <w:p w:rsidR="00506E37" w:rsidRPr="00062F6B" w:rsidRDefault="00301C39">
            <w:pPr>
              <w:cnfStyle w:val="000000100000"/>
              <w:rPr>
                <w:b/>
              </w:rPr>
            </w:pPr>
            <w:r w:rsidRPr="00062F6B">
              <w:rPr>
                <w:b/>
              </w:rPr>
              <w:t>25%</w:t>
            </w:r>
          </w:p>
          <w:p w:rsidR="00301C39" w:rsidRDefault="00301C39" w:rsidP="00350E16">
            <w:pPr>
              <w:cnfStyle w:val="000000100000"/>
            </w:pPr>
            <w:r>
              <w:t>(</w:t>
            </w:r>
            <w:r w:rsidR="00350E16">
              <w:t>Time and space complexity will be kept in mind while implementing the algorithms there are many algorithms for the one problem but choosing effective and efficient in terms of memory usage and time consumption is the challenge</w:t>
            </w:r>
            <w:proofErr w:type="gramStart"/>
            <w:r w:rsidR="00350E16">
              <w:t xml:space="preserve">. </w:t>
            </w:r>
            <w:r w:rsidR="00A72CD4">
              <w:t>)</w:t>
            </w:r>
            <w:proofErr w:type="gramEnd"/>
          </w:p>
        </w:tc>
        <w:tc>
          <w:tcPr>
            <w:tcW w:w="1654" w:type="dxa"/>
          </w:tcPr>
          <w:p w:rsidR="00506E37" w:rsidRDefault="009427B6" w:rsidP="009427B6">
            <w:pPr>
              <w:cnfStyle w:val="000000100000"/>
            </w:pPr>
            <w:r>
              <w:rPr>
                <w:b/>
              </w:rPr>
              <w:t>Critical</w:t>
            </w:r>
            <w:r w:rsidR="005C17CD">
              <w:t xml:space="preserve"> (If this </w:t>
            </w:r>
            <w:r>
              <w:t xml:space="preserve">risk becomes reality then delivery will be affected. </w:t>
            </w:r>
            <w:r w:rsidR="005C17CD">
              <w:t>)</w:t>
            </w:r>
          </w:p>
        </w:tc>
        <w:tc>
          <w:tcPr>
            <w:tcW w:w="2440" w:type="dxa"/>
          </w:tcPr>
          <w:p w:rsidR="005C17CD" w:rsidRPr="00062F6B" w:rsidRDefault="005C17CD">
            <w:pPr>
              <w:cnfStyle w:val="000000100000"/>
              <w:rPr>
                <w:b/>
              </w:rPr>
            </w:pPr>
            <w:r w:rsidRPr="00062F6B">
              <w:rPr>
                <w:b/>
              </w:rPr>
              <w:t>MITIGATION:</w:t>
            </w:r>
          </w:p>
          <w:p w:rsidR="005C17CD" w:rsidRDefault="005C17CD">
            <w:pPr>
              <w:cnfStyle w:val="000000100000"/>
            </w:pPr>
            <w:r>
              <w:t xml:space="preserve">Before starting the coding, proper </w:t>
            </w:r>
            <w:r w:rsidR="00350E16">
              <w:t xml:space="preserve">analysis will be done on algorithms designing based on time, space and other non-functional requirements as well. </w:t>
            </w:r>
          </w:p>
          <w:p w:rsidR="005C17CD" w:rsidRDefault="005C17CD">
            <w:pPr>
              <w:cnfStyle w:val="000000100000"/>
            </w:pPr>
          </w:p>
          <w:p w:rsidR="005C17CD" w:rsidRPr="00062F6B" w:rsidRDefault="005C17CD">
            <w:pPr>
              <w:cnfStyle w:val="000000100000"/>
              <w:rPr>
                <w:b/>
              </w:rPr>
            </w:pPr>
            <w:r w:rsidRPr="00062F6B">
              <w:rPr>
                <w:b/>
              </w:rPr>
              <w:t>MONITORING:</w:t>
            </w:r>
          </w:p>
          <w:p w:rsidR="005C17CD" w:rsidRDefault="005C17CD">
            <w:pPr>
              <w:cnfStyle w:val="000000100000"/>
            </w:pPr>
            <w:r>
              <w:t>After developing every module, it is checked for applying all the principles.</w:t>
            </w:r>
          </w:p>
          <w:p w:rsidR="005C17CD" w:rsidRDefault="005C17CD">
            <w:pPr>
              <w:cnfStyle w:val="000000100000"/>
            </w:pPr>
          </w:p>
          <w:p w:rsidR="005C17CD" w:rsidRPr="00062F6B" w:rsidRDefault="005C17CD">
            <w:pPr>
              <w:cnfStyle w:val="000000100000"/>
              <w:rPr>
                <w:b/>
              </w:rPr>
            </w:pPr>
            <w:r w:rsidRPr="00062F6B">
              <w:rPr>
                <w:b/>
              </w:rPr>
              <w:t>MANAGEMENT:</w:t>
            </w:r>
          </w:p>
          <w:p w:rsidR="00506E37" w:rsidRDefault="005C17CD" w:rsidP="00350E16">
            <w:pPr>
              <w:cnfStyle w:val="000000100000"/>
            </w:pPr>
            <w:r>
              <w:t xml:space="preserve">If the </w:t>
            </w:r>
            <w:r w:rsidR="00014FCC">
              <w:t>risk becomes</w:t>
            </w:r>
            <w:r>
              <w:t xml:space="preserve"> realistic then the module is redesigned </w:t>
            </w:r>
            <w:r w:rsidR="00350E16">
              <w:t xml:space="preserve">and another plans are tried which will be best based on tradeoffs. </w:t>
            </w:r>
          </w:p>
        </w:tc>
      </w:tr>
      <w:tr w:rsidR="005C17CD" w:rsidTr="00D6030A">
        <w:trPr>
          <w:cnfStyle w:val="000000010000"/>
        </w:trPr>
        <w:tc>
          <w:tcPr>
            <w:cnfStyle w:val="001000000000"/>
            <w:tcW w:w="2158" w:type="dxa"/>
          </w:tcPr>
          <w:p w:rsidR="005C17CD" w:rsidRDefault="005C17CD"/>
          <w:p w:rsidR="005C17CD" w:rsidRDefault="00A72CD4" w:rsidP="005C17CD">
            <w:pPr>
              <w:pStyle w:val="ListParagraph"/>
              <w:numPr>
                <w:ilvl w:val="0"/>
                <w:numId w:val="1"/>
              </w:numPr>
            </w:pPr>
            <w:r>
              <w:t>Project delivery</w:t>
            </w:r>
          </w:p>
        </w:tc>
        <w:tc>
          <w:tcPr>
            <w:tcW w:w="1235" w:type="dxa"/>
          </w:tcPr>
          <w:p w:rsidR="00B97009" w:rsidRDefault="00B97009">
            <w:pPr>
              <w:cnfStyle w:val="000000010000"/>
            </w:pPr>
            <w:r>
              <w:t>PROJECT RISK</w:t>
            </w:r>
          </w:p>
          <w:p w:rsidR="00506E37" w:rsidRDefault="00B97009">
            <w:pPr>
              <w:cnfStyle w:val="000000010000"/>
            </w:pPr>
            <w:r>
              <w:t>(</w:t>
            </w:r>
            <w:r w:rsidR="0087599F">
              <w:t>PROACTIVE</w:t>
            </w:r>
            <w:r>
              <w:t>)</w:t>
            </w:r>
          </w:p>
        </w:tc>
        <w:tc>
          <w:tcPr>
            <w:tcW w:w="2544" w:type="dxa"/>
          </w:tcPr>
          <w:p w:rsidR="00506E37" w:rsidRPr="00062F6B" w:rsidRDefault="00A72CD4">
            <w:pPr>
              <w:cnfStyle w:val="000000010000"/>
              <w:rPr>
                <w:b/>
              </w:rPr>
            </w:pPr>
            <w:r w:rsidRPr="00062F6B">
              <w:rPr>
                <w:b/>
              </w:rPr>
              <w:t>50%</w:t>
            </w:r>
          </w:p>
          <w:p w:rsidR="00A72CD4" w:rsidRDefault="00A72CD4">
            <w:pPr>
              <w:cnfStyle w:val="000000010000"/>
            </w:pPr>
            <w:r>
              <w:t xml:space="preserve">(The duration of </w:t>
            </w:r>
            <w:r w:rsidR="00350E16">
              <w:t>project that was estimated was 5</w:t>
            </w:r>
            <w:r>
              <w:t>0 days. But, due to the assignments and</w:t>
            </w:r>
            <w:r w:rsidR="00350E16">
              <w:t xml:space="preserve"> other tasks it was reduced to 2</w:t>
            </w:r>
            <w:r>
              <w:t xml:space="preserve">5) </w:t>
            </w:r>
          </w:p>
        </w:tc>
        <w:tc>
          <w:tcPr>
            <w:tcW w:w="1654" w:type="dxa"/>
          </w:tcPr>
          <w:p w:rsidR="00506E37" w:rsidRPr="00062F6B" w:rsidRDefault="00A72CD4">
            <w:pPr>
              <w:cnfStyle w:val="000000010000"/>
              <w:rPr>
                <w:b/>
              </w:rPr>
            </w:pPr>
            <w:r w:rsidRPr="00062F6B">
              <w:rPr>
                <w:b/>
              </w:rPr>
              <w:t>CRITICAL</w:t>
            </w:r>
          </w:p>
          <w:p w:rsidR="00A72CD4" w:rsidRDefault="00A72CD4">
            <w:pPr>
              <w:cnfStyle w:val="000000010000"/>
            </w:pPr>
            <w:r>
              <w:t>(If this risk occurs then it also affect the quality of work and would result in the occurrences of other possible risks)</w:t>
            </w:r>
          </w:p>
        </w:tc>
        <w:tc>
          <w:tcPr>
            <w:tcW w:w="2440" w:type="dxa"/>
          </w:tcPr>
          <w:p w:rsidR="00506E37" w:rsidRPr="00062F6B" w:rsidRDefault="00A72CD4">
            <w:pPr>
              <w:cnfStyle w:val="000000010000"/>
              <w:rPr>
                <w:b/>
              </w:rPr>
            </w:pPr>
            <w:r w:rsidRPr="00062F6B">
              <w:rPr>
                <w:b/>
              </w:rPr>
              <w:t>MITIGATION:</w:t>
            </w:r>
          </w:p>
          <w:p w:rsidR="0087599F" w:rsidRDefault="0087599F">
            <w:pPr>
              <w:cnfStyle w:val="000000010000"/>
            </w:pPr>
            <w:r>
              <w:t>Before starting the project, diagrams like</w:t>
            </w:r>
            <w:r w:rsidR="00186D73">
              <w:t xml:space="preserve"> Gantt chart</w:t>
            </w:r>
            <w:r>
              <w:t xml:space="preserve"> would be drawn to estimate the time each module will take.</w:t>
            </w:r>
          </w:p>
          <w:p w:rsidR="0087599F" w:rsidRDefault="0087599F">
            <w:pPr>
              <w:cnfStyle w:val="000000010000"/>
            </w:pPr>
          </w:p>
          <w:p w:rsidR="0087599F" w:rsidRDefault="0087599F">
            <w:pPr>
              <w:cnfStyle w:val="000000010000"/>
            </w:pPr>
          </w:p>
          <w:p w:rsidR="0087599F" w:rsidRPr="00062F6B" w:rsidRDefault="0087599F">
            <w:pPr>
              <w:cnfStyle w:val="000000010000"/>
              <w:rPr>
                <w:b/>
              </w:rPr>
            </w:pPr>
            <w:r w:rsidRPr="00062F6B">
              <w:rPr>
                <w:b/>
              </w:rPr>
              <w:t>MONITORING:</w:t>
            </w:r>
          </w:p>
          <w:p w:rsidR="0087599F" w:rsidRDefault="0087599F">
            <w:pPr>
              <w:cnfStyle w:val="000000010000"/>
            </w:pPr>
            <w:r>
              <w:t>Each module would be checked against its assigned time limit.</w:t>
            </w:r>
          </w:p>
          <w:p w:rsidR="0087599F" w:rsidRDefault="0087599F">
            <w:pPr>
              <w:cnfStyle w:val="000000010000"/>
            </w:pPr>
          </w:p>
          <w:p w:rsidR="0087599F" w:rsidRPr="00062F6B" w:rsidRDefault="0087599F">
            <w:pPr>
              <w:cnfStyle w:val="000000010000"/>
              <w:rPr>
                <w:b/>
              </w:rPr>
            </w:pPr>
            <w:r w:rsidRPr="00062F6B">
              <w:rPr>
                <w:b/>
              </w:rPr>
              <w:t>MANAGEMENT:</w:t>
            </w:r>
          </w:p>
          <w:p w:rsidR="0087599F" w:rsidRDefault="0087599F" w:rsidP="0087599F">
            <w:pPr>
              <w:cnfStyle w:val="000000010000"/>
            </w:pPr>
            <w:r>
              <w:t xml:space="preserve">If the </w:t>
            </w:r>
            <w:r w:rsidR="00014FCC">
              <w:t>risk becomes</w:t>
            </w:r>
            <w:r>
              <w:t xml:space="preserve"> obvious then rescheduling will be done in order to make sure that the project is delivered on time.</w:t>
            </w:r>
          </w:p>
        </w:tc>
      </w:tr>
      <w:tr w:rsidR="00186D73" w:rsidTr="00D6030A">
        <w:trPr>
          <w:cnfStyle w:val="000000100000"/>
        </w:trPr>
        <w:tc>
          <w:tcPr>
            <w:cnfStyle w:val="001000000000"/>
            <w:tcW w:w="2158" w:type="dxa"/>
          </w:tcPr>
          <w:p w:rsidR="00186D73" w:rsidRDefault="00186D73" w:rsidP="00186D73">
            <w:r>
              <w:t xml:space="preserve">  3) Availability of data set </w:t>
            </w:r>
          </w:p>
        </w:tc>
        <w:tc>
          <w:tcPr>
            <w:tcW w:w="1235" w:type="dxa"/>
          </w:tcPr>
          <w:p w:rsidR="00186D73" w:rsidRDefault="00186D73" w:rsidP="00186D73">
            <w:pPr>
              <w:cnfStyle w:val="000000100000"/>
            </w:pPr>
            <w:r>
              <w:t>TECHNICAL</w:t>
            </w:r>
          </w:p>
          <w:p w:rsidR="00186D73" w:rsidRDefault="00186D73" w:rsidP="00186D73">
            <w:pPr>
              <w:cnfStyle w:val="000000100000"/>
            </w:pPr>
            <w:r>
              <w:t>(PROACTIVE)</w:t>
            </w:r>
          </w:p>
        </w:tc>
        <w:tc>
          <w:tcPr>
            <w:tcW w:w="2544" w:type="dxa"/>
          </w:tcPr>
          <w:p w:rsidR="00186D73" w:rsidRDefault="00186D73">
            <w:pPr>
              <w:cnfStyle w:val="000000100000"/>
              <w:rPr>
                <w:b/>
              </w:rPr>
            </w:pPr>
            <w:r>
              <w:rPr>
                <w:b/>
              </w:rPr>
              <w:t>Almost zero</w:t>
            </w:r>
          </w:p>
          <w:p w:rsidR="00186D73" w:rsidRPr="00186D73" w:rsidRDefault="00186D73">
            <w:pPr>
              <w:cnfStyle w:val="000000100000"/>
            </w:pPr>
            <w:r w:rsidRPr="00186D73">
              <w:t>(</w:t>
            </w:r>
            <w:r>
              <w:t xml:space="preserve">Our project needs data set for learning and increasing its accuracy. If it is not available then it </w:t>
            </w:r>
            <w:r>
              <w:lastRenderedPageBreak/>
              <w:t xml:space="preserve">is not possible to train our system. </w:t>
            </w:r>
            <w:r w:rsidRPr="00186D73">
              <w:t>)</w:t>
            </w:r>
          </w:p>
        </w:tc>
        <w:tc>
          <w:tcPr>
            <w:tcW w:w="1654" w:type="dxa"/>
          </w:tcPr>
          <w:p w:rsidR="00186D73" w:rsidRDefault="009427B6">
            <w:pPr>
              <w:cnfStyle w:val="000000100000"/>
              <w:rPr>
                <w:b/>
              </w:rPr>
            </w:pPr>
            <w:r>
              <w:rPr>
                <w:b/>
              </w:rPr>
              <w:lastRenderedPageBreak/>
              <w:t>Marginal</w:t>
            </w:r>
          </w:p>
          <w:p w:rsidR="00186D73" w:rsidRPr="00186D73" w:rsidRDefault="00085019" w:rsidP="009427B6">
            <w:pPr>
              <w:cnfStyle w:val="000000100000"/>
            </w:pPr>
            <w:r>
              <w:t>(If availability</w:t>
            </w:r>
            <w:r w:rsidR="00186D73">
              <w:t xml:space="preserve"> of the data set is zero then </w:t>
            </w:r>
            <w:r w:rsidR="009427B6">
              <w:t xml:space="preserve">we can also make </w:t>
            </w:r>
            <w:r w:rsidR="009427B6">
              <w:lastRenderedPageBreak/>
              <w:t>our data set manually also we can take help from experts to make data sets for our project.)</w:t>
            </w:r>
          </w:p>
        </w:tc>
        <w:tc>
          <w:tcPr>
            <w:tcW w:w="2440" w:type="dxa"/>
          </w:tcPr>
          <w:p w:rsidR="00186D73" w:rsidRDefault="00085019">
            <w:pPr>
              <w:cnfStyle w:val="000000100000"/>
              <w:rPr>
                <w:b/>
              </w:rPr>
            </w:pPr>
            <w:r>
              <w:rPr>
                <w:b/>
              </w:rPr>
              <w:lastRenderedPageBreak/>
              <w:t>Mitigation:</w:t>
            </w:r>
          </w:p>
          <w:p w:rsidR="00085019" w:rsidRDefault="00085019">
            <w:pPr>
              <w:cnfStyle w:val="000000100000"/>
            </w:pPr>
            <w:r>
              <w:t xml:space="preserve">Before starting of the project our team will try to find as many resources from which </w:t>
            </w:r>
            <w:r>
              <w:lastRenderedPageBreak/>
              <w:t xml:space="preserve">data set can be collected. </w:t>
            </w:r>
          </w:p>
          <w:p w:rsidR="00085019" w:rsidRDefault="00085019">
            <w:pPr>
              <w:cnfStyle w:val="000000100000"/>
              <w:rPr>
                <w:b/>
              </w:rPr>
            </w:pPr>
            <w:r>
              <w:rPr>
                <w:b/>
              </w:rPr>
              <w:t>Monitoring:</w:t>
            </w:r>
          </w:p>
          <w:p w:rsidR="00085019" w:rsidRDefault="00085019">
            <w:pPr>
              <w:cnfStyle w:val="000000100000"/>
            </w:pPr>
            <w:r>
              <w:t xml:space="preserve">Resources are checked periodically for their availability. </w:t>
            </w:r>
          </w:p>
          <w:p w:rsidR="00085019" w:rsidRDefault="00085019">
            <w:pPr>
              <w:cnfStyle w:val="000000100000"/>
              <w:rPr>
                <w:b/>
              </w:rPr>
            </w:pPr>
          </w:p>
          <w:p w:rsidR="00085019" w:rsidRDefault="00085019">
            <w:pPr>
              <w:cnfStyle w:val="000000100000"/>
              <w:rPr>
                <w:b/>
              </w:rPr>
            </w:pPr>
            <w:r>
              <w:rPr>
                <w:b/>
              </w:rPr>
              <w:t>Management:</w:t>
            </w:r>
          </w:p>
          <w:p w:rsidR="00085019" w:rsidRPr="00085019" w:rsidRDefault="00085019" w:rsidP="00085019">
            <w:pPr>
              <w:cnfStyle w:val="000000100000"/>
            </w:pPr>
            <w:r>
              <w:t xml:space="preserve">If the risk become </w:t>
            </w:r>
            <w:proofErr w:type="gramStart"/>
            <w:r>
              <w:t>problem then we have</w:t>
            </w:r>
            <w:proofErr w:type="gramEnd"/>
            <w:r>
              <w:t xml:space="preserve"> to train our software manually from group of people or If the delivery time is on head then we will try to pay for data sets from other companies. </w:t>
            </w:r>
          </w:p>
        </w:tc>
      </w:tr>
      <w:tr w:rsidR="005C17CD" w:rsidTr="00D6030A">
        <w:trPr>
          <w:cnfStyle w:val="000000010000"/>
        </w:trPr>
        <w:tc>
          <w:tcPr>
            <w:cnfStyle w:val="001000000000"/>
            <w:tcW w:w="2158" w:type="dxa"/>
          </w:tcPr>
          <w:p w:rsidR="00506E37" w:rsidRDefault="00186D73">
            <w:r>
              <w:lastRenderedPageBreak/>
              <w:t xml:space="preserve">  4</w:t>
            </w:r>
            <w:r w:rsidR="00ED561F">
              <w:t>)Integrating  Modules</w:t>
            </w:r>
          </w:p>
        </w:tc>
        <w:tc>
          <w:tcPr>
            <w:tcW w:w="1235" w:type="dxa"/>
          </w:tcPr>
          <w:p w:rsidR="00B97009" w:rsidRDefault="00B97009">
            <w:pPr>
              <w:cnfStyle w:val="000000010000"/>
            </w:pPr>
            <w:r>
              <w:t>TECHNICAL</w:t>
            </w:r>
          </w:p>
          <w:p w:rsidR="00506E37" w:rsidRDefault="00B97009">
            <w:pPr>
              <w:cnfStyle w:val="000000010000"/>
            </w:pPr>
            <w:r>
              <w:t>(</w:t>
            </w:r>
            <w:r w:rsidR="00ED561F">
              <w:t>REACTIVE</w:t>
            </w:r>
            <w:r>
              <w:t>)</w:t>
            </w:r>
          </w:p>
        </w:tc>
        <w:tc>
          <w:tcPr>
            <w:tcW w:w="2544" w:type="dxa"/>
          </w:tcPr>
          <w:p w:rsidR="00506E37" w:rsidRPr="00062F6B" w:rsidRDefault="00014FCC">
            <w:pPr>
              <w:cnfStyle w:val="000000010000"/>
              <w:rPr>
                <w:b/>
              </w:rPr>
            </w:pPr>
            <w:r w:rsidRPr="00062F6B">
              <w:rPr>
                <w:b/>
              </w:rPr>
              <w:t>Almost zero</w:t>
            </w:r>
          </w:p>
          <w:p w:rsidR="00014FCC" w:rsidRDefault="00014FCC">
            <w:pPr>
              <w:cnfStyle w:val="000000010000"/>
            </w:pPr>
            <w:r>
              <w:t>(As the modules are being made by a single group using same coding concepts, therefore, it is unlikely that there would be any chance of difficulty in integrating the code)</w:t>
            </w:r>
          </w:p>
        </w:tc>
        <w:tc>
          <w:tcPr>
            <w:tcW w:w="1654" w:type="dxa"/>
          </w:tcPr>
          <w:p w:rsidR="00506E37" w:rsidRPr="00062F6B" w:rsidRDefault="00014FCC">
            <w:pPr>
              <w:cnfStyle w:val="000000010000"/>
              <w:rPr>
                <w:b/>
              </w:rPr>
            </w:pPr>
            <w:r w:rsidRPr="00062F6B">
              <w:rPr>
                <w:b/>
              </w:rPr>
              <w:t>CRITICAL</w:t>
            </w:r>
          </w:p>
          <w:p w:rsidR="00014FCC" w:rsidRDefault="00014FCC">
            <w:pPr>
              <w:cnfStyle w:val="000000010000"/>
            </w:pPr>
            <w:r>
              <w:t>(If the risk occurs then not only it will affect the implementation but also it will increase the probability of occurrences of other risks)</w:t>
            </w:r>
          </w:p>
        </w:tc>
        <w:tc>
          <w:tcPr>
            <w:tcW w:w="2440" w:type="dxa"/>
          </w:tcPr>
          <w:p w:rsidR="00506E37" w:rsidRPr="00062F6B" w:rsidRDefault="00014FCC">
            <w:pPr>
              <w:cnfStyle w:val="000000010000"/>
              <w:rPr>
                <w:b/>
              </w:rPr>
            </w:pPr>
            <w:r w:rsidRPr="00062F6B">
              <w:rPr>
                <w:b/>
              </w:rPr>
              <w:t>MITIGATION:</w:t>
            </w:r>
          </w:p>
          <w:p w:rsidR="00014FCC" w:rsidRDefault="00014FCC">
            <w:pPr>
              <w:cnfStyle w:val="000000010000"/>
            </w:pPr>
            <w:r>
              <w:t xml:space="preserve">All the concepts will be discussed at the start so that all the modules would be developed using the same approach </w:t>
            </w:r>
          </w:p>
          <w:p w:rsidR="00014FCC" w:rsidRDefault="00014FCC">
            <w:pPr>
              <w:cnfStyle w:val="000000010000"/>
            </w:pPr>
          </w:p>
          <w:p w:rsidR="00014FCC" w:rsidRPr="00062F6B" w:rsidRDefault="00014FCC">
            <w:pPr>
              <w:cnfStyle w:val="000000010000"/>
              <w:rPr>
                <w:b/>
              </w:rPr>
            </w:pPr>
            <w:r w:rsidRPr="00062F6B">
              <w:rPr>
                <w:b/>
              </w:rPr>
              <w:t>MONITORING:</w:t>
            </w:r>
          </w:p>
          <w:p w:rsidR="00014FCC" w:rsidRDefault="00014FCC">
            <w:pPr>
              <w:cnfStyle w:val="000000010000"/>
            </w:pPr>
            <w:r>
              <w:t>The modules will be implemented after their completion to check whether they are performing identically or not.</w:t>
            </w:r>
          </w:p>
          <w:p w:rsidR="00014FCC" w:rsidRDefault="00014FCC">
            <w:pPr>
              <w:cnfStyle w:val="000000010000"/>
            </w:pPr>
          </w:p>
          <w:p w:rsidR="00014FCC" w:rsidRPr="00062F6B" w:rsidRDefault="00014FCC">
            <w:pPr>
              <w:cnfStyle w:val="000000010000"/>
              <w:rPr>
                <w:b/>
              </w:rPr>
            </w:pPr>
            <w:r w:rsidRPr="00062F6B">
              <w:rPr>
                <w:b/>
              </w:rPr>
              <w:t>MAINTAINING:</w:t>
            </w:r>
          </w:p>
          <w:p w:rsidR="00186D73" w:rsidRDefault="00014FCC">
            <w:pPr>
              <w:cnfStyle w:val="000000010000"/>
            </w:pPr>
            <w:r>
              <w:t xml:space="preserve">If this risk occurs and it became hard to integrate the modules then required changes will be made in the testing period or the modules would be presented as separate parts to minimise the loss. </w:t>
            </w:r>
          </w:p>
        </w:tc>
      </w:tr>
    </w:tbl>
    <w:p w:rsidR="00FA5B01" w:rsidRDefault="009427B6"/>
    <w:sectPr w:rsidR="00FA5B01" w:rsidSect="008849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349C4"/>
    <w:multiLevelType w:val="hybridMultilevel"/>
    <w:tmpl w:val="21BC9F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C62"/>
    <w:rsid w:val="00014FCC"/>
    <w:rsid w:val="00062F6B"/>
    <w:rsid w:val="00085019"/>
    <w:rsid w:val="00186D73"/>
    <w:rsid w:val="00190E7C"/>
    <w:rsid w:val="00301C39"/>
    <w:rsid w:val="00350E16"/>
    <w:rsid w:val="00506E37"/>
    <w:rsid w:val="005C17CD"/>
    <w:rsid w:val="0087599F"/>
    <w:rsid w:val="00884962"/>
    <w:rsid w:val="009427B6"/>
    <w:rsid w:val="00A25031"/>
    <w:rsid w:val="00A72CD4"/>
    <w:rsid w:val="00AF7114"/>
    <w:rsid w:val="00B97009"/>
    <w:rsid w:val="00D578B1"/>
    <w:rsid w:val="00D6030A"/>
    <w:rsid w:val="00EC6C62"/>
    <w:rsid w:val="00ED561F"/>
    <w:rsid w:val="00EE3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1C39"/>
    <w:pPr>
      <w:ind w:left="720"/>
      <w:contextualSpacing/>
    </w:pPr>
  </w:style>
  <w:style w:type="table" w:styleId="LightGrid-Accent1">
    <w:name w:val="Light Grid Accent 1"/>
    <w:basedOn w:val="TableNormal"/>
    <w:uiPriority w:val="62"/>
    <w:rsid w:val="00D603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1C3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7ED7-D00B-4410-A2F9-14AAB147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 mukhi</dc:creator>
  <cp:keywords/>
  <dc:description/>
  <cp:lastModifiedBy>Prime</cp:lastModifiedBy>
  <cp:revision>7</cp:revision>
  <dcterms:created xsi:type="dcterms:W3CDTF">2020-06-12T13:19:00Z</dcterms:created>
  <dcterms:modified xsi:type="dcterms:W3CDTF">2020-12-15T11:16:00Z</dcterms:modified>
</cp:coreProperties>
</file>