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tbl>
      <w:tblPr>
        <w:tblW w:type="auto" w:w="0"/>
        <w:tblLook w:firstColumn="1" w:firstRow="1" w:lastColumn="0" w:lastRow="0" w:noHBand="0" w:noVBand="1" w:val="04A0"/>
      </w:tblPr>
      <w:tblGrid>
        <w:gridCol w:w="4140"/>
        <w:gridCol w:w="4140"/>
      </w:tblGrid>
      <w:tr>
        <w:tc>
          <w:tcPr>
            <w:tcW w:type="dxa" w:w="4140"/>
          </w:tcPr>
          <w:p>
            <w:pPr>
              <w:jc w:val="center"/>
            </w:pPr>
            <w:r>
              <w:br/>
              <w:br/>
              <w:t>___________________________</w:t>
              <w:br/>
            </w:r>
            <w:r>
              <w:t>(Student’s Signature)</w:t>
              <w:br/>
            </w:r>
            <w:r>
              <w:rPr>
                <w:b/>
              </w:rPr>
              <w:t>Abdul Qahir Jalali</w:t>
              <w:br/>
            </w:r>
            <w:r>
              <w:t>2021-UMDB-001017</w:t>
            </w:r>
          </w:p>
        </w:tc>
        <w:tc>
          <w:tcPr>
            <w:tcW w:type="dxa" w:w="4140"/>
          </w:tcPr>
          <w:p>
            <w:pPr>
              <w:jc w:val="center"/>
            </w:pPr>
            <w:r>
              <w:br/>
              <w:br/>
              <w:t>___________________________</w:t>
              <w:br/>
            </w:r>
            <w:r>
              <w:t>(Student’s Signature)</w:t>
              <w:br/>
            </w:r>
            <w:r>
              <w:rPr>
                <w:b/>
              </w:rPr>
              <w:t>Raja Sharyar Muneer</w:t>
              <w:br/>
            </w:r>
            <w:r>
              <w:t>2021-UMDB-001041</w:t>
            </w:r>
          </w:p>
        </w:tc>
      </w:tr>
    </w:tbl>
    <w:p/>
    <w:p>
      <w:r>
        <w:t>Abdul Qahir Jalali</w:t>
        <w:tab/>
        <w:tab/>
        <w:t>Raja Sharyar Muneer</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style19"/>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r>
      <w:r>
        <w:t>UNdertaking</w:t>
      </w:r>
      <w:r>
        <w:tab/>
      </w:r>
      <w:r>
        <w:t>v</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r>
      <w:r>
        <w:rPr>
          <w:szCs w:val="24"/>
        </w:rPr>
      </w:r>
      <w:r>
        <w:rPr>
          <w:noProof w:val="false"/>
          <w:szCs w:val="24"/>
        </w:rPr>
      </w:r>
      <w:r>
        <w:rPr/>
      </w:r>
      <w:r/>
      <w:r>
        <w:rPr/>
      </w:r>
      <w:r>
        <w:rPr>
          <w:rStyle w:val="style85"/>
          <w:bCs/>
        </w:rPr>
      </w:r>
      <w:r>
        <w:rPr>
          <w:webHidden/>
        </w:rPr>
      </w:r>
      <w:r>
        <w:rPr>
          <w:webHidden/>
        </w:rPr>
      </w:r>
      <w:r>
        <w:rPr>
          <w:webHidden/>
        </w:rPr>
      </w:r>
      <w:r>
        <w:rPr>
          <w:webHidden/>
        </w:rPr>
      </w:r>
      <w:r>
        <w:rPr>
          <w:webHidden/>
        </w:rPr>
      </w:r>
      <w:r>
        <w:rPr>
          <w:webHidden/>
        </w:rPr>
      </w:r>
      <w:r>
        <w:rPr/>
      </w:r>
      <w:r>
        <w:t>Acknowledgements</w:t>
      </w:r>
      <w:r>
        <w:tab/>
      </w:r>
      <w:r>
        <w:t>vi</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Table of Contents</w:t>
      </w:r>
      <w:r>
        <w:tab/>
      </w:r>
      <w:r>
        <w:t>vii</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List of figures</w:t>
      </w:r>
      <w:r>
        <w:tab/>
      </w:r>
      <w:r>
        <w:t>x</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Chapter 1</w:t>
      </w:r>
      <w:r>
        <w:tab/>
      </w:r>
      <w:r>
        <w:t>1</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1.1 Problem Statement and Motivation</w:t>
      </w:r>
      <w:r>
        <w:tab/>
      </w:r>
      <w:r>
        <w:t>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1.1.1 Motivation for Solution</w:t>
      </w:r>
      <w:r>
        <w:tab/>
      </w:r>
      <w:r>
        <w:t>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1.2 Scope</w:t>
      </w:r>
      <w:r>
        <w:tab/>
      </w:r>
      <w:r>
        <w:t>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1.2.1 Inclusions and Exclusions</w:t>
      </w:r>
      <w:r>
        <w:tab/>
      </w:r>
      <w:r>
        <w:t>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1.3 Aims and Objectives</w:t>
      </w:r>
      <w:r>
        <w:tab/>
      </w:r>
      <w:r>
        <w:t>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1.4 Limitations</w:t>
      </w:r>
      <w:r>
        <w:tab/>
      </w:r>
      <w:r>
        <w:t>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1.5 Intended Audience and Target Users</w:t>
      </w:r>
      <w:r>
        <w:tab/>
      </w:r>
      <w:r>
        <w:t>4</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2</w:t>
      </w:r>
      <w:r>
        <w:tab/>
      </w:r>
      <w:r>
        <w:t>5</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2.1 Object Detection and Computer Vision</w:t>
      </w:r>
      <w:r>
        <w:tab/>
      </w:r>
      <w:r>
        <w:t>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2.1.1 Overview of Object Detection</w:t>
      </w:r>
      <w:r>
        <w:tab/>
      </w:r>
      <w:r>
        <w:t>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2.1.2 Evolution of Object Detection Models</w:t>
      </w:r>
      <w:r>
        <w:tab/>
      </w:r>
      <w:r>
        <w:t>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2.1.3 Challenges in Adverse Weather</w:t>
      </w:r>
      <w:r>
        <w:tab/>
      </w:r>
      <w:r>
        <w:t>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 Deep Learning for Vision</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2.2.1 Feature Extraction and Representation in Images</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2.2.2 Deep Learning Architectures for Image Analysis</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2.2.3 Challenges in ML-Based Object Detection</w:t>
      </w:r>
      <w:r>
        <w:tab/>
      </w:r>
      <w:r>
        <w:t>8</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 Existing Solutions and Research Gaps</w:t>
      </w:r>
      <w:r>
        <w:tab/>
      </w:r>
      <w:r>
        <w:t>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2.3.1 Existing Object Detection Systems</w:t>
      </w:r>
      <w:r>
        <w:tab/>
      </w:r>
      <w:r>
        <w:t>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2.3.2 Limitations of Current Approaches</w:t>
      </w:r>
      <w:r>
        <w:tab/>
      </w:r>
      <w:r>
        <w:t>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 Technologies Overview</w:t>
      </w:r>
      <w:r>
        <w:tab/>
      </w:r>
      <w:r>
        <w:t>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2.4.1 YOLO (You Only Look Once)</w:t>
      </w:r>
      <w:r>
        <w:tab/>
      </w:r>
      <w:r>
        <w:t>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2.4.2 Flask Framework</w:t>
      </w:r>
      <w:r>
        <w:tab/>
      </w:r>
      <w:r>
        <w:t>10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2.4.3 OpenCV</w:t>
      </w:r>
      <w:r>
        <w:tab/>
      </w:r>
      <w:r>
        <w:t>10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2.4.4 Supporting Libraries and Tools</w:t>
      </w:r>
      <w:r>
        <w:tab/>
      </w:r>
      <w:r>
        <w:t>10</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3</w:t>
      </w:r>
      <w:r>
        <w:tab/>
      </w:r>
      <w:r>
        <w:t>12</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3.1 Architecture Overview</w:t>
      </w:r>
      <w:r>
        <w:tab/>
      </w:r>
      <w:r>
        <w:t>12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3.1.1 High-Level Design</w:t>
      </w:r>
      <w:r>
        <w:tab/>
      </w:r>
      <w:r>
        <w:t>13</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3.1.2 Architectural Layers</w:t>
      </w:r>
      <w:r>
        <w:tab/>
      </w:r>
      <w:r>
        <w:t>13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 Component Details</w:t>
      </w:r>
      <w:r>
        <w:tab/>
      </w:r>
      <w:r>
        <w:t>14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3.2.1 Flask Server</w:t>
      </w:r>
      <w:r>
        <w:tab/>
      </w:r>
      <w:r>
        <w:t>14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3.2.2 OpenCV Integration</w:t>
      </w:r>
      <w:r>
        <w:tab/>
      </w:r>
      <w:r>
        <w:t>15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3.2.3 Image Preprocessing and Feature Extraction</w:t>
      </w:r>
      <w:r>
        <w:tab/>
      </w:r>
      <w:r>
        <w:t>15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3.2.4 YOLO Detection Model</w:t>
      </w:r>
      <w:r>
        <w:tab/>
      </w:r>
      <w:r>
        <w:t>16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3.2.5 User Interface</w:t>
      </w:r>
      <w:r>
        <w:tab/>
      </w:r>
      <w:r>
        <w:t>16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 Real-Time Processing and Communication</w:t>
      </w:r>
      <w:r>
        <w:tab/>
      </w:r>
      <w:r>
        <w:t>16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3.3.1 Real-Time  WorkFlow</w:t>
      </w:r>
      <w:r>
        <w:tab/>
      </w:r>
      <w:r>
        <w:t>17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3.3.2 Data Exchange Patterns</w:t>
      </w:r>
      <w:r>
        <w:tab/>
      </w:r>
      <w:r>
        <w:t>17</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3.4 Data Flow</w:t>
      </w:r>
      <w:r>
        <w:tab/>
      </w:r>
      <w:r>
        <w:t>18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Data Flow &amp; Activity Diagram (Text-Based Flow):</w:t>
      </w:r>
      <w:r>
        <w:tab/>
      </w:r>
      <w:r>
        <w:t>20</w:t>
      </w:r>
    </w:p>
    <w:p>
      <w:pPr>
        <w:pStyle w:val="style21"/>
      </w:pPr>
      <w:r/>
      <w:r>
        <w:t>3.4.2 Detection Result Flow</w:t>
      </w:r>
      <w:r>
        <w:tab/>
      </w:r>
      <w:r>
        <w:t>21</w:t>
      </w:r>
    </w:p>
    <w:p>
      <w:pPr>
        <w:pStyle w:val="style21"/>
      </w:pPr>
      <w:r/>
      <w:r>
        <w:t>3.4.3 Sequence Diagram</w:t>
      </w:r>
      <w:r>
        <w:tab/>
      </w:r>
      <w:r>
        <w:t>21</w:t>
      </w:r>
    </w:p>
    <w:p>
      <w:pPr>
        <w:pStyle w:val="style21"/>
      </w:pPr>
      <w:r/>
      <w:r>
        <w:t>3.4.4 Activity Diagram</w:t>
      </w:r>
      <w:r>
        <w:tab/>
      </w:r>
      <w:r>
        <w:t>22</w:t>
      </w:r>
    </w:p>
    <w:p>
      <w:pPr>
        <w:pStyle w:val="style21"/>
      </w:pPr>
      <w:r/>
      <w:r>
        <w:t>3.4.5 System Overview Diagram</w:t>
      </w:r>
      <w:r>
        <w:tab/>
      </w:r>
      <w:r>
        <w:t>22</w:t>
      </w:r>
    </w:p>
    <w:p>
      <w:pPr>
        <w:pStyle w:val="style21"/>
      </w:pPr>
      <w:r/>
      <w:r>
        <w:t>3.4.6 System Architecture Diagram</w:t>
      </w:r>
      <w:r>
        <w:tab/>
      </w:r>
      <w:r>
        <w:t>23</w:t>
      </w:r>
    </w:p>
    <w:p>
      <w:pPr>
        <w:pStyle w:val="style21"/>
      </w:pPr>
      <w:r/>
      <w:r>
        <w:t>3.4.7 Use Case Diagram</w:t>
      </w:r>
      <w:r>
        <w:tab/>
      </w:r>
      <w:r>
        <w:t>23</w:t>
      </w:r>
    </w:p>
    <w:p>
      <w:pPr>
        <w:pStyle w:val="style19"/>
      </w:pPr>
      <w:r/>
      <w:r>
        <w:t>Chapter 4</w:t>
      </w:r>
      <w:r>
        <w:tab/>
      </w:r>
      <w:r>
        <w:t>24</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4.1 Machine Learning Model</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4.1.1 Model Overview</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4.1.2 Dataset Selection</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4.1.3 Training and Evaluation</w:t>
      </w:r>
      <w:r>
        <w:tab/>
      </w:r>
      <w:r>
        <w:t>25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4.1.4 Model Optimization</w:t>
      </w:r>
      <w:r>
        <w:tab/>
      </w:r>
      <w:r>
        <w:t>26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4.2 Image Preprocessing and Enhancement</w:t>
      </w:r>
      <w:r>
        <w:tab/>
      </w:r>
      <w:r>
        <w:t>26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4.2.1 OpenCV Integration</w:t>
      </w:r>
      <w:r>
        <w:tab/>
      </w:r>
      <w:r>
        <w:t>26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4.2.2 Feature Preparation</w:t>
      </w:r>
      <w:r>
        <w:tab/>
      </w:r>
      <w:r>
        <w:t>27</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4.3 Flask Integration and Model Serving</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4.3.1 Backend Implementation</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4.3.2 Frontend Implementation</w:t>
      </w:r>
      <w:r>
        <w:tab/>
      </w:r>
      <w:r>
        <w:t>28</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 System Implementation</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4.4.1 Backend Development</w:t>
      </w:r>
      <w:r>
        <w:tab/>
      </w:r>
      <w:r>
        <w:t>29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4.4.2 Frontend Development</w:t>
      </w:r>
      <w:r>
        <w:tab/>
      </w:r>
      <w:r>
        <w:t>29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4.4.3 Integration Testing</w:t>
      </w:r>
      <w:r>
        <w:tab/>
      </w:r>
      <w:r>
        <w:t>29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4.5 Deployment and Testing</w:t>
      </w:r>
      <w:r>
        <w:tab/>
      </w:r>
      <w:r>
        <w:t>30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4.5.1 Deployment Environment</w:t>
      </w:r>
      <w:r>
        <w:tab/>
      </w:r>
      <w:r>
        <w:t>30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4.5.2 System Testing</w:t>
      </w:r>
      <w:r>
        <w:tab/>
      </w:r>
      <w:r>
        <w:t>30</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5</w:t>
      </w:r>
      <w:r>
        <w:tab/>
      </w:r>
      <w:r>
        <w:t>31</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5.1 Home Page Overview</w:t>
      </w:r>
      <w:r>
        <w:tab/>
      </w:r>
      <w:r>
        <w:t>31</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5.2 Detection Result Interface</w:t>
      </w:r>
      <w:r>
        <w:tab/>
      </w:r>
      <w:r>
        <w:t>32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5.3 Navigation and Layout</w:t>
      </w:r>
      <w:r>
        <w:tab/>
      </w:r>
      <w:r>
        <w:t>33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5.4 Interface Design Principles</w:t>
      </w:r>
      <w:r>
        <w:tab/>
      </w:r>
      <w:r>
        <w:t>34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5.5 Accessing the System</w:t>
      </w:r>
      <w:r>
        <w:tab/>
      </w:r>
      <w:r>
        <w:t>34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5.6 Uploading Media</w:t>
      </w:r>
      <w:r>
        <w:tab/>
      </w:r>
      <w:r>
        <w:t>35</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5.7 Interpreting Detection Results</w:t>
      </w:r>
      <w:r>
        <w:tab/>
      </w:r>
      <w:r>
        <w:t>36</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Chapter 6</w:t>
      </w:r>
      <w:r>
        <w:tab/>
      </w:r>
      <w:r>
        <w:t>37</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6.1 Evaluation Results</w:t>
      </w:r>
      <w:r>
        <w:tab/>
      </w:r>
      <w:r>
        <w:t>37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6.1.1 Detection Performance</w:t>
      </w:r>
      <w:r>
        <w:tab/>
      </w:r>
      <w:r>
        <w:t>37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6.1.2 Image Enhancement Impact</w:t>
      </w:r>
      <w:r>
        <w:tab/>
      </w:r>
      <w:r>
        <w:t>38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6.1.3 Confidence-Score Evaluation</w:t>
      </w:r>
      <w:r>
        <w:tab/>
      </w:r>
      <w:r>
        <w:t>38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6.1.4 Processing Time Analysis</w:t>
      </w:r>
      <w:r>
        <w:tab/>
      </w:r>
      <w:r>
        <w:t>39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6.1.5 Web App Testing</w:t>
      </w:r>
      <w:r>
        <w:tab/>
      </w:r>
      <w:r>
        <w:t>39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6.2 Case Study Evaluation</w:t>
      </w:r>
      <w:r>
        <w:tab/>
      </w:r>
      <w:r>
        <w:t>39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6.2.1 Real-World Video Sources</w:t>
      </w:r>
      <w:r>
        <w:tab/>
      </w:r>
      <w:r>
        <w:t>39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6.3 Key Findings</w:t>
      </w:r>
      <w:r>
        <w:tab/>
      </w:r>
      <w:r>
        <w:t>40</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 Limitations and Challenges</w:t>
      </w:r>
      <w:r>
        <w:tab/>
      </w:r>
      <w:r>
        <w:t>40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6.4.1 Technical Challenges</w:t>
      </w:r>
      <w:r>
        <w:tab/>
      </w:r>
      <w:r>
        <w:t>40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6.4.2 Operational Limitations</w:t>
      </w:r>
      <w:r>
        <w:tab/>
      </w:r>
      <w:r>
        <w:t>41</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6.5 Future Implications</w:t>
      </w:r>
      <w:r>
        <w:tab/>
      </w:r>
      <w:r>
        <w:t>41</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Chapter 7</w:t>
      </w:r>
      <w:r>
        <w:tab/>
      </w:r>
      <w:r>
        <w:t>42</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7.1 Conclusion</w:t>
      </w:r>
      <w:r>
        <w:tab/>
      </w:r>
      <w:r>
        <w:t>42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7.2 Contributions</w:t>
      </w:r>
      <w:r>
        <w:tab/>
      </w:r>
      <w:r>
        <w:t>43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7.3 Lessons Learned</w:t>
      </w:r>
      <w:r>
        <w:tab/>
      </w:r>
      <w:r>
        <w:t>43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7.4 Recommendations</w:t>
      </w:r>
      <w:r>
        <w:tab/>
      </w:r>
      <w:r>
        <w:t>44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7.5 Future Work</w:t>
      </w:r>
      <w:r>
        <w:tab/>
      </w:r>
      <w:r>
        <w:t>45</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References</w:t>
      </w:r>
      <w:r>
        <w:tab/>
      </w:r>
      <w:r>
        <w:t>46</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Abbreviations</w:t>
      </w:r>
      <w:r>
        <w:tab/>
      </w:r>
      <w:r>
        <w:t>47</w:t>
      </w:r>
    </w:p>
    <w:p>
      <w:pPr>
        <w:pStyle w:val="style0"/>
        <w:spacing w:lineRule="auto" w:line="360"/>
        <w:rPr/>
      </w:pPr>
      <w:r>
        <w:rPr>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wp:inline xmlns:a="http://schemas.openxmlformats.org/drawingml/2006/main" xmlns:pic="http://schemas.openxmlformats.org/drawingml/2006/picture">
            <wp:extent cx="4572000" cy="2468880"/>
            <wp:docPr id="1033" name="Picture 1033"/>
            <wp:cNvGraphicFramePr>
              <a:graphicFrameLocks noChangeAspect="1"/>
            </wp:cNvGraphicFramePr>
            <a:graphic>
              <a:graphicData uri="http://schemas.openxmlformats.org/drawingml/2006/picture">
                <pic:pic>
                  <pic:nvPicPr>
                    <pic:cNvPr id="0" name="seq.png"/>
                    <pic:cNvPicPr/>
                  </pic:nvPicPr>
                  <pic:blipFill>
                    <a:blip r:embed="rId25"/>
                    <a:stretch>
                      <a:fillRect/>
                    </a:stretch>
                  </pic:blipFill>
                  <pic:spPr>
                    <a:xfrm>
                      <a:off x="0" y="0"/>
                      <a:ext cx="4572000" cy="2468880"/>
                    </a:xfrm>
                    <a:prstGeom prst="rect"/>
                  </pic:spPr>
                </pic:pic>
              </a:graphicData>
            </a:graphic>
          </wp:inline>
        </w:drawing>
      </w:r>
    </w:p>
    <w:p/>
    <w:p>
      <w:pPr>
        <w:pStyle w:val="style3"/>
      </w:pPr>
      <w:r>
        <w:t>3.4.4 Activity Diagram</w:t>
      </w:r>
    </w:p>
    <w:p>
      <w:pPr>
        <w:jc w:val="center"/>
      </w:pPr>
      <w:r/>
      <w:r>
        <w:drawing>
          <wp:inline xmlns:a="http://schemas.openxmlformats.org/drawingml/2006/main" xmlns:pic="http://schemas.openxmlformats.org/drawingml/2006/picture">
            <wp:extent cx="4572000" cy="9080647"/>
            <wp:docPr id="1034" name="Picture 1034"/>
            <wp:cNvGraphicFramePr>
              <a:graphicFrameLocks noChangeAspect="1"/>
            </wp:cNvGraphicFramePr>
            <a:graphic>
              <a:graphicData uri="http://schemas.openxmlformats.org/drawingml/2006/picture">
                <pic:pic>
                  <pic:nvPicPr>
                    <pic:cNvPr id="0" name="act.png"/>
                    <pic:cNvPicPr/>
                  </pic:nvPicPr>
                  <pic:blipFill>
                    <a:blip r:embed="rId26"/>
                    <a:stretch>
                      <a:fillRect/>
                    </a:stretch>
                  </pic:blipFill>
                  <pic:spPr>
                    <a:xfrm>
                      <a:off x="0" y="0"/>
                      <a:ext cx="4572000" cy="9080647"/>
                    </a:xfrm>
                    <a:prstGeom prst="rect"/>
                  </pic:spPr>
                </pic:pic>
              </a:graphicData>
            </a:graphic>
          </wp:inline>
        </w:drawing>
      </w:r>
    </w:p>
    <w:p/>
    <w:p>
      <w:pPr>
        <w:pStyle w:val="style3"/>
      </w:pPr>
      <w:r>
        <w:t>3.4.5 System Overview Diagram</w:t>
      </w:r>
    </w:p>
    <w:p>
      <w:pPr>
        <w:jc w:val="center"/>
      </w:pPr>
      <w:r/>
      <w:r>
        <w:drawing>
          <wp:inline xmlns:a="http://schemas.openxmlformats.org/drawingml/2006/main" xmlns:pic="http://schemas.openxmlformats.org/drawingml/2006/picture">
            <wp:extent cx="4572000" cy="674815"/>
            <wp:docPr id="1035" name="Picture 1035"/>
            <wp:cNvGraphicFramePr>
              <a:graphicFrameLocks noChangeAspect="1"/>
            </wp:cNvGraphicFramePr>
            <a:graphic>
              <a:graphicData uri="http://schemas.openxmlformats.org/drawingml/2006/picture">
                <pic:pic>
                  <pic:nvPicPr>
                    <pic:cNvPr id="0" name="over.png"/>
                    <pic:cNvPicPr/>
                  </pic:nvPicPr>
                  <pic:blipFill>
                    <a:blip r:embed="rId27"/>
                    <a:stretch>
                      <a:fillRect/>
                    </a:stretch>
                  </pic:blipFill>
                  <pic:spPr>
                    <a:xfrm>
                      <a:off x="0" y="0"/>
                      <a:ext cx="4572000" cy="674815"/>
                    </a:xfrm>
                    <a:prstGeom prst="rect"/>
                  </pic:spPr>
                </pic:pic>
              </a:graphicData>
            </a:graphic>
          </wp:inline>
        </w:drawing>
      </w:r>
    </w:p>
    <w:p/>
    <w:p>
      <w:pPr>
        <w:pStyle w:val="style3"/>
      </w:pPr>
      <w:r>
        <w:t>3.4.6 System Architecture Diagram</w:t>
      </w:r>
    </w:p>
    <w:p>
      <w:pPr>
        <w:jc w:val="center"/>
      </w:pPr>
      <w:r/>
      <w:r>
        <w:drawing>
          <wp:inline xmlns:a="http://schemas.openxmlformats.org/drawingml/2006/main" xmlns:pic="http://schemas.openxmlformats.org/drawingml/2006/picture">
            <wp:extent cx="4572000" cy="3634154"/>
            <wp:docPr id="1036" name="Picture 1036"/>
            <wp:cNvGraphicFramePr>
              <a:graphicFrameLocks noChangeAspect="1"/>
            </wp:cNvGraphicFramePr>
            <a:graphic>
              <a:graphicData uri="http://schemas.openxmlformats.org/drawingml/2006/picture">
                <pic:pic>
                  <pic:nvPicPr>
                    <pic:cNvPr id="0" name="arch.png"/>
                    <pic:cNvPicPr/>
                  </pic:nvPicPr>
                  <pic:blipFill>
                    <a:blip r:embed="rId28"/>
                    <a:stretch>
                      <a:fillRect/>
                    </a:stretch>
                  </pic:blipFill>
                  <pic:spPr>
                    <a:xfrm>
                      <a:off x="0" y="0"/>
                      <a:ext cx="4572000" cy="3634154"/>
                    </a:xfrm>
                    <a:prstGeom prst="rect"/>
                  </pic:spPr>
                </pic:pic>
              </a:graphicData>
            </a:graphic>
          </wp:inline>
        </w:drawing>
      </w:r>
    </w:p>
    <w:p/>
    <w:p>
      <w:pPr>
        <w:pStyle w:val="style3"/>
      </w:pPr>
      <w:r>
        <w:t>3.4.7 Use Case Diagram</w:t>
      </w:r>
    </w:p>
    <w:p>
      <w:pPr>
        <w:jc w:val="center"/>
      </w:pPr>
      <w:r/>
      <w:r>
        <w:drawing>
          <wp:inline xmlns:a="http://schemas.openxmlformats.org/drawingml/2006/main" xmlns:pic="http://schemas.openxmlformats.org/drawingml/2006/picture">
            <wp:extent cx="4572000" cy="4440903"/>
            <wp:docPr id="1037" name="Picture 1037"/>
            <wp:cNvGraphicFramePr>
              <a:graphicFrameLocks noChangeAspect="1"/>
            </wp:cNvGraphicFramePr>
            <a:graphic>
              <a:graphicData uri="http://schemas.openxmlformats.org/drawingml/2006/picture">
                <pic:pic>
                  <pic:nvPicPr>
                    <pic:cNvPr id="0" name="uc.png"/>
                    <pic:cNvPicPr/>
                  </pic:nvPicPr>
                  <pic:blipFill>
                    <a:blip r:embed="rId29"/>
                    <a:stretch>
                      <a:fillRect/>
                    </a:stretch>
                  </pic:blipFill>
                  <pic:spPr>
                    <a:xfrm>
                      <a:off x="0" y="0"/>
                      <a:ext cx="4572000" cy="4440903"/>
                    </a:xfrm>
                    <a:prstGeom prst="rect"/>
                  </pic:spPr>
                </pic:pic>
              </a:graphicData>
            </a:graphic>
          </wp: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wp:inline xmlns:a="http://schemas.openxmlformats.org/drawingml/2006/main" xmlns:pic="http://schemas.openxmlformats.org/drawingml/2006/picture">
            <wp:extent cx="4114800" cy="4114800"/>
            <wp:docPr id="1038" name="Picture 1038"/>
            <wp:cNvGraphicFramePr>
              <a:graphicFrameLocks noChangeAspect="1"/>
            </wp:cNvGraphicFramePr>
            <a:graphic>
              <a:graphicData uri="http://schemas.openxmlformats.org/drawingml/2006/picture">
                <pic:pic>
                  <pic:nvPicPr>
                    <pic:cNvPr id="0" name="graph_training_1790171602078.jpg"/>
                    <pic:cNvPicPr/>
                  </pic:nvPicPr>
                  <pic:blipFill>
                    <a:blip r:embed="rId30"/>
                    <a:stretch>
                      <a:fillRect/>
                    </a:stretch>
                  </pic:blipFill>
                  <pic:spPr>
                    <a:xfrm>
                      <a:off x="0" y="0"/>
                      <a:ext cx="4114800" cy="4114800"/>
                    </a:xfrm>
                    <a:prstGeom prst="rect"/>
                  </pic:spPr>
                </pic:pic>
              </a:graphicData>
            </a:graphic>
          </wp: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