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17AD3D3D" w:rsidR="005E7084" w:rsidRDefault="005E7084"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DevOps for Cloud Computing</w:t>
      </w:r>
    </w:p>
    <w:p w14:paraId="7E726B43" w14:textId="7BA48CBD" w:rsidR="005370C1" w:rsidRPr="005E7084" w:rsidRDefault="00125597" w:rsidP="005370C1">
      <w:pPr>
        <w:jc w:val="center"/>
        <w:rPr>
          <w:rFonts w:ascii="Times New Roman" w:hAnsi="Times New Roman" w:cs="Times New Roman"/>
          <w:b/>
          <w:bCs/>
          <w:color w:val="215E99" w:themeColor="text2" w:themeTint="BF"/>
          <w:sz w:val="32"/>
          <w:szCs w:val="32"/>
        </w:rPr>
      </w:pPr>
      <w:r w:rsidRPr="005E7084">
        <w:rPr>
          <w:rFonts w:ascii="Times New Roman" w:hAnsi="Times New Roman" w:cs="Times New Roman"/>
          <w:b/>
          <w:bCs/>
          <w:color w:val="215E99" w:themeColor="text2" w:themeTint="BF"/>
          <w:sz w:val="32"/>
          <w:szCs w:val="32"/>
        </w:rPr>
        <w:t>Lecture 01</w:t>
      </w:r>
    </w:p>
    <w:p w14:paraId="72BBE7C2" w14:textId="468C8A3D" w:rsidR="005370C1" w:rsidRPr="005E7084" w:rsidRDefault="005370C1" w:rsidP="005370C1">
      <w:pPr>
        <w:jc w:val="center"/>
        <w:rPr>
          <w:rFonts w:ascii="Times New Roman" w:hAnsi="Times New Roman" w:cs="Times New Roman"/>
          <w:b/>
          <w:bCs/>
          <w:color w:val="215E99" w:themeColor="text2" w:themeTint="BF"/>
          <w:sz w:val="32"/>
          <w:szCs w:val="32"/>
        </w:rPr>
      </w:pPr>
      <w:r w:rsidRPr="005E7084">
        <w:rPr>
          <w:rFonts w:ascii="Times New Roman" w:hAnsi="Times New Roman" w:cs="Times New Roman"/>
          <w:b/>
          <w:bCs/>
          <w:color w:val="215E99" w:themeColor="text2" w:themeTint="BF"/>
          <w:sz w:val="32"/>
          <w:szCs w:val="32"/>
        </w:rPr>
        <w:t>DevOps culture through a failed release</w:t>
      </w:r>
    </w:p>
    <w:p w14:paraId="2B454F2C" w14:textId="0689E251" w:rsidR="00D405DC" w:rsidRPr="005E7084" w:rsidRDefault="005370C1" w:rsidP="005370C1">
      <w:pPr>
        <w:jc w:val="center"/>
        <w:rPr>
          <w:rFonts w:ascii="Times New Roman" w:hAnsi="Times New Roman" w:cs="Times New Roman"/>
          <w:b/>
          <w:bCs/>
          <w:color w:val="215E99" w:themeColor="text2" w:themeTint="BF"/>
          <w:sz w:val="32"/>
          <w:szCs w:val="32"/>
        </w:rPr>
      </w:pPr>
      <w:r w:rsidRPr="005E7084">
        <w:rPr>
          <w:rFonts w:ascii="Times New Roman" w:hAnsi="Times New Roman" w:cs="Times New Roman"/>
          <w:b/>
          <w:bCs/>
          <w:color w:val="215E99" w:themeColor="text2" w:themeTint="BF"/>
          <w:sz w:val="32"/>
          <w:szCs w:val="32"/>
        </w:rPr>
        <w:t>Traditional delivery, Agile roots, continuous delivery, and the role of cloud</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proofErr w:type="spellStart"/>
      <w:r w:rsidRPr="001623A2">
        <w:rPr>
          <w:rFonts w:ascii="Times New Roman" w:hAnsi="Times New Roman" w:cs="Times New Roman"/>
          <w:color w:val="0D0D0D" w:themeColor="text1" w:themeTint="F2"/>
          <w:sz w:val="32"/>
          <w:szCs w:val="32"/>
        </w:rPr>
        <w:t>between</w:t>
      </w:r>
      <w:proofErr w:type="spellEnd"/>
      <w:r w:rsidRPr="001623A2">
        <w:rPr>
          <w:rFonts w:ascii="Times New Roman" w:hAnsi="Times New Roman" w:cs="Times New Roman"/>
          <w:color w:val="0D0D0D" w:themeColor="text1" w:themeTint="F2"/>
          <w:sz w:val="32"/>
          <w:szCs w:val="32"/>
        </w:rPr>
        <w:t xml:space="preserve">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proofErr w:type="spellStart"/>
      <w:r w:rsidRPr="001623A2">
        <w:rPr>
          <w:rFonts w:ascii="Times New Roman" w:hAnsi="Times New Roman" w:cs="Times New Roman"/>
          <w:b/>
          <w:bCs/>
          <w:color w:val="0D0D0D" w:themeColor="text1" w:themeTint="F2"/>
          <w:sz w:val="32"/>
          <w:szCs w:val="32"/>
        </w:rPr>
        <w:t>DevOpsDays</w:t>
      </w:r>
      <w:proofErr w:type="spellEnd"/>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rsidP="001623A2">
      <w:pPr>
        <w:pStyle w:val="ListParagraph"/>
        <w:numPr>
          <w:ilvl w:val="0"/>
          <w:numId w:val="3"/>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The release needs a two-hour change meeting and a Saturday </w:t>
      </w:r>
      <w:r w:rsidRPr="00DA6088">
        <w:rPr>
          <w:rFonts w:ascii="Times New Roman" w:hAnsi="Times New Roman" w:cs="Times New Roman"/>
          <w:color w:val="0D0D0D" w:themeColor="text1" w:themeTint="F2"/>
          <w:sz w:val="32"/>
          <w:szCs w:val="32"/>
        </w:rPr>
        <w:lastRenderedPageBreak/>
        <w:t>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5"/>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6"/>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 xml:space="preserve">Traditional delivery often divides work into stages owned by separate departments. A request moves from planning to development, testing, </w:t>
      </w:r>
      <w:r w:rsidRPr="000921AD">
        <w:rPr>
          <w:rFonts w:ascii="Times New Roman" w:hAnsi="Times New Roman" w:cs="Times New Roman"/>
          <w:color w:val="0D0D0D" w:themeColor="text1" w:themeTint="F2"/>
          <w:sz w:val="32"/>
          <w:szCs w:val="32"/>
        </w:rPr>
        <w:lastRenderedPageBreak/>
        <w:t xml:space="preserve">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7"/>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8"/>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lastRenderedPageBreak/>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9"/>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0"/>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1"/>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2"/>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3"/>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lastRenderedPageBreak/>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4"/>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5"/>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6"/>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7"/>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lastRenderedPageBreak/>
        <w:t>Example: “Update Student Portal”</w:t>
      </w:r>
    </w:p>
    <w:p w14:paraId="7C7D182E" w14:textId="3D6CC533"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rsidP="006557B7">
      <w:pPr>
        <w:pStyle w:val="ListParagraph"/>
        <w:numPr>
          <w:ilvl w:val="0"/>
          <w:numId w:val="5"/>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They all work on the same change, but each </w:t>
      </w:r>
      <w:proofErr w:type="gramStart"/>
      <w:r w:rsidRPr="006557B7">
        <w:rPr>
          <w:rFonts w:ascii="Times New Roman" w:hAnsi="Times New Roman" w:cs="Times New Roman"/>
          <w:color w:val="0D0D0D" w:themeColor="text1" w:themeTint="F2"/>
          <w:sz w:val="32"/>
          <w:szCs w:val="32"/>
        </w:rPr>
        <w:t>focuses</w:t>
      </w:r>
      <w:proofErr w:type="gramEnd"/>
      <w:r w:rsidRPr="006557B7">
        <w:rPr>
          <w:rFonts w:ascii="Times New Roman" w:hAnsi="Times New Roman" w:cs="Times New Roman"/>
          <w:color w:val="0D0D0D" w:themeColor="text1" w:themeTint="F2"/>
          <w:sz w:val="32"/>
          <w:szCs w:val="32"/>
        </w:rPr>
        <w:t xml:space="preserve">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8"/>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19"/>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0"/>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1"/>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rsidP="00125235">
      <w:pPr>
        <w:pStyle w:val="ListParagraph"/>
        <w:numPr>
          <w:ilvl w:val="0"/>
          <w:numId w:val="9"/>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rsidP="00125235">
      <w:pPr>
        <w:pStyle w:val="ListParagraph"/>
        <w:numPr>
          <w:ilvl w:val="0"/>
          <w:numId w:val="10"/>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2"/>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rsidP="00125235">
      <w:pPr>
        <w:pStyle w:val="ListParagraph"/>
        <w:numPr>
          <w:ilvl w:val="0"/>
          <w:numId w:val="11"/>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3"/>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4"/>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rsidP="00A66110">
      <w:pPr>
        <w:numPr>
          <w:ilvl w:val="0"/>
          <w:numId w:val="13"/>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rsidP="00A66110">
      <w:pPr>
        <w:pStyle w:val="ListParagraph"/>
        <w:numPr>
          <w:ilvl w:val="0"/>
          <w:numId w:val="15"/>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5"/>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rsidP="00143336">
      <w:pPr>
        <w:pStyle w:val="ListParagraph"/>
        <w:numPr>
          <w:ilvl w:val="0"/>
          <w:numId w:val="17"/>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6"/>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rsidP="00C87118">
      <w:pPr>
        <w:pStyle w:val="ListParagraph"/>
        <w:numPr>
          <w:ilvl w:val="0"/>
          <w:numId w:val="1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P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7"/>
                    <a:stretch>
                      <a:fillRect/>
                    </a:stretch>
                  </pic:blipFill>
                  <pic:spPr>
                    <a:xfrm>
                      <a:off x="0" y="0"/>
                      <a:ext cx="5943600" cy="3956685"/>
                    </a:xfrm>
                    <a:prstGeom prst="rect">
                      <a:avLst/>
                    </a:prstGeom>
                  </pic:spPr>
                </pic:pic>
              </a:graphicData>
            </a:graphic>
          </wp:inline>
        </w:drawing>
      </w:r>
    </w:p>
    <w:sectPr w:rsidR="00C87118" w:rsidRPr="00C87118"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96BCD"/>
    <w:multiLevelType w:val="multilevel"/>
    <w:tmpl w:val="BB96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37C3E"/>
    <w:multiLevelType w:val="multilevel"/>
    <w:tmpl w:val="6CE8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47E2D"/>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9C1645"/>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097186"/>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722AE0"/>
    <w:multiLevelType w:val="multilevel"/>
    <w:tmpl w:val="AFD6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1F1D53"/>
    <w:multiLevelType w:val="multilevel"/>
    <w:tmpl w:val="61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453215"/>
    <w:multiLevelType w:val="multilevel"/>
    <w:tmpl w:val="06B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9203AA"/>
    <w:multiLevelType w:val="multilevel"/>
    <w:tmpl w:val="8B6C2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D7BC7"/>
    <w:multiLevelType w:val="multilevel"/>
    <w:tmpl w:val="C444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056421">
    <w:abstractNumId w:val="3"/>
  </w:num>
  <w:num w:numId="2" w16cid:durableId="2082481012">
    <w:abstractNumId w:val="14"/>
  </w:num>
  <w:num w:numId="3" w16cid:durableId="363870084">
    <w:abstractNumId w:val="1"/>
  </w:num>
  <w:num w:numId="4" w16cid:durableId="794836421">
    <w:abstractNumId w:val="2"/>
  </w:num>
  <w:num w:numId="5" w16cid:durableId="1444153310">
    <w:abstractNumId w:val="0"/>
  </w:num>
  <w:num w:numId="6" w16cid:durableId="1568228470">
    <w:abstractNumId w:val="18"/>
  </w:num>
  <w:num w:numId="7" w16cid:durableId="777404976">
    <w:abstractNumId w:val="4"/>
  </w:num>
  <w:num w:numId="8" w16cid:durableId="1196163238">
    <w:abstractNumId w:val="11"/>
  </w:num>
  <w:num w:numId="9" w16cid:durableId="1656371729">
    <w:abstractNumId w:val="8"/>
  </w:num>
  <w:num w:numId="10" w16cid:durableId="1979873994">
    <w:abstractNumId w:val="12"/>
  </w:num>
  <w:num w:numId="11" w16cid:durableId="929200778">
    <w:abstractNumId w:val="7"/>
  </w:num>
  <w:num w:numId="12" w16cid:durableId="1961715339">
    <w:abstractNumId w:val="16"/>
  </w:num>
  <w:num w:numId="13" w16cid:durableId="850291358">
    <w:abstractNumId w:val="5"/>
  </w:num>
  <w:num w:numId="14" w16cid:durableId="1824737798">
    <w:abstractNumId w:val="9"/>
  </w:num>
  <w:num w:numId="15" w16cid:durableId="1508474107">
    <w:abstractNumId w:val="13"/>
  </w:num>
  <w:num w:numId="16" w16cid:durableId="2030715553">
    <w:abstractNumId w:val="6"/>
  </w:num>
  <w:num w:numId="17" w16cid:durableId="1292131443">
    <w:abstractNumId w:val="15"/>
  </w:num>
  <w:num w:numId="18" w16cid:durableId="98113749">
    <w:abstractNumId w:val="10"/>
  </w:num>
  <w:num w:numId="19" w16cid:durableId="187973139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20E79"/>
    <w:rsid w:val="000763EA"/>
    <w:rsid w:val="000851E5"/>
    <w:rsid w:val="000857DB"/>
    <w:rsid w:val="000921AD"/>
    <w:rsid w:val="00125235"/>
    <w:rsid w:val="00125597"/>
    <w:rsid w:val="00143336"/>
    <w:rsid w:val="001623A2"/>
    <w:rsid w:val="001D5915"/>
    <w:rsid w:val="00381E4E"/>
    <w:rsid w:val="00383C39"/>
    <w:rsid w:val="003A4346"/>
    <w:rsid w:val="003B4E47"/>
    <w:rsid w:val="004B3593"/>
    <w:rsid w:val="005370C1"/>
    <w:rsid w:val="00554364"/>
    <w:rsid w:val="00567A92"/>
    <w:rsid w:val="005A39A2"/>
    <w:rsid w:val="005E1D40"/>
    <w:rsid w:val="005E7084"/>
    <w:rsid w:val="006557B7"/>
    <w:rsid w:val="008C0F4A"/>
    <w:rsid w:val="008F31C6"/>
    <w:rsid w:val="00940078"/>
    <w:rsid w:val="00973CF2"/>
    <w:rsid w:val="00A66110"/>
    <w:rsid w:val="00AC4E10"/>
    <w:rsid w:val="00AF5C9C"/>
    <w:rsid w:val="00BE7F87"/>
    <w:rsid w:val="00C87118"/>
    <w:rsid w:val="00CE3AEB"/>
    <w:rsid w:val="00D405DC"/>
    <w:rsid w:val="00DA6088"/>
    <w:rsid w:val="00DD26A5"/>
    <w:rsid w:val="00EE2482"/>
    <w:rsid w:val="00FA331C"/>
    <w:rsid w:val="00FA5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uiPriority w:val="34"/>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449</TotalTime>
  <Pages>16</Pages>
  <Words>1418</Words>
  <Characters>8083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25</cp:revision>
  <dcterms:created xsi:type="dcterms:W3CDTF">2026-09-11T15:09:00Z</dcterms:created>
  <dcterms:modified xsi:type="dcterms:W3CDTF">2026-09-14T14:23:00Z</dcterms:modified>
</cp:coreProperties>
</file>