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3BF9" w14:textId="17AD3D3D" w:rsidR="005E7084" w:rsidRDefault="005E7084" w:rsidP="005370C1">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DevOps for Cloud Computing</w:t>
      </w:r>
    </w:p>
    <w:p w14:paraId="7E726B43" w14:textId="7BA48CBD" w:rsidR="005370C1" w:rsidRPr="005E7084" w:rsidRDefault="00125597" w:rsidP="005370C1">
      <w:pPr>
        <w:jc w:val="center"/>
        <w:rPr>
          <w:rFonts w:ascii="Times New Roman" w:hAnsi="Times New Roman" w:cs="Times New Roman"/>
          <w:b/>
          <w:bCs/>
          <w:color w:val="215E99" w:themeColor="text2" w:themeTint="BF"/>
          <w:sz w:val="32"/>
          <w:szCs w:val="32"/>
        </w:rPr>
      </w:pPr>
      <w:r w:rsidRPr="005E7084">
        <w:rPr>
          <w:rFonts w:ascii="Times New Roman" w:hAnsi="Times New Roman" w:cs="Times New Roman"/>
          <w:b/>
          <w:bCs/>
          <w:color w:val="215E99" w:themeColor="text2" w:themeTint="BF"/>
          <w:sz w:val="32"/>
          <w:szCs w:val="32"/>
        </w:rPr>
        <w:t>Lecture 01</w:t>
      </w:r>
    </w:p>
    <w:p w14:paraId="72BBE7C2" w14:textId="468C8A3D" w:rsidR="005370C1" w:rsidRPr="005E7084" w:rsidRDefault="005370C1" w:rsidP="005370C1">
      <w:pPr>
        <w:jc w:val="center"/>
        <w:rPr>
          <w:rFonts w:ascii="Times New Roman" w:hAnsi="Times New Roman" w:cs="Times New Roman"/>
          <w:b/>
          <w:bCs/>
          <w:color w:val="215E99" w:themeColor="text2" w:themeTint="BF"/>
          <w:sz w:val="32"/>
          <w:szCs w:val="32"/>
        </w:rPr>
      </w:pPr>
      <w:r w:rsidRPr="005E7084">
        <w:rPr>
          <w:rFonts w:ascii="Times New Roman" w:hAnsi="Times New Roman" w:cs="Times New Roman"/>
          <w:b/>
          <w:bCs/>
          <w:color w:val="215E99" w:themeColor="text2" w:themeTint="BF"/>
          <w:sz w:val="32"/>
          <w:szCs w:val="32"/>
        </w:rPr>
        <w:t>DevOps culture through a failed release</w:t>
      </w:r>
    </w:p>
    <w:p w14:paraId="2B454F2C" w14:textId="0689E251" w:rsidR="00D405DC" w:rsidRPr="005E7084" w:rsidRDefault="005370C1" w:rsidP="005370C1">
      <w:pPr>
        <w:jc w:val="center"/>
        <w:rPr>
          <w:rFonts w:ascii="Times New Roman" w:hAnsi="Times New Roman" w:cs="Times New Roman"/>
          <w:b/>
          <w:bCs/>
          <w:color w:val="215E99" w:themeColor="text2" w:themeTint="BF"/>
          <w:sz w:val="32"/>
          <w:szCs w:val="32"/>
        </w:rPr>
      </w:pPr>
      <w:r w:rsidRPr="005E7084">
        <w:rPr>
          <w:rFonts w:ascii="Times New Roman" w:hAnsi="Times New Roman" w:cs="Times New Roman"/>
          <w:b/>
          <w:bCs/>
          <w:color w:val="215E99" w:themeColor="text2" w:themeTint="BF"/>
          <w:sz w:val="32"/>
          <w:szCs w:val="32"/>
        </w:rPr>
        <w:t>Traditional delivery, Agile roots, continuous delivery, and the role of cloud</w:t>
      </w:r>
    </w:p>
    <w:p w14:paraId="70499D11" w14:textId="6D24E866" w:rsidR="001623A2" w:rsidRPr="001623A2" w:rsidRDefault="001623A2" w:rsidP="001623A2">
      <w:pPr>
        <w:rPr>
          <w:rFonts w:ascii="Times New Roman" w:hAnsi="Times New Roman" w:cs="Times New Roman"/>
          <w:b/>
          <w:bCs/>
          <w:color w:val="215E99" w:themeColor="text2" w:themeTint="BF"/>
          <w:sz w:val="32"/>
          <w:szCs w:val="32"/>
        </w:rPr>
      </w:pPr>
      <w:r w:rsidRPr="001623A2">
        <w:rPr>
          <w:rFonts w:ascii="Times New Roman" w:hAnsi="Times New Roman" w:cs="Times New Roman"/>
          <w:b/>
          <w:bCs/>
          <w:color w:val="215E99" w:themeColor="text2" w:themeTint="BF"/>
          <w:sz w:val="32"/>
          <w:szCs w:val="32"/>
        </w:rPr>
        <w:t>What is DevOps?</w:t>
      </w:r>
    </w:p>
    <w:p w14:paraId="531B84E5" w14:textId="77777777" w:rsidR="001623A2" w:rsidRPr="001623A2"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DevOps = Development + Operations </w:t>
      </w:r>
    </w:p>
    <w:p w14:paraId="2AA71CDE" w14:textId="2FB2CA17" w:rsidR="00383C39"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It is a combination of </w:t>
      </w:r>
      <w:r w:rsidRPr="00383C39">
        <w:rPr>
          <w:rFonts w:ascii="Times New Roman" w:hAnsi="Times New Roman" w:cs="Times New Roman"/>
          <w:b/>
          <w:bCs/>
          <w:color w:val="0D0D0D" w:themeColor="text1" w:themeTint="F2"/>
          <w:sz w:val="32"/>
          <w:szCs w:val="32"/>
        </w:rPr>
        <w:t>technical practices</w:t>
      </w:r>
      <w:r w:rsidR="00383C39">
        <w:rPr>
          <w:rFonts w:ascii="Times New Roman" w:hAnsi="Times New Roman" w:cs="Times New Roman"/>
          <w:color w:val="0D0D0D" w:themeColor="text1" w:themeTint="F2"/>
          <w:sz w:val="32"/>
          <w:szCs w:val="32"/>
        </w:rPr>
        <w:t xml:space="preserve"> (</w:t>
      </w:r>
      <w:r w:rsidR="00383C39" w:rsidRPr="00383C39">
        <w:rPr>
          <w:rFonts w:ascii="Times New Roman" w:hAnsi="Times New Roman" w:cs="Times New Roman"/>
          <w:color w:val="0D0D0D" w:themeColor="text1" w:themeTint="F2"/>
          <w:sz w:val="32"/>
          <w:szCs w:val="32"/>
        </w:rPr>
        <w:t>automation, testing, Continuous Delivery, tools, etc.</w:t>
      </w:r>
      <w:r w:rsidR="00383C39">
        <w:rPr>
          <w:rFonts w:ascii="Times New Roman" w:hAnsi="Times New Roman" w:cs="Times New Roman"/>
          <w:color w:val="0D0D0D" w:themeColor="text1" w:themeTint="F2"/>
          <w:sz w:val="32"/>
          <w:szCs w:val="32"/>
        </w:rPr>
        <w:t xml:space="preserve">) </w:t>
      </w:r>
      <w:r w:rsidRPr="001623A2">
        <w:rPr>
          <w:rFonts w:ascii="Times New Roman" w:hAnsi="Times New Roman" w:cs="Times New Roman"/>
          <w:color w:val="0D0D0D" w:themeColor="text1" w:themeTint="F2"/>
          <w:sz w:val="32"/>
          <w:szCs w:val="32"/>
        </w:rPr>
        <w:t xml:space="preserve">and </w:t>
      </w:r>
      <w:r w:rsidRPr="00383C39">
        <w:rPr>
          <w:rFonts w:ascii="Times New Roman" w:hAnsi="Times New Roman" w:cs="Times New Roman"/>
          <w:b/>
          <w:bCs/>
          <w:color w:val="0D0D0D" w:themeColor="text1" w:themeTint="F2"/>
          <w:sz w:val="32"/>
          <w:szCs w:val="32"/>
        </w:rPr>
        <w:t>cultural changes</w:t>
      </w:r>
      <w:r w:rsidR="00383C39">
        <w:rPr>
          <w:rFonts w:ascii="Times New Roman" w:hAnsi="Times New Roman" w:cs="Times New Roman"/>
          <w:color w:val="0D0D0D" w:themeColor="text1" w:themeTint="F2"/>
          <w:sz w:val="32"/>
          <w:szCs w:val="32"/>
        </w:rPr>
        <w:t xml:space="preserve"> (</w:t>
      </w:r>
      <w:r w:rsidR="00383C39" w:rsidRPr="00383C39">
        <w:rPr>
          <w:rFonts w:ascii="Times New Roman" w:hAnsi="Times New Roman" w:cs="Times New Roman"/>
          <w:color w:val="0D0D0D" w:themeColor="text1" w:themeTint="F2"/>
          <w:sz w:val="32"/>
          <w:szCs w:val="32"/>
        </w:rPr>
        <w:t>better teamwork, communication, and shared responsibility</w:t>
      </w:r>
      <w:r w:rsidR="00383C39">
        <w:rPr>
          <w:rFonts w:ascii="Times New Roman" w:hAnsi="Times New Roman" w:cs="Times New Roman"/>
          <w:color w:val="0D0D0D" w:themeColor="text1" w:themeTint="F2"/>
          <w:sz w:val="32"/>
          <w:szCs w:val="32"/>
        </w:rPr>
        <w:t>)</w:t>
      </w:r>
      <w:r w:rsidRPr="001623A2">
        <w:rPr>
          <w:rFonts w:ascii="Times New Roman" w:hAnsi="Times New Roman" w:cs="Times New Roman"/>
          <w:color w:val="0D0D0D" w:themeColor="text1" w:themeTint="F2"/>
          <w:sz w:val="32"/>
          <w:szCs w:val="32"/>
        </w:rPr>
        <w:t xml:space="preserve">. </w:t>
      </w:r>
    </w:p>
    <w:p w14:paraId="09CC3A22" w14:textId="730BE6EE" w:rsidR="001623A2" w:rsidRPr="001623A2" w:rsidRDefault="001623A2" w:rsidP="001623A2">
      <w:pPr>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Its main </w:t>
      </w:r>
      <w:r w:rsidRPr="00383C39">
        <w:rPr>
          <w:rFonts w:ascii="Times New Roman" w:hAnsi="Times New Roman" w:cs="Times New Roman"/>
          <w:b/>
          <w:bCs/>
          <w:color w:val="0D0D0D" w:themeColor="text1" w:themeTint="F2"/>
          <w:sz w:val="32"/>
          <w:szCs w:val="32"/>
        </w:rPr>
        <w:t>purpose</w:t>
      </w:r>
      <w:r w:rsidRPr="001623A2">
        <w:rPr>
          <w:rFonts w:ascii="Times New Roman" w:hAnsi="Times New Roman" w:cs="Times New Roman"/>
          <w:color w:val="0D0D0D" w:themeColor="text1" w:themeTint="F2"/>
          <w:sz w:val="32"/>
          <w:szCs w:val="32"/>
        </w:rPr>
        <w:t xml:space="preserve"> is to improve collaboration </w:t>
      </w:r>
      <w:r w:rsidR="00383C39">
        <w:rPr>
          <w:rFonts w:ascii="Times New Roman" w:hAnsi="Times New Roman" w:cs="Times New Roman"/>
          <w:color w:val="0D0D0D" w:themeColor="text1" w:themeTint="F2"/>
          <w:sz w:val="32"/>
          <w:szCs w:val="32"/>
        </w:rPr>
        <w:t xml:space="preserve">and </w:t>
      </w:r>
      <w:r w:rsidR="00383C39" w:rsidRPr="00383C39">
        <w:rPr>
          <w:rFonts w:ascii="Times New Roman" w:hAnsi="Times New Roman" w:cs="Times New Roman"/>
          <w:color w:val="0D0D0D" w:themeColor="text1" w:themeTint="F2"/>
          <w:sz w:val="32"/>
          <w:szCs w:val="32"/>
        </w:rPr>
        <w:t>reduce the time between</w:t>
      </w:r>
      <w:r w:rsidR="00383C39" w:rsidRPr="00383C39">
        <w:rPr>
          <w:rFonts w:ascii="Times New Roman" w:hAnsi="Times New Roman" w:cs="Times New Roman"/>
          <w:b/>
          <w:bCs/>
          <w:color w:val="0D0D0D" w:themeColor="text1" w:themeTint="F2"/>
          <w:sz w:val="32"/>
          <w:szCs w:val="32"/>
        </w:rPr>
        <w:t xml:space="preserve"> </w:t>
      </w:r>
      <w:r w:rsidRPr="001623A2">
        <w:rPr>
          <w:rFonts w:ascii="Times New Roman" w:hAnsi="Times New Roman" w:cs="Times New Roman"/>
          <w:color w:val="0D0D0D" w:themeColor="text1" w:themeTint="F2"/>
          <w:sz w:val="32"/>
          <w:szCs w:val="32"/>
        </w:rPr>
        <w:t>between different teams involved in software development and delivery.</w:t>
      </w:r>
      <w:r w:rsidR="00383C39">
        <w:rPr>
          <w:rFonts w:ascii="Times New Roman" w:hAnsi="Times New Roman" w:cs="Times New Roman"/>
          <w:color w:val="0D0D0D" w:themeColor="text1" w:themeTint="F2"/>
          <w:sz w:val="32"/>
          <w:szCs w:val="32"/>
        </w:rPr>
        <w:t xml:space="preserve"> </w:t>
      </w:r>
    </w:p>
    <w:p w14:paraId="65560D87" w14:textId="77777777" w:rsidR="001623A2" w:rsidRPr="001623A2" w:rsidRDefault="001623A2" w:rsidP="001623A2">
      <w:pPr>
        <w:tabs>
          <w:tab w:val="left" w:pos="2270"/>
        </w:tabs>
        <w:rPr>
          <w:rFonts w:ascii="Times New Roman" w:hAnsi="Times New Roman" w:cs="Times New Roman"/>
          <w:b/>
          <w:bCs/>
          <w:color w:val="215E99" w:themeColor="text2" w:themeTint="BF"/>
          <w:sz w:val="32"/>
          <w:szCs w:val="32"/>
        </w:rPr>
      </w:pPr>
      <w:r w:rsidRPr="001623A2">
        <w:rPr>
          <w:rFonts w:ascii="Times New Roman" w:hAnsi="Times New Roman" w:cs="Times New Roman"/>
          <w:b/>
          <w:bCs/>
          <w:color w:val="215E99" w:themeColor="text2" w:themeTint="BF"/>
          <w:sz w:val="32"/>
          <w:szCs w:val="32"/>
        </w:rPr>
        <w:t>Origin of DevOps</w:t>
      </w:r>
    </w:p>
    <w:p w14:paraId="3151E0EA" w14:textId="77777777" w:rsidR="001623A2" w:rsidRPr="001623A2" w:rsidRDefault="001623A2" w:rsidP="001623A2">
      <w:pPr>
        <w:pStyle w:val="ListParagraph"/>
        <w:numPr>
          <w:ilvl w:val="0"/>
          <w:numId w:val="3"/>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DevOps has roots in </w:t>
      </w:r>
      <w:r w:rsidRPr="001623A2">
        <w:rPr>
          <w:rFonts w:ascii="Times New Roman" w:hAnsi="Times New Roman" w:cs="Times New Roman"/>
          <w:b/>
          <w:bCs/>
          <w:color w:val="0D0D0D" w:themeColor="text1" w:themeTint="F2"/>
          <w:sz w:val="32"/>
          <w:szCs w:val="32"/>
        </w:rPr>
        <w:t>Agile software development</w:t>
      </w:r>
      <w:r w:rsidRPr="001623A2">
        <w:rPr>
          <w:rFonts w:ascii="Times New Roman" w:hAnsi="Times New Roman" w:cs="Times New Roman"/>
          <w:color w:val="0D0D0D" w:themeColor="text1" w:themeTint="F2"/>
          <w:sz w:val="32"/>
          <w:szCs w:val="32"/>
        </w:rPr>
        <w:t xml:space="preserve">. </w:t>
      </w:r>
    </w:p>
    <w:p w14:paraId="2D2E47ED" w14:textId="77777777" w:rsidR="001623A2" w:rsidRPr="001623A2" w:rsidRDefault="001623A2" w:rsidP="001623A2">
      <w:pPr>
        <w:pStyle w:val="ListParagraph"/>
        <w:numPr>
          <w:ilvl w:val="0"/>
          <w:numId w:val="3"/>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b/>
          <w:bCs/>
          <w:color w:val="0D0D0D" w:themeColor="text1" w:themeTint="F2"/>
          <w:sz w:val="32"/>
          <w:szCs w:val="32"/>
        </w:rPr>
        <w:t>Agile Manifesto was introduced in 2001</w:t>
      </w:r>
      <w:r w:rsidRPr="001623A2">
        <w:rPr>
          <w:rFonts w:ascii="Times New Roman" w:hAnsi="Times New Roman" w:cs="Times New Roman"/>
          <w:color w:val="0D0D0D" w:themeColor="text1" w:themeTint="F2"/>
          <w:sz w:val="32"/>
          <w:szCs w:val="32"/>
        </w:rPr>
        <w:t xml:space="preserve">, emphasizing people, collaboration, working software, and responding to change. </w:t>
      </w:r>
    </w:p>
    <w:p w14:paraId="638A1D8C" w14:textId="77777777" w:rsidR="001623A2" w:rsidRPr="001623A2" w:rsidRDefault="001623A2" w:rsidP="001623A2">
      <w:pPr>
        <w:pStyle w:val="ListParagraph"/>
        <w:numPr>
          <w:ilvl w:val="0"/>
          <w:numId w:val="3"/>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b/>
          <w:bCs/>
          <w:color w:val="0D0D0D" w:themeColor="text1" w:themeTint="F2"/>
          <w:sz w:val="32"/>
          <w:szCs w:val="32"/>
        </w:rPr>
        <w:t>Patrick Debois</w:t>
      </w:r>
      <w:r w:rsidRPr="001623A2">
        <w:rPr>
          <w:rFonts w:ascii="Times New Roman" w:hAnsi="Times New Roman" w:cs="Times New Roman"/>
          <w:color w:val="0D0D0D" w:themeColor="text1" w:themeTint="F2"/>
          <w:sz w:val="32"/>
          <w:szCs w:val="32"/>
        </w:rPr>
        <w:t xml:space="preserve"> was frustrated by the gap between development and operations. </w:t>
      </w:r>
    </w:p>
    <w:p w14:paraId="449C6484" w14:textId="77777777" w:rsidR="001623A2" w:rsidRPr="001623A2" w:rsidRDefault="001623A2" w:rsidP="001623A2">
      <w:pPr>
        <w:pStyle w:val="ListParagraph"/>
        <w:numPr>
          <w:ilvl w:val="0"/>
          <w:numId w:val="3"/>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In </w:t>
      </w:r>
      <w:r w:rsidRPr="001623A2">
        <w:rPr>
          <w:rFonts w:ascii="Times New Roman" w:hAnsi="Times New Roman" w:cs="Times New Roman"/>
          <w:b/>
          <w:bCs/>
          <w:color w:val="0D0D0D" w:themeColor="text1" w:themeTint="F2"/>
          <w:sz w:val="32"/>
          <w:szCs w:val="32"/>
        </w:rPr>
        <w:t>2009</w:t>
      </w:r>
      <w:r w:rsidRPr="001623A2">
        <w:rPr>
          <w:rFonts w:ascii="Times New Roman" w:hAnsi="Times New Roman" w:cs="Times New Roman"/>
          <w:color w:val="0D0D0D" w:themeColor="text1" w:themeTint="F2"/>
          <w:sz w:val="32"/>
          <w:szCs w:val="32"/>
        </w:rPr>
        <w:t xml:space="preserve">, he organized </w:t>
      </w:r>
      <w:r w:rsidRPr="001623A2">
        <w:rPr>
          <w:rFonts w:ascii="Times New Roman" w:hAnsi="Times New Roman" w:cs="Times New Roman"/>
          <w:b/>
          <w:bCs/>
          <w:color w:val="0D0D0D" w:themeColor="text1" w:themeTint="F2"/>
          <w:sz w:val="32"/>
          <w:szCs w:val="32"/>
        </w:rPr>
        <w:t>DevOpsDays</w:t>
      </w:r>
      <w:r w:rsidRPr="001623A2">
        <w:rPr>
          <w:rFonts w:ascii="Times New Roman" w:hAnsi="Times New Roman" w:cs="Times New Roman"/>
          <w:color w:val="0D0D0D" w:themeColor="text1" w:themeTint="F2"/>
          <w:sz w:val="32"/>
          <w:szCs w:val="32"/>
        </w:rPr>
        <w:t xml:space="preserve"> in Ghent, Belgium. </w:t>
      </w:r>
    </w:p>
    <w:p w14:paraId="3EC901EE" w14:textId="77777777" w:rsidR="001623A2" w:rsidRPr="001623A2" w:rsidRDefault="001623A2" w:rsidP="001623A2">
      <w:pPr>
        <w:pStyle w:val="ListParagraph"/>
        <w:numPr>
          <w:ilvl w:val="0"/>
          <w:numId w:val="3"/>
        </w:numPr>
        <w:tabs>
          <w:tab w:val="left" w:pos="2270"/>
        </w:tabs>
        <w:rPr>
          <w:rFonts w:ascii="Times New Roman" w:hAnsi="Times New Roman" w:cs="Times New Roman"/>
          <w:color w:val="0D0D0D" w:themeColor="text1" w:themeTint="F2"/>
          <w:sz w:val="32"/>
          <w:szCs w:val="32"/>
        </w:rPr>
      </w:pPr>
      <w:r w:rsidRPr="001623A2">
        <w:rPr>
          <w:rFonts w:ascii="Times New Roman" w:hAnsi="Times New Roman" w:cs="Times New Roman"/>
          <w:color w:val="0D0D0D" w:themeColor="text1" w:themeTint="F2"/>
          <w:sz w:val="32"/>
          <w:szCs w:val="32"/>
        </w:rPr>
        <w:t xml:space="preserve">The term </w:t>
      </w:r>
      <w:r w:rsidRPr="001623A2">
        <w:rPr>
          <w:rFonts w:ascii="Times New Roman" w:hAnsi="Times New Roman" w:cs="Times New Roman"/>
          <w:b/>
          <w:bCs/>
          <w:color w:val="0D0D0D" w:themeColor="text1" w:themeTint="F2"/>
          <w:sz w:val="32"/>
          <w:szCs w:val="32"/>
        </w:rPr>
        <w:t>DevOps</w:t>
      </w:r>
      <w:r w:rsidRPr="001623A2">
        <w:rPr>
          <w:rFonts w:ascii="Times New Roman" w:hAnsi="Times New Roman" w:cs="Times New Roman"/>
          <w:color w:val="0D0D0D" w:themeColor="text1" w:themeTint="F2"/>
          <w:sz w:val="32"/>
          <w:szCs w:val="32"/>
        </w:rPr>
        <w:t xml:space="preserve"> became popular from this movement.</w:t>
      </w:r>
    </w:p>
    <w:p w14:paraId="61C449CA" w14:textId="77777777" w:rsidR="00DA6088" w:rsidRPr="00DA6088" w:rsidRDefault="00DA6088" w:rsidP="00DA6088">
      <w:pPr>
        <w:tabs>
          <w:tab w:val="left" w:pos="3360"/>
        </w:tabs>
        <w:rPr>
          <w:rFonts w:ascii="Times New Roman" w:hAnsi="Times New Roman" w:cs="Times New Roman"/>
          <w:b/>
          <w:bCs/>
          <w:color w:val="215E99" w:themeColor="text2" w:themeTint="BF"/>
          <w:sz w:val="32"/>
          <w:szCs w:val="32"/>
        </w:rPr>
      </w:pPr>
      <w:r w:rsidRPr="00DA6088">
        <w:rPr>
          <w:rFonts w:ascii="Times New Roman" w:hAnsi="Times New Roman" w:cs="Times New Roman"/>
          <w:b/>
          <w:bCs/>
          <w:color w:val="215E99" w:themeColor="text2" w:themeTint="BF"/>
          <w:sz w:val="32"/>
          <w:szCs w:val="32"/>
        </w:rPr>
        <w:t xml:space="preserve">Full scenario </w:t>
      </w:r>
    </w:p>
    <w:p w14:paraId="057A0001" w14:textId="1E8B518D" w:rsidR="005370C1" w:rsidRDefault="00DA6088" w:rsidP="00DA6088">
      <w:pPr>
        <w:tabs>
          <w:tab w:val="left" w:pos="3360"/>
        </w:tabs>
        <w:rPr>
          <w:rFonts w:ascii="Times New Roman" w:hAnsi="Times New Roman" w:cs="Times New Roman"/>
          <w:color w:val="0D0D0D" w:themeColor="text1" w:themeTint="F2"/>
          <w:sz w:val="32"/>
          <w:szCs w:val="32"/>
        </w:rPr>
      </w:pPr>
      <w:r w:rsidRPr="00DA6088">
        <w:rPr>
          <w:rFonts w:ascii="Times New Roman" w:hAnsi="Times New Roman" w:cs="Times New Roman"/>
          <w:color w:val="0D0D0D" w:themeColor="text1" w:themeTint="F2"/>
          <w:sz w:val="32"/>
          <w:szCs w:val="32"/>
        </w:rPr>
        <w:t xml:space="preserve">The team releases every eight weeks. Development sends a ZIP file and deployment document to operations. Production configuration is maintained manually. QA receives a representative test environment late. The release needs a two-hour change meeting and a Saturday </w:t>
      </w:r>
      <w:r w:rsidRPr="00DA6088">
        <w:rPr>
          <w:rFonts w:ascii="Times New Roman" w:hAnsi="Times New Roman" w:cs="Times New Roman"/>
          <w:color w:val="0D0D0D" w:themeColor="text1" w:themeTint="F2"/>
          <w:sz w:val="32"/>
          <w:szCs w:val="32"/>
        </w:rPr>
        <w:lastRenderedPageBreak/>
        <w:t>maintenance window. A missing environment variable causes a 70-minute rollback. A similar failure happened two releases earlier.</w:t>
      </w:r>
    </w:p>
    <w:p w14:paraId="126CD10D" w14:textId="7F01C880"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noProof/>
          <w:color w:val="0D0D0D" w:themeColor="text1" w:themeTint="F2"/>
          <w:sz w:val="32"/>
          <w:szCs w:val="32"/>
        </w:rPr>
        <w:drawing>
          <wp:inline distT="0" distB="0" distL="0" distR="0" wp14:anchorId="0275DBF4" wp14:editId="4FC672CA">
            <wp:extent cx="5943600" cy="3275965"/>
            <wp:effectExtent l="0" t="0" r="0" b="635"/>
            <wp:docPr id="137711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3210" name=""/>
                    <pic:cNvPicPr/>
                  </pic:nvPicPr>
                  <pic:blipFill>
                    <a:blip r:embed="rId5"/>
                    <a:stretch>
                      <a:fillRect/>
                    </a:stretch>
                  </pic:blipFill>
                  <pic:spPr>
                    <a:xfrm>
                      <a:off x="0" y="0"/>
                      <a:ext cx="5943600" cy="3275965"/>
                    </a:xfrm>
                    <a:prstGeom prst="rect">
                      <a:avLst/>
                    </a:prstGeom>
                  </pic:spPr>
                </pic:pic>
              </a:graphicData>
            </a:graphic>
          </wp:inline>
        </w:drawing>
      </w:r>
    </w:p>
    <w:p w14:paraId="151E32A5" w14:textId="1B96451C" w:rsidR="000921AD" w:rsidRPr="000921AD" w:rsidRDefault="000921AD" w:rsidP="00DA6088">
      <w:pPr>
        <w:tabs>
          <w:tab w:val="left" w:pos="3360"/>
        </w:tabs>
        <w:rPr>
          <w:rFonts w:ascii="Times New Roman" w:hAnsi="Times New Roman" w:cs="Times New Roman"/>
          <w:b/>
          <w:bCs/>
          <w:color w:val="215E99" w:themeColor="text2" w:themeTint="BF"/>
          <w:sz w:val="32"/>
          <w:szCs w:val="32"/>
        </w:rPr>
      </w:pPr>
      <w:r w:rsidRPr="000921AD">
        <w:rPr>
          <w:rFonts w:ascii="Times New Roman" w:hAnsi="Times New Roman" w:cs="Times New Roman"/>
          <w:b/>
          <w:bCs/>
          <w:color w:val="215E99" w:themeColor="text2" w:themeTint="BF"/>
          <w:sz w:val="32"/>
          <w:szCs w:val="32"/>
        </w:rPr>
        <w:t>Traditional delivery and DevOps culture</w:t>
      </w:r>
    </w:p>
    <w:p w14:paraId="65E1322C" w14:textId="3277C84F"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noProof/>
          <w:color w:val="0D0D0D" w:themeColor="text1" w:themeTint="F2"/>
          <w:sz w:val="32"/>
          <w:szCs w:val="32"/>
        </w:rPr>
        <w:drawing>
          <wp:inline distT="0" distB="0" distL="0" distR="0" wp14:anchorId="384C3D57" wp14:editId="1BDA65BA">
            <wp:extent cx="5943600" cy="2670175"/>
            <wp:effectExtent l="0" t="0" r="0" b="0"/>
            <wp:docPr id="76017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3745" name=""/>
                    <pic:cNvPicPr/>
                  </pic:nvPicPr>
                  <pic:blipFill>
                    <a:blip r:embed="rId6"/>
                    <a:stretch>
                      <a:fillRect/>
                    </a:stretch>
                  </pic:blipFill>
                  <pic:spPr>
                    <a:xfrm>
                      <a:off x="0" y="0"/>
                      <a:ext cx="5943600" cy="2670175"/>
                    </a:xfrm>
                    <a:prstGeom prst="rect">
                      <a:avLst/>
                    </a:prstGeom>
                  </pic:spPr>
                </pic:pic>
              </a:graphicData>
            </a:graphic>
          </wp:inline>
        </w:drawing>
      </w:r>
    </w:p>
    <w:p w14:paraId="500E0978" w14:textId="458E32B6" w:rsidR="00FA5AA0" w:rsidRPr="00FA5AA0" w:rsidRDefault="00FA5AA0" w:rsidP="00DA6088">
      <w:pPr>
        <w:tabs>
          <w:tab w:val="left" w:pos="3360"/>
        </w:tabs>
        <w:rPr>
          <w:rFonts w:ascii="Times New Roman" w:hAnsi="Times New Roman" w:cs="Times New Roman"/>
          <w:color w:val="0D0D0D" w:themeColor="text1" w:themeTint="F2"/>
          <w:sz w:val="32"/>
          <w:szCs w:val="32"/>
        </w:rPr>
      </w:pPr>
      <w:r w:rsidRPr="00FA5AA0">
        <w:rPr>
          <w:rFonts w:ascii="Times New Roman" w:hAnsi="Times New Roman" w:cs="Times New Roman"/>
          <w:b/>
          <w:bCs/>
          <w:color w:val="0D0D0D" w:themeColor="text1" w:themeTint="F2"/>
          <w:sz w:val="32"/>
          <w:szCs w:val="32"/>
        </w:rPr>
        <w:t>Traditional delivery</w:t>
      </w:r>
    </w:p>
    <w:p w14:paraId="6E31D735" w14:textId="77777777"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color w:val="0D0D0D" w:themeColor="text1" w:themeTint="F2"/>
          <w:sz w:val="32"/>
          <w:szCs w:val="32"/>
        </w:rPr>
        <w:t xml:space="preserve">Traditional delivery often divides work into stages owned by separate departments. A request moves from planning to development, testing, </w:t>
      </w:r>
      <w:r w:rsidRPr="000921AD">
        <w:rPr>
          <w:rFonts w:ascii="Times New Roman" w:hAnsi="Times New Roman" w:cs="Times New Roman"/>
          <w:color w:val="0D0D0D" w:themeColor="text1" w:themeTint="F2"/>
          <w:sz w:val="32"/>
          <w:szCs w:val="32"/>
        </w:rPr>
        <w:lastRenderedPageBreak/>
        <w:t xml:space="preserve">approval, deployment, and operation. Each handoff can add waiting and can remove context from the change. </w:t>
      </w:r>
    </w:p>
    <w:p w14:paraId="322A5A38" w14:textId="5323E9F4" w:rsidR="00FA5AA0" w:rsidRDefault="00FA5AA0" w:rsidP="00DA6088">
      <w:pPr>
        <w:tabs>
          <w:tab w:val="left" w:pos="336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drawing>
          <wp:inline distT="0" distB="0" distL="0" distR="0" wp14:anchorId="23D32A75" wp14:editId="05CE1E17">
            <wp:extent cx="5943600" cy="2837180"/>
            <wp:effectExtent l="0" t="0" r="0" b="1270"/>
            <wp:docPr id="211030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4722" name=""/>
                    <pic:cNvPicPr/>
                  </pic:nvPicPr>
                  <pic:blipFill>
                    <a:blip r:embed="rId7"/>
                    <a:stretch>
                      <a:fillRect/>
                    </a:stretch>
                  </pic:blipFill>
                  <pic:spPr>
                    <a:xfrm>
                      <a:off x="0" y="0"/>
                      <a:ext cx="5943600" cy="2837180"/>
                    </a:xfrm>
                    <a:prstGeom prst="rect">
                      <a:avLst/>
                    </a:prstGeom>
                  </pic:spPr>
                </pic:pic>
              </a:graphicData>
            </a:graphic>
          </wp:inline>
        </w:drawing>
      </w:r>
    </w:p>
    <w:p w14:paraId="09DFAF1E" w14:textId="27724AF5" w:rsidR="00FA5AA0" w:rsidRDefault="00FA5AA0"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b/>
          <w:bCs/>
          <w:color w:val="215E99" w:themeColor="text2" w:themeTint="BF"/>
          <w:sz w:val="32"/>
          <w:szCs w:val="32"/>
        </w:rPr>
        <w:t>DevOps culture</w:t>
      </w:r>
    </w:p>
    <w:p w14:paraId="406FBC74" w14:textId="6FE6F205" w:rsidR="000921AD" w:rsidRDefault="000921AD" w:rsidP="00DA6088">
      <w:pPr>
        <w:tabs>
          <w:tab w:val="left" w:pos="3360"/>
        </w:tabs>
        <w:rPr>
          <w:rFonts w:ascii="Times New Roman" w:hAnsi="Times New Roman" w:cs="Times New Roman"/>
          <w:color w:val="0D0D0D" w:themeColor="text1" w:themeTint="F2"/>
          <w:sz w:val="32"/>
          <w:szCs w:val="32"/>
        </w:rPr>
      </w:pPr>
      <w:r w:rsidRPr="000921AD">
        <w:rPr>
          <w:rFonts w:ascii="Times New Roman" w:hAnsi="Times New Roman" w:cs="Times New Roman"/>
          <w:color w:val="0D0D0D" w:themeColor="text1" w:themeTint="F2"/>
          <w:sz w:val="32"/>
          <w:szCs w:val="32"/>
        </w:rPr>
        <w:t>DevOps joins development and operations with testing, security, product, and other contributors around one service. Specialists keep their expertise, but they share information and responsibility for the result experienced by the user.</w:t>
      </w:r>
    </w:p>
    <w:p w14:paraId="774BD3A3" w14:textId="70B0E00D" w:rsidR="000921AD"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drawing>
          <wp:inline distT="0" distB="0" distL="0" distR="0" wp14:anchorId="4C90486F" wp14:editId="34A906E2">
            <wp:extent cx="5943600" cy="2141220"/>
            <wp:effectExtent l="0" t="0" r="0" b="0"/>
            <wp:docPr id="16218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6374" name=""/>
                    <pic:cNvPicPr/>
                  </pic:nvPicPr>
                  <pic:blipFill>
                    <a:blip r:embed="rId8"/>
                    <a:stretch>
                      <a:fillRect/>
                    </a:stretch>
                  </pic:blipFill>
                  <pic:spPr>
                    <a:xfrm>
                      <a:off x="0" y="0"/>
                      <a:ext cx="5943600" cy="2141220"/>
                    </a:xfrm>
                    <a:prstGeom prst="rect">
                      <a:avLst/>
                    </a:prstGeom>
                  </pic:spPr>
                </pic:pic>
              </a:graphicData>
            </a:graphic>
          </wp:inline>
        </w:drawing>
      </w:r>
    </w:p>
    <w:p w14:paraId="05604CC5" w14:textId="77777777" w:rsidR="00FA5AA0" w:rsidRDefault="00FA5AA0" w:rsidP="00FA5AA0">
      <w:pPr>
        <w:tabs>
          <w:tab w:val="left" w:pos="1720"/>
        </w:tabs>
        <w:rPr>
          <w:rFonts w:ascii="Times New Roman" w:hAnsi="Times New Roman" w:cs="Times New Roman"/>
          <w:color w:val="0D0D0D" w:themeColor="text1" w:themeTint="F2"/>
          <w:sz w:val="32"/>
          <w:szCs w:val="32"/>
        </w:rPr>
      </w:pPr>
    </w:p>
    <w:p w14:paraId="44EB9DA4" w14:textId="77777777" w:rsidR="00FA5AA0" w:rsidRDefault="00FA5AA0" w:rsidP="00FA5AA0">
      <w:pPr>
        <w:tabs>
          <w:tab w:val="left" w:pos="1720"/>
        </w:tabs>
        <w:rPr>
          <w:rFonts w:ascii="Times New Roman" w:hAnsi="Times New Roman" w:cs="Times New Roman"/>
          <w:color w:val="0D0D0D" w:themeColor="text1" w:themeTint="F2"/>
          <w:sz w:val="32"/>
          <w:szCs w:val="32"/>
        </w:rPr>
      </w:pPr>
    </w:p>
    <w:p w14:paraId="36217732" w14:textId="23898D15" w:rsidR="00FA5AA0"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noProof/>
          <w:color w:val="0D0D0D" w:themeColor="text1" w:themeTint="F2"/>
          <w:sz w:val="32"/>
          <w:szCs w:val="32"/>
        </w:rPr>
        <w:lastRenderedPageBreak/>
        <w:drawing>
          <wp:inline distT="0" distB="0" distL="0" distR="0" wp14:anchorId="6EF629EE" wp14:editId="531E1224">
            <wp:extent cx="5943600" cy="4184015"/>
            <wp:effectExtent l="0" t="0" r="0" b="6985"/>
            <wp:docPr id="7507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8145" name=""/>
                    <pic:cNvPicPr/>
                  </pic:nvPicPr>
                  <pic:blipFill>
                    <a:blip r:embed="rId9"/>
                    <a:stretch>
                      <a:fillRect/>
                    </a:stretch>
                  </pic:blipFill>
                  <pic:spPr>
                    <a:xfrm>
                      <a:off x="0" y="0"/>
                      <a:ext cx="5943600" cy="4184015"/>
                    </a:xfrm>
                    <a:prstGeom prst="rect">
                      <a:avLst/>
                    </a:prstGeom>
                  </pic:spPr>
                </pic:pic>
              </a:graphicData>
            </a:graphic>
          </wp:inline>
        </w:drawing>
      </w:r>
    </w:p>
    <w:p w14:paraId="084FA38A" w14:textId="31AFEC46" w:rsidR="00FA5AA0" w:rsidRDefault="00FA5AA0" w:rsidP="00FA5AA0">
      <w:pPr>
        <w:tabs>
          <w:tab w:val="left" w:pos="1720"/>
        </w:tabs>
        <w:rPr>
          <w:rFonts w:ascii="Times New Roman" w:hAnsi="Times New Roman" w:cs="Times New Roman"/>
          <w:color w:val="0D0D0D" w:themeColor="text1" w:themeTint="F2"/>
          <w:sz w:val="32"/>
          <w:szCs w:val="32"/>
        </w:rPr>
      </w:pPr>
      <w:r w:rsidRPr="00FA5AA0">
        <w:rPr>
          <w:rFonts w:ascii="Times New Roman" w:hAnsi="Times New Roman" w:cs="Times New Roman"/>
          <w:b/>
          <w:bCs/>
          <w:color w:val="0D0D0D" w:themeColor="text1" w:themeTint="F2"/>
          <w:sz w:val="32"/>
          <w:szCs w:val="32"/>
        </w:rPr>
        <w:t>DevOps → shared responsibility + collaboration + fixing the root cause</w:t>
      </w:r>
      <w:r w:rsidRPr="00FA5AA0">
        <w:rPr>
          <w:rFonts w:ascii="Times New Roman" w:hAnsi="Times New Roman" w:cs="Times New Roman"/>
          <w:color w:val="0D0D0D" w:themeColor="text1" w:themeTint="F2"/>
          <w:sz w:val="32"/>
          <w:szCs w:val="32"/>
        </w:rPr>
        <w:t>, rather than blaming one team.</w:t>
      </w:r>
    </w:p>
    <w:p w14:paraId="7ECA7249" w14:textId="769893DF" w:rsidR="00CE3AEB" w:rsidRDefault="000851E5" w:rsidP="00DA6088">
      <w:pPr>
        <w:tabs>
          <w:tab w:val="left" w:pos="3360"/>
        </w:tabs>
        <w:rPr>
          <w:rFonts w:ascii="Times New Roman" w:hAnsi="Times New Roman" w:cs="Times New Roman"/>
          <w:color w:val="0D0D0D" w:themeColor="text1" w:themeTint="F2"/>
          <w:sz w:val="32"/>
          <w:szCs w:val="32"/>
        </w:rPr>
      </w:pPr>
      <w:r w:rsidRPr="000851E5">
        <w:rPr>
          <w:rFonts w:ascii="Times New Roman" w:hAnsi="Times New Roman" w:cs="Times New Roman"/>
          <w:noProof/>
          <w:color w:val="0D0D0D" w:themeColor="text1" w:themeTint="F2"/>
          <w:sz w:val="32"/>
          <w:szCs w:val="32"/>
        </w:rPr>
        <w:drawing>
          <wp:inline distT="0" distB="0" distL="0" distR="0" wp14:anchorId="566DDA61" wp14:editId="335472BA">
            <wp:extent cx="5943600" cy="2604770"/>
            <wp:effectExtent l="0" t="0" r="0" b="5080"/>
            <wp:docPr id="9135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7860" name=""/>
                    <pic:cNvPicPr/>
                  </pic:nvPicPr>
                  <pic:blipFill>
                    <a:blip r:embed="rId10"/>
                    <a:stretch>
                      <a:fillRect/>
                    </a:stretch>
                  </pic:blipFill>
                  <pic:spPr>
                    <a:xfrm>
                      <a:off x="0" y="0"/>
                      <a:ext cx="5943600" cy="2604770"/>
                    </a:xfrm>
                    <a:prstGeom prst="rect">
                      <a:avLst/>
                    </a:prstGeom>
                  </pic:spPr>
                </pic:pic>
              </a:graphicData>
            </a:graphic>
          </wp:inline>
        </w:drawing>
      </w:r>
    </w:p>
    <w:p w14:paraId="65542F20" w14:textId="26CC967A" w:rsidR="000921AD" w:rsidRDefault="000851E5" w:rsidP="00DA6088">
      <w:pPr>
        <w:tabs>
          <w:tab w:val="left" w:pos="3360"/>
        </w:tabs>
        <w:rPr>
          <w:rFonts w:ascii="Times New Roman" w:hAnsi="Times New Roman" w:cs="Times New Roman"/>
          <w:color w:val="0D0D0D" w:themeColor="text1" w:themeTint="F2"/>
          <w:sz w:val="32"/>
          <w:szCs w:val="32"/>
        </w:rPr>
      </w:pPr>
      <w:r w:rsidRPr="000851E5">
        <w:rPr>
          <w:rFonts w:ascii="Times New Roman" w:hAnsi="Times New Roman" w:cs="Times New Roman"/>
          <w:noProof/>
          <w:color w:val="0D0D0D" w:themeColor="text1" w:themeTint="F2"/>
          <w:sz w:val="32"/>
          <w:szCs w:val="32"/>
        </w:rPr>
        <w:lastRenderedPageBreak/>
        <w:drawing>
          <wp:inline distT="0" distB="0" distL="0" distR="0" wp14:anchorId="11B5869D" wp14:editId="78C637DD">
            <wp:extent cx="5943600" cy="690245"/>
            <wp:effectExtent l="0" t="0" r="0" b="0"/>
            <wp:docPr id="121104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0332" name=""/>
                    <pic:cNvPicPr/>
                  </pic:nvPicPr>
                  <pic:blipFill>
                    <a:blip r:embed="rId11"/>
                    <a:stretch>
                      <a:fillRect/>
                    </a:stretch>
                  </pic:blipFill>
                  <pic:spPr>
                    <a:xfrm>
                      <a:off x="0" y="0"/>
                      <a:ext cx="5943600" cy="690245"/>
                    </a:xfrm>
                    <a:prstGeom prst="rect">
                      <a:avLst/>
                    </a:prstGeom>
                  </pic:spPr>
                </pic:pic>
              </a:graphicData>
            </a:graphic>
          </wp:inline>
        </w:drawing>
      </w:r>
    </w:p>
    <w:p w14:paraId="03E1A0FF" w14:textId="31E26167" w:rsidR="000851E5" w:rsidRDefault="00DD26A5" w:rsidP="00DA6088">
      <w:pPr>
        <w:tabs>
          <w:tab w:val="left" w:pos="3360"/>
        </w:tabs>
        <w:rPr>
          <w:rFonts w:ascii="Times New Roman" w:hAnsi="Times New Roman" w:cs="Times New Roman"/>
          <w:b/>
          <w:bCs/>
          <w:color w:val="215E99" w:themeColor="text2" w:themeTint="BF"/>
          <w:sz w:val="32"/>
          <w:szCs w:val="32"/>
        </w:rPr>
      </w:pPr>
      <w:r w:rsidRPr="00DD26A5">
        <w:rPr>
          <w:rFonts w:ascii="Times New Roman" w:hAnsi="Times New Roman" w:cs="Times New Roman"/>
          <w:b/>
          <w:bCs/>
          <w:color w:val="215E99" w:themeColor="text2" w:themeTint="BF"/>
          <w:sz w:val="32"/>
          <w:szCs w:val="32"/>
        </w:rPr>
        <w:t>Departmental success can hide service failure</w:t>
      </w:r>
    </w:p>
    <w:p w14:paraId="0E314913" w14:textId="291842D4" w:rsidR="00DD26A5" w:rsidRDefault="005A39A2" w:rsidP="00DA6088">
      <w:pPr>
        <w:tabs>
          <w:tab w:val="left" w:pos="3360"/>
        </w:tabs>
        <w:rPr>
          <w:rFonts w:ascii="Times New Roman" w:hAnsi="Times New Roman" w:cs="Times New Roman"/>
          <w:b/>
          <w:bCs/>
          <w:color w:val="215E99" w:themeColor="text2" w:themeTint="BF"/>
          <w:sz w:val="32"/>
          <w:szCs w:val="32"/>
        </w:rPr>
      </w:pPr>
      <w:r w:rsidRPr="005A39A2">
        <w:rPr>
          <w:rFonts w:ascii="Times New Roman" w:hAnsi="Times New Roman" w:cs="Times New Roman"/>
          <w:b/>
          <w:bCs/>
          <w:noProof/>
          <w:color w:val="215E99" w:themeColor="text2" w:themeTint="BF"/>
          <w:sz w:val="32"/>
          <w:szCs w:val="32"/>
        </w:rPr>
        <w:drawing>
          <wp:inline distT="0" distB="0" distL="0" distR="0" wp14:anchorId="22C893C3" wp14:editId="2602861D">
            <wp:extent cx="5943600" cy="2103120"/>
            <wp:effectExtent l="0" t="0" r="0" b="0"/>
            <wp:docPr id="12654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2351" name=""/>
                    <pic:cNvPicPr/>
                  </pic:nvPicPr>
                  <pic:blipFill>
                    <a:blip r:embed="rId12"/>
                    <a:stretch>
                      <a:fillRect/>
                    </a:stretch>
                  </pic:blipFill>
                  <pic:spPr>
                    <a:xfrm>
                      <a:off x="0" y="0"/>
                      <a:ext cx="5943600" cy="2103120"/>
                    </a:xfrm>
                    <a:prstGeom prst="rect">
                      <a:avLst/>
                    </a:prstGeom>
                  </pic:spPr>
                </pic:pic>
              </a:graphicData>
            </a:graphic>
          </wp:inline>
        </w:drawing>
      </w:r>
    </w:p>
    <w:p w14:paraId="1D29ADCC" w14:textId="509F1CEB" w:rsidR="00AF5C9C" w:rsidRDefault="00AF5C9C" w:rsidP="00DA6088">
      <w:pPr>
        <w:tabs>
          <w:tab w:val="left" w:pos="3360"/>
        </w:tabs>
        <w:rPr>
          <w:rFonts w:ascii="Times New Roman" w:hAnsi="Times New Roman" w:cs="Times New Roman"/>
          <w:color w:val="0D0D0D" w:themeColor="text1" w:themeTint="F2"/>
          <w:sz w:val="32"/>
          <w:szCs w:val="32"/>
        </w:rPr>
      </w:pPr>
      <w:r w:rsidRPr="00AF5C9C">
        <w:rPr>
          <w:rFonts w:ascii="Times New Roman" w:hAnsi="Times New Roman" w:cs="Times New Roman"/>
          <w:color w:val="0D0D0D" w:themeColor="text1" w:themeTint="F2"/>
          <w:sz w:val="32"/>
          <w:szCs w:val="32"/>
        </w:rPr>
        <w:t>Doing your department's task correctly does not necessarily mean the whole service will succeed.</w:t>
      </w:r>
    </w:p>
    <w:p w14:paraId="3867B84A" w14:textId="33641A64" w:rsidR="00AF5C9C" w:rsidRDefault="00AF5C9C" w:rsidP="00DA6088">
      <w:pPr>
        <w:tabs>
          <w:tab w:val="left" w:pos="3360"/>
        </w:tabs>
        <w:rPr>
          <w:rFonts w:ascii="Times New Roman" w:hAnsi="Times New Roman" w:cs="Times New Roman"/>
          <w:b/>
          <w:bCs/>
          <w:color w:val="215E99" w:themeColor="text2" w:themeTint="BF"/>
          <w:sz w:val="32"/>
          <w:szCs w:val="32"/>
        </w:rPr>
      </w:pPr>
      <w:r w:rsidRPr="00AF5C9C">
        <w:rPr>
          <w:rFonts w:ascii="Times New Roman" w:hAnsi="Times New Roman" w:cs="Times New Roman"/>
          <w:b/>
          <w:bCs/>
          <w:color w:val="215E99" w:themeColor="text2" w:themeTint="BF"/>
          <w:sz w:val="32"/>
          <w:szCs w:val="32"/>
        </w:rPr>
        <w:t>Tools should help people interact</w:t>
      </w:r>
    </w:p>
    <w:p w14:paraId="7F1B5F32" w14:textId="5AEDAFFD" w:rsidR="003A4346" w:rsidRDefault="003A4346" w:rsidP="00DA6088">
      <w:pPr>
        <w:tabs>
          <w:tab w:val="left" w:pos="3360"/>
        </w:tabs>
        <w:rPr>
          <w:rFonts w:ascii="Times New Roman" w:hAnsi="Times New Roman" w:cs="Times New Roman"/>
          <w:color w:val="0D0D0D" w:themeColor="text1" w:themeTint="F2"/>
          <w:sz w:val="32"/>
          <w:szCs w:val="32"/>
        </w:rPr>
      </w:pPr>
      <w:r w:rsidRPr="003A4346">
        <w:rPr>
          <w:rFonts w:ascii="Times New Roman" w:hAnsi="Times New Roman" w:cs="Times New Roman"/>
          <w:color w:val="0D0D0D" w:themeColor="text1" w:themeTint="F2"/>
          <w:sz w:val="32"/>
          <w:szCs w:val="32"/>
        </w:rPr>
        <w:t>This section is saying that tools should make teamwork easier, not create more separation between teams.</w:t>
      </w:r>
      <w:r w:rsidRPr="003A4346">
        <w:t xml:space="preserve"> </w:t>
      </w:r>
      <w:r w:rsidRPr="003A4346">
        <w:rPr>
          <w:rFonts w:ascii="Times New Roman" w:hAnsi="Times New Roman" w:cs="Times New Roman"/>
          <w:color w:val="0D0D0D" w:themeColor="text1" w:themeTint="F2"/>
          <w:sz w:val="32"/>
          <w:szCs w:val="32"/>
        </w:rPr>
        <w:t>The tools reflect the organizational walls</w:t>
      </w:r>
      <w:r>
        <w:rPr>
          <w:rFonts w:ascii="Times New Roman" w:hAnsi="Times New Roman" w:cs="Times New Roman"/>
          <w:color w:val="0D0D0D" w:themeColor="text1" w:themeTint="F2"/>
          <w:sz w:val="32"/>
          <w:szCs w:val="32"/>
        </w:rPr>
        <w:t xml:space="preserve"> which means i</w:t>
      </w:r>
      <w:r w:rsidRPr="003A4346">
        <w:rPr>
          <w:rFonts w:ascii="Times New Roman" w:hAnsi="Times New Roman" w:cs="Times New Roman"/>
          <w:color w:val="0D0D0D" w:themeColor="text1" w:themeTint="F2"/>
          <w:sz w:val="32"/>
          <w:szCs w:val="32"/>
        </w:rPr>
        <w:t xml:space="preserve">f the company separates teams, and each team has completely separate tools, the tools also create </w:t>
      </w:r>
      <w:r w:rsidRPr="003A4346">
        <w:rPr>
          <w:rFonts w:ascii="Times New Roman" w:hAnsi="Times New Roman" w:cs="Times New Roman"/>
          <w:b/>
          <w:bCs/>
          <w:color w:val="0D0D0D" w:themeColor="text1" w:themeTint="F2"/>
          <w:sz w:val="32"/>
          <w:szCs w:val="32"/>
        </w:rPr>
        <w:t>separation between the teams</w:t>
      </w:r>
      <w:r w:rsidRPr="003A4346">
        <w:rPr>
          <w:rFonts w:ascii="Times New Roman" w:hAnsi="Times New Roman" w:cs="Times New Roman"/>
          <w:color w:val="0D0D0D" w:themeColor="text1" w:themeTint="F2"/>
          <w:sz w:val="32"/>
          <w:szCs w:val="32"/>
        </w:rPr>
        <w:t>.</w:t>
      </w:r>
      <w:r w:rsidR="00381E4E">
        <w:rPr>
          <w:rFonts w:ascii="Times New Roman" w:hAnsi="Times New Roman" w:cs="Times New Roman"/>
          <w:color w:val="0D0D0D" w:themeColor="text1" w:themeTint="F2"/>
          <w:sz w:val="32"/>
          <w:szCs w:val="32"/>
        </w:rPr>
        <w:t xml:space="preserve"> </w:t>
      </w:r>
      <w:r w:rsidR="00381E4E" w:rsidRPr="00381E4E">
        <w:rPr>
          <w:rFonts w:ascii="Times New Roman" w:hAnsi="Times New Roman" w:cs="Times New Roman"/>
          <w:color w:val="0D0D0D" w:themeColor="text1" w:themeTint="F2"/>
          <w:sz w:val="32"/>
          <w:szCs w:val="32"/>
        </w:rPr>
        <w:t>A shared workflow can provide one change record with different views for each role.</w:t>
      </w:r>
    </w:p>
    <w:p w14:paraId="3D82E588" w14:textId="7E2F90C1" w:rsidR="000857DB" w:rsidRDefault="000857DB" w:rsidP="00DA6088">
      <w:pPr>
        <w:tabs>
          <w:tab w:val="left" w:pos="3360"/>
        </w:tabs>
        <w:rPr>
          <w:rFonts w:ascii="Times New Roman" w:hAnsi="Times New Roman" w:cs="Times New Roman"/>
          <w:color w:val="0D0D0D" w:themeColor="text1" w:themeTint="F2"/>
          <w:sz w:val="32"/>
          <w:szCs w:val="32"/>
        </w:rPr>
      </w:pPr>
      <w:r w:rsidRPr="000857DB">
        <w:rPr>
          <w:rFonts w:ascii="Times New Roman" w:hAnsi="Times New Roman" w:cs="Times New Roman"/>
          <w:noProof/>
          <w:color w:val="0D0D0D" w:themeColor="text1" w:themeTint="F2"/>
          <w:sz w:val="32"/>
          <w:szCs w:val="32"/>
        </w:rPr>
        <w:drawing>
          <wp:inline distT="0" distB="0" distL="0" distR="0" wp14:anchorId="7CB51731" wp14:editId="246B4CAE">
            <wp:extent cx="5499100" cy="1997075"/>
            <wp:effectExtent l="0" t="0" r="6350" b="3175"/>
            <wp:docPr id="14192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4935" name=""/>
                    <pic:cNvPicPr/>
                  </pic:nvPicPr>
                  <pic:blipFill>
                    <a:blip r:embed="rId13"/>
                    <a:stretch>
                      <a:fillRect/>
                    </a:stretch>
                  </pic:blipFill>
                  <pic:spPr>
                    <a:xfrm>
                      <a:off x="0" y="0"/>
                      <a:ext cx="5511805" cy="2001689"/>
                    </a:xfrm>
                    <a:prstGeom prst="rect">
                      <a:avLst/>
                    </a:prstGeom>
                  </pic:spPr>
                </pic:pic>
              </a:graphicData>
            </a:graphic>
          </wp:inline>
        </w:drawing>
      </w:r>
    </w:p>
    <w:p w14:paraId="2EE1C8BD" w14:textId="26DEBCAD" w:rsidR="00125597" w:rsidRDefault="00125597" w:rsidP="00DA6088">
      <w:pPr>
        <w:tabs>
          <w:tab w:val="left" w:pos="3360"/>
        </w:tabs>
        <w:rPr>
          <w:rFonts w:ascii="Times New Roman" w:hAnsi="Times New Roman" w:cs="Times New Roman"/>
          <w:color w:val="0D0D0D" w:themeColor="text1" w:themeTint="F2"/>
          <w:sz w:val="32"/>
          <w:szCs w:val="32"/>
        </w:rPr>
      </w:pPr>
      <w:r w:rsidRPr="00125597">
        <w:rPr>
          <w:rFonts w:ascii="Times New Roman" w:hAnsi="Times New Roman" w:cs="Times New Roman"/>
          <w:noProof/>
          <w:color w:val="0D0D0D" w:themeColor="text1" w:themeTint="F2"/>
          <w:sz w:val="32"/>
          <w:szCs w:val="32"/>
        </w:rPr>
        <w:lastRenderedPageBreak/>
        <w:drawing>
          <wp:inline distT="0" distB="0" distL="0" distR="0" wp14:anchorId="2F9C7E46" wp14:editId="0A1C67B7">
            <wp:extent cx="5943600" cy="1666240"/>
            <wp:effectExtent l="0" t="0" r="0" b="0"/>
            <wp:docPr id="73019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6389" name=""/>
                    <pic:cNvPicPr/>
                  </pic:nvPicPr>
                  <pic:blipFill>
                    <a:blip r:embed="rId14"/>
                    <a:stretch>
                      <a:fillRect/>
                    </a:stretch>
                  </pic:blipFill>
                  <pic:spPr>
                    <a:xfrm>
                      <a:off x="0" y="0"/>
                      <a:ext cx="5943600" cy="1666240"/>
                    </a:xfrm>
                    <a:prstGeom prst="rect">
                      <a:avLst/>
                    </a:prstGeom>
                  </pic:spPr>
                </pic:pic>
              </a:graphicData>
            </a:graphic>
          </wp:inline>
        </w:drawing>
      </w:r>
    </w:p>
    <w:p w14:paraId="6DB45C24" w14:textId="36707692" w:rsidR="00125597" w:rsidRDefault="00125597" w:rsidP="00DA6088">
      <w:pPr>
        <w:tabs>
          <w:tab w:val="left" w:pos="3360"/>
        </w:tabs>
        <w:rPr>
          <w:rFonts w:ascii="Times New Roman" w:hAnsi="Times New Roman" w:cs="Times New Roman"/>
          <w:color w:val="0D0D0D" w:themeColor="text1" w:themeTint="F2"/>
          <w:sz w:val="32"/>
          <w:szCs w:val="32"/>
        </w:rPr>
      </w:pPr>
      <w:r w:rsidRPr="00125597">
        <w:rPr>
          <w:rFonts w:ascii="Times New Roman" w:hAnsi="Times New Roman" w:cs="Times New Roman"/>
          <w:color w:val="0D0D0D" w:themeColor="text1" w:themeTint="F2"/>
          <w:sz w:val="32"/>
          <w:szCs w:val="32"/>
        </w:rPr>
        <w:t>A tool earns its place when it reduces friction, removes repetitive work, or returns evidence sooner. Buying a tool alone does not change ownership.</w:t>
      </w:r>
    </w:p>
    <w:p w14:paraId="4BB53805" w14:textId="0A63BCAD" w:rsidR="006557B7"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color w:val="215E99" w:themeColor="text2" w:themeTint="BF"/>
          <w:sz w:val="32"/>
          <w:szCs w:val="32"/>
        </w:rPr>
        <w:t>Shared workflow keeps context visible</w:t>
      </w:r>
    </w:p>
    <w:p w14:paraId="5F818341" w14:textId="097D31C6" w:rsidR="001D5915"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noProof/>
          <w:color w:val="215E99" w:themeColor="text2" w:themeTint="BF"/>
          <w:sz w:val="32"/>
          <w:szCs w:val="32"/>
        </w:rPr>
        <w:drawing>
          <wp:inline distT="0" distB="0" distL="0" distR="0" wp14:anchorId="315CBF70" wp14:editId="2F002329">
            <wp:extent cx="5943600" cy="1142365"/>
            <wp:effectExtent l="0" t="0" r="0" b="635"/>
            <wp:docPr id="467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428" name=""/>
                    <pic:cNvPicPr/>
                  </pic:nvPicPr>
                  <pic:blipFill>
                    <a:blip r:embed="rId15"/>
                    <a:stretch>
                      <a:fillRect/>
                    </a:stretch>
                  </pic:blipFill>
                  <pic:spPr>
                    <a:xfrm>
                      <a:off x="0" y="0"/>
                      <a:ext cx="5943600" cy="1142365"/>
                    </a:xfrm>
                    <a:prstGeom prst="rect">
                      <a:avLst/>
                    </a:prstGeom>
                  </pic:spPr>
                </pic:pic>
              </a:graphicData>
            </a:graphic>
          </wp:inline>
        </w:drawing>
      </w:r>
    </w:p>
    <w:p w14:paraId="5F908C29" w14:textId="74D9EC98" w:rsidR="001D5915" w:rsidRPr="001D5915" w:rsidRDefault="001D5915" w:rsidP="00DA6088">
      <w:pPr>
        <w:tabs>
          <w:tab w:val="left" w:pos="3360"/>
        </w:tabs>
        <w:rPr>
          <w:rFonts w:ascii="Times New Roman" w:hAnsi="Times New Roman" w:cs="Times New Roman"/>
          <w:b/>
          <w:bCs/>
          <w:color w:val="215E99" w:themeColor="text2" w:themeTint="BF"/>
          <w:sz w:val="32"/>
          <w:szCs w:val="32"/>
        </w:rPr>
      </w:pPr>
      <w:r w:rsidRPr="001D5915">
        <w:rPr>
          <w:rFonts w:ascii="Times New Roman" w:hAnsi="Times New Roman" w:cs="Times New Roman"/>
          <w:b/>
          <w:bCs/>
          <w:noProof/>
          <w:color w:val="215E99" w:themeColor="text2" w:themeTint="BF"/>
          <w:sz w:val="32"/>
          <w:szCs w:val="32"/>
        </w:rPr>
        <w:drawing>
          <wp:inline distT="0" distB="0" distL="0" distR="0" wp14:anchorId="6756684C" wp14:editId="76652B39">
            <wp:extent cx="5943600" cy="1045210"/>
            <wp:effectExtent l="0" t="0" r="0" b="2540"/>
            <wp:docPr id="7520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1063" name=""/>
                    <pic:cNvPicPr/>
                  </pic:nvPicPr>
                  <pic:blipFill>
                    <a:blip r:embed="rId16"/>
                    <a:stretch>
                      <a:fillRect/>
                    </a:stretch>
                  </pic:blipFill>
                  <pic:spPr>
                    <a:xfrm>
                      <a:off x="0" y="0"/>
                      <a:ext cx="5943600" cy="1045210"/>
                    </a:xfrm>
                    <a:prstGeom prst="rect">
                      <a:avLst/>
                    </a:prstGeom>
                  </pic:spPr>
                </pic:pic>
              </a:graphicData>
            </a:graphic>
          </wp:inline>
        </w:drawing>
      </w:r>
    </w:p>
    <w:p w14:paraId="479E4AB6" w14:textId="1B190F17" w:rsidR="006557B7" w:rsidRDefault="006557B7" w:rsidP="00DA6088">
      <w:pPr>
        <w:tabs>
          <w:tab w:val="left" w:pos="3360"/>
        </w:tabs>
        <w:rPr>
          <w:rFonts w:ascii="Times New Roman" w:hAnsi="Times New Roman" w:cs="Times New Roman"/>
          <w:b/>
          <w:bCs/>
          <w:color w:val="0D0D0D" w:themeColor="text1" w:themeTint="F2"/>
          <w:sz w:val="32"/>
          <w:szCs w:val="32"/>
        </w:rPr>
      </w:pPr>
      <w:r w:rsidRPr="006557B7">
        <w:rPr>
          <w:rFonts w:ascii="Times New Roman" w:hAnsi="Times New Roman" w:cs="Times New Roman"/>
          <w:b/>
          <w:bCs/>
          <w:noProof/>
          <w:color w:val="0D0D0D" w:themeColor="text1" w:themeTint="F2"/>
          <w:sz w:val="32"/>
          <w:szCs w:val="32"/>
        </w:rPr>
        <w:drawing>
          <wp:inline distT="0" distB="0" distL="0" distR="0" wp14:anchorId="2B649EE7" wp14:editId="47DB099E">
            <wp:extent cx="5943600" cy="2232025"/>
            <wp:effectExtent l="0" t="0" r="0" b="0"/>
            <wp:docPr id="9777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1123" name=""/>
                    <pic:cNvPicPr/>
                  </pic:nvPicPr>
                  <pic:blipFill>
                    <a:blip r:embed="rId17"/>
                    <a:stretch>
                      <a:fillRect/>
                    </a:stretch>
                  </pic:blipFill>
                  <pic:spPr>
                    <a:xfrm>
                      <a:off x="0" y="0"/>
                      <a:ext cx="5943600" cy="2232025"/>
                    </a:xfrm>
                    <a:prstGeom prst="rect">
                      <a:avLst/>
                    </a:prstGeom>
                  </pic:spPr>
                </pic:pic>
              </a:graphicData>
            </a:graphic>
          </wp:inline>
        </w:drawing>
      </w:r>
    </w:p>
    <w:p w14:paraId="3B3BF17E" w14:textId="77777777" w:rsidR="00125597" w:rsidRDefault="00125597" w:rsidP="006557B7">
      <w:pPr>
        <w:tabs>
          <w:tab w:val="left" w:pos="3360"/>
        </w:tabs>
        <w:rPr>
          <w:rFonts w:ascii="Times New Roman" w:hAnsi="Times New Roman" w:cs="Times New Roman"/>
          <w:b/>
          <w:bCs/>
          <w:color w:val="0D0D0D" w:themeColor="text1" w:themeTint="F2"/>
          <w:sz w:val="32"/>
          <w:szCs w:val="32"/>
        </w:rPr>
      </w:pPr>
    </w:p>
    <w:p w14:paraId="508AEB98" w14:textId="2D915378" w:rsidR="006557B7" w:rsidRPr="006557B7" w:rsidRDefault="006557B7" w:rsidP="006557B7">
      <w:pPr>
        <w:tabs>
          <w:tab w:val="left" w:pos="3360"/>
        </w:tabs>
        <w:rPr>
          <w:rFonts w:ascii="Times New Roman" w:hAnsi="Times New Roman" w:cs="Times New Roman"/>
          <w:b/>
          <w:bCs/>
          <w:color w:val="0D0D0D" w:themeColor="text1" w:themeTint="F2"/>
          <w:sz w:val="32"/>
          <w:szCs w:val="32"/>
        </w:rPr>
      </w:pPr>
      <w:r w:rsidRPr="006557B7">
        <w:rPr>
          <w:rFonts w:ascii="Times New Roman" w:hAnsi="Times New Roman" w:cs="Times New Roman"/>
          <w:b/>
          <w:bCs/>
          <w:color w:val="0D0D0D" w:themeColor="text1" w:themeTint="F2"/>
          <w:sz w:val="32"/>
          <w:szCs w:val="32"/>
        </w:rPr>
        <w:lastRenderedPageBreak/>
        <w:t>Example: “Update Student Portal”</w:t>
      </w:r>
    </w:p>
    <w:p w14:paraId="7C7D182E" w14:textId="3D6CC533" w:rsidR="006557B7" w:rsidRPr="006557B7" w:rsidRDefault="006557B7" w:rsidP="006557B7">
      <w:pPr>
        <w:pStyle w:val="ListParagraph"/>
        <w:numPr>
          <w:ilvl w:val="0"/>
          <w:numId w:val="5"/>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Developer: sees the code changes </w:t>
      </w:r>
    </w:p>
    <w:p w14:paraId="6615A77A" w14:textId="7B8EE38E" w:rsidR="006557B7" w:rsidRPr="006557B7" w:rsidRDefault="006557B7" w:rsidP="006557B7">
      <w:pPr>
        <w:pStyle w:val="ListParagraph"/>
        <w:numPr>
          <w:ilvl w:val="0"/>
          <w:numId w:val="5"/>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QA: sees the testing </w:t>
      </w:r>
    </w:p>
    <w:p w14:paraId="67C6DC71" w14:textId="69F048B6" w:rsidR="006557B7" w:rsidRPr="006557B7" w:rsidRDefault="006557B7" w:rsidP="006557B7">
      <w:pPr>
        <w:pStyle w:val="ListParagraph"/>
        <w:numPr>
          <w:ilvl w:val="0"/>
          <w:numId w:val="5"/>
        </w:num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 xml:space="preserve">Operations: sees the deployment/configuration </w:t>
      </w:r>
    </w:p>
    <w:p w14:paraId="5303D52F" w14:textId="77777777" w:rsidR="006557B7" w:rsidRPr="006557B7" w:rsidRDefault="006557B7" w:rsidP="006557B7">
      <w:pPr>
        <w:tabs>
          <w:tab w:val="left" w:pos="3360"/>
        </w:tabs>
        <w:rPr>
          <w:rFonts w:ascii="Times New Roman" w:hAnsi="Times New Roman" w:cs="Times New Roman"/>
          <w:color w:val="0D0D0D" w:themeColor="text1" w:themeTint="F2"/>
          <w:sz w:val="32"/>
          <w:szCs w:val="32"/>
        </w:rPr>
      </w:pPr>
      <w:r w:rsidRPr="006557B7">
        <w:rPr>
          <w:rFonts w:ascii="Times New Roman" w:hAnsi="Times New Roman" w:cs="Times New Roman"/>
          <w:color w:val="0D0D0D" w:themeColor="text1" w:themeTint="F2"/>
          <w:sz w:val="32"/>
          <w:szCs w:val="32"/>
        </w:rPr>
        <w:t>They all work on the same change, but each focuses on the part related to their job</w:t>
      </w:r>
    </w:p>
    <w:p w14:paraId="6BF86241" w14:textId="4F720FAA" w:rsidR="000921AD" w:rsidRDefault="005E1D40" w:rsidP="00DA6088">
      <w:pPr>
        <w:tabs>
          <w:tab w:val="left" w:pos="3360"/>
        </w:tabs>
        <w:rPr>
          <w:rFonts w:ascii="Times New Roman" w:hAnsi="Times New Roman" w:cs="Times New Roman"/>
          <w:b/>
          <w:bCs/>
          <w:color w:val="215E99" w:themeColor="text2" w:themeTint="BF"/>
          <w:sz w:val="32"/>
          <w:szCs w:val="32"/>
        </w:rPr>
      </w:pPr>
      <w:r w:rsidRPr="005E1D40">
        <w:rPr>
          <w:rFonts w:ascii="Times New Roman" w:hAnsi="Times New Roman" w:cs="Times New Roman"/>
          <w:b/>
          <w:bCs/>
          <w:color w:val="215E99" w:themeColor="text2" w:themeTint="BF"/>
          <w:sz w:val="32"/>
          <w:szCs w:val="32"/>
        </w:rPr>
        <w:t>Useful speed reduces waiting and advances value</w:t>
      </w:r>
      <w:r>
        <w:rPr>
          <w:rFonts w:ascii="Times New Roman" w:hAnsi="Times New Roman" w:cs="Times New Roman"/>
          <w:b/>
          <w:bCs/>
          <w:color w:val="215E99" w:themeColor="text2" w:themeTint="BF"/>
          <w:sz w:val="32"/>
          <w:szCs w:val="32"/>
        </w:rPr>
        <w:t xml:space="preserve"> (</w:t>
      </w:r>
      <w:r w:rsidRPr="005E1D40">
        <w:rPr>
          <w:rFonts w:ascii="Times New Roman" w:hAnsi="Times New Roman" w:cs="Times New Roman"/>
          <w:b/>
          <w:bCs/>
          <w:color w:val="215E99" w:themeColor="text2" w:themeTint="BF"/>
          <w:sz w:val="32"/>
          <w:szCs w:val="32"/>
        </w:rPr>
        <w:t>How fast is fast</w:t>
      </w:r>
      <w:r>
        <w:rPr>
          <w:rFonts w:ascii="Times New Roman" w:hAnsi="Times New Roman" w:cs="Times New Roman"/>
          <w:b/>
          <w:bCs/>
          <w:color w:val="215E99" w:themeColor="text2" w:themeTint="BF"/>
          <w:sz w:val="32"/>
          <w:szCs w:val="32"/>
        </w:rPr>
        <w:t>)</w:t>
      </w:r>
    </w:p>
    <w:p w14:paraId="6EC64FF8" w14:textId="708467E3" w:rsidR="005E1D40" w:rsidRDefault="005E1D40" w:rsidP="00DA6088">
      <w:pPr>
        <w:tabs>
          <w:tab w:val="left" w:pos="3360"/>
        </w:tabs>
        <w:rPr>
          <w:rFonts w:ascii="Times New Roman" w:hAnsi="Times New Roman" w:cs="Times New Roman"/>
          <w:color w:val="0D0D0D" w:themeColor="text1" w:themeTint="F2"/>
          <w:sz w:val="32"/>
          <w:szCs w:val="32"/>
        </w:rPr>
      </w:pPr>
      <w:r w:rsidRPr="005E1D40">
        <w:rPr>
          <w:rFonts w:ascii="Times New Roman" w:hAnsi="Times New Roman" w:cs="Times New Roman"/>
          <w:color w:val="0D0D0D" w:themeColor="text1" w:themeTint="F2"/>
          <w:sz w:val="32"/>
          <w:szCs w:val="32"/>
        </w:rPr>
        <w:t>DevOps is not about simply doing work faster. It is about getting useful feedback/evidence faster so problems can be found and corrected early.</w:t>
      </w:r>
    </w:p>
    <w:p w14:paraId="1455A676" w14:textId="4725238C" w:rsidR="005E1D40" w:rsidRDefault="005E1D40" w:rsidP="005E1D40">
      <w:pPr>
        <w:tabs>
          <w:tab w:val="left" w:pos="2910"/>
        </w:tabs>
        <w:rPr>
          <w:rFonts w:ascii="Times New Roman" w:hAnsi="Times New Roman" w:cs="Times New Roman"/>
          <w:sz w:val="32"/>
          <w:szCs w:val="32"/>
        </w:rPr>
      </w:pPr>
      <w:r w:rsidRPr="005E1D40">
        <w:rPr>
          <w:rFonts w:ascii="Times New Roman" w:hAnsi="Times New Roman" w:cs="Times New Roman"/>
          <w:noProof/>
          <w:sz w:val="32"/>
          <w:szCs w:val="32"/>
        </w:rPr>
        <w:drawing>
          <wp:inline distT="0" distB="0" distL="0" distR="0" wp14:anchorId="76D189D2" wp14:editId="17EB8544">
            <wp:extent cx="5943600" cy="2463165"/>
            <wp:effectExtent l="0" t="0" r="0" b="0"/>
            <wp:docPr id="1641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2917" name=""/>
                    <pic:cNvPicPr/>
                  </pic:nvPicPr>
                  <pic:blipFill>
                    <a:blip r:embed="rId18"/>
                    <a:stretch>
                      <a:fillRect/>
                    </a:stretch>
                  </pic:blipFill>
                  <pic:spPr>
                    <a:xfrm>
                      <a:off x="0" y="0"/>
                      <a:ext cx="5943600" cy="2463165"/>
                    </a:xfrm>
                    <a:prstGeom prst="rect">
                      <a:avLst/>
                    </a:prstGeom>
                  </pic:spPr>
                </pic:pic>
              </a:graphicData>
            </a:graphic>
          </wp:inline>
        </w:drawing>
      </w:r>
    </w:p>
    <w:p w14:paraId="3B9B3FEB" w14:textId="2E9FEA80" w:rsidR="005E1D40" w:rsidRDefault="005E1D40" w:rsidP="005E1D40">
      <w:pPr>
        <w:tabs>
          <w:tab w:val="left" w:pos="2910"/>
        </w:tabs>
        <w:rPr>
          <w:rFonts w:ascii="Times New Roman" w:hAnsi="Times New Roman" w:cs="Times New Roman"/>
          <w:sz w:val="32"/>
          <w:szCs w:val="32"/>
        </w:rPr>
      </w:pPr>
      <w:r w:rsidRPr="005E1D40">
        <w:rPr>
          <w:rFonts w:ascii="Times New Roman" w:hAnsi="Times New Roman" w:cs="Times New Roman"/>
          <w:sz w:val="32"/>
          <w:szCs w:val="32"/>
        </w:rPr>
        <w:t>In the Friday case, the most expensive wait is the delay before the team tests the real configuration. Faster typing or a shorter meeting would not solve that feedback problem.</w:t>
      </w:r>
    </w:p>
    <w:p w14:paraId="31DF93FE" w14:textId="7607B7E3" w:rsidR="00973CF2" w:rsidRPr="00973CF2" w:rsidRDefault="00973CF2" w:rsidP="00973CF2">
      <w:pPr>
        <w:tabs>
          <w:tab w:val="left" w:pos="2910"/>
        </w:tabs>
        <w:rPr>
          <w:rFonts w:ascii="Times New Roman" w:hAnsi="Times New Roman" w:cs="Times New Roman"/>
          <w:b/>
          <w:bCs/>
          <w:color w:val="215E99" w:themeColor="text2" w:themeTint="BF"/>
          <w:sz w:val="32"/>
          <w:szCs w:val="32"/>
        </w:rPr>
      </w:pPr>
      <w:r w:rsidRPr="00973CF2">
        <w:rPr>
          <w:rFonts w:ascii="Times New Roman" w:hAnsi="Times New Roman" w:cs="Times New Roman"/>
          <w:b/>
          <w:bCs/>
          <w:color w:val="215E99" w:themeColor="text2" w:themeTint="BF"/>
          <w:sz w:val="32"/>
          <w:szCs w:val="32"/>
        </w:rPr>
        <w:t xml:space="preserve">Smaller Changes Make Feedback Easier </w:t>
      </w:r>
    </w:p>
    <w:p w14:paraId="6E440F63" w14:textId="77777777" w:rsidR="00973CF2" w:rsidRDefault="00973CF2" w:rsidP="00973CF2">
      <w:pPr>
        <w:tabs>
          <w:tab w:val="left" w:pos="2910"/>
        </w:tabs>
        <w:rPr>
          <w:rFonts w:ascii="Times New Roman" w:hAnsi="Times New Roman" w:cs="Times New Roman"/>
          <w:sz w:val="32"/>
          <w:szCs w:val="32"/>
        </w:rPr>
      </w:pPr>
      <w:r w:rsidRPr="00973CF2">
        <w:rPr>
          <w:rFonts w:ascii="Times New Roman" w:hAnsi="Times New Roman" w:cs="Times New Roman"/>
          <w:sz w:val="32"/>
          <w:szCs w:val="32"/>
        </w:rPr>
        <w:t>Make small changes instead of making many changes at once. This helps you find problems faster and fix them more easily</w:t>
      </w:r>
    </w:p>
    <w:p w14:paraId="36178C1E" w14:textId="77777777" w:rsidR="00973CF2" w:rsidRDefault="00973CF2" w:rsidP="00973CF2">
      <w:pPr>
        <w:tabs>
          <w:tab w:val="left" w:pos="2910"/>
        </w:tabs>
        <w:rPr>
          <w:rFonts w:ascii="Times New Roman" w:hAnsi="Times New Roman" w:cs="Times New Roman"/>
          <w:sz w:val="32"/>
          <w:szCs w:val="32"/>
        </w:rPr>
      </w:pPr>
    </w:p>
    <w:p w14:paraId="4F7969B3" w14:textId="77777777" w:rsidR="00973CF2" w:rsidRDefault="00973CF2" w:rsidP="00973CF2">
      <w:pPr>
        <w:tabs>
          <w:tab w:val="left" w:pos="2910"/>
        </w:tabs>
        <w:rPr>
          <w:rFonts w:ascii="Times New Roman" w:hAnsi="Times New Roman" w:cs="Times New Roman"/>
          <w:sz w:val="32"/>
          <w:szCs w:val="32"/>
        </w:rPr>
      </w:pPr>
    </w:p>
    <w:p w14:paraId="3A4316FA" w14:textId="1DABFFF4" w:rsidR="00973CF2" w:rsidRPr="00973CF2" w:rsidRDefault="00973CF2" w:rsidP="00973CF2">
      <w:pPr>
        <w:tabs>
          <w:tab w:val="left" w:pos="2910"/>
        </w:tabs>
        <w:rPr>
          <w:rFonts w:ascii="Times New Roman" w:hAnsi="Times New Roman" w:cs="Times New Roman"/>
          <w:sz w:val="32"/>
          <w:szCs w:val="32"/>
        </w:rPr>
      </w:pPr>
      <w:r w:rsidRPr="00973CF2">
        <w:rPr>
          <w:rFonts w:ascii="Times New Roman" w:hAnsi="Times New Roman" w:cs="Times New Roman"/>
          <w:noProof/>
          <w:sz w:val="32"/>
          <w:szCs w:val="32"/>
        </w:rPr>
        <w:lastRenderedPageBreak/>
        <w:drawing>
          <wp:inline distT="0" distB="0" distL="0" distR="0" wp14:anchorId="6A86F98C" wp14:editId="54A23EC3">
            <wp:extent cx="5943600" cy="3204845"/>
            <wp:effectExtent l="0" t="0" r="0" b="0"/>
            <wp:docPr id="122304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8529" name=""/>
                    <pic:cNvPicPr/>
                  </pic:nvPicPr>
                  <pic:blipFill>
                    <a:blip r:embed="rId19"/>
                    <a:stretch>
                      <a:fillRect/>
                    </a:stretch>
                  </pic:blipFill>
                  <pic:spPr>
                    <a:xfrm>
                      <a:off x="0" y="0"/>
                      <a:ext cx="5943600" cy="3204845"/>
                    </a:xfrm>
                    <a:prstGeom prst="rect">
                      <a:avLst/>
                    </a:prstGeom>
                  </pic:spPr>
                </pic:pic>
              </a:graphicData>
            </a:graphic>
          </wp:inline>
        </w:drawing>
      </w:r>
    </w:p>
    <w:p w14:paraId="1E23A57A" w14:textId="0AE00B85" w:rsidR="00973CF2" w:rsidRDefault="00EE2482" w:rsidP="005E1D40">
      <w:pPr>
        <w:tabs>
          <w:tab w:val="left" w:pos="2910"/>
        </w:tabs>
        <w:rPr>
          <w:rFonts w:ascii="Times New Roman" w:hAnsi="Times New Roman" w:cs="Times New Roman"/>
          <w:b/>
          <w:bCs/>
          <w:color w:val="215E99" w:themeColor="text2" w:themeTint="BF"/>
          <w:sz w:val="32"/>
          <w:szCs w:val="32"/>
        </w:rPr>
      </w:pPr>
      <w:r w:rsidRPr="00EE2482">
        <w:rPr>
          <w:rFonts w:ascii="Times New Roman" w:hAnsi="Times New Roman" w:cs="Times New Roman"/>
          <w:b/>
          <w:bCs/>
          <w:color w:val="215E99" w:themeColor="text2" w:themeTint="BF"/>
          <w:sz w:val="32"/>
          <w:szCs w:val="32"/>
        </w:rPr>
        <w:t>The Agile wheel of wheels</w:t>
      </w:r>
    </w:p>
    <w:p w14:paraId="04CB2A9E" w14:textId="335ABECA" w:rsidR="00EE2482" w:rsidRDefault="00EE2482" w:rsidP="005E1D40">
      <w:pPr>
        <w:tabs>
          <w:tab w:val="left" w:pos="2910"/>
        </w:tabs>
        <w:rPr>
          <w:rFonts w:ascii="Times New Roman" w:hAnsi="Times New Roman" w:cs="Times New Roman"/>
          <w:b/>
          <w:bCs/>
          <w:color w:val="215E99" w:themeColor="text2" w:themeTint="BF"/>
          <w:sz w:val="32"/>
          <w:szCs w:val="32"/>
        </w:rPr>
      </w:pPr>
      <w:r w:rsidRPr="00EE2482">
        <w:rPr>
          <w:rFonts w:ascii="Times New Roman" w:hAnsi="Times New Roman" w:cs="Times New Roman"/>
          <w:b/>
          <w:bCs/>
          <w:noProof/>
          <w:color w:val="215E99" w:themeColor="text2" w:themeTint="BF"/>
          <w:sz w:val="32"/>
          <w:szCs w:val="32"/>
        </w:rPr>
        <w:drawing>
          <wp:inline distT="0" distB="0" distL="0" distR="0" wp14:anchorId="3B5615CA" wp14:editId="708EA804">
            <wp:extent cx="5378726" cy="3016405"/>
            <wp:effectExtent l="0" t="0" r="0" b="0"/>
            <wp:docPr id="19754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3123" name=""/>
                    <pic:cNvPicPr/>
                  </pic:nvPicPr>
                  <pic:blipFill>
                    <a:blip r:embed="rId20"/>
                    <a:stretch>
                      <a:fillRect/>
                    </a:stretch>
                  </pic:blipFill>
                  <pic:spPr>
                    <a:xfrm>
                      <a:off x="0" y="0"/>
                      <a:ext cx="5378726" cy="3016405"/>
                    </a:xfrm>
                    <a:prstGeom prst="rect">
                      <a:avLst/>
                    </a:prstGeom>
                  </pic:spPr>
                </pic:pic>
              </a:graphicData>
            </a:graphic>
          </wp:inline>
        </w:drawing>
      </w:r>
    </w:p>
    <w:p w14:paraId="7E82F404" w14:textId="635EE855" w:rsidR="00EE2482" w:rsidRDefault="00EE2482" w:rsidP="005E1D40">
      <w:pPr>
        <w:tabs>
          <w:tab w:val="left" w:pos="2910"/>
        </w:tabs>
        <w:rPr>
          <w:rFonts w:ascii="Times New Roman" w:hAnsi="Times New Roman" w:cs="Times New Roman"/>
          <w:color w:val="0D0D0D" w:themeColor="text1" w:themeTint="F2"/>
          <w:sz w:val="32"/>
          <w:szCs w:val="32"/>
        </w:rPr>
      </w:pPr>
      <w:r w:rsidRPr="00EE2482">
        <w:rPr>
          <w:rFonts w:ascii="Times New Roman" w:hAnsi="Times New Roman" w:cs="Times New Roman"/>
          <w:color w:val="0D0D0D" w:themeColor="text1" w:themeTint="F2"/>
          <w:sz w:val="32"/>
          <w:szCs w:val="32"/>
        </w:rPr>
        <w:t>Agile work runs at several cadences. A developer may edit, build, and test within minutes. Kanban work may be reviewed daily. A Scrum sprint usually lasts two to four weeks. Program and portfolio decisions run over longer periods.</w:t>
      </w:r>
    </w:p>
    <w:p w14:paraId="121DAF25" w14:textId="7CCFEA4D" w:rsidR="008F31C6" w:rsidRDefault="008F31C6" w:rsidP="005E1D40">
      <w:pPr>
        <w:tabs>
          <w:tab w:val="left" w:pos="2910"/>
        </w:tabs>
        <w:rPr>
          <w:rFonts w:ascii="Times New Roman" w:hAnsi="Times New Roman" w:cs="Times New Roman"/>
          <w:b/>
          <w:bCs/>
          <w:color w:val="215E99" w:themeColor="text2" w:themeTint="BF"/>
          <w:sz w:val="32"/>
          <w:szCs w:val="32"/>
        </w:rPr>
      </w:pPr>
      <w:r w:rsidRPr="008F31C6">
        <w:rPr>
          <w:rFonts w:ascii="Times New Roman" w:hAnsi="Times New Roman" w:cs="Times New Roman"/>
          <w:b/>
          <w:bCs/>
          <w:color w:val="215E99" w:themeColor="text2" w:themeTint="BF"/>
          <w:sz w:val="32"/>
          <w:szCs w:val="32"/>
        </w:rPr>
        <w:lastRenderedPageBreak/>
        <w:t>DevOps supports every cadence with delivery evidence</w:t>
      </w:r>
    </w:p>
    <w:p w14:paraId="0C0750A5" w14:textId="2FB4CBEE" w:rsidR="008F31C6" w:rsidRDefault="008F31C6" w:rsidP="005E1D40">
      <w:pPr>
        <w:tabs>
          <w:tab w:val="left" w:pos="2910"/>
        </w:tabs>
        <w:rPr>
          <w:rFonts w:ascii="Times New Roman" w:hAnsi="Times New Roman" w:cs="Times New Roman"/>
          <w:color w:val="0D0D0D" w:themeColor="text1" w:themeTint="F2"/>
          <w:sz w:val="32"/>
          <w:szCs w:val="32"/>
        </w:rPr>
      </w:pPr>
      <w:r w:rsidRPr="008F31C6">
        <w:rPr>
          <w:rFonts w:ascii="Times New Roman" w:hAnsi="Times New Roman" w:cs="Times New Roman"/>
          <w:color w:val="0D0D0D" w:themeColor="text1" w:themeTint="F2"/>
          <w:sz w:val="32"/>
          <w:szCs w:val="32"/>
        </w:rPr>
        <w:t>This means DevOps provides useful feedback/evidence at different time periods instead of waiting for a long release cycle.</w:t>
      </w:r>
    </w:p>
    <w:p w14:paraId="7891702F" w14:textId="1F5A82D7" w:rsidR="00AC4E10" w:rsidRDefault="00AC4E10" w:rsidP="005E1D40">
      <w:pPr>
        <w:tabs>
          <w:tab w:val="left" w:pos="2910"/>
        </w:tabs>
        <w:rPr>
          <w:rFonts w:ascii="Times New Roman" w:hAnsi="Times New Roman" w:cs="Times New Roman"/>
          <w:color w:val="0D0D0D" w:themeColor="text1" w:themeTint="F2"/>
          <w:sz w:val="32"/>
          <w:szCs w:val="32"/>
        </w:rPr>
      </w:pPr>
      <w:r w:rsidRPr="00AC4E10">
        <w:rPr>
          <w:rFonts w:ascii="Times New Roman" w:hAnsi="Times New Roman" w:cs="Times New Roman"/>
          <w:noProof/>
          <w:color w:val="0D0D0D" w:themeColor="text1" w:themeTint="F2"/>
          <w:sz w:val="32"/>
          <w:szCs w:val="32"/>
        </w:rPr>
        <w:drawing>
          <wp:inline distT="0" distB="0" distL="0" distR="0" wp14:anchorId="6E5A35D7" wp14:editId="7CB0F296">
            <wp:extent cx="5943600" cy="2228215"/>
            <wp:effectExtent l="0" t="0" r="0" b="635"/>
            <wp:docPr id="20985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55307" name=""/>
                    <pic:cNvPicPr/>
                  </pic:nvPicPr>
                  <pic:blipFill>
                    <a:blip r:embed="rId21"/>
                    <a:stretch>
                      <a:fillRect/>
                    </a:stretch>
                  </pic:blipFill>
                  <pic:spPr>
                    <a:xfrm>
                      <a:off x="0" y="0"/>
                      <a:ext cx="5943600" cy="2228215"/>
                    </a:xfrm>
                    <a:prstGeom prst="rect">
                      <a:avLst/>
                    </a:prstGeom>
                  </pic:spPr>
                </pic:pic>
              </a:graphicData>
            </a:graphic>
          </wp:inline>
        </w:drawing>
      </w:r>
    </w:p>
    <w:p w14:paraId="46A5B6A0" w14:textId="67C5760A" w:rsidR="00AC4E10" w:rsidRDefault="00AC4E10" w:rsidP="005E1D40">
      <w:pPr>
        <w:tabs>
          <w:tab w:val="left" w:pos="29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Imp Point:</w:t>
      </w:r>
      <w:r w:rsidRPr="008C0F4A">
        <w:rPr>
          <w:rFonts w:ascii="Times New Roman" w:hAnsi="Times New Roman" w:cs="Times New Roman"/>
          <w:color w:val="BF4E14" w:themeColor="accent2" w:themeShade="BF"/>
          <w:sz w:val="32"/>
          <w:szCs w:val="32"/>
        </w:rPr>
        <w:t xml:space="preserve"> </w:t>
      </w:r>
      <w:r w:rsidRPr="00AC4E10">
        <w:rPr>
          <w:rFonts w:ascii="Times New Roman" w:hAnsi="Times New Roman" w:cs="Times New Roman"/>
          <w:color w:val="0D0D0D" w:themeColor="text1" w:themeTint="F2"/>
          <w:sz w:val="32"/>
          <w:szCs w:val="32"/>
        </w:rPr>
        <w:t xml:space="preserve">The most obvious and measurably concrete benefits of DevOps occur in the shorter cycles, which in turn make the longer cycles more efficient. </w:t>
      </w:r>
    </w:p>
    <w:p w14:paraId="5F8FEDA6" w14:textId="22839D4B" w:rsidR="00AC4E10" w:rsidRDefault="00AC4E10" w:rsidP="005E1D40">
      <w:pPr>
        <w:tabs>
          <w:tab w:val="left" w:pos="29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Problem DevOps Solve:</w:t>
      </w:r>
      <w:r w:rsidRPr="008C0F4A">
        <w:rPr>
          <w:rFonts w:ascii="Times New Roman" w:hAnsi="Times New Roman" w:cs="Times New Roman"/>
          <w:color w:val="BF4E14" w:themeColor="accent2" w:themeShade="BF"/>
          <w:sz w:val="32"/>
          <w:szCs w:val="32"/>
        </w:rPr>
        <w:t xml:space="preserve"> </w:t>
      </w:r>
      <w:r w:rsidRPr="00AC4E10">
        <w:rPr>
          <w:rFonts w:ascii="Times New Roman" w:hAnsi="Times New Roman" w:cs="Times New Roman"/>
          <w:color w:val="0D0D0D" w:themeColor="text1" w:themeTint="F2"/>
          <w:sz w:val="32"/>
          <w:szCs w:val="32"/>
        </w:rPr>
        <w:t>Waiting 8 weeks to pass work from one team to another means problems may be found very late. DevOps gives feedback and finds problems earlier, so they can be fixed sooner.</w:t>
      </w:r>
    </w:p>
    <w:p w14:paraId="18CF830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Beware the “Cargo Cult” Agile Fallacy</w:t>
      </w:r>
    </w:p>
    <w:p w14:paraId="6BE2A923"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1. What is Cargo Cult?</w:t>
      </w:r>
    </w:p>
    <w:p w14:paraId="717F9EBF"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b/>
          <w:bCs/>
          <w:color w:val="0D0D0D" w:themeColor="text1" w:themeTint="F2"/>
          <w:sz w:val="32"/>
          <w:szCs w:val="32"/>
        </w:rPr>
        <w:t>Cargo cult</w:t>
      </w:r>
      <w:r w:rsidRPr="00125235">
        <w:rPr>
          <w:rFonts w:ascii="Times New Roman" w:hAnsi="Times New Roman" w:cs="Times New Roman"/>
          <w:color w:val="0D0D0D" w:themeColor="text1" w:themeTint="F2"/>
          <w:sz w:val="32"/>
          <w:szCs w:val="32"/>
        </w:rPr>
        <w:t xml:space="preserve"> means </w:t>
      </w:r>
      <w:r w:rsidRPr="00125235">
        <w:rPr>
          <w:rFonts w:ascii="Times New Roman" w:hAnsi="Times New Roman" w:cs="Times New Roman"/>
          <w:b/>
          <w:bCs/>
          <w:color w:val="0D0D0D" w:themeColor="text1" w:themeTint="F2"/>
          <w:sz w:val="32"/>
          <w:szCs w:val="32"/>
        </w:rPr>
        <w:t>copying the actions of others without understanding their real purpose</w:t>
      </w:r>
      <w:r w:rsidRPr="00125235">
        <w:rPr>
          <w:rFonts w:ascii="Times New Roman" w:hAnsi="Times New Roman" w:cs="Times New Roman"/>
          <w:color w:val="0D0D0D" w:themeColor="text1" w:themeTint="F2"/>
          <w:sz w:val="32"/>
          <w:szCs w:val="32"/>
        </w:rPr>
        <w:t>.</w:t>
      </w:r>
    </w:p>
    <w:p w14:paraId="47F9E91E"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Richard Feynman used the term </w:t>
      </w:r>
      <w:r w:rsidRPr="00125235">
        <w:rPr>
          <w:rFonts w:ascii="Times New Roman" w:hAnsi="Times New Roman" w:cs="Times New Roman"/>
          <w:b/>
          <w:bCs/>
          <w:color w:val="0D0D0D" w:themeColor="text1" w:themeTint="F2"/>
          <w:sz w:val="32"/>
          <w:szCs w:val="32"/>
        </w:rPr>
        <w:t>“cargo cult science”</w:t>
      </w:r>
      <w:r w:rsidRPr="00125235">
        <w:rPr>
          <w:rFonts w:ascii="Times New Roman" w:hAnsi="Times New Roman" w:cs="Times New Roman"/>
          <w:color w:val="0D0D0D" w:themeColor="text1" w:themeTint="F2"/>
          <w:sz w:val="32"/>
          <w:szCs w:val="32"/>
        </w:rPr>
        <w:t xml:space="preserve"> to describe people who follow the steps of science but miss the important part: </w:t>
      </w:r>
      <w:r w:rsidRPr="00125235">
        <w:rPr>
          <w:rFonts w:ascii="Times New Roman" w:hAnsi="Times New Roman" w:cs="Times New Roman"/>
          <w:b/>
          <w:bCs/>
          <w:color w:val="0D0D0D" w:themeColor="text1" w:themeTint="F2"/>
          <w:sz w:val="32"/>
          <w:szCs w:val="32"/>
        </w:rPr>
        <w:t>the actual purpose and reasoning behind them</w:t>
      </w:r>
      <w:r w:rsidRPr="00125235">
        <w:rPr>
          <w:rFonts w:ascii="Times New Roman" w:hAnsi="Times New Roman" w:cs="Times New Roman"/>
          <w:color w:val="0D0D0D" w:themeColor="text1" w:themeTint="F2"/>
          <w:sz w:val="32"/>
          <w:szCs w:val="32"/>
        </w:rPr>
        <w:t>.</w:t>
      </w:r>
    </w:p>
    <w:p w14:paraId="5970F4BF"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2. Simple Example</w:t>
      </w:r>
    </w:p>
    <w:p w14:paraId="5D6A1CDA"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During World War II, people on some islands saw military airplanes landing and bringing useful supplies (cargo).</w:t>
      </w:r>
    </w:p>
    <w:p w14:paraId="4AE1AC63"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After the war, the airplanes stopped coming. The islanders </w:t>
      </w:r>
      <w:r w:rsidRPr="00125235">
        <w:rPr>
          <w:rFonts w:ascii="Times New Roman" w:hAnsi="Times New Roman" w:cs="Times New Roman"/>
          <w:b/>
          <w:bCs/>
          <w:color w:val="0D0D0D" w:themeColor="text1" w:themeTint="F2"/>
          <w:sz w:val="32"/>
          <w:szCs w:val="32"/>
        </w:rPr>
        <w:t>copied what they had seen</w:t>
      </w:r>
      <w:r w:rsidRPr="00125235">
        <w:rPr>
          <w:rFonts w:ascii="Times New Roman" w:hAnsi="Times New Roman" w:cs="Times New Roman"/>
          <w:color w:val="0D0D0D" w:themeColor="text1" w:themeTint="F2"/>
          <w:sz w:val="32"/>
          <w:szCs w:val="32"/>
        </w:rPr>
        <w:t xml:space="preserve"> by making landing strips and imitating the military's activities, hoping the airplanes would return.</w:t>
      </w:r>
    </w:p>
    <w:p w14:paraId="4E658CB8" w14:textId="777D82FC"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But they did not understand </w:t>
      </w:r>
      <w:r w:rsidRPr="00125235">
        <w:rPr>
          <w:rFonts w:ascii="Times New Roman" w:hAnsi="Times New Roman" w:cs="Times New Roman"/>
          <w:b/>
          <w:bCs/>
          <w:color w:val="0D0D0D" w:themeColor="text1" w:themeTint="F2"/>
          <w:sz w:val="32"/>
          <w:szCs w:val="32"/>
        </w:rPr>
        <w:t>why</w:t>
      </w:r>
      <w:r w:rsidRPr="00125235">
        <w:rPr>
          <w:rFonts w:ascii="Times New Roman" w:hAnsi="Times New Roman" w:cs="Times New Roman"/>
          <w:color w:val="0D0D0D" w:themeColor="text1" w:themeTint="F2"/>
          <w:sz w:val="32"/>
          <w:szCs w:val="32"/>
        </w:rPr>
        <w:t xml:space="preserve"> those activities worked.</w:t>
      </w:r>
    </w:p>
    <w:p w14:paraId="28D44C35" w14:textId="77777777" w:rsidR="00125235" w:rsidRPr="00125235" w:rsidRDefault="00125235" w:rsidP="00125235">
      <w:pPr>
        <w:tabs>
          <w:tab w:val="left" w:pos="1030"/>
        </w:tabs>
        <w:rPr>
          <w:rFonts w:ascii="Times New Roman" w:hAnsi="Times New Roman" w:cs="Times New Roman"/>
          <w:b/>
          <w:bCs/>
          <w:color w:val="215E99" w:themeColor="text2" w:themeTint="BF"/>
          <w:sz w:val="32"/>
          <w:szCs w:val="32"/>
        </w:rPr>
      </w:pPr>
      <w:r w:rsidRPr="00125235">
        <w:rPr>
          <w:rFonts w:ascii="Times New Roman" w:hAnsi="Times New Roman" w:cs="Times New Roman"/>
          <w:b/>
          <w:bCs/>
          <w:color w:val="215E99" w:themeColor="text2" w:themeTint="BF"/>
          <w:sz w:val="32"/>
          <w:szCs w:val="32"/>
        </w:rPr>
        <w:t>Cargo Cult Agile / DevOps</w:t>
      </w:r>
    </w:p>
    <w:p w14:paraId="737C4D2A"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The same thing can happen with </w:t>
      </w:r>
      <w:r w:rsidRPr="00125235">
        <w:rPr>
          <w:rFonts w:ascii="Times New Roman" w:hAnsi="Times New Roman" w:cs="Times New Roman"/>
          <w:b/>
          <w:bCs/>
          <w:color w:val="0D0D0D" w:themeColor="text1" w:themeTint="F2"/>
          <w:sz w:val="32"/>
          <w:szCs w:val="32"/>
        </w:rPr>
        <w:t>Agile and DevOps</w:t>
      </w:r>
      <w:r w:rsidRPr="00125235">
        <w:rPr>
          <w:rFonts w:ascii="Times New Roman" w:hAnsi="Times New Roman" w:cs="Times New Roman"/>
          <w:color w:val="0D0D0D" w:themeColor="text1" w:themeTint="F2"/>
          <w:sz w:val="32"/>
          <w:szCs w:val="32"/>
        </w:rPr>
        <w:t>.</w:t>
      </w:r>
    </w:p>
    <w:p w14:paraId="02A94224"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Simply doing an Agile/DevOps activity does </w:t>
      </w:r>
      <w:r w:rsidRPr="00125235">
        <w:rPr>
          <w:rFonts w:ascii="Times New Roman" w:hAnsi="Times New Roman" w:cs="Times New Roman"/>
          <w:b/>
          <w:bCs/>
          <w:color w:val="0D0D0D" w:themeColor="text1" w:themeTint="F2"/>
          <w:sz w:val="32"/>
          <w:szCs w:val="32"/>
        </w:rPr>
        <w:t>not</w:t>
      </w:r>
      <w:r w:rsidRPr="00125235">
        <w:rPr>
          <w:rFonts w:ascii="Times New Roman" w:hAnsi="Times New Roman" w:cs="Times New Roman"/>
          <w:color w:val="0D0D0D" w:themeColor="text1" w:themeTint="F2"/>
          <w:sz w:val="32"/>
          <w:szCs w:val="32"/>
        </w:rPr>
        <w:t xml:space="preserve"> mean you are actually following Agile or DevOps.</w:t>
      </w:r>
    </w:p>
    <w:p w14:paraId="325B188D"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Examples:</w:t>
      </w:r>
    </w:p>
    <w:p w14:paraId="6BC998E9" w14:textId="77777777" w:rsidR="00125235" w:rsidRPr="00125235" w:rsidRDefault="00125235" w:rsidP="00125235">
      <w:pPr>
        <w:pStyle w:val="ListParagraph"/>
        <w:numPr>
          <w:ilvl w:val="0"/>
          <w:numId w:val="9"/>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Having a </w:t>
      </w:r>
      <w:r w:rsidRPr="00125235">
        <w:rPr>
          <w:rFonts w:ascii="Times New Roman" w:hAnsi="Times New Roman" w:cs="Times New Roman"/>
          <w:b/>
          <w:bCs/>
          <w:color w:val="0D0D0D" w:themeColor="text1" w:themeTint="F2"/>
          <w:sz w:val="32"/>
          <w:szCs w:val="32"/>
        </w:rPr>
        <w:t>daily stand-up meeting</w:t>
      </w:r>
      <w:r w:rsidRPr="00125235">
        <w:rPr>
          <w:rFonts w:ascii="Times New Roman" w:hAnsi="Times New Roman" w:cs="Times New Roman"/>
          <w:color w:val="0D0D0D" w:themeColor="text1" w:themeTint="F2"/>
          <w:sz w:val="32"/>
          <w:szCs w:val="32"/>
        </w:rPr>
        <w:t xml:space="preserve"> does not automatically make a team Agile. </w:t>
      </w:r>
    </w:p>
    <w:p w14:paraId="2FFC22A0" w14:textId="77777777" w:rsidR="00125235" w:rsidRPr="00125235" w:rsidRDefault="00125235" w:rsidP="00125235">
      <w:pPr>
        <w:pStyle w:val="ListParagraph"/>
        <w:numPr>
          <w:ilvl w:val="0"/>
          <w:numId w:val="9"/>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Having a </w:t>
      </w:r>
      <w:r w:rsidRPr="00125235">
        <w:rPr>
          <w:rFonts w:ascii="Times New Roman" w:hAnsi="Times New Roman" w:cs="Times New Roman"/>
          <w:b/>
          <w:bCs/>
          <w:color w:val="0D0D0D" w:themeColor="text1" w:themeTint="F2"/>
          <w:sz w:val="32"/>
          <w:szCs w:val="32"/>
        </w:rPr>
        <w:t>DevOps pipeline</w:t>
      </w:r>
      <w:r w:rsidRPr="00125235">
        <w:rPr>
          <w:rFonts w:ascii="Times New Roman" w:hAnsi="Times New Roman" w:cs="Times New Roman"/>
          <w:color w:val="0D0D0D" w:themeColor="text1" w:themeTint="F2"/>
          <w:sz w:val="32"/>
          <w:szCs w:val="32"/>
        </w:rPr>
        <w:t xml:space="preserve"> does not help if only the Operations team understands or uses it. </w:t>
      </w:r>
    </w:p>
    <w:p w14:paraId="76C910E4" w14:textId="77777777" w:rsidR="00125235" w:rsidRPr="00125235" w:rsidRDefault="00125235" w:rsidP="00125235">
      <w:pPr>
        <w:pStyle w:val="ListParagraph"/>
        <w:numPr>
          <w:ilvl w:val="0"/>
          <w:numId w:val="9"/>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Using automation is not useful if it does not </w:t>
      </w:r>
      <w:r w:rsidRPr="00125235">
        <w:rPr>
          <w:rFonts w:ascii="Times New Roman" w:hAnsi="Times New Roman" w:cs="Times New Roman"/>
          <w:b/>
          <w:bCs/>
          <w:color w:val="0D0D0D" w:themeColor="text1" w:themeTint="F2"/>
          <w:sz w:val="32"/>
          <w:szCs w:val="32"/>
        </w:rPr>
        <w:t>improve feedback or reduce unnecessary work</w:t>
      </w:r>
      <w:r w:rsidRPr="00125235">
        <w:rPr>
          <w:rFonts w:ascii="Times New Roman" w:hAnsi="Times New Roman" w:cs="Times New Roman"/>
          <w:color w:val="0D0D0D" w:themeColor="text1" w:themeTint="F2"/>
          <w:sz w:val="32"/>
          <w:szCs w:val="32"/>
        </w:rPr>
        <w:t xml:space="preserve">. </w:t>
      </w:r>
    </w:p>
    <w:p w14:paraId="1A99E095"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Main question to ask:</w:t>
      </w:r>
    </w:p>
    <w:p w14:paraId="4AF54A7E" w14:textId="79C9DF47" w:rsidR="00125235" w:rsidRPr="00125235" w:rsidRDefault="00125235" w:rsidP="00125235">
      <w:pPr>
        <w:tabs>
          <w:tab w:val="left" w:pos="1030"/>
        </w:tabs>
        <w:jc w:val="center"/>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“Why are we doing this, and is it actually helping us?”</w:t>
      </w:r>
    </w:p>
    <w:p w14:paraId="3F379EF6" w14:textId="24A8718D"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Goal of a DevOps Pipeline</w:t>
      </w:r>
      <w:r>
        <w:rPr>
          <w:rFonts w:ascii="Times New Roman" w:hAnsi="Times New Roman" w:cs="Times New Roman"/>
          <w:b/>
          <w:bCs/>
          <w:color w:val="0D0D0D" w:themeColor="text1" w:themeTint="F2"/>
          <w:sz w:val="32"/>
          <w:szCs w:val="32"/>
        </w:rPr>
        <w:t xml:space="preserve"> (Purpose Driven DevOps)</w:t>
      </w:r>
    </w:p>
    <w:p w14:paraId="53DA1F61"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The purpose of a deployment pipeline is to:</w:t>
      </w:r>
    </w:p>
    <w:p w14:paraId="71F2A82C" w14:textId="77777777" w:rsidR="00125235" w:rsidRPr="00125235" w:rsidRDefault="00125235" w:rsidP="00125235">
      <w:pPr>
        <w:pStyle w:val="ListParagraph"/>
        <w:numPr>
          <w:ilvl w:val="0"/>
          <w:numId w:val="10"/>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Get feedback </w:t>
      </w:r>
      <w:r w:rsidRPr="00125235">
        <w:rPr>
          <w:rFonts w:ascii="Times New Roman" w:hAnsi="Times New Roman" w:cs="Times New Roman"/>
          <w:b/>
          <w:bCs/>
          <w:color w:val="0D0D0D" w:themeColor="text1" w:themeTint="F2"/>
          <w:sz w:val="32"/>
          <w:szCs w:val="32"/>
        </w:rPr>
        <w:t>faster</w:t>
      </w:r>
      <w:r w:rsidRPr="00125235">
        <w:rPr>
          <w:rFonts w:ascii="Times New Roman" w:hAnsi="Times New Roman" w:cs="Times New Roman"/>
          <w:color w:val="0D0D0D" w:themeColor="text1" w:themeTint="F2"/>
          <w:sz w:val="32"/>
          <w:szCs w:val="32"/>
        </w:rPr>
        <w:t xml:space="preserve"> </w:t>
      </w:r>
    </w:p>
    <w:p w14:paraId="052A9B52" w14:textId="77777777" w:rsidR="00125235" w:rsidRPr="00125235" w:rsidRDefault="00125235" w:rsidP="00125235">
      <w:pPr>
        <w:pStyle w:val="ListParagraph"/>
        <w:numPr>
          <w:ilvl w:val="0"/>
          <w:numId w:val="10"/>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Reduce manual work </w:t>
      </w:r>
    </w:p>
    <w:p w14:paraId="4E954BAA" w14:textId="77777777" w:rsidR="00125235" w:rsidRPr="00125235" w:rsidRDefault="00125235" w:rsidP="00125235">
      <w:pPr>
        <w:pStyle w:val="ListParagraph"/>
        <w:numPr>
          <w:ilvl w:val="0"/>
          <w:numId w:val="10"/>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Help different teams </w:t>
      </w:r>
      <w:r w:rsidRPr="00125235">
        <w:rPr>
          <w:rFonts w:ascii="Times New Roman" w:hAnsi="Times New Roman" w:cs="Times New Roman"/>
          <w:b/>
          <w:bCs/>
          <w:color w:val="0D0D0D" w:themeColor="text1" w:themeTint="F2"/>
          <w:sz w:val="32"/>
          <w:szCs w:val="32"/>
        </w:rPr>
        <w:t>work together</w:t>
      </w:r>
      <w:r w:rsidRPr="00125235">
        <w:rPr>
          <w:rFonts w:ascii="Times New Roman" w:hAnsi="Times New Roman" w:cs="Times New Roman"/>
          <w:color w:val="0D0D0D" w:themeColor="text1" w:themeTint="F2"/>
          <w:sz w:val="32"/>
          <w:szCs w:val="32"/>
        </w:rPr>
        <w:t xml:space="preserve"> </w:t>
      </w:r>
    </w:p>
    <w:p w14:paraId="50849F69" w14:textId="77777777" w:rsidR="00125235" w:rsidRPr="00125235" w:rsidRDefault="00125235" w:rsidP="00125235">
      <w:pPr>
        <w:pStyle w:val="ListParagraph"/>
        <w:numPr>
          <w:ilvl w:val="0"/>
          <w:numId w:val="10"/>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Find problems </w:t>
      </w:r>
      <w:r w:rsidRPr="00125235">
        <w:rPr>
          <w:rFonts w:ascii="Times New Roman" w:hAnsi="Times New Roman" w:cs="Times New Roman"/>
          <w:b/>
          <w:bCs/>
          <w:color w:val="0D0D0D" w:themeColor="text1" w:themeTint="F2"/>
          <w:sz w:val="32"/>
          <w:szCs w:val="32"/>
        </w:rPr>
        <w:t>earlier</w:t>
      </w:r>
      <w:r w:rsidRPr="00125235">
        <w:rPr>
          <w:rFonts w:ascii="Times New Roman" w:hAnsi="Times New Roman" w:cs="Times New Roman"/>
          <w:color w:val="0D0D0D" w:themeColor="text1" w:themeTint="F2"/>
          <w:sz w:val="32"/>
          <w:szCs w:val="32"/>
        </w:rPr>
        <w:t xml:space="preserve"> </w:t>
      </w:r>
    </w:p>
    <w:p w14:paraId="0AE45325" w14:textId="77777777" w:rsidR="00125235" w:rsidRPr="00125235" w:rsidRDefault="00125235" w:rsidP="00125235">
      <w:pPr>
        <w:pStyle w:val="ListParagraph"/>
        <w:numPr>
          <w:ilvl w:val="0"/>
          <w:numId w:val="10"/>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 xml:space="preserve">Deliver useful changes more efficiently </w:t>
      </w:r>
    </w:p>
    <w:p w14:paraId="2F603343" w14:textId="7115328E" w:rsid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If a pipeline only makes </w:t>
      </w:r>
      <w:r w:rsidRPr="00125235">
        <w:rPr>
          <w:rFonts w:ascii="Times New Roman" w:hAnsi="Times New Roman" w:cs="Times New Roman"/>
          <w:b/>
          <w:bCs/>
          <w:color w:val="0D0D0D" w:themeColor="text1" w:themeTint="F2"/>
          <w:sz w:val="32"/>
          <w:szCs w:val="32"/>
        </w:rPr>
        <w:t>Operations' work easier</w:t>
      </w:r>
      <w:r w:rsidRPr="00125235">
        <w:rPr>
          <w:rFonts w:ascii="Times New Roman" w:hAnsi="Times New Roman" w:cs="Times New Roman"/>
          <w:color w:val="0D0D0D" w:themeColor="text1" w:themeTint="F2"/>
          <w:sz w:val="32"/>
          <w:szCs w:val="32"/>
        </w:rPr>
        <w:t xml:space="preserve"> but does not improve collaboration or delivery for other teams, then it may be </w:t>
      </w:r>
      <w:r w:rsidRPr="00125235">
        <w:rPr>
          <w:rFonts w:ascii="Times New Roman" w:hAnsi="Times New Roman" w:cs="Times New Roman"/>
          <w:b/>
          <w:bCs/>
          <w:color w:val="0D0D0D" w:themeColor="text1" w:themeTint="F2"/>
          <w:sz w:val="32"/>
          <w:szCs w:val="32"/>
        </w:rPr>
        <w:t>cargo cult DevOps</w:t>
      </w:r>
      <w:r w:rsidRPr="00125235">
        <w:rPr>
          <w:rFonts w:ascii="Times New Roman" w:hAnsi="Times New Roman" w:cs="Times New Roman"/>
          <w:color w:val="0D0D0D" w:themeColor="text1" w:themeTint="F2"/>
          <w:sz w:val="32"/>
          <w:szCs w:val="32"/>
        </w:rPr>
        <w:t>.</w:t>
      </w:r>
    </w:p>
    <w:p w14:paraId="2AE2E5ED" w14:textId="47D224D0"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Cargo Cult DevOps Vs Purpose Driven DevOps</w:t>
      </w:r>
    </w:p>
    <w:p w14:paraId="3CDB2CCA" w14:textId="53A829EE"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noProof/>
          <w:color w:val="0D0D0D" w:themeColor="text1" w:themeTint="F2"/>
          <w:sz w:val="32"/>
          <w:szCs w:val="32"/>
        </w:rPr>
        <w:drawing>
          <wp:inline distT="0" distB="0" distL="0" distR="0" wp14:anchorId="755D7895" wp14:editId="7596EE9B">
            <wp:extent cx="5943600" cy="2684780"/>
            <wp:effectExtent l="0" t="0" r="0" b="1270"/>
            <wp:docPr id="2089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0143" name=""/>
                    <pic:cNvPicPr/>
                  </pic:nvPicPr>
                  <pic:blipFill>
                    <a:blip r:embed="rId22"/>
                    <a:stretch>
                      <a:fillRect/>
                    </a:stretch>
                  </pic:blipFill>
                  <pic:spPr>
                    <a:xfrm>
                      <a:off x="0" y="0"/>
                      <a:ext cx="5943600" cy="2684780"/>
                    </a:xfrm>
                    <a:prstGeom prst="rect">
                      <a:avLst/>
                    </a:prstGeom>
                  </pic:spPr>
                </pic:pic>
              </a:graphicData>
            </a:graphic>
          </wp:inline>
        </w:drawing>
      </w:r>
    </w:p>
    <w:p w14:paraId="189B68C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Sprint Retrospective</w:t>
      </w:r>
    </w:p>
    <w:p w14:paraId="1D0F9986"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In </w:t>
      </w:r>
      <w:r w:rsidRPr="00125235">
        <w:rPr>
          <w:rFonts w:ascii="Times New Roman" w:hAnsi="Times New Roman" w:cs="Times New Roman"/>
          <w:b/>
          <w:bCs/>
          <w:color w:val="0D0D0D" w:themeColor="text1" w:themeTint="F2"/>
          <w:sz w:val="32"/>
          <w:szCs w:val="32"/>
        </w:rPr>
        <w:t>Scrum</w:t>
      </w:r>
      <w:r w:rsidRPr="00125235">
        <w:rPr>
          <w:rFonts w:ascii="Times New Roman" w:hAnsi="Times New Roman" w:cs="Times New Roman"/>
          <w:color w:val="0D0D0D" w:themeColor="text1" w:themeTint="F2"/>
          <w:sz w:val="32"/>
          <w:szCs w:val="32"/>
        </w:rPr>
        <w:t>, a sprint retrospective is a meeting where the team discusses:</w:t>
      </w:r>
    </w:p>
    <w:p w14:paraId="7A816D7D" w14:textId="77777777" w:rsidR="00125235" w:rsidRPr="00125235" w:rsidRDefault="00125235" w:rsidP="00125235">
      <w:pPr>
        <w:pStyle w:val="ListParagraph"/>
        <w:numPr>
          <w:ilvl w:val="0"/>
          <w:numId w:val="11"/>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went well? </w:t>
      </w:r>
    </w:p>
    <w:p w14:paraId="52523D02" w14:textId="77777777" w:rsidR="00125235" w:rsidRPr="00125235" w:rsidRDefault="00125235" w:rsidP="00125235">
      <w:pPr>
        <w:pStyle w:val="ListParagraph"/>
        <w:numPr>
          <w:ilvl w:val="0"/>
          <w:numId w:val="11"/>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went wrong? </w:t>
      </w:r>
    </w:p>
    <w:p w14:paraId="37FB6572" w14:textId="77777777" w:rsidR="00125235" w:rsidRPr="00125235" w:rsidRDefault="00125235" w:rsidP="00125235">
      <w:pPr>
        <w:pStyle w:val="ListParagraph"/>
        <w:numPr>
          <w:ilvl w:val="0"/>
          <w:numId w:val="11"/>
        </w:num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What should we improve? </w:t>
      </w:r>
    </w:p>
    <w:p w14:paraId="426F9996"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The important part is </w:t>
      </w:r>
      <w:r w:rsidRPr="00125235">
        <w:rPr>
          <w:rFonts w:ascii="Times New Roman" w:hAnsi="Times New Roman" w:cs="Times New Roman"/>
          <w:b/>
          <w:bCs/>
          <w:color w:val="0D0D0D" w:themeColor="text1" w:themeTint="F2"/>
          <w:sz w:val="32"/>
          <w:szCs w:val="32"/>
        </w:rPr>
        <w:t>acting on the improvements</w:t>
      </w:r>
      <w:r w:rsidRPr="00125235">
        <w:rPr>
          <w:rFonts w:ascii="Times New Roman" w:hAnsi="Times New Roman" w:cs="Times New Roman"/>
          <w:color w:val="0D0D0D" w:themeColor="text1" w:themeTint="F2"/>
          <w:sz w:val="32"/>
          <w:szCs w:val="32"/>
        </w:rPr>
        <w:t>.</w:t>
      </w:r>
    </w:p>
    <w:p w14:paraId="67CD8CA3" w14:textId="2E7B572C"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If the team identifies the same problem again and again but never fixes it, the retrospective is not achieving its purpose.</w:t>
      </w:r>
    </w:p>
    <w:p w14:paraId="539942D3"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How DevOps Helps</w:t>
      </w:r>
    </w:p>
    <w:p w14:paraId="39A56AED"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 xml:space="preserve">Sometimes a problem keeps repeating because it involves </w:t>
      </w:r>
      <w:r w:rsidRPr="00125235">
        <w:rPr>
          <w:rFonts w:ascii="Times New Roman" w:hAnsi="Times New Roman" w:cs="Times New Roman"/>
          <w:b/>
          <w:bCs/>
          <w:color w:val="0D0D0D" w:themeColor="text1" w:themeTint="F2"/>
          <w:sz w:val="32"/>
          <w:szCs w:val="32"/>
        </w:rPr>
        <w:t>another team</w:t>
      </w:r>
      <w:r w:rsidRPr="00125235">
        <w:rPr>
          <w:rFonts w:ascii="Times New Roman" w:hAnsi="Times New Roman" w:cs="Times New Roman"/>
          <w:color w:val="0D0D0D" w:themeColor="text1" w:themeTint="F2"/>
          <w:sz w:val="32"/>
          <w:szCs w:val="32"/>
        </w:rPr>
        <w:t xml:space="preserve"> and there is poor communication between teams.</w:t>
      </w:r>
    </w:p>
    <w:p w14:paraId="1A03CA83"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lastRenderedPageBreak/>
        <w:t>DevOps helps by encouraging:</w:t>
      </w:r>
    </w:p>
    <w:p w14:paraId="1E7CB0D9" w14:textId="77777777"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b/>
          <w:bCs/>
          <w:color w:val="0D0D0D" w:themeColor="text1" w:themeTint="F2"/>
          <w:sz w:val="32"/>
          <w:szCs w:val="32"/>
        </w:rPr>
        <w:t>Cooperation + Shared responsibility + Better communication</w:t>
      </w:r>
    </w:p>
    <w:p w14:paraId="02C2814D" w14:textId="48ECE528" w:rsidR="00125235" w:rsidRP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This makes it easier to solve problems that cross team boundaries.</w:t>
      </w:r>
    </w:p>
    <w:p w14:paraId="7AE71619" w14:textId="77777777" w:rsidR="00125235" w:rsidRPr="00125235" w:rsidRDefault="00125235" w:rsidP="00125235">
      <w:pPr>
        <w:tabs>
          <w:tab w:val="left" w:pos="1030"/>
        </w:tabs>
        <w:rPr>
          <w:rFonts w:ascii="Times New Roman" w:hAnsi="Times New Roman" w:cs="Times New Roman"/>
          <w:b/>
          <w:bCs/>
          <w:color w:val="0D0D0D" w:themeColor="text1" w:themeTint="F2"/>
          <w:sz w:val="32"/>
          <w:szCs w:val="32"/>
        </w:rPr>
      </w:pPr>
      <w:r w:rsidRPr="00125235">
        <w:rPr>
          <w:rFonts w:ascii="Times New Roman" w:hAnsi="Times New Roman" w:cs="Times New Roman"/>
          <w:b/>
          <w:bCs/>
          <w:color w:val="0D0D0D" w:themeColor="text1" w:themeTint="F2"/>
          <w:sz w:val="32"/>
          <w:szCs w:val="32"/>
        </w:rPr>
        <w:t>Main Lesson</w:t>
      </w:r>
    </w:p>
    <w:p w14:paraId="0E47C6F5" w14:textId="77777777" w:rsidR="00125235" w:rsidRDefault="00125235" w:rsidP="00125235">
      <w:pPr>
        <w:tabs>
          <w:tab w:val="left" w:pos="1030"/>
        </w:tabs>
        <w:rPr>
          <w:rFonts w:ascii="Times New Roman" w:hAnsi="Times New Roman" w:cs="Times New Roman"/>
          <w:color w:val="0D0D0D" w:themeColor="text1" w:themeTint="F2"/>
          <w:sz w:val="32"/>
          <w:szCs w:val="32"/>
        </w:rPr>
      </w:pPr>
      <w:r w:rsidRPr="00125235">
        <w:rPr>
          <w:rFonts w:ascii="Times New Roman" w:hAnsi="Times New Roman" w:cs="Times New Roman"/>
          <w:color w:val="0D0D0D" w:themeColor="text1" w:themeTint="F2"/>
          <w:sz w:val="32"/>
          <w:szCs w:val="32"/>
        </w:rPr>
        <w:t>Don't follow Agile or DevOps practices just because everyone else does. Understand their purpose and check whether they are actually improving your work.</w:t>
      </w:r>
    </w:p>
    <w:p w14:paraId="0D3944BB" w14:textId="14532300" w:rsidR="00A66110" w:rsidRPr="00125235" w:rsidRDefault="00A66110" w:rsidP="00125235">
      <w:pPr>
        <w:tabs>
          <w:tab w:val="left" w:pos="1030"/>
        </w:tabs>
        <w:rPr>
          <w:rFonts w:ascii="Times New Roman" w:hAnsi="Times New Roman" w:cs="Times New Roman"/>
          <w:color w:val="0D0D0D" w:themeColor="text1" w:themeTint="F2"/>
          <w:sz w:val="32"/>
          <w:szCs w:val="32"/>
        </w:rPr>
      </w:pPr>
      <w:r w:rsidRPr="00A66110">
        <w:rPr>
          <w:rFonts w:ascii="Times New Roman" w:hAnsi="Times New Roman" w:cs="Times New Roman"/>
          <w:noProof/>
          <w:color w:val="0D0D0D" w:themeColor="text1" w:themeTint="F2"/>
          <w:sz w:val="32"/>
          <w:szCs w:val="32"/>
        </w:rPr>
        <w:drawing>
          <wp:inline distT="0" distB="0" distL="0" distR="0" wp14:anchorId="54727EC8" wp14:editId="0EA6F399">
            <wp:extent cx="5943600" cy="2948940"/>
            <wp:effectExtent l="0" t="0" r="0" b="3810"/>
            <wp:docPr id="18489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90535" name=""/>
                    <pic:cNvPicPr/>
                  </pic:nvPicPr>
                  <pic:blipFill>
                    <a:blip r:embed="rId23"/>
                    <a:stretch>
                      <a:fillRect/>
                    </a:stretch>
                  </pic:blipFill>
                  <pic:spPr>
                    <a:xfrm>
                      <a:off x="0" y="0"/>
                      <a:ext cx="5943600" cy="2948940"/>
                    </a:xfrm>
                    <a:prstGeom prst="rect">
                      <a:avLst/>
                    </a:prstGeom>
                  </pic:spPr>
                </pic:pic>
              </a:graphicData>
            </a:graphic>
          </wp:inline>
        </w:drawing>
      </w:r>
    </w:p>
    <w:p w14:paraId="52C69D93" w14:textId="545C6461" w:rsidR="00A66110" w:rsidRDefault="00A66110" w:rsidP="00A66110">
      <w:pPr>
        <w:tabs>
          <w:tab w:val="left" w:pos="1940"/>
        </w:tabs>
        <w:rPr>
          <w:rFonts w:ascii="Times New Roman" w:hAnsi="Times New Roman" w:cs="Times New Roman"/>
          <w:b/>
          <w:bCs/>
          <w:color w:val="215E99" w:themeColor="text2" w:themeTint="BF"/>
          <w:sz w:val="32"/>
          <w:szCs w:val="32"/>
        </w:rPr>
      </w:pPr>
      <w:r w:rsidRPr="00A66110">
        <w:rPr>
          <w:rFonts w:ascii="Times New Roman" w:hAnsi="Times New Roman" w:cs="Times New Roman"/>
          <w:b/>
          <w:bCs/>
          <w:color w:val="215E99" w:themeColor="text2" w:themeTint="BF"/>
          <w:sz w:val="32"/>
          <w:szCs w:val="32"/>
        </w:rPr>
        <w:t>Cloud can shorten the path to a realistic test</w:t>
      </w:r>
    </w:p>
    <w:p w14:paraId="7CFB4E3B"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The team needs a realistic testing environment that is similar to the real system.</w:t>
      </w:r>
    </w:p>
    <w:p w14:paraId="4FF51D13" w14:textId="77777777"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With cloud services, the team can create and remove these environments whenever needed.</w:t>
      </w:r>
    </w:p>
    <w:p w14:paraId="3D4F3ECF" w14:textId="42DB1A9C"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noProof/>
          <w:color w:val="0D0D0D" w:themeColor="text1" w:themeTint="F2"/>
          <w:sz w:val="32"/>
          <w:szCs w:val="32"/>
        </w:rPr>
        <w:drawing>
          <wp:inline distT="0" distB="0" distL="0" distR="0" wp14:anchorId="6A98B713" wp14:editId="6C4D8BDE">
            <wp:extent cx="5943600" cy="845185"/>
            <wp:effectExtent l="0" t="0" r="0" b="0"/>
            <wp:docPr id="19237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6762" name=""/>
                    <pic:cNvPicPr/>
                  </pic:nvPicPr>
                  <pic:blipFill>
                    <a:blip r:embed="rId24"/>
                    <a:stretch>
                      <a:fillRect/>
                    </a:stretch>
                  </pic:blipFill>
                  <pic:spPr>
                    <a:xfrm>
                      <a:off x="0" y="0"/>
                      <a:ext cx="5943600" cy="845185"/>
                    </a:xfrm>
                    <a:prstGeom prst="rect">
                      <a:avLst/>
                    </a:prstGeom>
                  </pic:spPr>
                </pic:pic>
              </a:graphicData>
            </a:graphic>
          </wp:inline>
        </w:drawing>
      </w:r>
    </w:p>
    <w:p w14:paraId="1A5901DA" w14:textId="77777777" w:rsidR="00A66110" w:rsidRPr="00A66110" w:rsidRDefault="00A66110" w:rsidP="00A66110">
      <w:pPr>
        <w:tabs>
          <w:tab w:val="left" w:pos="1940"/>
        </w:tabs>
        <w:rPr>
          <w:rFonts w:ascii="Times New Roman" w:hAnsi="Times New Roman" w:cs="Times New Roman"/>
          <w:b/>
          <w:bCs/>
          <w:color w:val="0D0D0D" w:themeColor="text1" w:themeTint="F2"/>
          <w:sz w:val="32"/>
          <w:szCs w:val="32"/>
        </w:rPr>
      </w:pPr>
      <w:r w:rsidRPr="00A66110">
        <w:rPr>
          <w:rFonts w:ascii="Times New Roman" w:hAnsi="Times New Roman" w:cs="Times New Roman"/>
          <w:b/>
          <w:bCs/>
          <w:color w:val="0D0D0D" w:themeColor="text1" w:themeTint="F2"/>
          <w:sz w:val="32"/>
          <w:szCs w:val="32"/>
        </w:rPr>
        <w:lastRenderedPageBreak/>
        <w:t>The process:</w:t>
      </w:r>
    </w:p>
    <w:p w14:paraId="63A8C2A3" w14:textId="77777777" w:rsidR="00A66110" w:rsidRPr="00A66110" w:rsidRDefault="00A66110" w:rsidP="00A66110">
      <w:pPr>
        <w:numPr>
          <w:ilvl w:val="0"/>
          <w:numId w:val="13"/>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Need evidence →</w:t>
      </w:r>
      <w:r w:rsidRPr="00A66110">
        <w:rPr>
          <w:rFonts w:ascii="Times New Roman" w:hAnsi="Times New Roman" w:cs="Times New Roman"/>
          <w:color w:val="0D0D0D" w:themeColor="text1" w:themeTint="F2"/>
          <w:sz w:val="32"/>
          <w:szCs w:val="32"/>
        </w:rPr>
        <w:t xml:space="preserve"> We need to test whether the system works correctly. </w:t>
      </w:r>
    </w:p>
    <w:p w14:paraId="5C3FDB21" w14:textId="77777777" w:rsidR="00A66110" w:rsidRPr="00A66110" w:rsidRDefault="00A66110" w:rsidP="00A66110">
      <w:pPr>
        <w:numPr>
          <w:ilvl w:val="0"/>
          <w:numId w:val="13"/>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Create from definition →</w:t>
      </w:r>
      <w:r w:rsidRPr="00A66110">
        <w:rPr>
          <w:rFonts w:ascii="Times New Roman" w:hAnsi="Times New Roman" w:cs="Times New Roman"/>
          <w:color w:val="0D0D0D" w:themeColor="text1" w:themeTint="F2"/>
          <w:sz w:val="32"/>
          <w:szCs w:val="32"/>
        </w:rPr>
        <w:t xml:space="preserve"> Create the testing environment using predefined settings/code. </w:t>
      </w:r>
    </w:p>
    <w:p w14:paraId="18C65AC1" w14:textId="77777777" w:rsidR="00A66110" w:rsidRPr="00A66110" w:rsidRDefault="00A66110" w:rsidP="00A66110">
      <w:pPr>
        <w:numPr>
          <w:ilvl w:val="0"/>
          <w:numId w:val="13"/>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Run checks →</w:t>
      </w:r>
      <w:r w:rsidRPr="00A66110">
        <w:rPr>
          <w:rFonts w:ascii="Times New Roman" w:hAnsi="Times New Roman" w:cs="Times New Roman"/>
          <w:color w:val="0D0D0D" w:themeColor="text1" w:themeTint="F2"/>
          <w:sz w:val="32"/>
          <w:szCs w:val="32"/>
        </w:rPr>
        <w:t xml:space="preserve"> Test the application. </w:t>
      </w:r>
    </w:p>
    <w:p w14:paraId="0C9468D2" w14:textId="77777777" w:rsidR="00A66110" w:rsidRPr="00A66110" w:rsidRDefault="00A66110" w:rsidP="00A66110">
      <w:pPr>
        <w:numPr>
          <w:ilvl w:val="0"/>
          <w:numId w:val="13"/>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Record results →</w:t>
      </w:r>
      <w:r w:rsidRPr="00A66110">
        <w:rPr>
          <w:rFonts w:ascii="Times New Roman" w:hAnsi="Times New Roman" w:cs="Times New Roman"/>
          <w:color w:val="0D0D0D" w:themeColor="text1" w:themeTint="F2"/>
          <w:sz w:val="32"/>
          <w:szCs w:val="32"/>
        </w:rPr>
        <w:t xml:space="preserve"> Save what happened and whether the test passed or failed. </w:t>
      </w:r>
    </w:p>
    <w:p w14:paraId="3485F770" w14:textId="77777777" w:rsidR="00A66110" w:rsidRPr="00A66110" w:rsidRDefault="00A66110" w:rsidP="00A66110">
      <w:pPr>
        <w:numPr>
          <w:ilvl w:val="0"/>
          <w:numId w:val="13"/>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Remove environment →</w:t>
      </w:r>
      <w:r w:rsidRPr="00A66110">
        <w:rPr>
          <w:rFonts w:ascii="Times New Roman" w:hAnsi="Times New Roman" w:cs="Times New Roman"/>
          <w:color w:val="0D0D0D" w:themeColor="text1" w:themeTint="F2"/>
          <w:sz w:val="32"/>
          <w:szCs w:val="32"/>
        </w:rPr>
        <w:t xml:space="preserve"> Delete the testing environment when finished.</w:t>
      </w:r>
    </w:p>
    <w:p w14:paraId="5ECE5782" w14:textId="7DA5BFEB" w:rsid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Cloud lets us create testing environments whenever we need them and use them repeatedly.</w:t>
      </w:r>
    </w:p>
    <w:p w14:paraId="5E7250C5" w14:textId="77777777" w:rsidR="00A66110" w:rsidRPr="00A66110" w:rsidRDefault="00A66110" w:rsidP="00A66110">
      <w:pPr>
        <w:tabs>
          <w:tab w:val="left" w:pos="1940"/>
        </w:tabs>
        <w:rPr>
          <w:rFonts w:ascii="Times New Roman" w:hAnsi="Times New Roman" w:cs="Times New Roman"/>
          <w:b/>
          <w:bCs/>
          <w:color w:val="0D0D0D" w:themeColor="text1" w:themeTint="F2"/>
          <w:sz w:val="32"/>
          <w:szCs w:val="32"/>
        </w:rPr>
      </w:pPr>
      <w:r w:rsidRPr="00A66110">
        <w:rPr>
          <w:rFonts w:ascii="Times New Roman" w:hAnsi="Times New Roman" w:cs="Times New Roman"/>
          <w:b/>
          <w:bCs/>
          <w:color w:val="0D0D0D" w:themeColor="text1" w:themeTint="F2"/>
          <w:sz w:val="32"/>
          <w:szCs w:val="32"/>
        </w:rPr>
        <w:t>But there are still things to manage</w:t>
      </w:r>
    </w:p>
    <w:p w14:paraId="040C30AF"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“The team still needs access rules, cost limits, validation, and cleanup.”</w:t>
      </w:r>
    </w:p>
    <w:p w14:paraId="62B46836" w14:textId="77777777" w:rsidR="00A66110" w:rsidRPr="00A66110" w:rsidRDefault="00A66110" w:rsidP="00A66110">
      <w:p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color w:val="0D0D0D" w:themeColor="text1" w:themeTint="F2"/>
          <w:sz w:val="32"/>
          <w:szCs w:val="32"/>
        </w:rPr>
        <w:t>Meaning:</w:t>
      </w:r>
    </w:p>
    <w:p w14:paraId="3E0EDA20" w14:textId="77777777" w:rsidR="00A66110" w:rsidRPr="00A66110" w:rsidRDefault="00A66110" w:rsidP="00A66110">
      <w:pPr>
        <w:pStyle w:val="ListParagraph"/>
        <w:numPr>
          <w:ilvl w:val="0"/>
          <w:numId w:val="15"/>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Access rules</w:t>
      </w:r>
      <w:r w:rsidRPr="00A66110">
        <w:rPr>
          <w:rFonts w:ascii="Times New Roman" w:hAnsi="Times New Roman" w:cs="Times New Roman"/>
          <w:color w:val="0D0D0D" w:themeColor="text1" w:themeTint="F2"/>
          <w:sz w:val="32"/>
          <w:szCs w:val="32"/>
        </w:rPr>
        <w:t xml:space="preserve"> → Who is allowed to use the cloud resources? </w:t>
      </w:r>
    </w:p>
    <w:p w14:paraId="5AD2D6CA" w14:textId="77777777" w:rsidR="00A66110" w:rsidRPr="00A66110" w:rsidRDefault="00A66110" w:rsidP="00A66110">
      <w:pPr>
        <w:pStyle w:val="ListParagraph"/>
        <w:numPr>
          <w:ilvl w:val="0"/>
          <w:numId w:val="15"/>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Cost limits</w:t>
      </w:r>
      <w:r w:rsidRPr="00A66110">
        <w:rPr>
          <w:rFonts w:ascii="Times New Roman" w:hAnsi="Times New Roman" w:cs="Times New Roman"/>
          <w:color w:val="0D0D0D" w:themeColor="text1" w:themeTint="F2"/>
          <w:sz w:val="32"/>
          <w:szCs w:val="32"/>
        </w:rPr>
        <w:t xml:space="preserve"> → Don't spend too much money. </w:t>
      </w:r>
    </w:p>
    <w:p w14:paraId="6586E310" w14:textId="77777777" w:rsidR="00A66110" w:rsidRPr="00A66110" w:rsidRDefault="00A66110" w:rsidP="00A66110">
      <w:pPr>
        <w:pStyle w:val="ListParagraph"/>
        <w:numPr>
          <w:ilvl w:val="0"/>
          <w:numId w:val="15"/>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Validation</w:t>
      </w:r>
      <w:r w:rsidRPr="00A66110">
        <w:rPr>
          <w:rFonts w:ascii="Times New Roman" w:hAnsi="Times New Roman" w:cs="Times New Roman"/>
          <w:color w:val="0D0D0D" w:themeColor="text1" w:themeTint="F2"/>
          <w:sz w:val="32"/>
          <w:szCs w:val="32"/>
        </w:rPr>
        <w:t xml:space="preserve"> → Make sure the environment is configured correctly. </w:t>
      </w:r>
    </w:p>
    <w:p w14:paraId="02C1DB4C" w14:textId="77777777" w:rsidR="00A66110" w:rsidRPr="00A66110" w:rsidRDefault="00A66110" w:rsidP="00A66110">
      <w:pPr>
        <w:pStyle w:val="ListParagraph"/>
        <w:numPr>
          <w:ilvl w:val="0"/>
          <w:numId w:val="15"/>
        </w:numPr>
        <w:tabs>
          <w:tab w:val="left" w:pos="1940"/>
        </w:tabs>
        <w:rPr>
          <w:rFonts w:ascii="Times New Roman" w:hAnsi="Times New Roman" w:cs="Times New Roman"/>
          <w:color w:val="0D0D0D" w:themeColor="text1" w:themeTint="F2"/>
          <w:sz w:val="32"/>
          <w:szCs w:val="32"/>
        </w:rPr>
      </w:pPr>
      <w:r w:rsidRPr="00A66110">
        <w:rPr>
          <w:rFonts w:ascii="Times New Roman" w:hAnsi="Times New Roman" w:cs="Times New Roman"/>
          <w:b/>
          <w:bCs/>
          <w:color w:val="0D0D0D" w:themeColor="text1" w:themeTint="F2"/>
          <w:sz w:val="32"/>
          <w:szCs w:val="32"/>
        </w:rPr>
        <w:t>Cleanup</w:t>
      </w:r>
      <w:r w:rsidRPr="00A66110">
        <w:rPr>
          <w:rFonts w:ascii="Times New Roman" w:hAnsi="Times New Roman" w:cs="Times New Roman"/>
          <w:color w:val="0D0D0D" w:themeColor="text1" w:themeTint="F2"/>
          <w:sz w:val="32"/>
          <w:szCs w:val="32"/>
        </w:rPr>
        <w:t xml:space="preserve"> → Delete unused resources so they don't keep costing money</w:t>
      </w:r>
    </w:p>
    <w:p w14:paraId="56BF619F" w14:textId="6A0160DB" w:rsidR="008C0F4A" w:rsidRDefault="008C0F4A" w:rsidP="008C0F4A">
      <w:pPr>
        <w:tabs>
          <w:tab w:val="left" w:pos="1410"/>
        </w:tabs>
        <w:rPr>
          <w:rFonts w:ascii="Times New Roman" w:hAnsi="Times New Roman" w:cs="Times New Roman"/>
          <w:b/>
          <w:bCs/>
          <w:color w:val="215E99" w:themeColor="text2" w:themeTint="BF"/>
          <w:sz w:val="32"/>
          <w:szCs w:val="32"/>
        </w:rPr>
      </w:pPr>
      <w:r w:rsidRPr="008C0F4A">
        <w:rPr>
          <w:rFonts w:ascii="Times New Roman" w:hAnsi="Times New Roman" w:cs="Times New Roman"/>
          <w:b/>
          <w:bCs/>
          <w:color w:val="215E99" w:themeColor="text2" w:themeTint="BF"/>
          <w:sz w:val="32"/>
          <w:szCs w:val="32"/>
        </w:rPr>
        <w:t>Cloud capability needs engineering discipline</w:t>
      </w:r>
    </w:p>
    <w:p w14:paraId="1454F808" w14:textId="73E6E584" w:rsidR="008C0F4A" w:rsidRDefault="008C0F4A" w:rsidP="008C0F4A">
      <w:pPr>
        <w:tabs>
          <w:tab w:val="left" w:pos="1410"/>
        </w:tabs>
        <w:rPr>
          <w:rFonts w:ascii="Times New Roman" w:hAnsi="Times New Roman" w:cs="Times New Roman"/>
          <w:color w:val="0D0D0D" w:themeColor="text1" w:themeTint="F2"/>
          <w:sz w:val="32"/>
          <w:szCs w:val="32"/>
        </w:rPr>
      </w:pPr>
      <w:r w:rsidRPr="008C0F4A">
        <w:rPr>
          <w:rFonts w:ascii="Times New Roman" w:hAnsi="Times New Roman" w:cs="Times New Roman"/>
          <w:color w:val="0D0D0D" w:themeColor="text1" w:themeTint="F2"/>
          <w:sz w:val="32"/>
          <w:szCs w:val="32"/>
        </w:rPr>
        <w:t>Cloud gives you powerful capabilities, but you need good engineering practices to use them properly.</w:t>
      </w:r>
    </w:p>
    <w:p w14:paraId="7FA1D804" w14:textId="77777777" w:rsidR="000763EA" w:rsidRDefault="000763EA" w:rsidP="008C0F4A">
      <w:pPr>
        <w:tabs>
          <w:tab w:val="left" w:pos="1410"/>
        </w:tabs>
        <w:rPr>
          <w:rFonts w:ascii="Times New Roman" w:hAnsi="Times New Roman" w:cs="Times New Roman"/>
          <w:color w:val="0D0D0D" w:themeColor="text1" w:themeTint="F2"/>
          <w:sz w:val="32"/>
          <w:szCs w:val="32"/>
        </w:rPr>
      </w:pPr>
    </w:p>
    <w:p w14:paraId="505F744B" w14:textId="77777777" w:rsidR="000763EA" w:rsidRDefault="000763EA" w:rsidP="008C0F4A">
      <w:pPr>
        <w:tabs>
          <w:tab w:val="left" w:pos="1410"/>
        </w:tabs>
        <w:rPr>
          <w:rFonts w:ascii="Times New Roman" w:hAnsi="Times New Roman" w:cs="Times New Roman"/>
          <w:color w:val="0D0D0D" w:themeColor="text1" w:themeTint="F2"/>
          <w:sz w:val="32"/>
          <w:szCs w:val="32"/>
        </w:rPr>
      </w:pPr>
    </w:p>
    <w:p w14:paraId="298C6E1C" w14:textId="5E4C35E3" w:rsidR="008C0F4A" w:rsidRPr="00BE7F87" w:rsidRDefault="00BE7F87" w:rsidP="008C0F4A">
      <w:pPr>
        <w:tabs>
          <w:tab w:val="left" w:pos="1410"/>
        </w:tabs>
        <w:rPr>
          <w:rFonts w:ascii="Times New Roman" w:hAnsi="Times New Roman" w:cs="Times New Roman"/>
          <w:color w:val="0D0D0D" w:themeColor="text1" w:themeTint="F2"/>
          <w:sz w:val="32"/>
          <w:szCs w:val="32"/>
        </w:rPr>
      </w:pPr>
      <w:r w:rsidRPr="00BE7F87">
        <w:rPr>
          <w:rFonts w:ascii="Times New Roman" w:hAnsi="Times New Roman" w:cs="Times New Roman"/>
          <w:noProof/>
          <w:color w:val="0D0D0D" w:themeColor="text1" w:themeTint="F2"/>
          <w:sz w:val="32"/>
          <w:szCs w:val="32"/>
        </w:rPr>
        <w:lastRenderedPageBreak/>
        <w:drawing>
          <wp:inline distT="0" distB="0" distL="0" distR="0" wp14:anchorId="073E14CA" wp14:editId="4E3EE7B7">
            <wp:extent cx="5943600" cy="2118360"/>
            <wp:effectExtent l="0" t="0" r="0" b="0"/>
            <wp:docPr id="16335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54818" name=""/>
                    <pic:cNvPicPr/>
                  </pic:nvPicPr>
                  <pic:blipFill>
                    <a:blip r:embed="rId25"/>
                    <a:stretch>
                      <a:fillRect/>
                    </a:stretch>
                  </pic:blipFill>
                  <pic:spPr>
                    <a:xfrm>
                      <a:off x="0" y="0"/>
                      <a:ext cx="5943600" cy="2118360"/>
                    </a:xfrm>
                    <a:prstGeom prst="rect">
                      <a:avLst/>
                    </a:prstGeom>
                  </pic:spPr>
                </pic:pic>
              </a:graphicData>
            </a:graphic>
          </wp:inline>
        </w:drawing>
      </w:r>
    </w:p>
    <w:p w14:paraId="74F20528" w14:textId="77777777" w:rsidR="00143336" w:rsidRDefault="008C0F4A" w:rsidP="00143336">
      <w:pPr>
        <w:tabs>
          <w:tab w:val="left" w:pos="1410"/>
        </w:tabs>
        <w:rPr>
          <w:rFonts w:ascii="Times New Roman" w:hAnsi="Times New Roman" w:cs="Times New Roman"/>
          <w:color w:val="0D0D0D" w:themeColor="text1" w:themeTint="F2"/>
          <w:sz w:val="32"/>
          <w:szCs w:val="32"/>
        </w:rPr>
      </w:pPr>
      <w:r w:rsidRPr="008C0F4A">
        <w:rPr>
          <w:rFonts w:ascii="Times New Roman" w:hAnsi="Times New Roman" w:cs="Times New Roman"/>
          <w:b/>
          <w:bCs/>
          <w:color w:val="BF4E14" w:themeColor="accent2" w:themeShade="BF"/>
          <w:sz w:val="32"/>
          <w:szCs w:val="32"/>
        </w:rPr>
        <w:t>Key Point:</w:t>
      </w:r>
      <w:r w:rsidRPr="008C0F4A">
        <w:rPr>
          <w:rFonts w:ascii="Times New Roman" w:hAnsi="Times New Roman" w:cs="Times New Roman"/>
          <w:color w:val="BF4E14" w:themeColor="accent2" w:themeShade="BF"/>
          <w:sz w:val="32"/>
          <w:szCs w:val="32"/>
        </w:rPr>
        <w:t xml:space="preserve"> </w:t>
      </w:r>
      <w:r w:rsidRPr="008C0F4A">
        <w:rPr>
          <w:rFonts w:ascii="Times New Roman" w:hAnsi="Times New Roman" w:cs="Times New Roman"/>
          <w:color w:val="0D0D0D" w:themeColor="text1" w:themeTint="F2"/>
          <w:sz w:val="32"/>
          <w:szCs w:val="32"/>
        </w:rPr>
        <w:t>Cloud is powerful, but it does not automatically make a team better; the team still needs discipline, limits, monitoring, and good practices.</w:t>
      </w:r>
    </w:p>
    <w:p w14:paraId="160C2728" w14:textId="4E357C65" w:rsidR="00143336" w:rsidRPr="00143336" w:rsidRDefault="00143336" w:rsidP="00143336">
      <w:p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Cloud vs Server</w:t>
      </w:r>
    </w:p>
    <w:p w14:paraId="6B46DC41" w14:textId="77777777" w:rsidR="00143336" w:rsidRPr="00143336" w:rsidRDefault="00143336" w:rsidP="00143336">
      <w:pPr>
        <w:pStyle w:val="ListParagraph"/>
        <w:numPr>
          <w:ilvl w:val="0"/>
          <w:numId w:val="17"/>
        </w:num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Server:</w:t>
      </w:r>
      <w:r w:rsidRPr="00143336">
        <w:rPr>
          <w:rFonts w:ascii="Times New Roman" w:hAnsi="Times New Roman" w:cs="Times New Roman"/>
          <w:color w:val="0D0D0D" w:themeColor="text1" w:themeTint="F2"/>
          <w:sz w:val="32"/>
          <w:szCs w:val="32"/>
        </w:rPr>
        <w:t xml:space="preserve"> you may pay for the full server capacity even if you use only part of it. </w:t>
      </w:r>
    </w:p>
    <w:p w14:paraId="187CA8B2" w14:textId="77777777" w:rsidR="00143336" w:rsidRPr="00143336" w:rsidRDefault="00143336" w:rsidP="00143336">
      <w:pPr>
        <w:pStyle w:val="ListParagraph"/>
        <w:numPr>
          <w:ilvl w:val="0"/>
          <w:numId w:val="17"/>
        </w:numPr>
        <w:tabs>
          <w:tab w:val="left" w:pos="1410"/>
        </w:tabs>
        <w:rPr>
          <w:rFonts w:ascii="Times New Roman" w:hAnsi="Times New Roman" w:cs="Times New Roman"/>
          <w:color w:val="0D0D0D" w:themeColor="text1" w:themeTint="F2"/>
          <w:sz w:val="32"/>
          <w:szCs w:val="32"/>
        </w:rPr>
      </w:pPr>
      <w:r w:rsidRPr="00143336">
        <w:rPr>
          <w:rFonts w:ascii="Times New Roman" w:hAnsi="Times New Roman" w:cs="Times New Roman"/>
          <w:b/>
          <w:bCs/>
          <w:color w:val="0D0D0D" w:themeColor="text1" w:themeTint="F2"/>
          <w:sz w:val="32"/>
          <w:szCs w:val="32"/>
        </w:rPr>
        <w:t>Cloud:</w:t>
      </w:r>
      <w:r w:rsidRPr="00143336">
        <w:rPr>
          <w:rFonts w:ascii="Times New Roman" w:hAnsi="Times New Roman" w:cs="Times New Roman"/>
          <w:color w:val="0D0D0D" w:themeColor="text1" w:themeTint="F2"/>
          <w:sz w:val="32"/>
          <w:szCs w:val="32"/>
        </w:rPr>
        <w:t xml:space="preserve"> resources can be used more flexibly, often through virtualization.</w:t>
      </w:r>
    </w:p>
    <w:p w14:paraId="22881AA0" w14:textId="00E54A4B" w:rsidR="00143336" w:rsidRDefault="00C87118" w:rsidP="00C87118">
      <w:pPr>
        <w:tabs>
          <w:tab w:val="left" w:pos="3180"/>
        </w:tabs>
        <w:rPr>
          <w:rFonts w:ascii="Times New Roman" w:hAnsi="Times New Roman" w:cs="Times New Roman"/>
          <w:b/>
          <w:bCs/>
          <w:color w:val="215E99" w:themeColor="text2" w:themeTint="BF"/>
          <w:sz w:val="32"/>
          <w:szCs w:val="32"/>
        </w:rPr>
      </w:pPr>
      <w:r w:rsidRPr="00C87118">
        <w:rPr>
          <w:rFonts w:ascii="Times New Roman" w:hAnsi="Times New Roman" w:cs="Times New Roman"/>
          <w:b/>
          <w:bCs/>
          <w:color w:val="215E99" w:themeColor="text2" w:themeTint="BF"/>
          <w:sz w:val="32"/>
          <w:szCs w:val="32"/>
        </w:rPr>
        <w:t>DevOps and ITIL</w:t>
      </w:r>
    </w:p>
    <w:p w14:paraId="53B60C23" w14:textId="74F56FD8" w:rsidR="00C87118" w:rsidRPr="00C87118" w:rsidRDefault="00C87118" w:rsidP="00C87118">
      <w:pPr>
        <w:tabs>
          <w:tab w:val="left" w:pos="3180"/>
        </w:tabs>
        <w:rPr>
          <w:rFonts w:ascii="Times New Roman" w:hAnsi="Times New Roman" w:cs="Times New Roman"/>
          <w:b/>
          <w:bCs/>
          <w:color w:val="0D0D0D" w:themeColor="text1" w:themeTint="F2"/>
          <w:sz w:val="32"/>
          <w:szCs w:val="32"/>
        </w:rPr>
      </w:pPr>
      <w:r w:rsidRPr="00C87118">
        <w:rPr>
          <w:rFonts w:ascii="Times New Roman" w:hAnsi="Times New Roman" w:cs="Times New Roman"/>
          <w:b/>
          <w:bCs/>
          <w:color w:val="0D0D0D" w:themeColor="text1" w:themeTint="F2"/>
          <w:sz w:val="32"/>
          <w:szCs w:val="32"/>
        </w:rPr>
        <w:t xml:space="preserve">ITIL </w:t>
      </w:r>
    </w:p>
    <w:p w14:paraId="3AB72702" w14:textId="20336E62" w:rsidR="00C87118" w:rsidRDefault="00C87118" w:rsidP="00C87118">
      <w:pPr>
        <w:tabs>
          <w:tab w:val="left" w:pos="3180"/>
        </w:tabs>
        <w:rPr>
          <w:rFonts w:ascii="Times New Roman" w:hAnsi="Times New Roman" w:cs="Times New Roman"/>
          <w:color w:val="0D0D0D" w:themeColor="text1" w:themeTint="F2"/>
          <w:sz w:val="32"/>
          <w:szCs w:val="32"/>
        </w:rPr>
      </w:pPr>
      <w:r w:rsidRPr="00C87118">
        <w:rPr>
          <w:rFonts w:ascii="Times New Roman" w:hAnsi="Times New Roman" w:cs="Times New Roman"/>
          <w:color w:val="0D0D0D" w:themeColor="text1" w:themeTint="F2"/>
          <w:sz w:val="32"/>
          <w:szCs w:val="32"/>
        </w:rPr>
        <w:t>ITIL (Information Technology Infrastructure Library) is a framework that provides organized practices for managing IT services, systems, and changes.</w:t>
      </w:r>
    </w:p>
    <w:p w14:paraId="46D0F8A4" w14:textId="77777777" w:rsidR="00C87118" w:rsidRPr="00C87118" w:rsidRDefault="00C87118" w:rsidP="00C87118">
      <w:pPr>
        <w:tabs>
          <w:tab w:val="left" w:pos="3180"/>
        </w:tabs>
        <w:rPr>
          <w:rFonts w:ascii="Times New Roman" w:hAnsi="Times New Roman" w:cs="Times New Roman"/>
          <w:color w:val="0D0D0D" w:themeColor="text1" w:themeTint="F2"/>
          <w:sz w:val="32"/>
          <w:szCs w:val="32"/>
        </w:rPr>
      </w:pPr>
      <w:r w:rsidRPr="00C87118">
        <w:rPr>
          <w:rFonts w:ascii="Times New Roman" w:hAnsi="Times New Roman" w:cs="Times New Roman"/>
          <w:b/>
          <w:bCs/>
          <w:color w:val="0D0D0D" w:themeColor="text1" w:themeTint="F2"/>
          <w:sz w:val="32"/>
          <w:szCs w:val="32"/>
        </w:rPr>
        <w:t>DevOps and ITIL can work together.</w:t>
      </w:r>
      <w:r w:rsidRPr="00C87118">
        <w:rPr>
          <w:rFonts w:ascii="Times New Roman" w:hAnsi="Times New Roman" w:cs="Times New Roman"/>
          <w:color w:val="0D0D0D" w:themeColor="text1" w:themeTint="F2"/>
          <w:sz w:val="32"/>
          <w:szCs w:val="32"/>
        </w:rPr>
        <w:t xml:space="preserve"> They are not necessarily opposite approaches.</w:t>
      </w:r>
    </w:p>
    <w:p w14:paraId="4C73C15E" w14:textId="0CC5ED76" w:rsidR="00C87118" w:rsidRDefault="00C87118" w:rsidP="00C87118">
      <w:pPr>
        <w:tabs>
          <w:tab w:val="left" w:pos="3180"/>
        </w:tabs>
        <w:rPr>
          <w:rFonts w:ascii="Times New Roman" w:hAnsi="Times New Roman" w:cs="Times New Roman"/>
          <w:b/>
          <w:bCs/>
          <w:color w:val="0D0D0D" w:themeColor="text1" w:themeTint="F2"/>
          <w:sz w:val="32"/>
          <w:szCs w:val="32"/>
        </w:rPr>
      </w:pPr>
      <w:r w:rsidRPr="00C87118">
        <w:rPr>
          <w:rFonts w:ascii="Times New Roman" w:hAnsi="Times New Roman" w:cs="Times New Roman"/>
          <w:color w:val="0D0D0D" w:themeColor="text1" w:themeTint="F2"/>
          <w:sz w:val="32"/>
          <w:szCs w:val="32"/>
        </w:rPr>
        <w:t xml:space="preserve">DevOps focuses on </w:t>
      </w:r>
      <w:r w:rsidRPr="00C87118">
        <w:rPr>
          <w:rFonts w:ascii="Times New Roman" w:hAnsi="Times New Roman" w:cs="Times New Roman"/>
          <w:b/>
          <w:bCs/>
          <w:color w:val="0D0D0D" w:themeColor="text1" w:themeTint="F2"/>
          <w:sz w:val="32"/>
          <w:szCs w:val="32"/>
        </w:rPr>
        <w:t>small, frequent, and automated changes</w:t>
      </w:r>
      <w:r w:rsidRPr="00C87118">
        <w:rPr>
          <w:rFonts w:ascii="Times New Roman" w:hAnsi="Times New Roman" w:cs="Times New Roman"/>
          <w:color w:val="0D0D0D" w:themeColor="text1" w:themeTint="F2"/>
          <w:sz w:val="32"/>
          <w:szCs w:val="32"/>
        </w:rPr>
        <w:t xml:space="preserve">, while ITIL provides </w:t>
      </w:r>
      <w:r w:rsidRPr="00C87118">
        <w:rPr>
          <w:rFonts w:ascii="Times New Roman" w:hAnsi="Times New Roman" w:cs="Times New Roman"/>
          <w:b/>
          <w:bCs/>
          <w:color w:val="0D0D0D" w:themeColor="text1" w:themeTint="F2"/>
          <w:sz w:val="32"/>
          <w:szCs w:val="32"/>
        </w:rPr>
        <w:t>formal processes and controls</w:t>
      </w:r>
      <w:r w:rsidRPr="00C87118">
        <w:rPr>
          <w:rFonts w:ascii="Times New Roman" w:hAnsi="Times New Roman" w:cs="Times New Roman"/>
          <w:color w:val="0D0D0D" w:themeColor="text1" w:themeTint="F2"/>
          <w:sz w:val="32"/>
          <w:szCs w:val="32"/>
        </w:rPr>
        <w:t xml:space="preserve"> for managing IT changes.</w:t>
      </w:r>
    </w:p>
    <w:p w14:paraId="5962CDE2" w14:textId="3E81313E" w:rsidR="00C87118" w:rsidRDefault="00C87118" w:rsidP="00C87118">
      <w:pPr>
        <w:tabs>
          <w:tab w:val="left" w:pos="4150"/>
        </w:tabs>
        <w:rPr>
          <w:rFonts w:ascii="Times New Roman" w:hAnsi="Times New Roman" w:cs="Times New Roman"/>
          <w:sz w:val="32"/>
          <w:szCs w:val="32"/>
        </w:rPr>
      </w:pPr>
      <w:r>
        <w:rPr>
          <w:rFonts w:ascii="Times New Roman" w:hAnsi="Times New Roman" w:cs="Times New Roman"/>
          <w:sz w:val="32"/>
          <w:szCs w:val="32"/>
        </w:rPr>
        <w:tab/>
      </w:r>
    </w:p>
    <w:p w14:paraId="3C4E8EA9" w14:textId="6E2D949C" w:rsid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noProof/>
          <w:sz w:val="32"/>
          <w:szCs w:val="32"/>
        </w:rPr>
        <w:lastRenderedPageBreak/>
        <w:drawing>
          <wp:inline distT="0" distB="0" distL="0" distR="0" wp14:anchorId="65AB0900" wp14:editId="4AB60A55">
            <wp:extent cx="5943600" cy="2745105"/>
            <wp:effectExtent l="0" t="0" r="0" b="0"/>
            <wp:docPr id="7778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11184" name=""/>
                    <pic:cNvPicPr/>
                  </pic:nvPicPr>
                  <pic:blipFill>
                    <a:blip r:embed="rId26"/>
                    <a:stretch>
                      <a:fillRect/>
                    </a:stretch>
                  </pic:blipFill>
                  <pic:spPr>
                    <a:xfrm>
                      <a:off x="0" y="0"/>
                      <a:ext cx="5943600" cy="2745105"/>
                    </a:xfrm>
                    <a:prstGeom prst="rect">
                      <a:avLst/>
                    </a:prstGeom>
                  </pic:spPr>
                </pic:pic>
              </a:graphicData>
            </a:graphic>
          </wp:inline>
        </w:drawing>
      </w:r>
    </w:p>
    <w:p w14:paraId="0222D64F" w14:textId="77777777" w:rsidR="00C87118" w:rsidRPr="00C87118" w:rsidRDefault="00C87118" w:rsidP="00C87118">
      <w:pPr>
        <w:tabs>
          <w:tab w:val="left" w:pos="4150"/>
        </w:tabs>
        <w:rPr>
          <w:rFonts w:ascii="Times New Roman" w:hAnsi="Times New Roman" w:cs="Times New Roman"/>
          <w:b/>
          <w:bCs/>
          <w:sz w:val="32"/>
          <w:szCs w:val="32"/>
        </w:rPr>
      </w:pPr>
      <w:r w:rsidRPr="00C87118">
        <w:rPr>
          <w:rFonts w:ascii="Times New Roman" w:hAnsi="Times New Roman" w:cs="Times New Roman"/>
          <w:b/>
          <w:bCs/>
          <w:sz w:val="32"/>
          <w:szCs w:val="32"/>
        </w:rPr>
        <w:t>What About Large Legacy Systems?</w:t>
      </w:r>
    </w:p>
    <w:p w14:paraId="0D844BB3"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Large organizations often have </w:t>
      </w:r>
      <w:r w:rsidRPr="00C87118">
        <w:rPr>
          <w:rFonts w:ascii="Times New Roman" w:hAnsi="Times New Roman" w:cs="Times New Roman"/>
          <w:b/>
          <w:bCs/>
          <w:sz w:val="32"/>
          <w:szCs w:val="32"/>
        </w:rPr>
        <w:t>old and complex systems</w:t>
      </w:r>
      <w:r w:rsidRPr="00C87118">
        <w:rPr>
          <w:rFonts w:ascii="Times New Roman" w:hAnsi="Times New Roman" w:cs="Times New Roman"/>
          <w:sz w:val="32"/>
          <w:szCs w:val="32"/>
        </w:rPr>
        <w:t>. These systems may have many connected parts.</w:t>
      </w:r>
    </w:p>
    <w:p w14:paraId="2758D1F2"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A large change can therefore cause a bigger problem if something goes wrong.</w:t>
      </w:r>
    </w:p>
    <w:p w14:paraId="157AF913"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For such changes, </w:t>
      </w:r>
      <w:r w:rsidRPr="00C87118">
        <w:rPr>
          <w:rFonts w:ascii="Times New Roman" w:hAnsi="Times New Roman" w:cs="Times New Roman"/>
          <w:b/>
          <w:bCs/>
          <w:sz w:val="32"/>
          <w:szCs w:val="32"/>
        </w:rPr>
        <w:t>formal ITIL processes and coordination may still be necessary</w:t>
      </w:r>
      <w:r w:rsidRPr="00C87118">
        <w:rPr>
          <w:rFonts w:ascii="Times New Roman" w:hAnsi="Times New Roman" w:cs="Times New Roman"/>
          <w:sz w:val="32"/>
          <w:szCs w:val="32"/>
        </w:rPr>
        <w:t>.</w:t>
      </w:r>
    </w:p>
    <w:p w14:paraId="29B1FE4F"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On the other hand, small changes can often be handled more quickly using </w:t>
      </w:r>
      <w:r w:rsidRPr="00C87118">
        <w:rPr>
          <w:rFonts w:ascii="Times New Roman" w:hAnsi="Times New Roman" w:cs="Times New Roman"/>
          <w:b/>
          <w:bCs/>
          <w:sz w:val="32"/>
          <w:szCs w:val="32"/>
        </w:rPr>
        <w:t>DevOps automation, testing, monitoring, and rollback</w:t>
      </w:r>
      <w:r w:rsidRPr="00C87118">
        <w:rPr>
          <w:rFonts w:ascii="Times New Roman" w:hAnsi="Times New Roman" w:cs="Times New Roman"/>
          <w:sz w:val="32"/>
          <w:szCs w:val="32"/>
        </w:rPr>
        <w:t>.</w:t>
      </w:r>
    </w:p>
    <w:p w14:paraId="5AC887EA" w14:textId="77777777" w:rsidR="00C87118" w:rsidRPr="00C87118" w:rsidRDefault="00C87118" w:rsidP="00C87118">
      <w:pPr>
        <w:tabs>
          <w:tab w:val="left" w:pos="4150"/>
        </w:tabs>
        <w:rPr>
          <w:rFonts w:ascii="Times New Roman" w:hAnsi="Times New Roman" w:cs="Times New Roman"/>
          <w:b/>
          <w:bCs/>
          <w:sz w:val="32"/>
          <w:szCs w:val="32"/>
        </w:rPr>
      </w:pPr>
      <w:r w:rsidRPr="00C87118">
        <w:rPr>
          <w:rFonts w:ascii="Times New Roman" w:hAnsi="Times New Roman" w:cs="Times New Roman"/>
          <w:b/>
          <w:bCs/>
          <w:sz w:val="32"/>
          <w:szCs w:val="32"/>
        </w:rPr>
        <w:t>Key Idea: Governance Should Match Risk</w:t>
      </w:r>
    </w:p>
    <w:p w14:paraId="5A12FA7E"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The important point is:</w:t>
      </w:r>
    </w:p>
    <w:p w14:paraId="25208F7D"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t>The level of control should depend on how risky the change is.</w:t>
      </w:r>
    </w:p>
    <w:p w14:paraId="6D2D6E79"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For example:</w:t>
      </w:r>
    </w:p>
    <w:p w14:paraId="02F3FD6A" w14:textId="77777777" w:rsidR="00C87118" w:rsidRPr="00C87118" w:rsidRDefault="00C87118" w:rsidP="00C87118">
      <w:pPr>
        <w:pStyle w:val="ListParagraph"/>
        <w:numPr>
          <w:ilvl w:val="0"/>
          <w:numId w:val="19"/>
        </w:num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t>Small, low-risk change</w:t>
      </w:r>
      <w:r w:rsidRPr="00C87118">
        <w:rPr>
          <w:rFonts w:ascii="Times New Roman" w:hAnsi="Times New Roman" w:cs="Times New Roman"/>
          <w:sz w:val="32"/>
          <w:szCs w:val="32"/>
        </w:rPr>
        <w:t xml:space="preserve"> → automated testing + quick deployment + rollback </w:t>
      </w:r>
    </w:p>
    <w:p w14:paraId="654D7CE2" w14:textId="77777777" w:rsidR="00C87118" w:rsidRPr="00C87118" w:rsidRDefault="00C87118" w:rsidP="00C87118">
      <w:pPr>
        <w:pStyle w:val="ListParagraph"/>
        <w:numPr>
          <w:ilvl w:val="0"/>
          <w:numId w:val="19"/>
        </w:numPr>
        <w:tabs>
          <w:tab w:val="left" w:pos="4150"/>
        </w:tabs>
        <w:rPr>
          <w:rFonts w:ascii="Times New Roman" w:hAnsi="Times New Roman" w:cs="Times New Roman"/>
          <w:sz w:val="32"/>
          <w:szCs w:val="32"/>
        </w:rPr>
      </w:pPr>
      <w:r w:rsidRPr="00C87118">
        <w:rPr>
          <w:rFonts w:ascii="Times New Roman" w:hAnsi="Times New Roman" w:cs="Times New Roman"/>
          <w:b/>
          <w:bCs/>
          <w:sz w:val="32"/>
          <w:szCs w:val="32"/>
        </w:rPr>
        <w:lastRenderedPageBreak/>
        <w:t>Large, high-risk change</w:t>
      </w:r>
      <w:r w:rsidRPr="00C87118">
        <w:rPr>
          <w:rFonts w:ascii="Times New Roman" w:hAnsi="Times New Roman" w:cs="Times New Roman"/>
          <w:sz w:val="32"/>
          <w:szCs w:val="32"/>
        </w:rPr>
        <w:t xml:space="preserve"> → more formal review + approvals + coordination </w:t>
      </w:r>
    </w:p>
    <w:p w14:paraId="68BCDED7"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DevOps does </w:t>
      </w:r>
      <w:r w:rsidRPr="00C87118">
        <w:rPr>
          <w:rFonts w:ascii="Times New Roman" w:hAnsi="Times New Roman" w:cs="Times New Roman"/>
          <w:b/>
          <w:bCs/>
          <w:sz w:val="32"/>
          <w:szCs w:val="32"/>
        </w:rPr>
        <w:t>not necessarily remove ITIL controls</w:t>
      </w:r>
      <w:r w:rsidRPr="00C87118">
        <w:rPr>
          <w:rFonts w:ascii="Times New Roman" w:hAnsi="Times New Roman" w:cs="Times New Roman"/>
          <w:sz w:val="32"/>
          <w:szCs w:val="32"/>
        </w:rPr>
        <w:t>.</w:t>
      </w:r>
    </w:p>
    <w:p w14:paraId="30BDCECD" w14:textId="77777777" w:rsidR="00C87118" w:rsidRPr="00C87118" w:rsidRDefault="00C87118" w:rsidP="00C87118">
      <w:pPr>
        <w:tabs>
          <w:tab w:val="left" w:pos="4150"/>
        </w:tabs>
        <w:rPr>
          <w:rFonts w:ascii="Times New Roman" w:hAnsi="Times New Roman" w:cs="Times New Roman"/>
          <w:sz w:val="32"/>
          <w:szCs w:val="32"/>
        </w:rPr>
      </w:pPr>
      <w:r w:rsidRPr="00C87118">
        <w:rPr>
          <w:rFonts w:ascii="Times New Roman" w:hAnsi="Times New Roman" w:cs="Times New Roman"/>
          <w:sz w:val="32"/>
          <w:szCs w:val="32"/>
        </w:rPr>
        <w:t xml:space="preserve">Instead, </w:t>
      </w:r>
      <w:r w:rsidRPr="00C87118">
        <w:rPr>
          <w:rFonts w:ascii="Times New Roman" w:hAnsi="Times New Roman" w:cs="Times New Roman"/>
          <w:b/>
          <w:bCs/>
          <w:sz w:val="32"/>
          <w:szCs w:val="32"/>
        </w:rPr>
        <w:t xml:space="preserve">DevOps </w:t>
      </w:r>
      <w:r w:rsidRPr="00C87118">
        <w:rPr>
          <w:rFonts w:ascii="Times New Roman" w:hAnsi="Times New Roman" w:cs="Times New Roman"/>
          <w:sz w:val="32"/>
          <w:szCs w:val="32"/>
        </w:rPr>
        <w:t>can make</w:t>
      </w:r>
      <w:r w:rsidRPr="00C87118">
        <w:rPr>
          <w:rFonts w:ascii="Times New Roman" w:hAnsi="Times New Roman" w:cs="Times New Roman"/>
          <w:b/>
          <w:bCs/>
          <w:sz w:val="32"/>
          <w:szCs w:val="32"/>
        </w:rPr>
        <w:t xml:space="preserve"> ITIL</w:t>
      </w:r>
      <w:r w:rsidRPr="00C87118">
        <w:rPr>
          <w:rFonts w:ascii="Times New Roman" w:hAnsi="Times New Roman" w:cs="Times New Roman"/>
          <w:sz w:val="32"/>
          <w:szCs w:val="32"/>
        </w:rPr>
        <w:t xml:space="preserve"> controls faster and better by providing automated tests, clear evidence, monitoring, and repeatable processes.</w:t>
      </w:r>
    </w:p>
    <w:p w14:paraId="46EA7B47" w14:textId="15B12591" w:rsidR="00C87118" w:rsidRDefault="003B4E47" w:rsidP="003B4E47">
      <w:pPr>
        <w:tabs>
          <w:tab w:val="left" w:pos="3420"/>
        </w:tabs>
        <w:rPr>
          <w:rFonts w:ascii="Times New Roman" w:hAnsi="Times New Roman" w:cs="Times New Roman"/>
          <w:sz w:val="32"/>
          <w:szCs w:val="32"/>
        </w:rPr>
      </w:pPr>
      <w:r w:rsidRPr="003B4E47">
        <w:rPr>
          <w:rFonts w:ascii="Times New Roman" w:hAnsi="Times New Roman" w:cs="Times New Roman"/>
          <w:noProof/>
          <w:sz w:val="32"/>
          <w:szCs w:val="32"/>
        </w:rPr>
        <w:drawing>
          <wp:inline distT="0" distB="0" distL="0" distR="0" wp14:anchorId="47FAF88D" wp14:editId="32DC41B1">
            <wp:extent cx="5943600" cy="3956685"/>
            <wp:effectExtent l="0" t="0" r="0" b="5715"/>
            <wp:docPr id="6406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2530" name=""/>
                    <pic:cNvPicPr/>
                  </pic:nvPicPr>
                  <pic:blipFill>
                    <a:blip r:embed="rId27"/>
                    <a:stretch>
                      <a:fillRect/>
                    </a:stretch>
                  </pic:blipFill>
                  <pic:spPr>
                    <a:xfrm>
                      <a:off x="0" y="0"/>
                      <a:ext cx="5943600" cy="3956685"/>
                    </a:xfrm>
                    <a:prstGeom prst="rect">
                      <a:avLst/>
                    </a:prstGeom>
                  </pic:spPr>
                </pic:pic>
              </a:graphicData>
            </a:graphic>
          </wp:inline>
        </w:drawing>
      </w:r>
    </w:p>
    <w:p w14:paraId="356EF442" w14:textId="7C9D5201" w:rsidR="00792DC7" w:rsidRDefault="00792DC7" w:rsidP="00792DC7">
      <w:pPr>
        <w:tabs>
          <w:tab w:val="left" w:pos="5560"/>
        </w:tabs>
        <w:rPr>
          <w:rFonts w:ascii="Times New Roman" w:hAnsi="Times New Roman" w:cs="Times New Roman"/>
          <w:sz w:val="32"/>
          <w:szCs w:val="32"/>
        </w:rPr>
      </w:pPr>
      <w:r>
        <w:rPr>
          <w:rFonts w:ascii="Times New Roman" w:hAnsi="Times New Roman" w:cs="Times New Roman"/>
          <w:sz w:val="32"/>
          <w:szCs w:val="32"/>
        </w:rPr>
        <w:tab/>
      </w:r>
    </w:p>
    <w:p w14:paraId="0A83601F" w14:textId="77777777" w:rsidR="00792DC7" w:rsidRDefault="00792DC7" w:rsidP="00792DC7">
      <w:pPr>
        <w:tabs>
          <w:tab w:val="left" w:pos="5560"/>
        </w:tabs>
        <w:rPr>
          <w:rFonts w:ascii="Times New Roman" w:hAnsi="Times New Roman" w:cs="Times New Roman"/>
          <w:sz w:val="32"/>
          <w:szCs w:val="32"/>
        </w:rPr>
      </w:pPr>
    </w:p>
    <w:p w14:paraId="6181285C" w14:textId="77777777" w:rsidR="00792DC7" w:rsidRDefault="00792DC7" w:rsidP="00792DC7">
      <w:pPr>
        <w:tabs>
          <w:tab w:val="left" w:pos="5560"/>
        </w:tabs>
        <w:rPr>
          <w:rFonts w:ascii="Times New Roman" w:hAnsi="Times New Roman" w:cs="Times New Roman"/>
          <w:sz w:val="32"/>
          <w:szCs w:val="32"/>
        </w:rPr>
      </w:pPr>
    </w:p>
    <w:p w14:paraId="28C9BC4F" w14:textId="77777777" w:rsidR="00792DC7" w:rsidRDefault="00792DC7" w:rsidP="00792DC7">
      <w:pPr>
        <w:tabs>
          <w:tab w:val="left" w:pos="5560"/>
        </w:tabs>
        <w:rPr>
          <w:rFonts w:ascii="Times New Roman" w:hAnsi="Times New Roman" w:cs="Times New Roman"/>
          <w:sz w:val="32"/>
          <w:szCs w:val="32"/>
        </w:rPr>
      </w:pPr>
    </w:p>
    <w:p w14:paraId="520649E1" w14:textId="77777777" w:rsidR="00792DC7" w:rsidRDefault="00792DC7" w:rsidP="00792DC7">
      <w:pPr>
        <w:tabs>
          <w:tab w:val="left" w:pos="5560"/>
        </w:tabs>
        <w:rPr>
          <w:rFonts w:ascii="Times New Roman" w:hAnsi="Times New Roman" w:cs="Times New Roman"/>
          <w:sz w:val="32"/>
          <w:szCs w:val="32"/>
        </w:rPr>
      </w:pPr>
    </w:p>
    <w:p w14:paraId="699298F7" w14:textId="77777777" w:rsidR="00792DC7" w:rsidRDefault="00792DC7" w:rsidP="00792DC7">
      <w:pPr>
        <w:tabs>
          <w:tab w:val="left" w:pos="5560"/>
        </w:tabs>
        <w:rPr>
          <w:rFonts w:ascii="Times New Roman" w:hAnsi="Times New Roman" w:cs="Times New Roman"/>
          <w:sz w:val="32"/>
          <w:szCs w:val="32"/>
        </w:rPr>
      </w:pPr>
    </w:p>
    <w:p w14:paraId="6D5EA5AB" w14:textId="452BE412" w:rsidR="00792DC7" w:rsidRPr="00792DC7" w:rsidRDefault="00792DC7" w:rsidP="00792DC7">
      <w:pPr>
        <w:tabs>
          <w:tab w:val="left" w:pos="5560"/>
        </w:tabs>
        <w:jc w:val="center"/>
        <w:rPr>
          <w:rFonts w:ascii="Times New Roman" w:hAnsi="Times New Roman" w:cs="Times New Roman"/>
          <w:b/>
          <w:bCs/>
          <w:color w:val="215E99" w:themeColor="text2" w:themeTint="BF"/>
          <w:sz w:val="32"/>
          <w:szCs w:val="32"/>
        </w:rPr>
      </w:pPr>
      <w:r w:rsidRPr="00792DC7">
        <w:rPr>
          <w:rFonts w:ascii="Times New Roman" w:hAnsi="Times New Roman" w:cs="Times New Roman"/>
          <w:b/>
          <w:bCs/>
          <w:color w:val="215E99" w:themeColor="text2" w:themeTint="BF"/>
          <w:sz w:val="32"/>
          <w:szCs w:val="32"/>
        </w:rPr>
        <w:lastRenderedPageBreak/>
        <w:t>Lecture 2</w:t>
      </w:r>
    </w:p>
    <w:p w14:paraId="3F433EB8" w14:textId="11C9F562" w:rsidR="00792DC7" w:rsidRDefault="00792DC7" w:rsidP="00792DC7">
      <w:pPr>
        <w:tabs>
          <w:tab w:val="left" w:pos="5560"/>
        </w:tabs>
        <w:jc w:val="center"/>
        <w:rPr>
          <w:rFonts w:ascii="Times New Roman" w:hAnsi="Times New Roman" w:cs="Times New Roman"/>
          <w:b/>
          <w:bCs/>
          <w:color w:val="215E99" w:themeColor="text2" w:themeTint="BF"/>
          <w:sz w:val="32"/>
          <w:szCs w:val="32"/>
        </w:rPr>
      </w:pPr>
      <w:r w:rsidRPr="00792DC7">
        <w:rPr>
          <w:rFonts w:ascii="Times New Roman" w:hAnsi="Times New Roman" w:cs="Times New Roman"/>
          <w:b/>
          <w:bCs/>
          <w:color w:val="215E99" w:themeColor="text2" w:themeTint="BF"/>
          <w:sz w:val="32"/>
          <w:szCs w:val="32"/>
        </w:rPr>
        <w:t>Introduction to Cloud Computing</w:t>
      </w:r>
    </w:p>
    <w:p w14:paraId="1B362493" w14:textId="77777777" w:rsidR="00792DC7" w:rsidRPr="00792DC7" w:rsidRDefault="00792DC7" w:rsidP="00792DC7">
      <w:pPr>
        <w:tabs>
          <w:tab w:val="left" w:pos="5560"/>
        </w:tabs>
        <w:rPr>
          <w:rFonts w:ascii="Times New Roman" w:hAnsi="Times New Roman" w:cs="Times New Roman"/>
          <w:b/>
          <w:bCs/>
          <w:color w:val="215E99" w:themeColor="text2" w:themeTint="BF"/>
          <w:sz w:val="32"/>
          <w:szCs w:val="32"/>
        </w:rPr>
      </w:pPr>
      <w:r w:rsidRPr="00792DC7">
        <w:rPr>
          <w:rFonts w:ascii="Times New Roman" w:hAnsi="Times New Roman" w:cs="Times New Roman"/>
          <w:b/>
          <w:bCs/>
          <w:color w:val="215E99" w:themeColor="text2" w:themeTint="BF"/>
          <w:sz w:val="32"/>
          <w:szCs w:val="32"/>
        </w:rPr>
        <w:t>What is cloud computing?</w:t>
      </w:r>
    </w:p>
    <w:p w14:paraId="214B566B" w14:textId="77777777" w:rsidR="00792DC7" w:rsidRPr="00792DC7" w:rsidRDefault="00792DC7" w:rsidP="00792DC7">
      <w:pPr>
        <w:tabs>
          <w:tab w:val="left" w:pos="5560"/>
        </w:tabs>
        <w:rPr>
          <w:rFonts w:ascii="Times New Roman" w:hAnsi="Times New Roman" w:cs="Times New Roman"/>
          <w:color w:val="0D0D0D" w:themeColor="text1" w:themeTint="F2"/>
          <w:sz w:val="32"/>
          <w:szCs w:val="32"/>
        </w:rPr>
      </w:pPr>
      <w:r w:rsidRPr="00792DC7">
        <w:rPr>
          <w:rFonts w:ascii="Times New Roman" w:hAnsi="Times New Roman" w:cs="Times New Roman"/>
          <w:color w:val="0D0D0D" w:themeColor="text1" w:themeTint="F2"/>
          <w:sz w:val="32"/>
          <w:szCs w:val="32"/>
        </w:rPr>
        <w:t xml:space="preserve">Cloud computing refers to the delivery of computing services over the internet, including storage, processing power, and software applications. </w:t>
      </w:r>
    </w:p>
    <w:p w14:paraId="76F8DFA7" w14:textId="77777777" w:rsidR="00792DC7" w:rsidRPr="00792DC7" w:rsidRDefault="00792DC7" w:rsidP="00792DC7">
      <w:pPr>
        <w:tabs>
          <w:tab w:val="left" w:pos="5560"/>
        </w:tabs>
        <w:rPr>
          <w:rFonts w:ascii="Times New Roman" w:hAnsi="Times New Roman" w:cs="Times New Roman"/>
          <w:color w:val="0D0D0D" w:themeColor="text1" w:themeTint="F2"/>
          <w:sz w:val="32"/>
          <w:szCs w:val="32"/>
        </w:rPr>
      </w:pPr>
      <w:r w:rsidRPr="00792DC7">
        <w:rPr>
          <w:rFonts w:ascii="Times New Roman" w:hAnsi="Times New Roman" w:cs="Times New Roman"/>
          <w:color w:val="0D0D0D" w:themeColor="text1" w:themeTint="F2"/>
          <w:sz w:val="32"/>
          <w:szCs w:val="32"/>
        </w:rPr>
        <w:t>It allows users to access resources and services on-demand, without the need for physical infrastructure or local servers.</w:t>
      </w:r>
    </w:p>
    <w:p w14:paraId="51D430B8" w14:textId="77777777" w:rsidR="00792DC7" w:rsidRDefault="00792DC7" w:rsidP="00792DC7">
      <w:pPr>
        <w:shd w:val="clear" w:color="auto" w:fill="EAF1FA"/>
        <w:spacing w:before="100" w:after="250" w:line="280" w:lineRule="auto"/>
        <w:ind w:left="200" w:right="200"/>
      </w:pPr>
      <w:r>
        <w:rPr>
          <w:b/>
          <w:bCs/>
          <w:i/>
          <w:iCs/>
          <w:color w:val="2E75B6"/>
          <w:sz w:val="22"/>
          <w:szCs w:val="22"/>
        </w:rPr>
        <w:t xml:space="preserve">Example: </w:t>
      </w:r>
      <w:r>
        <w:rPr>
          <w:i/>
          <w:iCs/>
          <w:sz w:val="22"/>
          <w:szCs w:val="22"/>
        </w:rPr>
        <w:t>Instead of buying your own printer, you go to a print shop and pay only when you need a printout. Cloud computing works the same way — you "rent" computing power over the internet only when you need it.</w:t>
      </w:r>
    </w:p>
    <w:p w14:paraId="0CD91B6F" w14:textId="77777777" w:rsidR="00FB20B3" w:rsidRPr="00FB20B3" w:rsidRDefault="00FB20B3" w:rsidP="00FB20B3">
      <w:pPr>
        <w:rPr>
          <w:rFonts w:ascii="Times New Roman" w:hAnsi="Times New Roman" w:cs="Times New Roman"/>
        </w:rPr>
      </w:pPr>
      <w:r w:rsidRPr="00FB20B3">
        <w:rPr>
          <w:rFonts w:ascii="Times New Roman" w:hAnsi="Times New Roman" w:cs="Times New Roman"/>
          <w:b/>
          <w:bCs/>
          <w:color w:val="1F4E79"/>
          <w:sz w:val="32"/>
          <w:szCs w:val="32"/>
        </w:rPr>
        <w:t>Key Characteristics of Cloud Computing</w:t>
      </w:r>
    </w:p>
    <w:p w14:paraId="7FFE3521" w14:textId="77777777" w:rsidR="00FB20B3" w:rsidRPr="00FB20B3" w:rsidRDefault="00FB20B3" w:rsidP="00FB20B3">
      <w:pPr>
        <w:spacing w:after="150" w:line="300" w:lineRule="auto"/>
        <w:rPr>
          <w:rFonts w:ascii="Times New Roman" w:hAnsi="Times New Roman" w:cs="Times New Roman"/>
          <w:sz w:val="36"/>
          <w:szCs w:val="36"/>
        </w:rPr>
      </w:pPr>
      <w:r w:rsidRPr="00FB20B3">
        <w:rPr>
          <w:rFonts w:ascii="Times New Roman" w:hAnsi="Times New Roman" w:cs="Times New Roman"/>
          <w:sz w:val="32"/>
          <w:szCs w:val="32"/>
        </w:rPr>
        <w:t>These are the basic features that make something count as "cloud computing":</w:t>
      </w:r>
    </w:p>
    <w:p w14:paraId="564941F3" w14:textId="77777777" w:rsidR="00FB20B3" w:rsidRPr="00FB20B3" w:rsidRDefault="00FB20B3" w:rsidP="00FB20B3">
      <w:pPr>
        <w:pStyle w:val="ListParagraph"/>
        <w:numPr>
          <w:ilvl w:val="0"/>
          <w:numId w:val="2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On-Demand Self-Service —</w:t>
      </w:r>
      <w:r w:rsidRPr="00FB20B3">
        <w:rPr>
          <w:rFonts w:ascii="Times New Roman" w:hAnsi="Times New Roman" w:cs="Times New Roman"/>
          <w:sz w:val="32"/>
          <w:szCs w:val="32"/>
        </w:rPr>
        <w:t xml:space="preserve"> You can get storage or computing power yourself, anytime, without calling a company employee. It's like an ATM: you take out money whenever you want, without asking a bank teller.</w:t>
      </w:r>
    </w:p>
    <w:p w14:paraId="5373F6FF" w14:textId="77777777" w:rsidR="00FB20B3" w:rsidRPr="00FB20B3" w:rsidRDefault="00FB20B3" w:rsidP="00FB20B3">
      <w:pPr>
        <w:pStyle w:val="ListParagraph"/>
        <w:numPr>
          <w:ilvl w:val="0"/>
          <w:numId w:val="2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Broad Network Access —</w:t>
      </w:r>
      <w:r w:rsidRPr="00FB20B3">
        <w:rPr>
          <w:rFonts w:ascii="Times New Roman" w:hAnsi="Times New Roman" w:cs="Times New Roman"/>
          <w:sz w:val="32"/>
          <w:szCs w:val="32"/>
        </w:rPr>
        <w:t xml:space="preserve"> You can reach the service from anywhere using the internet, on a laptop, phone, or tablet.</w:t>
      </w:r>
    </w:p>
    <w:p w14:paraId="22D767CF" w14:textId="77777777" w:rsidR="00FB20B3" w:rsidRPr="00FB20B3" w:rsidRDefault="00FB20B3" w:rsidP="00FB20B3">
      <w:pPr>
        <w:pStyle w:val="ListParagraph"/>
        <w:numPr>
          <w:ilvl w:val="0"/>
          <w:numId w:val="2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Resource Pooling —</w:t>
      </w:r>
      <w:r w:rsidRPr="00FB20B3">
        <w:rPr>
          <w:rFonts w:ascii="Times New Roman" w:hAnsi="Times New Roman" w:cs="Times New Roman"/>
          <w:sz w:val="32"/>
          <w:szCs w:val="32"/>
        </w:rPr>
        <w:t xml:space="preserve"> Many customers share the same big pool of computers, similar to how many tenants share one big apartment building's water and electricity supply.</w:t>
      </w:r>
    </w:p>
    <w:p w14:paraId="3CB63B81" w14:textId="77777777" w:rsidR="00FB20B3" w:rsidRPr="00FB20B3" w:rsidRDefault="00FB20B3" w:rsidP="00FB20B3">
      <w:pPr>
        <w:pStyle w:val="ListParagraph"/>
        <w:numPr>
          <w:ilvl w:val="0"/>
          <w:numId w:val="2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Rapid Elasticity —</w:t>
      </w:r>
      <w:r w:rsidRPr="00FB20B3">
        <w:rPr>
          <w:rFonts w:ascii="Times New Roman" w:hAnsi="Times New Roman" w:cs="Times New Roman"/>
          <w:sz w:val="32"/>
          <w:szCs w:val="32"/>
        </w:rPr>
        <w:t xml:space="preserve"> The service can grow or shrink quickly based on your needs, the same way a rubber band stretches and shrinks.</w:t>
      </w:r>
    </w:p>
    <w:p w14:paraId="36158C65" w14:textId="77777777" w:rsidR="00FB20B3" w:rsidRPr="00FB20B3" w:rsidRDefault="00FB20B3" w:rsidP="00FB20B3">
      <w:pPr>
        <w:pStyle w:val="ListParagraph"/>
        <w:numPr>
          <w:ilvl w:val="0"/>
          <w:numId w:val="20"/>
        </w:numPr>
        <w:spacing w:after="100" w:line="280" w:lineRule="auto"/>
        <w:contextualSpacing w:val="0"/>
        <w:rPr>
          <w:rFonts w:ascii="Times New Roman" w:hAnsi="Times New Roman" w:cs="Times New Roman"/>
          <w:sz w:val="36"/>
          <w:szCs w:val="36"/>
        </w:rPr>
      </w:pPr>
      <w:r w:rsidRPr="00FB20B3">
        <w:rPr>
          <w:rFonts w:ascii="Times New Roman" w:hAnsi="Times New Roman" w:cs="Times New Roman"/>
          <w:b/>
          <w:bCs/>
          <w:sz w:val="32"/>
          <w:szCs w:val="32"/>
        </w:rPr>
        <w:t>Measured Service —</w:t>
      </w:r>
      <w:r w:rsidRPr="00FB20B3">
        <w:rPr>
          <w:rFonts w:ascii="Times New Roman" w:hAnsi="Times New Roman" w:cs="Times New Roman"/>
          <w:sz w:val="32"/>
          <w:szCs w:val="32"/>
        </w:rPr>
        <w:t xml:space="preserve"> You are billed only for what you actually use, just like an electricity bill that depends on your usage.</w:t>
      </w:r>
    </w:p>
    <w:p w14:paraId="73B7D1EF" w14:textId="77777777" w:rsidR="00FB20B3" w:rsidRPr="00BE548F" w:rsidRDefault="00FB20B3" w:rsidP="00FB20B3">
      <w:pPr>
        <w:shd w:val="clear" w:color="auto" w:fill="EAF1FA"/>
        <w:spacing w:before="100" w:after="250" w:line="280" w:lineRule="auto"/>
        <w:ind w:left="200" w:right="200"/>
        <w:rPr>
          <w:rFonts w:ascii="Times New Roman" w:hAnsi="Times New Roman" w:cs="Times New Roman"/>
          <w:sz w:val="36"/>
          <w:szCs w:val="36"/>
        </w:rPr>
      </w:pPr>
      <w:r w:rsidRPr="00BE548F">
        <w:rPr>
          <w:rFonts w:ascii="Times New Roman" w:hAnsi="Times New Roman" w:cs="Times New Roman"/>
          <w:b/>
          <w:bCs/>
          <w:color w:val="2E75B6"/>
          <w:sz w:val="32"/>
          <w:szCs w:val="32"/>
        </w:rPr>
        <w:lastRenderedPageBreak/>
        <w:t xml:space="preserve">Example: </w:t>
      </w:r>
      <w:r w:rsidRPr="00BE548F">
        <w:rPr>
          <w:rFonts w:ascii="Times New Roman" w:hAnsi="Times New Roman" w:cs="Times New Roman"/>
          <w:sz w:val="32"/>
          <w:szCs w:val="32"/>
        </w:rPr>
        <w:t>A food delivery app during a big festival suddenly gets 10x more orders. Because the app runs on the cloud, extra computing power is added automatically (rapid elasticity), and the company only pays extra for the days it used more power (measured service).</w:t>
      </w:r>
    </w:p>
    <w:p w14:paraId="16835569" w14:textId="77777777" w:rsidR="00BE548F" w:rsidRDefault="00BE548F" w:rsidP="00BE548F">
      <w:pPr>
        <w:rPr>
          <w:rFonts w:ascii="Times New Roman" w:hAnsi="Times New Roman" w:cs="Times New Roman"/>
          <w:b/>
          <w:bCs/>
          <w:color w:val="1F4E79"/>
          <w:sz w:val="32"/>
          <w:szCs w:val="32"/>
        </w:rPr>
      </w:pPr>
      <w:r w:rsidRPr="00BE548F">
        <w:rPr>
          <w:rFonts w:ascii="Times New Roman" w:hAnsi="Times New Roman" w:cs="Times New Roman"/>
          <w:b/>
          <w:bCs/>
          <w:color w:val="1F4E79"/>
          <w:sz w:val="32"/>
          <w:szCs w:val="32"/>
        </w:rPr>
        <w:t>Cloud Deployment Models</w:t>
      </w:r>
    </w:p>
    <w:p w14:paraId="49811DB2" w14:textId="465ED463" w:rsidR="00BE548F" w:rsidRPr="00BE548F" w:rsidRDefault="00BE548F" w:rsidP="00BE548F">
      <w:pPr>
        <w:rPr>
          <w:rFonts w:ascii="Times New Roman" w:hAnsi="Times New Roman" w:cs="Times New Roman"/>
          <w:sz w:val="32"/>
          <w:szCs w:val="32"/>
        </w:rPr>
      </w:pPr>
      <w:r>
        <w:rPr>
          <w:noProof/>
        </w:rPr>
        <w:drawing>
          <wp:inline distT="0" distB="0" distL="0" distR="0" wp14:anchorId="3F06A618" wp14:editId="1B9C6D4C">
            <wp:extent cx="5943600" cy="3176905"/>
            <wp:effectExtent l="190500" t="190500" r="190500" b="194945"/>
            <wp:docPr id="8198" name="Picture 6" descr="Cloud Deployment Models PPT | Presentation design template, Powerpoint  presentation, Presentation slides templates">
              <a:extLst xmlns:a="http://schemas.openxmlformats.org/drawingml/2006/main">
                <a:ext uri="{FF2B5EF4-FFF2-40B4-BE49-F238E27FC236}">
                  <a16:creationId xmlns:a16="http://schemas.microsoft.com/office/drawing/2014/main" id="{76D816C2-BB52-FA34-BB67-BBF5996AA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6" descr="Cloud Deployment Models PPT | Presentation design template, Powerpoint  presentation, Presentation slides templates">
                      <a:extLst>
                        <a:ext uri="{FF2B5EF4-FFF2-40B4-BE49-F238E27FC236}">
                          <a16:creationId xmlns:a16="http://schemas.microsoft.com/office/drawing/2014/main" id="{76D816C2-BB52-FA34-BB67-BBF5996AA363}"/>
                        </a:ext>
                      </a:extLst>
                    </pic:cNvPr>
                    <pic:cNvPicPr>
                      <a:picLocks noChangeAspect="1" noChangeArrowheads="1"/>
                    </pic:cNvPicPr>
                  </pic:nvPicPr>
                  <pic:blipFill rotWithShape="1">
                    <a:blip r:embed="rId28">
                      <a:duotone>
                        <a:schemeClr val="accent2">
                          <a:shade val="45000"/>
                          <a:satMod val="135000"/>
                        </a:schemeClr>
                        <a:prstClr val="white"/>
                      </a:duotone>
                    </a:blip>
                    <a:srcRect t="15842" b="12878"/>
                    <a:stretch/>
                  </pic:blipFill>
                  <pic:spPr bwMode="auto">
                    <a:xfrm>
                      <a:off x="0" y="0"/>
                      <a:ext cx="5943600" cy="3176905"/>
                    </a:xfrm>
                    <a:prstGeom prst="rect">
                      <a:avLst/>
                    </a:prstGeom>
                    <a:ln>
                      <a:noFill/>
                    </a:ln>
                    <a:effectLst>
                      <a:outerShdw blurRad="190500" algn="tl" rotWithShape="0">
                        <a:srgbClr val="000000">
                          <a:alpha val="70000"/>
                        </a:srgbClr>
                      </a:outerShdw>
                    </a:effectLst>
                  </pic:spPr>
                </pic:pic>
              </a:graphicData>
            </a:graphic>
          </wp:inline>
        </w:drawing>
      </w:r>
    </w:p>
    <w:p w14:paraId="296B972D" w14:textId="77777777" w:rsidR="00231B02" w:rsidRPr="00231B02" w:rsidRDefault="00231B02" w:rsidP="00231B02">
      <w:pPr>
        <w:rPr>
          <w:rFonts w:ascii="Times New Roman" w:hAnsi="Times New Roman" w:cs="Times New Roman"/>
          <w:sz w:val="32"/>
          <w:szCs w:val="32"/>
        </w:rPr>
      </w:pPr>
      <w:r w:rsidRPr="00231B02">
        <w:rPr>
          <w:rFonts w:ascii="Times New Roman" w:hAnsi="Times New Roman" w:cs="Times New Roman"/>
          <w:b/>
          <w:bCs/>
          <w:color w:val="2E75B6"/>
          <w:sz w:val="32"/>
          <w:szCs w:val="32"/>
        </w:rPr>
        <w:t>Public Cloud</w:t>
      </w:r>
    </w:p>
    <w:p w14:paraId="1F936C4C" w14:textId="77777777" w:rsidR="00231B02" w:rsidRPr="00231B02" w:rsidRDefault="00231B02" w:rsidP="00231B02">
      <w:pPr>
        <w:spacing w:after="150" w:line="300" w:lineRule="auto"/>
        <w:rPr>
          <w:rFonts w:ascii="Times New Roman" w:hAnsi="Times New Roman" w:cs="Times New Roman"/>
          <w:sz w:val="32"/>
          <w:szCs w:val="32"/>
        </w:rPr>
      </w:pPr>
      <w:r w:rsidRPr="00231B02">
        <w:rPr>
          <w:rFonts w:ascii="Times New Roman" w:hAnsi="Times New Roman" w:cs="Times New Roman"/>
          <w:sz w:val="32"/>
          <w:szCs w:val="32"/>
        </w:rPr>
        <w:t>The service is offered over the public internet and anyone can sign up and use it. It is usually the cheapest and most flexible option.</w:t>
      </w:r>
    </w:p>
    <w:p w14:paraId="75AE5601" w14:textId="77777777" w:rsidR="00231B02" w:rsidRPr="00231B02" w:rsidRDefault="00231B02" w:rsidP="00231B02">
      <w:pPr>
        <w:pStyle w:val="ListParagraph"/>
        <w:numPr>
          <w:ilvl w:val="0"/>
          <w:numId w:val="21"/>
        </w:numPr>
        <w:spacing w:after="100" w:line="280" w:lineRule="auto"/>
        <w:rPr>
          <w:rFonts w:ascii="Times New Roman" w:hAnsi="Times New Roman" w:cs="Times New Roman"/>
          <w:sz w:val="32"/>
          <w:szCs w:val="32"/>
        </w:rPr>
      </w:pPr>
      <w:r w:rsidRPr="00231B02">
        <w:rPr>
          <w:rFonts w:ascii="Times New Roman" w:hAnsi="Times New Roman" w:cs="Times New Roman"/>
          <w:sz w:val="32"/>
          <w:szCs w:val="32"/>
        </w:rPr>
        <w:t>Cost-effective for individuals and businesses that need scalability and flexibility.</w:t>
      </w:r>
    </w:p>
    <w:p w14:paraId="3C265F9F" w14:textId="77777777" w:rsidR="00231B02" w:rsidRPr="00231B02" w:rsidRDefault="00231B02" w:rsidP="00231B02">
      <w:pPr>
        <w:pStyle w:val="ListParagraph"/>
        <w:numPr>
          <w:ilvl w:val="0"/>
          <w:numId w:val="21"/>
        </w:numPr>
        <w:spacing w:after="100" w:line="280" w:lineRule="auto"/>
        <w:rPr>
          <w:rFonts w:ascii="Times New Roman" w:hAnsi="Times New Roman" w:cs="Times New Roman"/>
          <w:sz w:val="32"/>
          <w:szCs w:val="32"/>
        </w:rPr>
      </w:pPr>
      <w:r w:rsidRPr="00231B02">
        <w:rPr>
          <w:rFonts w:ascii="Times New Roman" w:hAnsi="Times New Roman" w:cs="Times New Roman"/>
          <w:sz w:val="32"/>
          <w:szCs w:val="32"/>
        </w:rPr>
        <w:t>Big providers include AWS, Microsoft Azure, and Google Cloud (GCP).</w:t>
      </w:r>
    </w:p>
    <w:p w14:paraId="0EB858EB" w14:textId="6AE8BBBD" w:rsidR="00792DC7" w:rsidRDefault="00231B02" w:rsidP="00231B02">
      <w:pPr>
        <w:shd w:val="clear" w:color="auto" w:fill="EAF1FA"/>
        <w:spacing w:before="100" w:after="250" w:line="280" w:lineRule="auto"/>
        <w:ind w:left="200" w:right="200"/>
        <w:rPr>
          <w:rFonts w:ascii="Times New Roman" w:hAnsi="Times New Roman" w:cs="Times New Roman"/>
          <w:i/>
          <w:iCs/>
          <w:sz w:val="32"/>
          <w:szCs w:val="32"/>
        </w:rPr>
      </w:pPr>
      <w:r w:rsidRPr="00231B02">
        <w:rPr>
          <w:rFonts w:ascii="Times New Roman" w:hAnsi="Times New Roman" w:cs="Times New Roman"/>
          <w:b/>
          <w:bCs/>
          <w:i/>
          <w:iCs/>
          <w:color w:val="2E75B6"/>
          <w:sz w:val="32"/>
          <w:szCs w:val="32"/>
        </w:rPr>
        <w:lastRenderedPageBreak/>
        <w:t xml:space="preserve">Example: </w:t>
      </w:r>
      <w:r w:rsidRPr="00231B02">
        <w:rPr>
          <w:rFonts w:ascii="Times New Roman" w:hAnsi="Times New Roman" w:cs="Times New Roman"/>
          <w:i/>
          <w:iCs/>
          <w:sz w:val="32"/>
          <w:szCs w:val="32"/>
        </w:rPr>
        <w:t>Using Gmail or Netflix — both run on servers shared by millions of other users around the world, but you don't need to know or manage any of that.</w:t>
      </w:r>
    </w:p>
    <w:p w14:paraId="11FF10B6" w14:textId="748B547C" w:rsidR="00231B02" w:rsidRDefault="00231B02" w:rsidP="00231B02">
      <w:pPr>
        <w:tabs>
          <w:tab w:val="left" w:pos="2070"/>
        </w:tabs>
        <w:jc w:val="center"/>
        <w:rPr>
          <w:rFonts w:ascii="Times New Roman" w:hAnsi="Times New Roman" w:cs="Times New Roman"/>
          <w:sz w:val="32"/>
          <w:szCs w:val="32"/>
        </w:rPr>
      </w:pPr>
      <w:r w:rsidRPr="00231B02">
        <w:rPr>
          <w:rFonts w:ascii="Times New Roman" w:hAnsi="Times New Roman" w:cs="Times New Roman"/>
          <w:sz w:val="32"/>
          <w:szCs w:val="32"/>
        </w:rPr>
        <w:drawing>
          <wp:inline distT="0" distB="0" distL="0" distR="0" wp14:anchorId="2035003A" wp14:editId="628A0020">
            <wp:extent cx="2711450" cy="2317577"/>
            <wp:effectExtent l="0" t="0" r="0" b="6985"/>
            <wp:docPr id="85895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8752" name=""/>
                    <pic:cNvPicPr/>
                  </pic:nvPicPr>
                  <pic:blipFill>
                    <a:blip r:embed="rId29"/>
                    <a:stretch>
                      <a:fillRect/>
                    </a:stretch>
                  </pic:blipFill>
                  <pic:spPr>
                    <a:xfrm>
                      <a:off x="0" y="0"/>
                      <a:ext cx="2714379" cy="2320080"/>
                    </a:xfrm>
                    <a:prstGeom prst="rect">
                      <a:avLst/>
                    </a:prstGeom>
                  </pic:spPr>
                </pic:pic>
              </a:graphicData>
            </a:graphic>
          </wp:inline>
        </w:drawing>
      </w:r>
    </w:p>
    <w:p w14:paraId="67459EB9" w14:textId="77777777" w:rsidR="00D31AF6" w:rsidRPr="00D31AF6" w:rsidRDefault="00D31AF6" w:rsidP="00D31AF6">
      <w:pPr>
        <w:rPr>
          <w:rFonts w:ascii="Times New Roman" w:hAnsi="Times New Roman" w:cs="Times New Roman"/>
          <w:sz w:val="32"/>
          <w:szCs w:val="32"/>
        </w:rPr>
      </w:pPr>
      <w:r w:rsidRPr="00D31AF6">
        <w:rPr>
          <w:rFonts w:ascii="Times New Roman" w:hAnsi="Times New Roman" w:cs="Times New Roman"/>
          <w:b/>
          <w:bCs/>
          <w:color w:val="2E75B6"/>
          <w:sz w:val="32"/>
          <w:szCs w:val="32"/>
        </w:rPr>
        <w:t>Private Cloud</w:t>
      </w:r>
    </w:p>
    <w:p w14:paraId="74E7084B" w14:textId="77777777" w:rsidR="00D31AF6" w:rsidRPr="00D31AF6" w:rsidRDefault="00D31AF6" w:rsidP="00D31AF6">
      <w:pPr>
        <w:spacing w:after="150" w:line="300" w:lineRule="auto"/>
        <w:rPr>
          <w:rFonts w:ascii="Times New Roman" w:hAnsi="Times New Roman" w:cs="Times New Roman"/>
          <w:sz w:val="32"/>
          <w:szCs w:val="32"/>
        </w:rPr>
      </w:pPr>
      <w:r w:rsidRPr="00D31AF6">
        <w:rPr>
          <w:rFonts w:ascii="Times New Roman" w:hAnsi="Times New Roman" w:cs="Times New Roman"/>
          <w:sz w:val="32"/>
          <w:szCs w:val="32"/>
        </w:rPr>
        <w:t>The infrastructure belongs to just one organization. It can be kept on the company's own premises or hosted elsewhere, but only that company uses it.</w:t>
      </w:r>
    </w:p>
    <w:p w14:paraId="5E3608C0" w14:textId="77777777" w:rsidR="00D31AF6" w:rsidRPr="00D31AF6" w:rsidRDefault="00D31AF6" w:rsidP="00D31AF6">
      <w:pPr>
        <w:pStyle w:val="ListParagraph"/>
        <w:numPr>
          <w:ilvl w:val="0"/>
          <w:numId w:val="22"/>
        </w:numPr>
        <w:spacing w:after="100" w:line="280" w:lineRule="auto"/>
        <w:rPr>
          <w:rFonts w:ascii="Times New Roman" w:hAnsi="Times New Roman" w:cs="Times New Roman"/>
          <w:sz w:val="32"/>
          <w:szCs w:val="32"/>
        </w:rPr>
      </w:pPr>
      <w:r w:rsidRPr="00D31AF6">
        <w:rPr>
          <w:rFonts w:ascii="Times New Roman" w:hAnsi="Times New Roman" w:cs="Times New Roman"/>
          <w:sz w:val="32"/>
          <w:szCs w:val="32"/>
        </w:rPr>
        <w:t>Built to match specific security, compliance, or performance needs.</w:t>
      </w:r>
    </w:p>
    <w:p w14:paraId="59FA8FFB" w14:textId="77777777" w:rsidR="00D31AF6" w:rsidRPr="00D31AF6" w:rsidRDefault="00D31AF6" w:rsidP="00D31AF6">
      <w:pPr>
        <w:pStyle w:val="ListParagraph"/>
        <w:numPr>
          <w:ilvl w:val="0"/>
          <w:numId w:val="22"/>
        </w:numPr>
        <w:spacing w:after="100" w:line="280" w:lineRule="auto"/>
        <w:rPr>
          <w:rFonts w:ascii="Times New Roman" w:hAnsi="Times New Roman" w:cs="Times New Roman"/>
          <w:sz w:val="32"/>
          <w:szCs w:val="32"/>
        </w:rPr>
      </w:pPr>
      <w:r w:rsidRPr="00D31AF6">
        <w:rPr>
          <w:rFonts w:ascii="Times New Roman" w:hAnsi="Times New Roman" w:cs="Times New Roman"/>
          <w:sz w:val="32"/>
          <w:szCs w:val="32"/>
        </w:rPr>
        <w:t>Gives more control, customization, and privacy, but costs more upfront.</w:t>
      </w:r>
    </w:p>
    <w:p w14:paraId="7C726F0A" w14:textId="77777777" w:rsidR="00D31AF6" w:rsidRPr="00D31AF6" w:rsidRDefault="00D31AF6" w:rsidP="00D31AF6">
      <w:pPr>
        <w:shd w:val="clear" w:color="auto" w:fill="EAF1FA"/>
        <w:spacing w:before="100" w:after="250" w:line="280" w:lineRule="auto"/>
        <w:ind w:left="200" w:right="200"/>
        <w:rPr>
          <w:rFonts w:ascii="Times New Roman" w:hAnsi="Times New Roman" w:cs="Times New Roman"/>
          <w:sz w:val="32"/>
          <w:szCs w:val="32"/>
        </w:rPr>
      </w:pPr>
      <w:r w:rsidRPr="00D31AF6">
        <w:rPr>
          <w:rFonts w:ascii="Times New Roman" w:hAnsi="Times New Roman" w:cs="Times New Roman"/>
          <w:b/>
          <w:bCs/>
          <w:i/>
          <w:iCs/>
          <w:color w:val="2E75B6"/>
          <w:sz w:val="32"/>
          <w:szCs w:val="32"/>
        </w:rPr>
        <w:t xml:space="preserve">Example: </w:t>
      </w:r>
      <w:r w:rsidRPr="00D31AF6">
        <w:rPr>
          <w:rFonts w:ascii="Times New Roman" w:hAnsi="Times New Roman" w:cs="Times New Roman"/>
          <w:i/>
          <w:iCs/>
          <w:sz w:val="32"/>
          <w:szCs w:val="32"/>
        </w:rPr>
        <w:t>A bank keeping its customer transaction data on its own private servers so no other company can access that data.</w:t>
      </w:r>
    </w:p>
    <w:p w14:paraId="7858CC6F" w14:textId="2BD50167" w:rsidR="00D31AF6" w:rsidRPr="00D31AF6" w:rsidRDefault="00AF4E0A" w:rsidP="00AF4E0A">
      <w:pPr>
        <w:tabs>
          <w:tab w:val="left" w:pos="4080"/>
        </w:tabs>
        <w:jc w:val="center"/>
        <w:rPr>
          <w:rFonts w:ascii="Times New Roman" w:hAnsi="Times New Roman" w:cs="Times New Roman"/>
          <w:sz w:val="32"/>
          <w:szCs w:val="32"/>
        </w:rPr>
      </w:pPr>
      <w:r w:rsidRPr="00AF4E0A">
        <w:rPr>
          <w:rFonts w:ascii="Times New Roman" w:hAnsi="Times New Roman" w:cs="Times New Roman"/>
          <w:sz w:val="32"/>
          <w:szCs w:val="32"/>
        </w:rPr>
        <w:drawing>
          <wp:inline distT="0" distB="0" distL="0" distR="0" wp14:anchorId="25A38943" wp14:editId="0EAF5C9F">
            <wp:extent cx="2216150" cy="1744420"/>
            <wp:effectExtent l="0" t="0" r="0" b="8255"/>
            <wp:docPr id="213486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60081" name=""/>
                    <pic:cNvPicPr/>
                  </pic:nvPicPr>
                  <pic:blipFill>
                    <a:blip r:embed="rId30"/>
                    <a:stretch>
                      <a:fillRect/>
                    </a:stretch>
                  </pic:blipFill>
                  <pic:spPr>
                    <a:xfrm>
                      <a:off x="0" y="0"/>
                      <a:ext cx="2220486" cy="1747833"/>
                    </a:xfrm>
                    <a:prstGeom prst="rect">
                      <a:avLst/>
                    </a:prstGeom>
                  </pic:spPr>
                </pic:pic>
              </a:graphicData>
            </a:graphic>
          </wp:inline>
        </w:drawing>
      </w:r>
    </w:p>
    <w:sectPr w:rsidR="00D31AF6" w:rsidRPr="00D31AF6" w:rsidSect="00D405DC">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A84"/>
    <w:multiLevelType w:val="hybridMultilevel"/>
    <w:tmpl w:val="E9E49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A7177"/>
    <w:multiLevelType w:val="hybridMultilevel"/>
    <w:tmpl w:val="51EC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96BCD"/>
    <w:multiLevelType w:val="multilevel"/>
    <w:tmpl w:val="BB9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37C3E"/>
    <w:multiLevelType w:val="multilevel"/>
    <w:tmpl w:val="6CE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47E2D"/>
    <w:multiLevelType w:val="multilevel"/>
    <w:tmpl w:val="AF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A11E6"/>
    <w:multiLevelType w:val="hybridMultilevel"/>
    <w:tmpl w:val="D3D4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642F9"/>
    <w:multiLevelType w:val="multilevel"/>
    <w:tmpl w:val="B1D240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C1645"/>
    <w:multiLevelType w:val="multilevel"/>
    <w:tmpl w:val="AF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85FDF"/>
    <w:multiLevelType w:val="hybridMultilevel"/>
    <w:tmpl w:val="971E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376D0E"/>
    <w:multiLevelType w:val="hybridMultilevel"/>
    <w:tmpl w:val="0EDE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097186"/>
    <w:multiLevelType w:val="multilevel"/>
    <w:tmpl w:val="AF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22AE0"/>
    <w:multiLevelType w:val="multilevel"/>
    <w:tmpl w:val="AFD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959A4"/>
    <w:multiLevelType w:val="hybridMultilevel"/>
    <w:tmpl w:val="48AA062C"/>
    <w:lvl w:ilvl="0" w:tplc="388EF676">
      <w:start w:val="1"/>
      <w:numFmt w:val="bullet"/>
      <w:lvlText w:val="•"/>
      <w:lvlJc w:val="left"/>
      <w:pPr>
        <w:ind w:left="450" w:hanging="260"/>
      </w:pPr>
    </w:lvl>
    <w:lvl w:ilvl="1" w:tplc="C338B5E4">
      <w:numFmt w:val="decimal"/>
      <w:lvlText w:val=""/>
      <w:lvlJc w:val="left"/>
    </w:lvl>
    <w:lvl w:ilvl="2" w:tplc="95B008A6">
      <w:numFmt w:val="decimal"/>
      <w:lvlText w:val=""/>
      <w:lvlJc w:val="left"/>
    </w:lvl>
    <w:lvl w:ilvl="3" w:tplc="3E082384">
      <w:numFmt w:val="decimal"/>
      <w:lvlText w:val=""/>
      <w:lvlJc w:val="left"/>
    </w:lvl>
    <w:lvl w:ilvl="4" w:tplc="F27AF3C6">
      <w:numFmt w:val="decimal"/>
      <w:lvlText w:val=""/>
      <w:lvlJc w:val="left"/>
    </w:lvl>
    <w:lvl w:ilvl="5" w:tplc="8EE4697C">
      <w:numFmt w:val="decimal"/>
      <w:lvlText w:val=""/>
      <w:lvlJc w:val="left"/>
    </w:lvl>
    <w:lvl w:ilvl="6" w:tplc="2A64B084">
      <w:numFmt w:val="decimal"/>
      <w:lvlText w:val=""/>
      <w:lvlJc w:val="left"/>
    </w:lvl>
    <w:lvl w:ilvl="7" w:tplc="54EEBE36">
      <w:numFmt w:val="decimal"/>
      <w:lvlText w:val=""/>
      <w:lvlJc w:val="left"/>
    </w:lvl>
    <w:lvl w:ilvl="8" w:tplc="923A23D6">
      <w:numFmt w:val="decimal"/>
      <w:lvlText w:val=""/>
      <w:lvlJc w:val="left"/>
    </w:lvl>
  </w:abstractNum>
  <w:abstractNum w:abstractNumId="13" w15:restartNumberingAfterBreak="0">
    <w:nsid w:val="5E1F1D53"/>
    <w:multiLevelType w:val="multilevel"/>
    <w:tmpl w:val="614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80280"/>
    <w:multiLevelType w:val="hybridMultilevel"/>
    <w:tmpl w:val="4284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B36D47"/>
    <w:multiLevelType w:val="hybridMultilevel"/>
    <w:tmpl w:val="3DD0E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C506EF"/>
    <w:multiLevelType w:val="hybridMultilevel"/>
    <w:tmpl w:val="5E64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453215"/>
    <w:multiLevelType w:val="multilevel"/>
    <w:tmpl w:val="06B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B60B1"/>
    <w:multiLevelType w:val="hybridMultilevel"/>
    <w:tmpl w:val="7874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9203AA"/>
    <w:multiLevelType w:val="multilevel"/>
    <w:tmpl w:val="8B6C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C007C4"/>
    <w:multiLevelType w:val="hybridMultilevel"/>
    <w:tmpl w:val="2ADC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ED7BC7"/>
    <w:multiLevelType w:val="multilevel"/>
    <w:tmpl w:val="C44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6421">
    <w:abstractNumId w:val="3"/>
  </w:num>
  <w:num w:numId="2" w16cid:durableId="2082481012">
    <w:abstractNumId w:val="17"/>
  </w:num>
  <w:num w:numId="3" w16cid:durableId="363870084">
    <w:abstractNumId w:val="1"/>
  </w:num>
  <w:num w:numId="4" w16cid:durableId="794836421">
    <w:abstractNumId w:val="2"/>
  </w:num>
  <w:num w:numId="5" w16cid:durableId="1444153310">
    <w:abstractNumId w:val="0"/>
  </w:num>
  <w:num w:numId="6" w16cid:durableId="1568228470">
    <w:abstractNumId w:val="21"/>
  </w:num>
  <w:num w:numId="7" w16cid:durableId="777404976">
    <w:abstractNumId w:val="4"/>
  </w:num>
  <w:num w:numId="8" w16cid:durableId="1196163238">
    <w:abstractNumId w:val="13"/>
  </w:num>
  <w:num w:numId="9" w16cid:durableId="1656371729">
    <w:abstractNumId w:val="9"/>
  </w:num>
  <w:num w:numId="10" w16cid:durableId="1979873994">
    <w:abstractNumId w:val="15"/>
  </w:num>
  <w:num w:numId="11" w16cid:durableId="929200778">
    <w:abstractNumId w:val="8"/>
  </w:num>
  <w:num w:numId="12" w16cid:durableId="1961715339">
    <w:abstractNumId w:val="19"/>
  </w:num>
  <w:num w:numId="13" w16cid:durableId="850291358">
    <w:abstractNumId w:val="6"/>
  </w:num>
  <w:num w:numId="14" w16cid:durableId="1824737798">
    <w:abstractNumId w:val="10"/>
  </w:num>
  <w:num w:numId="15" w16cid:durableId="1508474107">
    <w:abstractNumId w:val="16"/>
  </w:num>
  <w:num w:numId="16" w16cid:durableId="2030715553">
    <w:abstractNumId w:val="7"/>
  </w:num>
  <w:num w:numId="17" w16cid:durableId="1292131443">
    <w:abstractNumId w:val="18"/>
  </w:num>
  <w:num w:numId="18" w16cid:durableId="98113749">
    <w:abstractNumId w:val="11"/>
  </w:num>
  <w:num w:numId="19" w16cid:durableId="1879731396">
    <w:abstractNumId w:val="20"/>
  </w:num>
  <w:num w:numId="20" w16cid:durableId="134304138">
    <w:abstractNumId w:val="12"/>
    <w:lvlOverride w:ilvl="0">
      <w:startOverride w:val="1"/>
    </w:lvlOverride>
  </w:num>
  <w:num w:numId="21" w16cid:durableId="1962876516">
    <w:abstractNumId w:val="5"/>
  </w:num>
  <w:num w:numId="22" w16cid:durableId="7570965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DC"/>
    <w:rsid w:val="00020E79"/>
    <w:rsid w:val="000763EA"/>
    <w:rsid w:val="000851E5"/>
    <w:rsid w:val="000857DB"/>
    <w:rsid w:val="000921AD"/>
    <w:rsid w:val="00125235"/>
    <w:rsid w:val="00125597"/>
    <w:rsid w:val="00143336"/>
    <w:rsid w:val="001623A2"/>
    <w:rsid w:val="001D5915"/>
    <w:rsid w:val="00231B02"/>
    <w:rsid w:val="00381E4E"/>
    <w:rsid w:val="00383C39"/>
    <w:rsid w:val="003A4346"/>
    <w:rsid w:val="003B4E47"/>
    <w:rsid w:val="004B3593"/>
    <w:rsid w:val="005370C1"/>
    <w:rsid w:val="00554364"/>
    <w:rsid w:val="00567A92"/>
    <w:rsid w:val="005A39A2"/>
    <w:rsid w:val="005E1D40"/>
    <w:rsid w:val="005E7084"/>
    <w:rsid w:val="006557B7"/>
    <w:rsid w:val="00792DC7"/>
    <w:rsid w:val="008C0F4A"/>
    <w:rsid w:val="008F31C6"/>
    <w:rsid w:val="00940078"/>
    <w:rsid w:val="00973CF2"/>
    <w:rsid w:val="00A66110"/>
    <w:rsid w:val="00AC4E10"/>
    <w:rsid w:val="00AF4E0A"/>
    <w:rsid w:val="00AF5C9C"/>
    <w:rsid w:val="00BE548F"/>
    <w:rsid w:val="00BE7F87"/>
    <w:rsid w:val="00C87118"/>
    <w:rsid w:val="00CE3AEB"/>
    <w:rsid w:val="00D31AF6"/>
    <w:rsid w:val="00D405DC"/>
    <w:rsid w:val="00DA6088"/>
    <w:rsid w:val="00DD26A5"/>
    <w:rsid w:val="00EE2482"/>
    <w:rsid w:val="00FA331C"/>
    <w:rsid w:val="00FA5AA0"/>
    <w:rsid w:val="00FB20B3"/>
    <w:rsid w:val="00FB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B20B"/>
  <w15:chartTrackingRefBased/>
  <w15:docId w15:val="{6F083FB5-336E-4191-B934-727E8E6C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DC"/>
    <w:rPr>
      <w:rFonts w:eastAsiaTheme="majorEastAsia" w:cstheme="majorBidi"/>
      <w:color w:val="272727" w:themeColor="text1" w:themeTint="D8"/>
    </w:rPr>
  </w:style>
  <w:style w:type="paragraph" w:styleId="Title">
    <w:name w:val="Title"/>
    <w:basedOn w:val="Normal"/>
    <w:next w:val="Normal"/>
    <w:link w:val="TitleChar"/>
    <w:uiPriority w:val="10"/>
    <w:qFormat/>
    <w:rsid w:val="00D40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DC"/>
    <w:pPr>
      <w:spacing w:before="160"/>
      <w:jc w:val="center"/>
    </w:pPr>
    <w:rPr>
      <w:i/>
      <w:iCs/>
      <w:color w:val="404040" w:themeColor="text1" w:themeTint="BF"/>
    </w:rPr>
  </w:style>
  <w:style w:type="character" w:customStyle="1" w:styleId="QuoteChar">
    <w:name w:val="Quote Char"/>
    <w:basedOn w:val="DefaultParagraphFont"/>
    <w:link w:val="Quote"/>
    <w:uiPriority w:val="29"/>
    <w:rsid w:val="00D405DC"/>
    <w:rPr>
      <w:i/>
      <w:iCs/>
      <w:color w:val="404040" w:themeColor="text1" w:themeTint="BF"/>
    </w:rPr>
  </w:style>
  <w:style w:type="paragraph" w:styleId="ListParagraph">
    <w:name w:val="List Paragraph"/>
    <w:basedOn w:val="Normal"/>
    <w:qFormat/>
    <w:rsid w:val="00D405DC"/>
    <w:pPr>
      <w:ind w:left="720"/>
      <w:contextualSpacing/>
    </w:pPr>
  </w:style>
  <w:style w:type="character" w:styleId="IntenseEmphasis">
    <w:name w:val="Intense Emphasis"/>
    <w:basedOn w:val="DefaultParagraphFont"/>
    <w:uiPriority w:val="21"/>
    <w:qFormat/>
    <w:rsid w:val="00D405DC"/>
    <w:rPr>
      <w:i/>
      <w:iCs/>
      <w:color w:val="0F4761" w:themeColor="accent1" w:themeShade="BF"/>
    </w:rPr>
  </w:style>
  <w:style w:type="paragraph" w:styleId="IntenseQuote">
    <w:name w:val="Intense Quote"/>
    <w:basedOn w:val="Normal"/>
    <w:next w:val="Normal"/>
    <w:link w:val="IntenseQuoteChar"/>
    <w:uiPriority w:val="30"/>
    <w:qFormat/>
    <w:rsid w:val="00D40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5DC"/>
    <w:rPr>
      <w:i/>
      <w:iCs/>
      <w:color w:val="0F4761" w:themeColor="accent1" w:themeShade="BF"/>
    </w:rPr>
  </w:style>
  <w:style w:type="character" w:styleId="IntenseReference">
    <w:name w:val="Intense Reference"/>
    <w:basedOn w:val="DefaultParagraphFont"/>
    <w:uiPriority w:val="32"/>
    <w:qFormat/>
    <w:rsid w:val="00D40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19</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30</cp:revision>
  <dcterms:created xsi:type="dcterms:W3CDTF">2026-09-11T15:09:00Z</dcterms:created>
  <dcterms:modified xsi:type="dcterms:W3CDTF">2026-09-24T16:12:00Z</dcterms:modified>
</cp:coreProperties>
</file>