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5D2038" w:rsidRDefault="002A0DEA" w:rsidP="002A0DEA">
      <w:pPr>
        <w:ind w:firstLine="720"/>
        <w:rPr>
          <w:rFonts w:cstheme="minorHAnsi"/>
          <w:color w:val="0D0D0D" w:themeColor="text1" w:themeTint="F2"/>
          <w:sz w:val="32"/>
          <w:szCs w:val="32"/>
        </w:rPr>
      </w:pPr>
      <w:r w:rsidRPr="005D2038">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5D2038" w:rsidRDefault="002A0DEA" w:rsidP="002A0DEA">
      <w:pPr>
        <w:rPr>
          <w:rFonts w:cstheme="minorHAnsi"/>
          <w:b/>
          <w:bCs/>
          <w:color w:val="0D0D0D" w:themeColor="text1" w:themeTint="F2"/>
          <w:sz w:val="32"/>
          <w:szCs w:val="32"/>
        </w:rPr>
      </w:pPr>
      <w:r w:rsidRPr="005D2038">
        <w:rPr>
          <w:rFonts w:cstheme="minorHAnsi"/>
          <w:b/>
          <w:bCs/>
          <w:color w:val="0D0D0D" w:themeColor="text1" w:themeTint="F2"/>
          <w:sz w:val="32"/>
          <w:szCs w:val="32"/>
        </w:rPr>
        <w:t>Key Points of Information Security:</w:t>
      </w:r>
    </w:p>
    <w:p w14:paraId="24F18B36"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Preventive Steps:</w:t>
      </w:r>
      <w:r w:rsidRPr="005D2038">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Data Protection:</w:t>
      </w:r>
      <w:r w:rsidRPr="005D2038">
        <w:rPr>
          <w:rFonts w:cstheme="minorHAnsi"/>
          <w:color w:val="0D0D0D" w:themeColor="text1" w:themeTint="F2"/>
          <w:sz w:val="32"/>
          <w:szCs w:val="32"/>
        </w:rPr>
        <w:t xml:space="preserve"> Keeping knowledge, facts, and data safe from unauthorized use or changes.</w:t>
      </w:r>
    </w:p>
    <w:p w14:paraId="1292260F"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Design Strategies:</w:t>
      </w:r>
      <w:r w:rsidRPr="005D2038">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Critical Element Protection:</w:t>
      </w:r>
      <w:r w:rsidRPr="005D2038">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Pr="005D2038" w:rsidRDefault="00D33AC2" w:rsidP="00D33AC2">
      <w:pPr>
        <w:tabs>
          <w:tab w:val="left" w:pos="7464"/>
        </w:tabs>
        <w:rPr>
          <w:rFonts w:cstheme="minorHAnsi"/>
          <w:color w:val="0D0D0D" w:themeColor="text1" w:themeTint="F2"/>
          <w:sz w:val="32"/>
          <w:szCs w:val="32"/>
        </w:rPr>
      </w:pPr>
      <w:r w:rsidRPr="005D2038">
        <w:rPr>
          <w:rFonts w:cstheme="minorHAnsi"/>
          <w:b/>
          <w:bCs/>
          <w:color w:val="943634" w:themeColor="accent2" w:themeShade="BF"/>
          <w:sz w:val="32"/>
          <w:szCs w:val="32"/>
        </w:rPr>
        <w:t>Goal:</w:t>
      </w:r>
      <w:r w:rsidR="00027C1C" w:rsidRPr="005D2038">
        <w:rPr>
          <w:rFonts w:cstheme="minorHAnsi"/>
          <w:b/>
          <w:bCs/>
          <w:color w:val="943634" w:themeColor="accent2" w:themeShade="BF"/>
          <w:sz w:val="32"/>
          <w:szCs w:val="32"/>
        </w:rPr>
        <w:t xml:space="preserve"> </w:t>
      </w:r>
      <w:r w:rsidR="00027C1C" w:rsidRPr="005D2038">
        <w:rPr>
          <w:rFonts w:cstheme="minorHAnsi"/>
          <w:color w:val="0D0D0D" w:themeColor="text1" w:themeTint="F2"/>
          <w:sz w:val="32"/>
          <w:szCs w:val="32"/>
        </w:rPr>
        <w:t xml:space="preserve">The goal is to ensure </w:t>
      </w:r>
      <w:r w:rsidR="00027C1C" w:rsidRPr="005D2038">
        <w:rPr>
          <w:rFonts w:cstheme="minorHAnsi"/>
          <w:b/>
          <w:bCs/>
          <w:color w:val="0D0D0D" w:themeColor="text1" w:themeTint="F2"/>
          <w:sz w:val="32"/>
          <w:szCs w:val="32"/>
        </w:rPr>
        <w:t xml:space="preserve">Confidentiality </w:t>
      </w:r>
      <w:r w:rsidR="00027C1C" w:rsidRPr="005D2038">
        <w:rPr>
          <w:rFonts w:cstheme="minorHAnsi"/>
          <w:color w:val="0D0D0D" w:themeColor="text1" w:themeTint="F2"/>
          <w:sz w:val="32"/>
          <w:szCs w:val="32"/>
        </w:rPr>
        <w:t xml:space="preserve">(only authorized people can access), </w:t>
      </w:r>
      <w:r w:rsidR="00027C1C" w:rsidRPr="005D2038">
        <w:rPr>
          <w:rFonts w:cstheme="minorHAnsi"/>
          <w:b/>
          <w:bCs/>
          <w:color w:val="0D0D0D" w:themeColor="text1" w:themeTint="F2"/>
          <w:sz w:val="32"/>
          <w:szCs w:val="32"/>
        </w:rPr>
        <w:t>Integrity</w:t>
      </w:r>
      <w:r w:rsidR="00027C1C" w:rsidRPr="005D2038">
        <w:rPr>
          <w:rFonts w:cstheme="minorHAnsi"/>
          <w:color w:val="0D0D0D" w:themeColor="text1" w:themeTint="F2"/>
          <w:sz w:val="32"/>
          <w:szCs w:val="32"/>
        </w:rPr>
        <w:t xml:space="preserve"> (data remains accurate and unchanged), and </w:t>
      </w:r>
      <w:r w:rsidR="00027C1C" w:rsidRPr="005D2038">
        <w:rPr>
          <w:rFonts w:cstheme="minorHAnsi"/>
          <w:b/>
          <w:bCs/>
          <w:color w:val="0D0D0D" w:themeColor="text1" w:themeTint="F2"/>
          <w:sz w:val="32"/>
          <w:szCs w:val="32"/>
        </w:rPr>
        <w:t xml:space="preserve">Availability </w:t>
      </w:r>
      <w:r w:rsidR="00027C1C" w:rsidRPr="005D2038">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pPr>
        <w:pStyle w:val="ListParagraph"/>
        <w:numPr>
          <w:ilvl w:val="0"/>
          <w:numId w:val="2"/>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pPr>
        <w:pStyle w:val="ListParagraph"/>
        <w:numPr>
          <w:ilvl w:val="0"/>
          <w:numId w:val="4"/>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pPr>
        <w:pStyle w:val="ListParagraph"/>
        <w:numPr>
          <w:ilvl w:val="0"/>
          <w:numId w:val="4"/>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pPr>
        <w:pStyle w:val="ListParagraph"/>
        <w:numPr>
          <w:ilvl w:val="0"/>
          <w:numId w:val="3"/>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pPr>
        <w:pStyle w:val="ListParagraph"/>
        <w:numPr>
          <w:ilvl w:val="0"/>
          <w:numId w:val="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5D2038" w:rsidRDefault="00213549">
      <w:pPr>
        <w:pStyle w:val="ListParagraph"/>
        <w:numPr>
          <w:ilvl w:val="0"/>
          <w:numId w:val="3"/>
        </w:numPr>
        <w:tabs>
          <w:tab w:val="left" w:pos="7464"/>
        </w:tabs>
        <w:rPr>
          <w:rFonts w:cstheme="minorHAnsi"/>
          <w:color w:val="0D0D0D" w:themeColor="text1" w:themeTint="F2"/>
          <w:sz w:val="32"/>
          <w:szCs w:val="32"/>
        </w:rPr>
      </w:pPr>
      <w:r w:rsidRPr="005D2038">
        <w:rPr>
          <w:rFonts w:cstheme="minorHAnsi"/>
          <w:b/>
          <w:bCs/>
          <w:color w:val="0D0D0D" w:themeColor="text1" w:themeTint="F2"/>
          <w:sz w:val="32"/>
          <w:szCs w:val="32"/>
        </w:rPr>
        <w:t>Information has value:</w:t>
      </w:r>
    </w:p>
    <w:p w14:paraId="2FB5212B"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pPr>
        <w:pStyle w:val="ListParagraph"/>
        <w:numPr>
          <w:ilvl w:val="0"/>
          <w:numId w:val="14"/>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w:t>
      </w:r>
      <w:proofErr w:type="spellStart"/>
      <w:r w:rsidRPr="001F28B3">
        <w:rPr>
          <w:rFonts w:cstheme="minorHAnsi"/>
          <w:color w:val="0D0D0D" w:themeColor="text1" w:themeTint="F2"/>
          <w:sz w:val="32"/>
          <w:szCs w:val="32"/>
        </w:rPr>
        <w:t>abcd</w:t>
      </w:r>
      <w:proofErr w:type="spellEnd"/>
      <w:r w:rsidRPr="001F28B3">
        <w:rPr>
          <w:rFonts w:cstheme="minorHAnsi"/>
          <w:color w:val="0D0D0D" w:themeColor="text1" w:themeTint="F2"/>
          <w:sz w:val="32"/>
          <w:szCs w:val="32"/>
        </w:rPr>
        <w:t>” and so on.</w:t>
      </w:r>
    </w:p>
    <w:p w14:paraId="4E89D6AF" w14:textId="6002A876" w:rsidR="00373278" w:rsidRPr="00373278"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pPr>
        <w:pStyle w:val="ListParagraph"/>
        <w:numPr>
          <w:ilvl w:val="0"/>
          <w:numId w:val="15"/>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pPr>
        <w:pStyle w:val="ListParagraph"/>
        <w:numPr>
          <w:ilvl w:val="0"/>
          <w:numId w:val="15"/>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55E624E6" w14:textId="7A5A1B43" w:rsidR="00F73645" w:rsidRPr="00C66F2C"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w:t>
      </w:r>
      <w:proofErr w:type="spellStart"/>
      <w:r w:rsidRPr="00B52531">
        <w:rPr>
          <w:rFonts w:cstheme="minorHAnsi"/>
          <w:b/>
          <w:bCs/>
          <w:color w:val="0D0D0D" w:themeColor="text1" w:themeTint="F2"/>
          <w:sz w:val="32"/>
          <w:szCs w:val="32"/>
        </w:rPr>
        <w:t>graphy</w:t>
      </w:r>
      <w:proofErr w:type="spellEnd"/>
      <w:r w:rsidRPr="00B52531">
        <w:rPr>
          <w:rFonts w:cstheme="minorHAnsi"/>
          <w:b/>
          <w:bCs/>
          <w:color w:val="0D0D0D" w:themeColor="text1" w:themeTint="F2"/>
          <w:sz w:val="32"/>
          <w:szCs w:val="32"/>
        </w:rPr>
        <w: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lastRenderedPageBreak/>
        <w:t>Block Cipher Method</w:t>
      </w:r>
    </w:p>
    <w:p w14:paraId="28442913"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27662566">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E16707">
        <w:rPr>
          <w:rFonts w:cstheme="minorHAnsi"/>
          <w:color w:val="0D0D0D" w:themeColor="text1" w:themeTint="F2"/>
          <w:sz w:val="32"/>
          <w:szCs w:val="32"/>
        </w:rPr>
        <w:t>aaaa</w:t>
      </w:r>
      <w:proofErr w:type="spellEnd"/>
      <w:r w:rsidRPr="00E16707">
        <w:rPr>
          <w:rFonts w:cstheme="minorHAnsi"/>
          <w:color w:val="0D0D0D" w:themeColor="text1" w:themeTint="F2"/>
          <w:sz w:val="32"/>
          <w:szCs w:val="32"/>
        </w:rPr>
        <w:t>" or "</w:t>
      </w:r>
      <w:proofErr w:type="spellStart"/>
      <w:r w:rsidRPr="00E16707">
        <w:rPr>
          <w:rFonts w:cstheme="minorHAnsi"/>
          <w:color w:val="0D0D0D" w:themeColor="text1" w:themeTint="F2"/>
          <w:sz w:val="32"/>
          <w:szCs w:val="32"/>
        </w:rPr>
        <w:t>bbbb</w:t>
      </w:r>
      <w:proofErr w:type="spellEnd"/>
      <w:r w:rsidRPr="00E16707">
        <w:rPr>
          <w:rFonts w:cstheme="minorHAnsi"/>
          <w:color w:val="0D0D0D" w:themeColor="text1" w:themeTint="F2"/>
          <w:sz w:val="32"/>
          <w:szCs w:val="32"/>
        </w:rPr>
        <w:t>"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pPr>
        <w:numPr>
          <w:ilvl w:val="1"/>
          <w:numId w:val="42"/>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pPr>
        <w:pStyle w:val="ListParagraph"/>
        <w:numPr>
          <w:ilvl w:val="0"/>
          <w:numId w:val="46"/>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pPr>
        <w:pStyle w:val="ListParagraph"/>
        <w:numPr>
          <w:ilvl w:val="0"/>
          <w:numId w:val="46"/>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55168" behindDoc="0" locked="0" layoutInCell="1" allowOverlap="1" wp14:anchorId="3841EF62" wp14:editId="227E4DD1">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8240" behindDoc="0" locked="0" layoutInCell="1" allowOverlap="1" wp14:anchorId="147F07D6" wp14:editId="66AB77D0">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24E97552" w14:textId="77777777" w:rsidR="00291A02" w:rsidRDefault="00291A02" w:rsidP="00553B25">
      <w:pPr>
        <w:rPr>
          <w:rFonts w:ascii="Times New Roman" w:hAnsi="Times New Roman" w:cs="Times New Roman"/>
          <w:b/>
          <w:bCs/>
          <w:color w:val="365F91" w:themeColor="accent1" w:themeShade="BF"/>
          <w:sz w:val="32"/>
          <w:szCs w:val="32"/>
        </w:rPr>
      </w:pPr>
      <w:r>
        <w:rPr>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pPr>
        <w:numPr>
          <w:ilvl w:val="0"/>
          <w:numId w:val="48"/>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pPr>
        <w:numPr>
          <w:ilvl w:val="0"/>
          <w:numId w:val="48"/>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pPr>
        <w:numPr>
          <w:ilvl w:val="1"/>
          <w:numId w:val="48"/>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pPr>
        <w:numPr>
          <w:ilvl w:val="1"/>
          <w:numId w:val="48"/>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pPr>
        <w:numPr>
          <w:ilvl w:val="1"/>
          <w:numId w:val="48"/>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6AC45DA7" w14:textId="77777777" w:rsidR="00291A02" w:rsidRDefault="00291A02" w:rsidP="00A25BD7">
      <w:pPr>
        <w:rPr>
          <w:rFonts w:cstheme="minorHAnsi"/>
          <w:sz w:val="32"/>
          <w:szCs w:val="32"/>
        </w:rPr>
      </w:pPr>
    </w:p>
    <w:p w14:paraId="7F853CF0" w14:textId="7B439552"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pPr>
        <w:numPr>
          <w:ilvl w:val="0"/>
          <w:numId w:val="49"/>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pPr>
        <w:numPr>
          <w:ilvl w:val="0"/>
          <w:numId w:val="49"/>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pPr>
        <w:numPr>
          <w:ilvl w:val="0"/>
          <w:numId w:val="49"/>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2105C435"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Default="00F6561C">
      <w:pPr>
        <w:pStyle w:val="ListParagraph"/>
        <w:numPr>
          <w:ilvl w:val="0"/>
          <w:numId w:val="54"/>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61312" behindDoc="0" locked="0" layoutInCell="1" allowOverlap="1" wp14:anchorId="101E9D38" wp14:editId="51C73435">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p w14:paraId="58E4C789" w14:textId="79E14CEC" w:rsidR="004F0DEA" w:rsidRDefault="00291A02" w:rsidP="00291A02">
      <w:pPr>
        <w:tabs>
          <w:tab w:val="left" w:pos="2592"/>
        </w:tabs>
        <w:jc w:val="center"/>
        <w:rPr>
          <w:rFonts w:ascii="Times New Roman" w:hAnsi="Times New Roman" w:cs="Times New Roman"/>
          <w:b/>
          <w:bCs/>
          <w:color w:val="365F91" w:themeColor="accent1" w:themeShade="BF"/>
          <w:sz w:val="36"/>
          <w:szCs w:val="36"/>
        </w:rPr>
      </w:pPr>
      <w:r w:rsidRPr="00291A02">
        <w:rPr>
          <w:rFonts w:ascii="Times New Roman" w:hAnsi="Times New Roman" w:cs="Times New Roman"/>
          <w:b/>
          <w:bCs/>
          <w:color w:val="365F91" w:themeColor="accent1" w:themeShade="BF"/>
          <w:sz w:val="36"/>
          <w:szCs w:val="36"/>
        </w:rPr>
        <w:lastRenderedPageBreak/>
        <w:t>Lecture 08</w:t>
      </w:r>
    </w:p>
    <w:p w14:paraId="0A09C1B8" w14:textId="7409800D" w:rsidR="00291A02" w:rsidRDefault="00291A02" w:rsidP="00291A02">
      <w:pPr>
        <w:tabs>
          <w:tab w:val="left" w:pos="2592"/>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Default="004F2F61" w:rsidP="004F2F61">
      <w:pPr>
        <w:rPr>
          <w:sz w:val="32"/>
          <w:szCs w:val="32"/>
        </w:rPr>
      </w:pPr>
      <w:r w:rsidRPr="004F2F61">
        <w:rPr>
          <w:rFonts w:ascii="Times New Roman" w:hAnsi="Times New Roman" w:cs="Times New Roman"/>
          <w:b/>
          <w:bCs/>
          <w:color w:val="365F91" w:themeColor="accent1" w:themeShade="BF"/>
          <w:sz w:val="32"/>
          <w:szCs w:val="32"/>
        </w:rPr>
        <w:t>Frequency Analysis</w:t>
      </w:r>
      <w:r w:rsidRPr="004F2F61">
        <w:rPr>
          <w:sz w:val="32"/>
          <w:szCs w:val="32"/>
        </w:rPr>
        <w:br/>
      </w:r>
      <w:r>
        <w:rPr>
          <w:sz w:val="32"/>
          <w:szCs w:val="32"/>
        </w:rPr>
        <w:t xml:space="preserve">          </w:t>
      </w:r>
      <w:r w:rsidRPr="004F2F61">
        <w:rPr>
          <w:sz w:val="32"/>
          <w:szCs w:val="32"/>
        </w:rPr>
        <w:t>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83340F" w:rsidRDefault="0083340F" w:rsidP="0083340F">
      <w:pPr>
        <w:rPr>
          <w:sz w:val="32"/>
          <w:szCs w:val="32"/>
        </w:rPr>
      </w:pPr>
      <w:r w:rsidRPr="0083340F">
        <w:rPr>
          <w:b/>
          <w:bCs/>
          <w:sz w:val="32"/>
          <w:szCs w:val="32"/>
        </w:rPr>
        <w:t>How Frequency Analysis Works</w:t>
      </w:r>
      <w:r w:rsidRPr="0083340F">
        <w:rPr>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Default="0083340F" w:rsidP="004F2F61">
      <w:pPr>
        <w:rPr>
          <w:sz w:val="32"/>
          <w:szCs w:val="32"/>
        </w:rPr>
      </w:pPr>
      <w:r w:rsidRPr="0083340F">
        <w:rPr>
          <w:b/>
          <w:bCs/>
          <w:sz w:val="32"/>
          <w:szCs w:val="32"/>
        </w:rPr>
        <w:lastRenderedPageBreak/>
        <w:t>Application of Frequency Analysis in Cryptography</w:t>
      </w:r>
      <w:r w:rsidRPr="0083340F">
        <w:rPr>
          <w:sz w:val="32"/>
          <w:szCs w:val="32"/>
        </w:rPr>
        <w:br/>
        <w:t>This method is often used as an aid in breaking substitution ciphers. Since certain letters appear more frequently in natural languages, the analysis of letter frequency can assist in identifying the original letters of the ciphertext.</w:t>
      </w:r>
    </w:p>
    <w:p w14:paraId="1C3B3455" w14:textId="4E4A39EC" w:rsidR="0083340F" w:rsidRDefault="0083340F" w:rsidP="004F2F61">
      <w:pPr>
        <w:rPr>
          <w:sz w:val="32"/>
          <w:szCs w:val="32"/>
        </w:rPr>
      </w:pPr>
      <w:r w:rsidRPr="0083340F">
        <w:rPr>
          <w:b/>
          <w:bCs/>
          <w:sz w:val="32"/>
          <w:szCs w:val="32"/>
        </w:rPr>
        <w:t>Example of Frequency Patterns in English</w:t>
      </w:r>
      <w:r w:rsidRPr="0083340F">
        <w:rPr>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Default="0083340F" w:rsidP="004F2F61">
      <w:pPr>
        <w:rPr>
          <w:rFonts w:ascii="Times New Roman" w:hAnsi="Times New Roman" w:cs="Times New Roman"/>
          <w:b/>
          <w:bCs/>
          <w:color w:val="365F91" w:themeColor="accent1" w:themeShade="BF"/>
          <w:sz w:val="32"/>
          <w:szCs w:val="32"/>
        </w:rPr>
      </w:pPr>
      <w:r w:rsidRPr="0083340F">
        <w:rPr>
          <w:rFonts w:ascii="Times New Roman" w:hAnsi="Times New Roman" w:cs="Times New Roman"/>
          <w:b/>
          <w:bCs/>
          <w:color w:val="365F91" w:themeColor="accent1" w:themeShade="BF"/>
          <w:sz w:val="32"/>
          <w:szCs w:val="32"/>
        </w:rPr>
        <w:t>Why block ciphers?</w:t>
      </w:r>
    </w:p>
    <w:p w14:paraId="16DB5985" w14:textId="77777777"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Using Different Keys in Different Locations</w:t>
      </w:r>
    </w:p>
    <w:p w14:paraId="78060C8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color w:val="0D0D0D" w:themeColor="text1" w:themeTint="F2"/>
          <w:sz w:val="32"/>
          <w:szCs w:val="32"/>
        </w:rPr>
        <w:t xml:space="preserve"> One time pad, stream ciphers</w:t>
      </w:r>
    </w:p>
    <w:p w14:paraId="178F4F6E" w14:textId="6D659AE9"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Another way to defeating Frequency Analysis</w:t>
      </w:r>
    </w:p>
    <w:p w14:paraId="6FB2CC3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 xml:space="preserve">Frequency analysis works by identifying recurring letter patterns in ciphertext. To combat this, encryption methods such as </w:t>
      </w:r>
      <w:r w:rsidRPr="0083340F">
        <w:rPr>
          <w:rFonts w:cstheme="minorHAnsi"/>
          <w:b/>
          <w:bCs/>
          <w:color w:val="0D0D0D" w:themeColor="text1" w:themeTint="F2"/>
          <w:sz w:val="32"/>
          <w:szCs w:val="32"/>
        </w:rPr>
        <w:t>block ciphers</w:t>
      </w:r>
      <w:r w:rsidRPr="0083340F">
        <w:rPr>
          <w:rFonts w:cstheme="minorHAnsi"/>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b/>
          <w:bCs/>
          <w:color w:val="0D0D0D" w:themeColor="text1" w:themeTint="F2"/>
          <w:sz w:val="32"/>
          <w:szCs w:val="32"/>
        </w:rPr>
        <w:t xml:space="preserve"> </w:t>
      </w:r>
      <w:r w:rsidRPr="0083340F">
        <w:rPr>
          <w:rFonts w:cstheme="minorHAnsi"/>
          <w:color w:val="0D0D0D" w:themeColor="text1" w:themeTint="F2"/>
          <w:sz w:val="32"/>
          <w:szCs w:val="32"/>
        </w:rPr>
        <w:t>block cipher</w:t>
      </w:r>
    </w:p>
    <w:p w14:paraId="297C4652" w14:textId="77777777" w:rsidR="00523601" w:rsidRPr="0083340F" w:rsidRDefault="00523601" w:rsidP="0083340F">
      <w:pPr>
        <w:rPr>
          <w:rFonts w:cstheme="minorHAnsi"/>
          <w:b/>
          <w:bCs/>
          <w:color w:val="0D0D0D" w:themeColor="text1" w:themeTint="F2"/>
          <w:sz w:val="32"/>
          <w:szCs w:val="32"/>
        </w:rPr>
      </w:pPr>
    </w:p>
    <w:p w14:paraId="6A5D5C9B" w14:textId="6B6FEE10" w:rsidR="0083340F" w:rsidRDefault="00B16111" w:rsidP="0083340F">
      <w:pPr>
        <w:rPr>
          <w:rFonts w:ascii="Times New Roman" w:hAnsi="Times New Roman" w:cs="Times New Roman"/>
          <w:b/>
          <w:bCs/>
          <w:color w:val="365F91" w:themeColor="accent1" w:themeShade="BF"/>
          <w:sz w:val="32"/>
          <w:szCs w:val="32"/>
        </w:rPr>
      </w:pPr>
      <w:r w:rsidRPr="00B16111">
        <w:rPr>
          <w:rFonts w:ascii="Times New Roman" w:hAnsi="Times New Roman" w:cs="Times New Roman"/>
          <w:b/>
          <w:bCs/>
          <w:color w:val="365F91" w:themeColor="accent1" w:themeShade="BF"/>
          <w:sz w:val="32"/>
          <w:szCs w:val="32"/>
        </w:rPr>
        <w:lastRenderedPageBreak/>
        <w:t>Block vs Stream Cipher</w:t>
      </w:r>
    </w:p>
    <w:p w14:paraId="461F9145" w14:textId="7E576F6B" w:rsidR="00B16111" w:rsidRPr="0083340F" w:rsidRDefault="00B16111" w:rsidP="0083340F">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Block</w:t>
      </w:r>
    </w:p>
    <w:p w14:paraId="696A6497" w14:textId="64D2F949" w:rsidR="00B16111" w:rsidRPr="00B16111" w:rsidRDefault="00B16111" w:rsidP="00B16111">
      <w:pPr>
        <w:ind w:firstLine="360"/>
        <w:rPr>
          <w:rFonts w:cstheme="minorHAnsi"/>
          <w:color w:val="0D0D0D" w:themeColor="text1" w:themeTint="F2"/>
          <w:sz w:val="32"/>
          <w:szCs w:val="32"/>
        </w:rPr>
      </w:pPr>
      <w:r w:rsidRPr="00B16111">
        <w:rPr>
          <w:rFonts w:cstheme="minorHAnsi"/>
          <w:color w:val="0D0D0D" w:themeColor="text1" w:themeTint="F2"/>
          <w:sz w:val="32"/>
          <w:szCs w:val="32"/>
          <w:lang w:val="en-AU"/>
        </w:rPr>
        <w:t xml:space="preserve">Block ciphers process messages in blocks, each of which is then encrypted and decrypted </w:t>
      </w:r>
    </w:p>
    <w:p w14:paraId="31A1F06A"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Like a substitution on very big characters</w:t>
      </w:r>
    </w:p>
    <w:p w14:paraId="2C90DA24"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 xml:space="preserve">64-bits or more </w:t>
      </w:r>
    </w:p>
    <w:p w14:paraId="721AFC3E" w14:textId="1EA26035" w:rsidR="0083340F" w:rsidRDefault="00B16111" w:rsidP="004F2F61">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 xml:space="preserve">Stream </w:t>
      </w:r>
    </w:p>
    <w:p w14:paraId="30E00989" w14:textId="77777777" w:rsidR="00B16111" w:rsidRPr="00B16111" w:rsidRDefault="00B16111" w:rsidP="00B16111">
      <w:pPr>
        <w:ind w:firstLine="360"/>
        <w:rPr>
          <w:rFonts w:cstheme="minorHAnsi"/>
          <w:color w:val="0D0D0D" w:themeColor="text1" w:themeTint="F2"/>
          <w:sz w:val="32"/>
          <w:szCs w:val="32"/>
          <w:lang w:val="en-AU"/>
        </w:rPr>
      </w:pPr>
      <w:r w:rsidRPr="00B16111">
        <w:rPr>
          <w:rFonts w:cstheme="minorHAnsi"/>
          <w:color w:val="0D0D0D" w:themeColor="text1" w:themeTint="F2"/>
          <w:sz w:val="32"/>
          <w:szCs w:val="32"/>
        </w:rPr>
        <w:t xml:space="preserve">Stream ciphers </w:t>
      </w:r>
      <w:r w:rsidRPr="00B16111">
        <w:rPr>
          <w:rFonts w:cstheme="minorHAnsi"/>
          <w:color w:val="0D0D0D" w:themeColor="text1" w:themeTint="F2"/>
          <w:sz w:val="32"/>
          <w:szCs w:val="32"/>
          <w:lang w:val="en-AU"/>
        </w:rPr>
        <w:t xml:space="preserve">process messages a bit or byte at a time when </w:t>
      </w:r>
    </w:p>
    <w:p w14:paraId="660BB94D" w14:textId="6AD0B475" w:rsidR="00B16111" w:rsidRPr="00B16111" w:rsidRDefault="00B16111" w:rsidP="00B16111">
      <w:pPr>
        <w:rPr>
          <w:rFonts w:cstheme="minorHAnsi"/>
          <w:color w:val="0D0D0D" w:themeColor="text1" w:themeTint="F2"/>
          <w:sz w:val="32"/>
          <w:szCs w:val="32"/>
          <w:lang w:val="en-AU"/>
        </w:rPr>
      </w:pPr>
      <w:r w:rsidRPr="00B16111">
        <w:rPr>
          <w:rFonts w:cstheme="minorHAnsi"/>
          <w:color w:val="0D0D0D" w:themeColor="text1" w:themeTint="F2"/>
          <w:sz w:val="32"/>
          <w:szCs w:val="32"/>
          <w:lang w:val="en-AU"/>
        </w:rPr>
        <w:t>encrypted and decrypted</w:t>
      </w:r>
    </w:p>
    <w:p w14:paraId="02019551" w14:textId="4AF840F0" w:rsidR="00B16111" w:rsidRPr="00B16111" w:rsidRDefault="00B16111" w:rsidP="00B16111">
      <w:pPr>
        <w:rPr>
          <w:rFonts w:cstheme="minorHAnsi"/>
          <w:color w:val="0D0D0D" w:themeColor="text1" w:themeTint="F2"/>
          <w:sz w:val="32"/>
          <w:szCs w:val="32"/>
        </w:rPr>
      </w:pPr>
      <w:r w:rsidRPr="00B16111">
        <w:rPr>
          <w:rFonts w:cstheme="minorHAnsi"/>
          <w:color w:val="0D0D0D" w:themeColor="text1" w:themeTint="F2"/>
          <w:sz w:val="32"/>
          <w:szCs w:val="32"/>
        </w:rPr>
        <w:t>Many current ciphers are block ciphers</w:t>
      </w:r>
    </w:p>
    <w:p w14:paraId="11C9EB51" w14:textId="370B208B"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Better analyzed</w:t>
      </w:r>
    </w:p>
    <w:p w14:paraId="0A554053" w14:textId="77777777"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Broader range of applications</w:t>
      </w:r>
    </w:p>
    <w:p w14:paraId="0280308E" w14:textId="7EE575EA" w:rsidR="00B16111" w:rsidRDefault="00E4551C" w:rsidP="004F2F61">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Default="00E97084" w:rsidP="004F2F61">
      <w:pPr>
        <w:rPr>
          <w:rFonts w:ascii="Times New Roman" w:hAnsi="Times New Roman" w:cs="Times New Roman"/>
          <w:b/>
          <w:bCs/>
          <w:color w:val="365F91" w:themeColor="accent1" w:themeShade="BF"/>
          <w:sz w:val="32"/>
          <w:szCs w:val="32"/>
        </w:rPr>
      </w:pPr>
      <w:r w:rsidRPr="00E97084">
        <w:rPr>
          <w:rFonts w:ascii="Times New Roman" w:hAnsi="Times New Roman" w:cs="Times New Roman"/>
          <w:b/>
          <w:bCs/>
          <w:color w:val="365F91" w:themeColor="accent1" w:themeShade="BF"/>
          <w:sz w:val="32"/>
          <w:szCs w:val="32"/>
        </w:rPr>
        <w:lastRenderedPageBreak/>
        <w:t>Block Ciphers</w:t>
      </w:r>
      <w:r>
        <w:rPr>
          <w:rFonts w:ascii="Times New Roman" w:hAnsi="Times New Roman" w:cs="Times New Roman"/>
          <w:b/>
          <w:bCs/>
          <w:color w:val="365F91" w:themeColor="accent1" w:themeShade="BF"/>
          <w:sz w:val="32"/>
          <w:szCs w:val="32"/>
        </w:rPr>
        <w:t xml:space="preserve"> Continue…</w:t>
      </w:r>
    </w:p>
    <w:p w14:paraId="1625F046"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Most symmetric block ciphers are based on a Feistel Cipher Structure.</w:t>
      </w:r>
    </w:p>
    <w:p w14:paraId="487F79DB"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 xml:space="preserve">Also known as </w:t>
      </w:r>
      <w:r w:rsidRPr="00E97084">
        <w:rPr>
          <w:rFonts w:cstheme="minorHAnsi"/>
          <w:b/>
          <w:bCs/>
          <w:color w:val="0D0D0D" w:themeColor="text1" w:themeTint="F2"/>
          <w:sz w:val="32"/>
          <w:szCs w:val="32"/>
        </w:rPr>
        <w:t>Feistel/Luby-Rackoff</w:t>
      </w:r>
      <w:r w:rsidRPr="00E97084">
        <w:rPr>
          <w:rFonts w:cstheme="minorHAnsi"/>
          <w:color w:val="0D0D0D" w:themeColor="text1" w:themeTint="F2"/>
          <w:sz w:val="32"/>
          <w:szCs w:val="32"/>
        </w:rPr>
        <w:t xml:space="preserve"> structure.</w:t>
      </w:r>
    </w:p>
    <w:p w14:paraId="5D72AAE3"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In a Feistel cipher, encryption and decryption are very similar operations, and both consist of iteratively running a function called a "round function" a fixed number of times.</w:t>
      </w:r>
    </w:p>
    <w:p w14:paraId="1312A8A0"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Block ciphers look like an extremely large substitution.</w:t>
      </w:r>
    </w:p>
    <w:p w14:paraId="4DDBB3A7"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Would need table of 2</w:t>
      </w:r>
      <w:r w:rsidRPr="00E97084">
        <w:rPr>
          <w:rFonts w:cstheme="minorHAnsi"/>
          <w:color w:val="0D0D0D" w:themeColor="text1" w:themeTint="F2"/>
          <w:sz w:val="32"/>
          <w:szCs w:val="32"/>
          <w:vertAlign w:val="superscript"/>
          <w:lang w:val="en-AU"/>
        </w:rPr>
        <w:t>64</w:t>
      </w:r>
      <w:r w:rsidRPr="00E97084">
        <w:rPr>
          <w:rFonts w:cstheme="minorHAnsi"/>
          <w:color w:val="0D0D0D" w:themeColor="text1" w:themeTint="F2"/>
          <w:sz w:val="32"/>
          <w:szCs w:val="32"/>
          <w:lang w:val="en-AU"/>
        </w:rPr>
        <w:t xml:space="preserve"> entries for a 64-bit block </w:t>
      </w:r>
    </w:p>
    <w:p w14:paraId="148E2997" w14:textId="4C3DDC15" w:rsidR="00E97084" w:rsidRDefault="00136854" w:rsidP="004F2F61">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Default="00D0796A" w:rsidP="00D0796A">
      <w:pPr>
        <w:rPr>
          <w:rFonts w:ascii="Times New Roman" w:hAnsi="Times New Roman" w:cs="Times New Roman"/>
          <w:b/>
          <w:bCs/>
          <w:noProof/>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D0796A" w:rsidRDefault="00D0796A" w:rsidP="00D0796A">
      <w:pPr>
        <w:tabs>
          <w:tab w:val="left" w:pos="3120"/>
        </w:tabs>
        <w:rPr>
          <w:rFonts w:ascii="Times New Roman" w:hAnsi="Times New Roman" w:cs="Times New Roman"/>
          <w:sz w:val="32"/>
          <w:szCs w:val="32"/>
        </w:rPr>
      </w:pPr>
      <w:r w:rsidRPr="00D0796A">
        <w:rPr>
          <w:rFonts w:ascii="Times New Roman" w:hAnsi="Times New Roman" w:cs="Times New Roman"/>
          <w:b/>
          <w:bCs/>
          <w:i/>
          <w:iCs/>
          <w:sz w:val="32"/>
          <w:szCs w:val="32"/>
        </w:rPr>
        <w:t>Characteristics:</w:t>
      </w:r>
    </w:p>
    <w:p w14:paraId="6F339DF0" w14:textId="183898A2"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Fast</w:t>
      </w:r>
    </w:p>
    <w:p w14:paraId="2A3EE318" w14:textId="3FC33585"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Data encrypted in fixed “block sizes” (64, 128, 256-bit blocks are common).</w:t>
      </w:r>
    </w:p>
    <w:p w14:paraId="499AE091" w14:textId="22C0211E"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Key and message bits non-linearly mixed in cipher-text.</w:t>
      </w:r>
    </w:p>
    <w:p w14:paraId="2EF84D9C" w14:textId="77777777" w:rsidR="0079224D" w:rsidRDefault="0079224D" w:rsidP="0079224D">
      <w:pPr>
        <w:tabs>
          <w:tab w:val="left" w:pos="3120"/>
        </w:tabs>
        <w:rPr>
          <w:rFonts w:ascii="Times New Roman" w:hAnsi="Times New Roman" w:cs="Times New Roman"/>
          <w:b/>
          <w:bCs/>
          <w:sz w:val="32"/>
          <w:szCs w:val="32"/>
          <w:lang w:val="en-AU"/>
        </w:rPr>
      </w:pPr>
      <w:r w:rsidRPr="0079224D">
        <w:rPr>
          <w:rFonts w:ascii="Times New Roman" w:hAnsi="Times New Roman" w:cs="Times New Roman"/>
          <w:b/>
          <w:bCs/>
          <w:sz w:val="32"/>
          <w:szCs w:val="32"/>
          <w:lang w:val="en-AU"/>
        </w:rPr>
        <w:t>Feistel Cipher Structure</w:t>
      </w:r>
    </w:p>
    <w:p w14:paraId="0A4C25F3" w14:textId="77777777" w:rsidR="0079224D" w:rsidRPr="0079224D" w:rsidRDefault="0079224D" w:rsidP="0079224D">
      <w:pPr>
        <w:tabs>
          <w:tab w:val="left" w:pos="3120"/>
        </w:tabs>
        <w:rPr>
          <w:rFonts w:cstheme="minorHAnsi"/>
          <w:sz w:val="32"/>
          <w:szCs w:val="32"/>
        </w:rPr>
      </w:pPr>
      <w:r w:rsidRPr="0079224D">
        <w:rPr>
          <w:rFonts w:cstheme="minorHAnsi"/>
          <w:sz w:val="32"/>
          <w:szCs w:val="32"/>
          <w:lang w:val="en-AU"/>
        </w:rPr>
        <w:t>Horst Feistel devised the Feistel cipher.</w:t>
      </w:r>
    </w:p>
    <w:p w14:paraId="265896EC" w14:textId="4B0368C0" w:rsidR="0079224D" w:rsidRPr="0079224D" w:rsidRDefault="0079224D" w:rsidP="0079224D">
      <w:pPr>
        <w:tabs>
          <w:tab w:val="left" w:pos="3120"/>
        </w:tabs>
        <w:rPr>
          <w:rFonts w:cstheme="minorHAnsi"/>
          <w:b/>
          <w:bCs/>
          <w:sz w:val="32"/>
          <w:szCs w:val="32"/>
        </w:rPr>
      </w:pPr>
      <w:r w:rsidRPr="0079224D">
        <w:rPr>
          <w:rFonts w:cstheme="minorHAnsi"/>
          <w:sz w:val="32"/>
          <w:szCs w:val="32"/>
          <w:lang w:val="en-AU"/>
        </w:rPr>
        <w:t xml:space="preserve">Partitions input block into </w:t>
      </w:r>
      <w:r w:rsidRPr="0079224D">
        <w:rPr>
          <w:rFonts w:cstheme="minorHAnsi"/>
          <w:b/>
          <w:bCs/>
          <w:sz w:val="32"/>
          <w:szCs w:val="32"/>
          <w:lang w:val="en-AU"/>
        </w:rPr>
        <w:t>two halves:</w:t>
      </w:r>
    </w:p>
    <w:p w14:paraId="2FA2A5B1"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process through multiple rounds which</w:t>
      </w:r>
    </w:p>
    <w:p w14:paraId="0DBB357F"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perform a substitution on left data half</w:t>
      </w:r>
    </w:p>
    <w:p w14:paraId="61FFF378"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based on round function of right half &amp; subkey</w:t>
      </w:r>
    </w:p>
    <w:p w14:paraId="332C347C"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then have permutation swapping halves</w:t>
      </w:r>
    </w:p>
    <w:p w14:paraId="3403A322" w14:textId="77777777" w:rsidR="0079224D" w:rsidRPr="0079224D" w:rsidRDefault="0079224D" w:rsidP="0079224D">
      <w:pPr>
        <w:tabs>
          <w:tab w:val="left" w:pos="3120"/>
        </w:tabs>
        <w:rPr>
          <w:rFonts w:ascii="Times New Roman" w:hAnsi="Times New Roman" w:cs="Times New Roman"/>
          <w:b/>
          <w:bCs/>
          <w:sz w:val="32"/>
          <w:szCs w:val="32"/>
        </w:rPr>
      </w:pPr>
    </w:p>
    <w:p w14:paraId="18CEB2FB" w14:textId="07255E25" w:rsidR="00D0796A" w:rsidRDefault="00D0796A" w:rsidP="00D0796A">
      <w:pPr>
        <w:tabs>
          <w:tab w:val="left" w:pos="3120"/>
        </w:tabs>
        <w:rPr>
          <w:rFonts w:ascii="Times New Roman" w:hAnsi="Times New Roman" w:cs="Times New Roman"/>
          <w:sz w:val="32"/>
          <w:szCs w:val="32"/>
        </w:rPr>
      </w:pPr>
    </w:p>
    <w:p w14:paraId="2E126041" w14:textId="06F6130C" w:rsidR="00FC57AB" w:rsidRPr="00FC57AB" w:rsidRDefault="00FC57AB" w:rsidP="00FC57AB">
      <w:pPr>
        <w:rPr>
          <w:rFonts w:ascii="Times New Roman" w:hAnsi="Times New Roman" w:cs="Times New Roman"/>
          <w:sz w:val="32"/>
          <w:szCs w:val="32"/>
        </w:rPr>
      </w:pPr>
    </w:p>
    <w:p w14:paraId="2755ADFB" w14:textId="3F995E8C" w:rsidR="00FC57AB" w:rsidRPr="00FC57AB" w:rsidRDefault="00C76A63" w:rsidP="00FC57AB">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5680" behindDoc="0" locked="0" layoutInCell="1" allowOverlap="1" wp14:anchorId="68B738B2" wp14:editId="44A63D4C">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57AB" w:rsidRDefault="00FC57AB" w:rsidP="00FC57AB">
      <w:pPr>
        <w:rPr>
          <w:rFonts w:ascii="Times New Roman" w:hAnsi="Times New Roman" w:cs="Times New Roman"/>
          <w:sz w:val="32"/>
          <w:szCs w:val="32"/>
        </w:rPr>
      </w:pPr>
    </w:p>
    <w:p w14:paraId="12DDBEF2" w14:textId="32AC4E7D" w:rsidR="00FC57AB" w:rsidRPr="00FC57AB" w:rsidRDefault="00FC57AB" w:rsidP="00FC57AB">
      <w:pPr>
        <w:rPr>
          <w:rFonts w:ascii="Times New Roman" w:hAnsi="Times New Roman" w:cs="Times New Roman"/>
          <w:sz w:val="32"/>
          <w:szCs w:val="32"/>
        </w:rPr>
      </w:pPr>
    </w:p>
    <w:p w14:paraId="0A53FB75" w14:textId="466389C2" w:rsidR="00FC57AB" w:rsidRPr="00FC57AB" w:rsidRDefault="00FC57AB" w:rsidP="00FC57AB">
      <w:pPr>
        <w:rPr>
          <w:rFonts w:ascii="Times New Roman" w:hAnsi="Times New Roman" w:cs="Times New Roman"/>
          <w:sz w:val="32"/>
          <w:szCs w:val="32"/>
        </w:rPr>
      </w:pPr>
    </w:p>
    <w:p w14:paraId="53CD09BE" w14:textId="6A487F4D" w:rsidR="00FC57AB" w:rsidRPr="00FC57AB" w:rsidRDefault="00FC57AB" w:rsidP="00FC57AB">
      <w:pPr>
        <w:rPr>
          <w:rFonts w:ascii="Times New Roman" w:hAnsi="Times New Roman" w:cs="Times New Roman"/>
          <w:sz w:val="32"/>
          <w:szCs w:val="32"/>
        </w:rPr>
      </w:pPr>
    </w:p>
    <w:p w14:paraId="7E73A5A7" w14:textId="7FF70FCF" w:rsidR="00FC57AB" w:rsidRPr="00FC57AB" w:rsidRDefault="00FC57AB" w:rsidP="00FC57AB">
      <w:pPr>
        <w:rPr>
          <w:rFonts w:ascii="Times New Roman" w:hAnsi="Times New Roman" w:cs="Times New Roman"/>
          <w:sz w:val="32"/>
          <w:szCs w:val="32"/>
        </w:rPr>
      </w:pPr>
    </w:p>
    <w:p w14:paraId="5F1E932D" w14:textId="16869B95" w:rsidR="00FC57AB" w:rsidRPr="00FC57AB" w:rsidRDefault="00FC57AB" w:rsidP="00FC57AB">
      <w:pPr>
        <w:rPr>
          <w:rFonts w:ascii="Times New Roman" w:hAnsi="Times New Roman" w:cs="Times New Roman"/>
          <w:sz w:val="32"/>
          <w:szCs w:val="32"/>
        </w:rPr>
      </w:pPr>
    </w:p>
    <w:p w14:paraId="47F749DC" w14:textId="77777777" w:rsidR="00FC57AB" w:rsidRPr="00FC57AB" w:rsidRDefault="00FC57AB" w:rsidP="00FC57AB">
      <w:pPr>
        <w:rPr>
          <w:rFonts w:ascii="Times New Roman" w:hAnsi="Times New Roman" w:cs="Times New Roman"/>
          <w:sz w:val="32"/>
          <w:szCs w:val="32"/>
        </w:rPr>
      </w:pPr>
    </w:p>
    <w:p w14:paraId="517AA1A8" w14:textId="77777777" w:rsidR="00FC57AB" w:rsidRPr="00FC57AB" w:rsidRDefault="00FC57AB" w:rsidP="00FC57AB">
      <w:pPr>
        <w:rPr>
          <w:rFonts w:ascii="Times New Roman" w:hAnsi="Times New Roman" w:cs="Times New Roman"/>
          <w:sz w:val="32"/>
          <w:szCs w:val="32"/>
        </w:rPr>
      </w:pPr>
    </w:p>
    <w:p w14:paraId="3FBCC007" w14:textId="1B4D0F7B" w:rsidR="00FC57AB" w:rsidRDefault="00FC57AB" w:rsidP="00FC57AB">
      <w:pPr>
        <w:rPr>
          <w:rFonts w:ascii="Times New Roman" w:hAnsi="Times New Roman" w:cs="Times New Roman"/>
          <w:sz w:val="32"/>
          <w:szCs w:val="32"/>
        </w:rPr>
      </w:pPr>
    </w:p>
    <w:p w14:paraId="7AB5B6AA" w14:textId="77777777" w:rsidR="00F95433" w:rsidRDefault="00F95433" w:rsidP="00FC57AB">
      <w:pPr>
        <w:rPr>
          <w:rFonts w:ascii="Times New Roman" w:hAnsi="Times New Roman" w:cs="Times New Roman"/>
          <w:b/>
          <w:bCs/>
          <w:sz w:val="32"/>
          <w:szCs w:val="32"/>
        </w:rPr>
      </w:pPr>
    </w:p>
    <w:p w14:paraId="76769DC5" w14:textId="77777777" w:rsidR="00F95433" w:rsidRDefault="00F95433" w:rsidP="00FC57AB">
      <w:pPr>
        <w:rPr>
          <w:rFonts w:ascii="Times New Roman" w:hAnsi="Times New Roman" w:cs="Times New Roman"/>
          <w:b/>
          <w:bCs/>
          <w:sz w:val="32"/>
          <w:szCs w:val="32"/>
        </w:rPr>
      </w:pPr>
    </w:p>
    <w:p w14:paraId="7E822E9F" w14:textId="6673A5DA" w:rsidR="00F95433" w:rsidRDefault="00F95433" w:rsidP="00FC57AB">
      <w:pPr>
        <w:rPr>
          <w:rFonts w:ascii="Times New Roman" w:hAnsi="Times New Roman" w:cs="Times New Roman"/>
          <w:b/>
          <w:bCs/>
          <w:sz w:val="32"/>
          <w:szCs w:val="32"/>
        </w:rPr>
      </w:pPr>
    </w:p>
    <w:p w14:paraId="3AABA104" w14:textId="7DFB3DF9" w:rsidR="00F95433" w:rsidRDefault="00F95433" w:rsidP="00FC57AB">
      <w:pPr>
        <w:rPr>
          <w:rFonts w:ascii="Times New Roman" w:hAnsi="Times New Roman" w:cs="Times New Roman"/>
          <w:b/>
          <w:bCs/>
          <w:sz w:val="32"/>
          <w:szCs w:val="32"/>
        </w:rPr>
      </w:pPr>
    </w:p>
    <w:p w14:paraId="11217904" w14:textId="77777777" w:rsidR="00F95433" w:rsidRDefault="00F95433" w:rsidP="00FC57AB">
      <w:pPr>
        <w:rPr>
          <w:rFonts w:ascii="Times New Roman" w:hAnsi="Times New Roman" w:cs="Times New Roman"/>
          <w:b/>
          <w:bCs/>
          <w:noProof/>
          <w:sz w:val="32"/>
          <w:szCs w:val="32"/>
        </w:rPr>
      </w:pPr>
    </w:p>
    <w:p w14:paraId="5C14B4A9" w14:textId="77777777" w:rsidR="00F95433" w:rsidRDefault="00F95433" w:rsidP="00FC57AB">
      <w:pPr>
        <w:rPr>
          <w:rFonts w:ascii="Times New Roman" w:hAnsi="Times New Roman" w:cs="Times New Roman"/>
          <w:b/>
          <w:bCs/>
          <w:noProof/>
          <w:sz w:val="32"/>
          <w:szCs w:val="32"/>
        </w:rPr>
      </w:pPr>
    </w:p>
    <w:p w14:paraId="07C6CE6F" w14:textId="77777777" w:rsidR="00F95433" w:rsidRDefault="00F95433" w:rsidP="00FC57AB">
      <w:pPr>
        <w:rPr>
          <w:rFonts w:ascii="Times New Roman" w:hAnsi="Times New Roman" w:cs="Times New Roman"/>
          <w:b/>
          <w:bCs/>
          <w:noProof/>
          <w:sz w:val="32"/>
          <w:szCs w:val="32"/>
        </w:rPr>
      </w:pPr>
    </w:p>
    <w:p w14:paraId="318A6C7A" w14:textId="77777777" w:rsidR="00F95433" w:rsidRDefault="00F95433" w:rsidP="00FC57AB">
      <w:pPr>
        <w:rPr>
          <w:rFonts w:ascii="Times New Roman" w:hAnsi="Times New Roman" w:cs="Times New Roman"/>
          <w:b/>
          <w:bCs/>
          <w:noProof/>
          <w:sz w:val="32"/>
          <w:szCs w:val="32"/>
        </w:rPr>
      </w:pPr>
    </w:p>
    <w:p w14:paraId="01A79CC8" w14:textId="77777777" w:rsidR="00F95433" w:rsidRDefault="00F95433" w:rsidP="00FC57AB">
      <w:pPr>
        <w:rPr>
          <w:rFonts w:ascii="Times New Roman" w:hAnsi="Times New Roman" w:cs="Times New Roman"/>
          <w:b/>
          <w:bCs/>
          <w:noProof/>
          <w:sz w:val="32"/>
          <w:szCs w:val="32"/>
        </w:rPr>
      </w:pPr>
    </w:p>
    <w:p w14:paraId="3F866F04" w14:textId="1CBF7F8B" w:rsidR="00F95433" w:rsidRDefault="00F95433" w:rsidP="00FC57AB">
      <w:pPr>
        <w:rPr>
          <w:rFonts w:ascii="Times New Roman" w:hAnsi="Times New Roman" w:cs="Times New Roman"/>
          <w:b/>
          <w:bCs/>
          <w:noProof/>
          <w:sz w:val="32"/>
          <w:szCs w:val="32"/>
        </w:rPr>
      </w:pPr>
      <w:r>
        <w:rPr>
          <w:rFonts w:ascii="Times New Roman" w:hAnsi="Times New Roman" w:cs="Times New Roman"/>
          <w:b/>
          <w:bCs/>
          <w:noProof/>
          <w:sz w:val="32"/>
          <w:szCs w:val="32"/>
        </w:rPr>
        <w:lastRenderedPageBreak/>
        <w:t>Encryption of Feistel Cipher</w:t>
      </w:r>
    </w:p>
    <w:p w14:paraId="438A5B60" w14:textId="56990B81" w:rsidR="00F95433" w:rsidRDefault="00F95433" w:rsidP="00FC57AB">
      <w:pPr>
        <w:rPr>
          <w:rFonts w:ascii="Times New Roman" w:hAnsi="Times New Roman" w:cs="Times New Roman"/>
          <w:b/>
          <w:bCs/>
          <w:noProof/>
          <w:sz w:val="32"/>
          <w:szCs w:val="32"/>
        </w:rPr>
      </w:pPr>
      <w:r>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Default="00F95433" w:rsidP="00FC57AB">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61824" behindDoc="0" locked="0" layoutInCell="1" allowOverlap="1" wp14:anchorId="44B302D5" wp14:editId="2CF6F638">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Decryption of Feistel Cipher</w:t>
      </w:r>
    </w:p>
    <w:p w14:paraId="7F4EC8F6" w14:textId="49E0B3DC" w:rsidR="00F95433" w:rsidRDefault="00F95433" w:rsidP="00FC57AB">
      <w:pPr>
        <w:rPr>
          <w:rFonts w:ascii="Times New Roman" w:hAnsi="Times New Roman" w:cs="Times New Roman"/>
          <w:b/>
          <w:bCs/>
          <w:sz w:val="32"/>
          <w:szCs w:val="32"/>
        </w:rPr>
      </w:pPr>
    </w:p>
    <w:p w14:paraId="34676E74" w14:textId="583252D5" w:rsidR="00C76A63" w:rsidRDefault="00C76A63" w:rsidP="00FC57AB">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C76A63" w:rsidRDefault="00C76A63" w:rsidP="00C76A63">
      <w:pPr>
        <w:jc w:val="center"/>
        <w:rPr>
          <w:rFonts w:ascii="Times New Roman" w:hAnsi="Times New Roman" w:cs="Times New Roman"/>
          <w:b/>
          <w:bCs/>
          <w:color w:val="365F91" w:themeColor="accent1" w:themeShade="BF"/>
          <w:sz w:val="36"/>
          <w:szCs w:val="36"/>
        </w:rPr>
      </w:pPr>
      <w:r w:rsidRPr="00C76A63">
        <w:rPr>
          <w:rFonts w:ascii="Times New Roman" w:hAnsi="Times New Roman" w:cs="Times New Roman"/>
          <w:b/>
          <w:bCs/>
          <w:color w:val="365F91" w:themeColor="accent1" w:themeShade="BF"/>
          <w:sz w:val="36"/>
          <w:szCs w:val="36"/>
        </w:rPr>
        <w:t>Lecture 09</w:t>
      </w:r>
    </w:p>
    <w:p w14:paraId="70AF883B" w14:textId="05FBB490" w:rsidR="00FC57AB" w:rsidRPr="00FC57AB" w:rsidRDefault="00FC57AB" w:rsidP="00FC57AB">
      <w:pPr>
        <w:rPr>
          <w:rFonts w:ascii="Times New Roman" w:hAnsi="Times New Roman" w:cs="Times New Roman"/>
          <w:sz w:val="32"/>
          <w:szCs w:val="32"/>
        </w:rPr>
      </w:pPr>
    </w:p>
    <w:sectPr w:rsidR="00FC57AB" w:rsidRPr="00FC57AB" w:rsidSect="0043214F">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BBEA2" w14:textId="77777777" w:rsidR="0051480C" w:rsidRDefault="0051480C" w:rsidP="00F95433">
      <w:pPr>
        <w:spacing w:after="0" w:line="240" w:lineRule="auto"/>
      </w:pPr>
      <w:r>
        <w:separator/>
      </w:r>
    </w:p>
  </w:endnote>
  <w:endnote w:type="continuationSeparator" w:id="0">
    <w:p w14:paraId="1FF3C08C" w14:textId="77777777" w:rsidR="0051480C" w:rsidRDefault="0051480C"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49F92" w14:textId="77777777" w:rsidR="0051480C" w:rsidRDefault="0051480C" w:rsidP="00F95433">
      <w:pPr>
        <w:spacing w:after="0" w:line="240" w:lineRule="auto"/>
      </w:pPr>
      <w:r>
        <w:separator/>
      </w:r>
    </w:p>
  </w:footnote>
  <w:footnote w:type="continuationSeparator" w:id="0">
    <w:p w14:paraId="49864339" w14:textId="77777777" w:rsidR="0051480C" w:rsidRDefault="0051480C"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36698"/>
    <w:multiLevelType w:val="multilevel"/>
    <w:tmpl w:val="59B6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56"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58"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49"/>
  </w:num>
  <w:num w:numId="2" w16cid:durableId="664480868">
    <w:abstractNumId w:val="57"/>
  </w:num>
  <w:num w:numId="3" w16cid:durableId="1107652333">
    <w:abstractNumId w:val="55"/>
  </w:num>
  <w:num w:numId="4" w16cid:durableId="593634967">
    <w:abstractNumId w:val="15"/>
  </w:num>
  <w:num w:numId="5" w16cid:durableId="1446459454">
    <w:abstractNumId w:val="39"/>
  </w:num>
  <w:num w:numId="6" w16cid:durableId="2142721723">
    <w:abstractNumId w:val="1"/>
  </w:num>
  <w:num w:numId="7" w16cid:durableId="878974998">
    <w:abstractNumId w:val="25"/>
  </w:num>
  <w:num w:numId="8" w16cid:durableId="55666614">
    <w:abstractNumId w:val="23"/>
  </w:num>
  <w:num w:numId="9" w16cid:durableId="244606660">
    <w:abstractNumId w:val="8"/>
  </w:num>
  <w:num w:numId="10" w16cid:durableId="378867819">
    <w:abstractNumId w:val="58"/>
  </w:num>
  <w:num w:numId="11" w16cid:durableId="1126116292">
    <w:abstractNumId w:val="32"/>
  </w:num>
  <w:num w:numId="12" w16cid:durableId="957949843">
    <w:abstractNumId w:val="12"/>
  </w:num>
  <w:num w:numId="13" w16cid:durableId="1612544436">
    <w:abstractNumId w:val="51"/>
  </w:num>
  <w:num w:numId="14" w16cid:durableId="1916743107">
    <w:abstractNumId w:val="38"/>
  </w:num>
  <w:num w:numId="15" w16cid:durableId="1784956119">
    <w:abstractNumId w:val="10"/>
  </w:num>
  <w:num w:numId="16" w16cid:durableId="1237978868">
    <w:abstractNumId w:val="34"/>
  </w:num>
  <w:num w:numId="17" w16cid:durableId="2108885997">
    <w:abstractNumId w:val="18"/>
  </w:num>
  <w:num w:numId="18" w16cid:durableId="2066248009">
    <w:abstractNumId w:val="37"/>
  </w:num>
  <w:num w:numId="19" w16cid:durableId="1392146900">
    <w:abstractNumId w:val="36"/>
  </w:num>
  <w:num w:numId="20" w16cid:durableId="1476873499">
    <w:abstractNumId w:val="3"/>
  </w:num>
  <w:num w:numId="21" w16cid:durableId="1568373687">
    <w:abstractNumId w:val="26"/>
  </w:num>
  <w:num w:numId="22" w16cid:durableId="56440207">
    <w:abstractNumId w:val="7"/>
  </w:num>
  <w:num w:numId="23" w16cid:durableId="1885143466">
    <w:abstractNumId w:val="56"/>
  </w:num>
  <w:num w:numId="24" w16cid:durableId="1048455154">
    <w:abstractNumId w:val="13"/>
  </w:num>
  <w:num w:numId="25" w16cid:durableId="530847289">
    <w:abstractNumId w:val="28"/>
  </w:num>
  <w:num w:numId="26" w16cid:durableId="1710913904">
    <w:abstractNumId w:val="9"/>
  </w:num>
  <w:num w:numId="27" w16cid:durableId="717515841">
    <w:abstractNumId w:val="33"/>
  </w:num>
  <w:num w:numId="28" w16cid:durableId="1278173936">
    <w:abstractNumId w:val="45"/>
  </w:num>
  <w:num w:numId="29" w16cid:durableId="1700858268">
    <w:abstractNumId w:val="46"/>
  </w:num>
  <w:num w:numId="30" w16cid:durableId="469632476">
    <w:abstractNumId w:val="50"/>
  </w:num>
  <w:num w:numId="31" w16cid:durableId="333650215">
    <w:abstractNumId w:val="14"/>
  </w:num>
  <w:num w:numId="32" w16cid:durableId="1418013018">
    <w:abstractNumId w:val="6"/>
  </w:num>
  <w:num w:numId="33" w16cid:durableId="1305962750">
    <w:abstractNumId w:val="11"/>
  </w:num>
  <w:num w:numId="34" w16cid:durableId="604120308">
    <w:abstractNumId w:val="48"/>
  </w:num>
  <w:num w:numId="35" w16cid:durableId="1147476737">
    <w:abstractNumId w:val="22"/>
  </w:num>
  <w:num w:numId="36" w16cid:durableId="82840340">
    <w:abstractNumId w:val="17"/>
  </w:num>
  <w:num w:numId="37" w16cid:durableId="967668827">
    <w:abstractNumId w:val="5"/>
  </w:num>
  <w:num w:numId="38" w16cid:durableId="2070151252">
    <w:abstractNumId w:val="41"/>
  </w:num>
  <w:num w:numId="39" w16cid:durableId="1880974984">
    <w:abstractNumId w:val="27"/>
  </w:num>
  <w:num w:numId="40" w16cid:durableId="2002002670">
    <w:abstractNumId w:val="29"/>
  </w:num>
  <w:num w:numId="41" w16cid:durableId="1146625927">
    <w:abstractNumId w:val="21"/>
  </w:num>
  <w:num w:numId="42" w16cid:durableId="28996561">
    <w:abstractNumId w:val="42"/>
  </w:num>
  <w:num w:numId="43" w16cid:durableId="248125029">
    <w:abstractNumId w:val="30"/>
  </w:num>
  <w:num w:numId="44" w16cid:durableId="35324246">
    <w:abstractNumId w:val="52"/>
  </w:num>
  <w:num w:numId="45" w16cid:durableId="1435899326">
    <w:abstractNumId w:val="24"/>
  </w:num>
  <w:num w:numId="46" w16cid:durableId="1370182375">
    <w:abstractNumId w:val="19"/>
  </w:num>
  <w:num w:numId="47" w16cid:durableId="1006909547">
    <w:abstractNumId w:val="4"/>
  </w:num>
  <w:num w:numId="48" w16cid:durableId="670720595">
    <w:abstractNumId w:val="44"/>
  </w:num>
  <w:num w:numId="49" w16cid:durableId="701519062">
    <w:abstractNumId w:val="40"/>
  </w:num>
  <w:num w:numId="50" w16cid:durableId="254827970">
    <w:abstractNumId w:val="20"/>
  </w:num>
  <w:num w:numId="51" w16cid:durableId="2049840546">
    <w:abstractNumId w:val="2"/>
  </w:num>
  <w:num w:numId="52" w16cid:durableId="832767181">
    <w:abstractNumId w:val="47"/>
  </w:num>
  <w:num w:numId="53" w16cid:durableId="460422420">
    <w:abstractNumId w:val="31"/>
  </w:num>
  <w:num w:numId="54" w16cid:durableId="1194345562">
    <w:abstractNumId w:val="53"/>
  </w:num>
  <w:num w:numId="55" w16cid:durableId="716315010">
    <w:abstractNumId w:val="43"/>
  </w:num>
  <w:num w:numId="56" w16cid:durableId="2100980610">
    <w:abstractNumId w:val="16"/>
  </w:num>
  <w:num w:numId="57" w16cid:durableId="2081823094">
    <w:abstractNumId w:val="0"/>
  </w:num>
  <w:num w:numId="58" w16cid:durableId="1386874358">
    <w:abstractNumId w:val="35"/>
  </w:num>
  <w:num w:numId="59" w16cid:durableId="1138496135">
    <w:abstractNumId w:val="5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7BEF"/>
    <w:rsid w:val="000417E6"/>
    <w:rsid w:val="0005663C"/>
    <w:rsid w:val="00072356"/>
    <w:rsid w:val="00075408"/>
    <w:rsid w:val="0008273A"/>
    <w:rsid w:val="000A23FC"/>
    <w:rsid w:val="000C3D1E"/>
    <w:rsid w:val="000D1B0C"/>
    <w:rsid w:val="000D5180"/>
    <w:rsid w:val="000F6F2D"/>
    <w:rsid w:val="001003CD"/>
    <w:rsid w:val="00105562"/>
    <w:rsid w:val="00110003"/>
    <w:rsid w:val="00110DE5"/>
    <w:rsid w:val="00111F9B"/>
    <w:rsid w:val="00122240"/>
    <w:rsid w:val="00122813"/>
    <w:rsid w:val="00136854"/>
    <w:rsid w:val="00140418"/>
    <w:rsid w:val="00142A43"/>
    <w:rsid w:val="00150B1D"/>
    <w:rsid w:val="001668C4"/>
    <w:rsid w:val="0019776D"/>
    <w:rsid w:val="001B5575"/>
    <w:rsid w:val="001C1C4E"/>
    <w:rsid w:val="001C3AE7"/>
    <w:rsid w:val="001C4362"/>
    <w:rsid w:val="001C7F2D"/>
    <w:rsid w:val="001D20F5"/>
    <w:rsid w:val="001F28B3"/>
    <w:rsid w:val="001F2A7B"/>
    <w:rsid w:val="001F5364"/>
    <w:rsid w:val="001F5C83"/>
    <w:rsid w:val="00200761"/>
    <w:rsid w:val="002060DA"/>
    <w:rsid w:val="00211535"/>
    <w:rsid w:val="00213549"/>
    <w:rsid w:val="002524D7"/>
    <w:rsid w:val="00256AA3"/>
    <w:rsid w:val="00260DC8"/>
    <w:rsid w:val="00261F4F"/>
    <w:rsid w:val="00267FDA"/>
    <w:rsid w:val="00291A02"/>
    <w:rsid w:val="002A0DEA"/>
    <w:rsid w:val="002B5506"/>
    <w:rsid w:val="002B6048"/>
    <w:rsid w:val="002D0073"/>
    <w:rsid w:val="002E321B"/>
    <w:rsid w:val="002F0348"/>
    <w:rsid w:val="002F0703"/>
    <w:rsid w:val="002F45E8"/>
    <w:rsid w:val="003137CB"/>
    <w:rsid w:val="00331907"/>
    <w:rsid w:val="00344204"/>
    <w:rsid w:val="00347B7C"/>
    <w:rsid w:val="0036065B"/>
    <w:rsid w:val="00372B28"/>
    <w:rsid w:val="00373278"/>
    <w:rsid w:val="0037463A"/>
    <w:rsid w:val="00377B1F"/>
    <w:rsid w:val="00383AB9"/>
    <w:rsid w:val="00384297"/>
    <w:rsid w:val="00396E38"/>
    <w:rsid w:val="003A10AF"/>
    <w:rsid w:val="003A6A8E"/>
    <w:rsid w:val="003D009B"/>
    <w:rsid w:val="003D1624"/>
    <w:rsid w:val="003F57C5"/>
    <w:rsid w:val="00400E62"/>
    <w:rsid w:val="0040103B"/>
    <w:rsid w:val="00417B07"/>
    <w:rsid w:val="0043214F"/>
    <w:rsid w:val="00437346"/>
    <w:rsid w:val="00462AAF"/>
    <w:rsid w:val="00466488"/>
    <w:rsid w:val="00485F9A"/>
    <w:rsid w:val="0049016A"/>
    <w:rsid w:val="004920E9"/>
    <w:rsid w:val="004A0935"/>
    <w:rsid w:val="004A6B7A"/>
    <w:rsid w:val="004D5AA0"/>
    <w:rsid w:val="004E2D41"/>
    <w:rsid w:val="004E740D"/>
    <w:rsid w:val="004F0DEA"/>
    <w:rsid w:val="004F2F61"/>
    <w:rsid w:val="004F628A"/>
    <w:rsid w:val="005059DE"/>
    <w:rsid w:val="0051480C"/>
    <w:rsid w:val="00517F9D"/>
    <w:rsid w:val="00521C53"/>
    <w:rsid w:val="00523601"/>
    <w:rsid w:val="00543D62"/>
    <w:rsid w:val="005444E4"/>
    <w:rsid w:val="00547365"/>
    <w:rsid w:val="00550905"/>
    <w:rsid w:val="00553B25"/>
    <w:rsid w:val="005567CF"/>
    <w:rsid w:val="005676B4"/>
    <w:rsid w:val="00576D4E"/>
    <w:rsid w:val="005774F9"/>
    <w:rsid w:val="00584BFD"/>
    <w:rsid w:val="005905BF"/>
    <w:rsid w:val="005A2BFA"/>
    <w:rsid w:val="005C0CCB"/>
    <w:rsid w:val="005C7C9A"/>
    <w:rsid w:val="005D2038"/>
    <w:rsid w:val="005D21E8"/>
    <w:rsid w:val="005E7DB1"/>
    <w:rsid w:val="005F0E5C"/>
    <w:rsid w:val="00604BB4"/>
    <w:rsid w:val="00637CAB"/>
    <w:rsid w:val="00640734"/>
    <w:rsid w:val="00641986"/>
    <w:rsid w:val="00641A10"/>
    <w:rsid w:val="00642FD9"/>
    <w:rsid w:val="00646059"/>
    <w:rsid w:val="00652E85"/>
    <w:rsid w:val="006704FD"/>
    <w:rsid w:val="006A7AA9"/>
    <w:rsid w:val="006D6F2E"/>
    <w:rsid w:val="006F2395"/>
    <w:rsid w:val="006F673E"/>
    <w:rsid w:val="00710B28"/>
    <w:rsid w:val="0071469D"/>
    <w:rsid w:val="00722FE6"/>
    <w:rsid w:val="00731F0F"/>
    <w:rsid w:val="00762A3D"/>
    <w:rsid w:val="00762FBE"/>
    <w:rsid w:val="00776A8D"/>
    <w:rsid w:val="00780895"/>
    <w:rsid w:val="00790DCA"/>
    <w:rsid w:val="0079224D"/>
    <w:rsid w:val="007C4A14"/>
    <w:rsid w:val="007D0AB8"/>
    <w:rsid w:val="007E7138"/>
    <w:rsid w:val="007F6CF3"/>
    <w:rsid w:val="00812802"/>
    <w:rsid w:val="00814D86"/>
    <w:rsid w:val="0083340F"/>
    <w:rsid w:val="00837E0A"/>
    <w:rsid w:val="00846B80"/>
    <w:rsid w:val="008602CC"/>
    <w:rsid w:val="00861A3B"/>
    <w:rsid w:val="008633DD"/>
    <w:rsid w:val="008760C4"/>
    <w:rsid w:val="008A7609"/>
    <w:rsid w:val="008A7AD5"/>
    <w:rsid w:val="008B142C"/>
    <w:rsid w:val="008C5FCF"/>
    <w:rsid w:val="008E7267"/>
    <w:rsid w:val="008E735F"/>
    <w:rsid w:val="008F0C7B"/>
    <w:rsid w:val="008F3E04"/>
    <w:rsid w:val="009042E2"/>
    <w:rsid w:val="009234D8"/>
    <w:rsid w:val="00930692"/>
    <w:rsid w:val="0097774B"/>
    <w:rsid w:val="00982B97"/>
    <w:rsid w:val="00990838"/>
    <w:rsid w:val="009A3CDC"/>
    <w:rsid w:val="009B2A17"/>
    <w:rsid w:val="009C0AEC"/>
    <w:rsid w:val="009C1280"/>
    <w:rsid w:val="009C303A"/>
    <w:rsid w:val="009D205E"/>
    <w:rsid w:val="009F49EA"/>
    <w:rsid w:val="00A01A02"/>
    <w:rsid w:val="00A107CD"/>
    <w:rsid w:val="00A147E8"/>
    <w:rsid w:val="00A24A46"/>
    <w:rsid w:val="00A25BD7"/>
    <w:rsid w:val="00A41C83"/>
    <w:rsid w:val="00A65C79"/>
    <w:rsid w:val="00A74489"/>
    <w:rsid w:val="00A8047B"/>
    <w:rsid w:val="00AB1B49"/>
    <w:rsid w:val="00AB2FD3"/>
    <w:rsid w:val="00AB32FE"/>
    <w:rsid w:val="00AC249F"/>
    <w:rsid w:val="00AF34B1"/>
    <w:rsid w:val="00B03467"/>
    <w:rsid w:val="00B110E2"/>
    <w:rsid w:val="00B16111"/>
    <w:rsid w:val="00B23B5B"/>
    <w:rsid w:val="00B27EC7"/>
    <w:rsid w:val="00B35167"/>
    <w:rsid w:val="00B52531"/>
    <w:rsid w:val="00B531A0"/>
    <w:rsid w:val="00B93913"/>
    <w:rsid w:val="00BA540A"/>
    <w:rsid w:val="00BD051D"/>
    <w:rsid w:val="00BD5394"/>
    <w:rsid w:val="00BE6AF0"/>
    <w:rsid w:val="00C21299"/>
    <w:rsid w:val="00C3760D"/>
    <w:rsid w:val="00C5247D"/>
    <w:rsid w:val="00C62655"/>
    <w:rsid w:val="00C6505E"/>
    <w:rsid w:val="00C66025"/>
    <w:rsid w:val="00C66F2C"/>
    <w:rsid w:val="00C7348B"/>
    <w:rsid w:val="00C76A63"/>
    <w:rsid w:val="00CA29E2"/>
    <w:rsid w:val="00CA70E4"/>
    <w:rsid w:val="00CB1158"/>
    <w:rsid w:val="00CB3534"/>
    <w:rsid w:val="00CC0271"/>
    <w:rsid w:val="00CE22CF"/>
    <w:rsid w:val="00D0796A"/>
    <w:rsid w:val="00D15B4B"/>
    <w:rsid w:val="00D25E74"/>
    <w:rsid w:val="00D30468"/>
    <w:rsid w:val="00D31420"/>
    <w:rsid w:val="00D33AC2"/>
    <w:rsid w:val="00D33B9E"/>
    <w:rsid w:val="00D36D2F"/>
    <w:rsid w:val="00D4245C"/>
    <w:rsid w:val="00D532E0"/>
    <w:rsid w:val="00D645ED"/>
    <w:rsid w:val="00D72999"/>
    <w:rsid w:val="00D87A30"/>
    <w:rsid w:val="00DA0F85"/>
    <w:rsid w:val="00DD40DC"/>
    <w:rsid w:val="00DD56D4"/>
    <w:rsid w:val="00E14539"/>
    <w:rsid w:val="00E16707"/>
    <w:rsid w:val="00E23C01"/>
    <w:rsid w:val="00E27476"/>
    <w:rsid w:val="00E3464B"/>
    <w:rsid w:val="00E4345E"/>
    <w:rsid w:val="00E4551C"/>
    <w:rsid w:val="00E66762"/>
    <w:rsid w:val="00E71893"/>
    <w:rsid w:val="00E830F0"/>
    <w:rsid w:val="00E97084"/>
    <w:rsid w:val="00EA0F9E"/>
    <w:rsid w:val="00EA3139"/>
    <w:rsid w:val="00EB555B"/>
    <w:rsid w:val="00EF195F"/>
    <w:rsid w:val="00EF723F"/>
    <w:rsid w:val="00F01063"/>
    <w:rsid w:val="00F10933"/>
    <w:rsid w:val="00F24DE1"/>
    <w:rsid w:val="00F37D99"/>
    <w:rsid w:val="00F53C88"/>
    <w:rsid w:val="00F6561C"/>
    <w:rsid w:val="00F73645"/>
    <w:rsid w:val="00F8202B"/>
    <w:rsid w:val="00F849A6"/>
    <w:rsid w:val="00F95433"/>
    <w:rsid w:val="00FA75B7"/>
    <w:rsid w:val="00FC57AB"/>
    <w:rsid w:val="00FD11F5"/>
    <w:rsid w:val="00FD1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1571</TotalTime>
  <Pages>1</Pages>
  <Words>4112</Words>
  <Characters>23444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225</cp:revision>
  <dcterms:created xsi:type="dcterms:W3CDTF">2025-02-22T05:24:00Z</dcterms:created>
  <dcterms:modified xsi:type="dcterms:W3CDTF">2025-04-14T17:34:00Z</dcterms:modified>
</cp:coreProperties>
</file>