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2563EB"/>
          <w:sz w:val="72"/>
          <w:szCs w:val="72"/>
        </w:rPr>
        <w:t xml:space="preserve">SKOOLYST</w:t>
      </w:r>
    </w:p>
    <w:p>
      <w:pPr>
        <w:spacing w:after="80" w:before="0"/>
        <w:jc w:val="center"/>
      </w:pPr>
      <w:r>
        <w:rPr>
          <w:rFonts w:ascii="Arial" w:cs="Arial" w:eastAsia="Arial" w:hAnsi="Arial"/>
          <w:b/>
          <w:bCs/>
          <w:color w:val="0F172A"/>
          <w:sz w:val="56"/>
          <w:szCs w:val="56"/>
        </w:rPr>
        <w:t xml:space="preserve">Social AI</w:t>
      </w:r>
    </w:p>
    <w:p>
      <w:pPr>
        <w:spacing w:after="320" w:before="80"/>
        <w:jc w:val="center"/>
      </w:pPr>
      <w:r>
        <w:rPr>
          <w:rFonts w:ascii="Arial" w:cs="Arial" w:eastAsia="Arial" w:hAnsi="Arial"/>
          <w:i/>
          <w:iCs/>
          <w:color w:val="475569"/>
          <w:sz w:val="28"/>
          <w:szCs w:val="28"/>
        </w:rPr>
        <w:t xml:space="preserve">Complete Product Feature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120"/>
              <w:left w:type="dxa" w:w="160"/>
              <w:bottom w:type="dxa" w:w="120"/>
              <w:right w:type="dxa" w:w="160"/>
            </w:tcMar>
          </w:tcPr>
          <w:p>
            <w:r>
              <w:rPr>
                <w:rFonts w:ascii="Arial" w:cs="Arial" w:eastAsia="Arial" w:hAnsi="Arial"/>
                <w:b/>
                <w:bCs/>
                <w:color w:val="2563EB"/>
                <w:sz w:val="32"/>
                <w:szCs w:val="32"/>
              </w:rPr>
              <w:t xml:space="preserve">15+</w:t>
            </w:r>
          </w:p>
          <w:p>
            <w:r>
              <w:rPr>
                <w:rFonts w:ascii="Arial" w:cs="Arial" w:eastAsia="Arial" w:hAnsi="Arial"/>
                <w:color w:val="475569"/>
                <w:sz w:val="18"/>
                <w:szCs w:val="18"/>
              </w:rPr>
              <w:t xml:space="preserve">Features Built</w:t>
            </w:r>
          </w:p>
        </w:tc>
        <w:tc>
          <w:tcPr>
            <w:tcW w:type="dxa" w:w="2340"/>
            <w:tcBorders>
              <w:top w:val="single" w:color="E2E8F0" w:sz="1"/>
              <w:left w:val="single" w:color="E2E8F0" w:sz="1"/>
              <w:bottom w:val="single" w:color="E2E8F0" w:sz="1"/>
              <w:right w:val="single" w:color="E2E8F0" w:sz="1"/>
            </w:tcBorders>
            <w:shd w:fill="F0FDF4" w:val="clear"/>
            <w:tcMar>
              <w:top w:type="dxa" w:w="120"/>
              <w:left w:type="dxa" w:w="160"/>
              <w:bottom w:type="dxa" w:w="120"/>
              <w:right w:type="dxa" w:w="160"/>
            </w:tcMar>
          </w:tcPr>
          <w:p>
            <w:r>
              <w:rPr>
                <w:rFonts w:ascii="Arial" w:cs="Arial" w:eastAsia="Arial" w:hAnsi="Arial"/>
                <w:b/>
                <w:bCs/>
                <w:color w:val="2563EB"/>
                <w:sz w:val="32"/>
                <w:szCs w:val="32"/>
              </w:rPr>
              <w:t xml:space="preserve">15</w:t>
            </w:r>
          </w:p>
          <w:p>
            <w:r>
              <w:rPr>
                <w:rFonts w:ascii="Arial" w:cs="Arial" w:eastAsia="Arial" w:hAnsi="Arial"/>
                <w:color w:val="475569"/>
                <w:sz w:val="18"/>
                <w:szCs w:val="18"/>
              </w:rPr>
              <w:t xml:space="preserve">Prompts Delivered</w:t>
            </w:r>
          </w:p>
        </w:tc>
        <w:tc>
          <w:tcPr>
            <w:tcW w:type="dxa" w:w="2340"/>
            <w:tcBorders>
              <w:top w:val="single" w:color="E2E8F0" w:sz="1"/>
              <w:left w:val="single" w:color="E2E8F0" w:sz="1"/>
              <w:bottom w:val="single" w:color="E2E8F0" w:sz="1"/>
              <w:right w:val="single" w:color="E2E8F0" w:sz="1"/>
            </w:tcBorders>
            <w:shd w:fill="FEF3C7" w:val="clear"/>
            <w:tcMar>
              <w:top w:type="dxa" w:w="120"/>
              <w:left w:type="dxa" w:w="160"/>
              <w:bottom w:type="dxa" w:w="120"/>
              <w:right w:type="dxa" w:w="160"/>
            </w:tcMar>
          </w:tcPr>
          <w:p>
            <w:r>
              <w:rPr>
                <w:rFonts w:ascii="Arial" w:cs="Arial" w:eastAsia="Arial" w:hAnsi="Arial"/>
                <w:b/>
                <w:bCs/>
                <w:color w:val="2563EB"/>
                <w:sz w:val="32"/>
                <w:szCs w:val="32"/>
              </w:rPr>
              <w:t xml:space="preserve">Laravel 12</w:t>
            </w:r>
          </w:p>
          <w:p>
            <w:r>
              <w:rPr>
                <w:rFonts w:ascii="Arial" w:cs="Arial" w:eastAsia="Arial" w:hAnsi="Arial"/>
                <w:color w:val="475569"/>
                <w:sz w:val="18"/>
                <w:szCs w:val="18"/>
              </w:rPr>
              <w:t xml:space="preserve">Tech Stack</w:t>
            </w:r>
          </w:p>
        </w:tc>
        <w:tc>
          <w:tcPr>
            <w:tcW w:type="dxa" w:w="2340"/>
            <w:tcBorders>
              <w:top w:val="single" w:color="E2E8F0" w:sz="1"/>
              <w:left w:val="single" w:color="E2E8F0" w:sz="1"/>
              <w:bottom w:val="single" w:color="E2E8F0" w:sz="1"/>
              <w:right w:val="single" w:color="E2E8F0" w:sz="1"/>
            </w:tcBorders>
            <w:shd w:fill="FAF5FF" w:val="clear"/>
            <w:tcMar>
              <w:top w:type="dxa" w:w="120"/>
              <w:left w:type="dxa" w:w="160"/>
              <w:bottom w:type="dxa" w:w="120"/>
              <w:right w:type="dxa" w:w="160"/>
            </w:tcMar>
          </w:tcPr>
          <w:p>
            <w:r>
              <w:rPr>
                <w:rFonts w:ascii="Arial" w:cs="Arial" w:eastAsia="Arial" w:hAnsi="Arial"/>
                <w:b/>
                <w:bCs/>
                <w:color w:val="2563EB"/>
                <w:sz w:val="32"/>
                <w:szCs w:val="32"/>
              </w:rPr>
              <w:t xml:space="preserve">1.0 MVP</w:t>
            </w:r>
          </w:p>
          <w:p>
            <w:r>
              <w:rPr>
                <w:rFonts w:ascii="Arial" w:cs="Arial" w:eastAsia="Arial" w:hAnsi="Arial"/>
                <w:color w:val="475569"/>
                <w:sz w:val="18"/>
                <w:szCs w:val="18"/>
              </w:rPr>
              <w:t xml:space="preserve">Version</w:t>
            </w:r>
          </w:p>
        </w:tc>
      </w:tr>
    </w:tbl>
    <w:p>
      <w:pPr>
        <w:spacing w:after="0" w:before="320"/>
      </w:pPr>
      <w:r>
        <w:t xml:space="preserve"/>
      </w:r>
    </w:p>
    <w:p>
      <w:pPr>
        <w:jc w:val="center"/>
      </w:pPr>
      <w:r>
        <w:rPr>
          <w:rFonts w:ascii="Arial" w:cs="Arial" w:eastAsia="Arial" w:hAnsi="Arial"/>
          <w:color w:val="475569"/>
          <w:sz w:val="19"/>
          <w:szCs w:val="19"/>
        </w:rPr>
        <w:t xml:space="preserve">Built by: Skoolyst Development Team  |  Stack: Laravel 12 · Tailwind CSS · Alpine.js · Spatie Permission · MySQL</w:t>
      </w:r>
    </w:p>
    <w:p>
      <w:pPr>
        <w:spacing w:before="80"/>
        <w:jc w:val="center"/>
      </w:pPr>
      <w:r>
        <w:rPr>
          <w:rFonts w:ascii="Arial" w:cs="Arial" w:eastAsia="Arial" w:hAnsi="Arial"/>
          <w:color w:val="2563EB"/>
          <w:sz w:val="19"/>
          <w:szCs w:val="19"/>
        </w:rPr>
        <w:t xml:space="preserve">Staging: https://socialstaging.skoolyst.com</w:t>
      </w:r>
    </w:p>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1. Executive Summary</w:t>
      </w:r>
    </w:p>
    <w:p>
      <w:pPr>
        <w:pBdr>
          <w:bottom w:val="single" w:color="E2E8F0" w:sz="4"/>
        </w:pBdr>
        <w:spacing w:after="160" w:before="160"/>
      </w:pPr>
      <w:r>
        <w:t xml:space="preserve"/>
      </w:r>
    </w:p>
    <w:p>
      <w:pPr>
        <w:spacing w:after="80" w:before="80"/>
      </w:pPr>
      <w:r>
        <w:rPr>
          <w:rFonts w:ascii="Arial" w:cs="Arial" w:eastAsia="Arial" w:hAnsi="Arial"/>
          <w:b w:val="false"/>
          <w:bCs w:val="false"/>
          <w:color w:val="475569"/>
          <w:sz w:val="22"/>
          <w:szCs w:val="22"/>
        </w:rPr>
        <w:t xml:space="preserve">Skoolyst Social AI is a multi-workspace social media management platform built for schools, educational institutions, and education-focused brands. It enables teams to create, schedule, and publish content across multiple social media platforms from a single dashboard — with built-in analytics, role-based access control, notifications, billing management, and a full superadmin panel.</w:t>
      </w:r>
    </w:p>
    <w:p>
      <w:pPr>
        <w:spacing w:after="0" w:before="80"/>
      </w:pPr>
      <w:r>
        <w:t xml:space="preserve"/>
      </w:r>
    </w:p>
    <w:p>
      <w:pPr>
        <w:spacing w:after="80" w:before="80"/>
      </w:pPr>
      <w:r>
        <w:rPr>
          <w:rFonts w:ascii="Arial" w:cs="Arial" w:eastAsia="Arial" w:hAnsi="Arial"/>
          <w:b w:val="false"/>
          <w:bCs w:val="false"/>
          <w:color w:val="475569"/>
          <w:sz w:val="22"/>
          <w:szCs w:val="22"/>
        </w:rPr>
        <w:t xml:space="preserve">The platform is built on Laravel 12 with a clean, responsive UI using Tailwind CSS and Alpine.js. All features described in this report have been implemented, tested on staging, and deployed successfully.</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What Problem Does It Solve?</w:t>
      </w:r>
    </w:p>
    <w:p>
      <w:pPr>
        <w:pStyle w:val="ListParagraph"/>
        <w:numPr>
          <w:ilvl w:val="0"/>
          <w:numId w:val="2"/>
        </w:numPr>
        <w:spacing w:after="60" w:before="60"/>
      </w:pPr>
      <w:r>
        <w:rPr>
          <w:rFonts w:ascii="Arial" w:cs="Arial" w:eastAsia="Arial" w:hAnsi="Arial"/>
          <w:color w:val="475569"/>
          <w:sz w:val="22"/>
          <w:szCs w:val="22"/>
        </w:rPr>
        <w:t xml:space="preserve">Schools and educational organisations struggle to maintain consistent social media presence across Facebook, Instagram, LinkedIn, and Twitter simultaneously</w:t>
      </w:r>
    </w:p>
    <w:p>
      <w:pPr>
        <w:pStyle w:val="ListParagraph"/>
        <w:numPr>
          <w:ilvl w:val="0"/>
          <w:numId w:val="2"/>
        </w:numPr>
        <w:spacing w:after="60" w:before="60"/>
      </w:pPr>
      <w:r>
        <w:rPr>
          <w:rFonts w:ascii="Arial" w:cs="Arial" w:eastAsia="Arial" w:hAnsi="Arial"/>
          <w:color w:val="475569"/>
          <w:sz w:val="22"/>
          <w:szCs w:val="22"/>
        </w:rPr>
        <w:t xml:space="preserve">Teams need role-based access — owners, admins, editors, viewers — without sharing passwords</w:t>
      </w:r>
    </w:p>
    <w:p>
      <w:pPr>
        <w:pStyle w:val="ListParagraph"/>
        <w:numPr>
          <w:ilvl w:val="0"/>
          <w:numId w:val="2"/>
        </w:numPr>
        <w:spacing w:after="60" w:before="60"/>
      </w:pPr>
      <w:r>
        <w:rPr>
          <w:rFonts w:ascii="Arial" w:cs="Arial" w:eastAsia="Arial" w:hAnsi="Arial"/>
          <w:color w:val="475569"/>
          <w:sz w:val="22"/>
          <w:szCs w:val="22"/>
        </w:rPr>
        <w:t xml:space="preserve">Content needs to be scheduled in advance, not posted manually every day</w:t>
      </w:r>
    </w:p>
    <w:p>
      <w:pPr>
        <w:pStyle w:val="ListParagraph"/>
        <w:numPr>
          <w:ilvl w:val="0"/>
          <w:numId w:val="2"/>
        </w:numPr>
        <w:spacing w:after="60" w:before="60"/>
      </w:pPr>
      <w:r>
        <w:rPr>
          <w:rFonts w:ascii="Arial" w:cs="Arial" w:eastAsia="Arial" w:hAnsi="Arial"/>
          <w:color w:val="475569"/>
          <w:sz w:val="22"/>
          <w:szCs w:val="22"/>
        </w:rPr>
        <w:t xml:space="preserve">Analytics are needed to understand what content performs best</w:t>
      </w:r>
    </w:p>
    <w:p>
      <w:pPr>
        <w:pStyle w:val="ListParagraph"/>
        <w:numPr>
          <w:ilvl w:val="0"/>
          <w:numId w:val="2"/>
        </w:numPr>
        <w:spacing w:after="60" w:before="60"/>
      </w:pPr>
      <w:r>
        <w:rPr>
          <w:rFonts w:ascii="Arial" w:cs="Arial" w:eastAsia="Arial" w:hAnsi="Arial"/>
          <w:color w:val="475569"/>
          <w:sz w:val="22"/>
          <w:szCs w:val="22"/>
        </w:rPr>
        <w:t xml:space="preserve">Managing multiple school brands or campuses requires multiple workspaces</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Target Market</w:t>
      </w:r>
    </w:p>
    <w:p>
      <w:pPr>
        <w:pStyle w:val="ListParagraph"/>
        <w:numPr>
          <w:ilvl w:val="0"/>
          <w:numId w:val="2"/>
        </w:numPr>
        <w:spacing w:after="60" w:before="60"/>
      </w:pPr>
      <w:r>
        <w:rPr>
          <w:rFonts w:ascii="Arial" w:cs="Arial" w:eastAsia="Arial" w:hAnsi="Arial"/>
          <w:color w:val="475569"/>
          <w:sz w:val="22"/>
          <w:szCs w:val="22"/>
        </w:rPr>
        <w:t xml:space="preserve">Private schools, colleges, and universities with marketing teams</w:t>
      </w:r>
    </w:p>
    <w:p>
      <w:pPr>
        <w:pStyle w:val="ListParagraph"/>
        <w:numPr>
          <w:ilvl w:val="0"/>
          <w:numId w:val="2"/>
        </w:numPr>
        <w:spacing w:after="60" w:before="60"/>
      </w:pPr>
      <w:r>
        <w:rPr>
          <w:rFonts w:ascii="Arial" w:cs="Arial" w:eastAsia="Arial" w:hAnsi="Arial"/>
          <w:color w:val="475569"/>
          <w:sz w:val="22"/>
          <w:szCs w:val="22"/>
        </w:rPr>
        <w:t xml:space="preserve">Education marketing agencies managing multiple school clients</w:t>
      </w:r>
    </w:p>
    <w:p>
      <w:pPr>
        <w:pStyle w:val="ListParagraph"/>
        <w:numPr>
          <w:ilvl w:val="0"/>
          <w:numId w:val="2"/>
        </w:numPr>
        <w:spacing w:after="60" w:before="60"/>
      </w:pPr>
      <w:r>
        <w:rPr>
          <w:rFonts w:ascii="Arial" w:cs="Arial" w:eastAsia="Arial" w:hAnsi="Arial"/>
          <w:color w:val="475569"/>
          <w:sz w:val="22"/>
          <w:szCs w:val="22"/>
        </w:rPr>
        <w:t xml:space="preserve">EdTech startups with active social media presence</w:t>
      </w:r>
    </w:p>
    <w:p>
      <w:pPr>
        <w:pStyle w:val="ListParagraph"/>
        <w:numPr>
          <w:ilvl w:val="0"/>
          <w:numId w:val="2"/>
        </w:numPr>
        <w:spacing w:after="60" w:before="60"/>
      </w:pPr>
      <w:r>
        <w:rPr>
          <w:rFonts w:ascii="Arial" w:cs="Arial" w:eastAsia="Arial" w:hAnsi="Arial"/>
          <w:color w:val="475569"/>
          <w:sz w:val="22"/>
          <w:szCs w:val="22"/>
        </w:rPr>
        <w:t xml:space="preserve">Individual school social media managers</w:t>
      </w:r>
    </w:p>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2. Technology Stack</w:t>
      </w:r>
    </w:p>
    <w:p>
      <w:pPr>
        <w:pBdr>
          <w:bottom w:val="single" w:color="E2E8F0"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2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2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Backend Framework</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Laravel 12 (PHP 8.2)</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MVC, routing, middleware, artisan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Frontend UI</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Tailwind CSS + Alpine.js + Blade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Responsive UI, dark mode, reactive components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Database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MySQL (via XAMPP locally)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Eloquent ORM, migrations, seeders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Permissions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Spatie Laravel Permission v6 (Teams mode)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Role/permission per workspace, team scoped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Email</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Gmail SMTP (skoolyst@gmail.com)</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Plan change + cancellation confirmation emails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Asset Build</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Vite 7.3 + npm run build</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CSS/JS compiled and committed to repo</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Deployment</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GitHub Actions CI/CD (test → staging → production)</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Auto-deploy on push to main branch</w:t>
            </w:r>
          </w:p>
        </w:tc>
      </w:tr>
    </w:tbl>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3. Features Implemented</w:t>
      </w:r>
    </w:p>
    <w:p>
      <w:pPr>
        <w:pBdr>
          <w:bottom w:val="single" w:color="E2E8F0" w:sz="4"/>
        </w:pBdr>
        <w:spacing w:after="160" w:before="160"/>
      </w:pPr>
      <w:r>
        <w:t xml:space="preserve"/>
      </w:r>
    </w:p>
    <w:p>
      <w:pPr>
        <w:spacing w:after="80" w:before="80"/>
      </w:pPr>
      <w:r>
        <w:rPr>
          <w:rFonts w:ascii="Arial" w:cs="Arial" w:eastAsia="Arial" w:hAnsi="Arial"/>
          <w:b w:val="false"/>
          <w:bCs w:val="false"/>
          <w:color w:val="475569"/>
          <w:sz w:val="22"/>
          <w:szCs w:val="22"/>
        </w:rPr>
        <w:t xml:space="preserve">All features below were implemented, refined, and deployed to staging. Each feature was built as a precise Claude Code prompt to ensure clean integration with the existing codebase.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160"/>
        <w:gridCol w:w="800"/>
      </w:tblGrid>
      <w:tr>
        <w:trPr>
          <w:tblHeader/>
        </w:trPr>
        <w:tc>
          <w:tcPr>
            <w:tcW w:type="dxa" w:w="6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Post List — Edit Button</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Conditional edit button on posts index page. Shown only when post status is 'scheduled'. Links to edit page for that post.</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02</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Scheduled Post Edit Page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Full edit form for scheduled posts — update caption and reschedule datetime. Validates future date, redirects back on success.</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Dynamic Analytics Page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Analytics controller queries real data — published post counts per platform, 7-day engagement trend (SVG chart), top performing post, best time heatmap.</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04</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Notifications Page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Derives notifications from existing data — failed publish targets, expiring social account tokens, upcoming posts in 24hrs, recent publishes. Feed-style list UI.</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Topbar Notification Badge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Bell icon fixed (was malformed SVG). Badge count now dynamic — queries failed PostTargets + expiring SocialAccount tokens. Hidden at zero.</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06</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Switch Account Page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Lists all workspaces user belongs to with role badge, post count, connected accounts, plan. One-click switch updates session. Create new workspace inline.</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Sidebar Workspace Switcher</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Replaced hardcoded Create Post button in sidebar with workspace switcher dropdown. Shows active workspace, role, quick switch list. Collapsed state shows avatar.</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08</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Create Post Button Moved</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Create Post button relocated to top-right of Posts page table via existing topbar actionLabel/actionHref slot. Cleaner sidebar layout.</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09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Responsive Tables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All tables wrapped in overflow-x-auto with min-w-[640px]. Horizontal scrollbar appears on narrow screens. Subtle styled scrollbar CSS added.</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10</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Settings Tab URLs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Each settings tab now has its own URL (/settings/workspace, /settings/profile etc). history.pushState used for SPA-like URL updates without reload. Deep-linkable.</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11</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Workspace Settings — Manage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Rename workspace + industry field. Read-only fallback for non-owners with permission message.</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12</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Workspace Settings — Members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List all active members. Invite by email with role selection. Change member role via inline dropdown. Remove member with confirmation. All Spatie-synced.</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13</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Workspace Settings — Billing</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Current plan card with gradient, feature list, days remaining. 4-plan picker grid (Free/Starter/Pro/Enterprise). Plan change bypasses payment (manual gateway). Billing history table.</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14</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Billing System (BillingService)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PlanConfig single source of truth. BillingService handles changePlan() + cancelSubscription(). Gmail confirmation emails on plan change and cancellation. PaymentTransaction records created.</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15</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Appearance Settings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5 settings: Theme (Light/Dark/System), Accent Color (6 options), Sidebar Default, Font Size, Layout Density. All persisted in localStorage. Applied instantly via JS. No-flash init script in &lt;head&gt;.</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16</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Dark Mode CSS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Comprehensive dark mode override CSS. Fixes hover states (white-on-white bug), text colors, backgrounds, badges, inputs, alerts, dropdowns, table rows, sidebar nav.</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17</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Workspace Permissions Bug Fix</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Fixed Spatie team-scoped role assignment bug causing 'no permission' error for owners. Added forgetCachedPermissions() after all role assignments. Repair artisan command created.</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18</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Superadmin Role + Seeder</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New superadmin role with all permissions globally (team_id=null). SuperadminSeeder creates skoolystadmin@gmail.com account with enterprise workspace. Promote via Tinker or seeder.</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19</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Role &amp; Permission Manager</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Settings → Roles tab (owner only). Full CRUD for roles. Permission matrix per role with grouped checkboxes. Sync Spatie permissions. Repair all roles button.</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20</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Superadmin Panel</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19"/>
                <w:szCs w:val="19"/>
              </w:rPr>
              <w:t xml:space="preserve">Settings → Superadmin tab. List all users (activate/deactivate, promote/demote superadmin). List all workspaces (activate/deactivate, change plan inline). Full app stats.</w:t>
            </w:r>
          </w:p>
        </w:tc>
        <w:tc>
          <w:tcPr>
            <w:tcW w:type="dxa" w:w="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 Done</w:t>
            </w:r>
          </w:p>
        </w:tc>
      </w:tr>
    </w:tbl>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4. Feature Deep-Dive</w:t>
      </w:r>
    </w:p>
    <w:p>
      <w:pPr>
        <w:pBdr>
          <w:bottom w:val="single" w:color="E2E8F0" w:sz="4"/>
        </w:pBdr>
        <w:spacing w:after="160" w:before="160"/>
      </w:pPr>
      <w:r>
        <w:t xml:space="preserve"/>
      </w:r>
    </w:p>
    <w:p>
      <w:pPr>
        <w:pStyle w:val="Heading2"/>
        <w:spacing w:after="120" w:before="320"/>
      </w:pPr>
      <w:r>
        <w:rPr>
          <w:rFonts w:ascii="Arial" w:cs="Arial" w:eastAsia="Arial" w:hAnsi="Arial"/>
          <w:b/>
          <w:bCs/>
          <w:color w:val="2563EB"/>
          <w:sz w:val="28"/>
          <w:szCs w:val="28"/>
        </w:rPr>
        <w:t xml:space="preserve">4.1 Posts Management</w:t>
      </w:r>
    </w:p>
    <w:p>
      <w:pPr>
        <w:spacing w:after="80" w:before="80"/>
      </w:pPr>
      <w:r>
        <w:rPr>
          <w:rFonts w:ascii="Arial" w:cs="Arial" w:eastAsia="Arial" w:hAnsi="Arial"/>
          <w:b w:val="false"/>
          <w:bCs w:val="false"/>
          <w:color w:val="475569"/>
          <w:sz w:val="22"/>
          <w:szCs w:val="22"/>
        </w:rPr>
        <w:t xml:space="preserve">The posts module is the core of the application. Users can create, view, schedule, and manage social media posts across multiple platforms.</w:t>
      </w:r>
    </w:p>
    <w:p>
      <w:pPr>
        <w:spacing w:after="0" w:before="80"/>
      </w:pPr>
      <w:r>
        <w:t xml:space="preserve"/>
      </w:r>
    </w:p>
    <w:p>
      <w:pPr>
        <w:pStyle w:val="Heading3"/>
        <w:spacing w:after="80" w:before="240"/>
      </w:pPr>
      <w:r>
        <w:rPr>
          <w:rFonts w:ascii="Arial" w:cs="Arial" w:eastAsia="Arial" w:hAnsi="Arial"/>
          <w:b/>
          <w:bCs/>
          <w:color w:val="0F172A"/>
          <w:sz w:val="24"/>
          <w:szCs w:val="24"/>
        </w:rPr>
        <w:t xml:space="preserve">Post List (/posts)</w:t>
      </w:r>
    </w:p>
    <w:p>
      <w:pPr>
        <w:pStyle w:val="ListParagraph"/>
        <w:numPr>
          <w:ilvl w:val="0"/>
          <w:numId w:val="2"/>
        </w:numPr>
        <w:spacing w:after="60" w:before="60"/>
      </w:pPr>
      <w:r>
        <w:rPr>
          <w:rFonts w:ascii="Arial" w:cs="Arial" w:eastAsia="Arial" w:hAnsi="Arial"/>
          <w:color w:val="475569"/>
          <w:sz w:val="22"/>
          <w:szCs w:val="22"/>
        </w:rPr>
        <w:t xml:space="preserve">Tabbed view: All / Published / Draft / Scheduled / Publishing / Failed</w:t>
      </w:r>
    </w:p>
    <w:p>
      <w:pPr>
        <w:pStyle w:val="ListParagraph"/>
        <w:numPr>
          <w:ilvl w:val="0"/>
          <w:numId w:val="2"/>
        </w:numPr>
        <w:spacing w:after="60" w:before="60"/>
      </w:pPr>
      <w:r>
        <w:rPr>
          <w:rFonts w:ascii="Arial" w:cs="Arial" w:eastAsia="Arial" w:hAnsi="Arial"/>
          <w:color w:val="475569"/>
          <w:sz w:val="22"/>
          <w:szCs w:val="22"/>
        </w:rPr>
        <w:t xml:space="preserve">Each row shows: Caption preview, Platform badges (Facebook+2 etc), Author, Status badge, Scheduled time, Date</w:t>
      </w:r>
    </w:p>
    <w:p>
      <w:pPr>
        <w:pStyle w:val="ListParagraph"/>
        <w:numPr>
          <w:ilvl w:val="0"/>
          <w:numId w:val="2"/>
        </w:numPr>
        <w:spacing w:after="60" w:before="60"/>
      </w:pPr>
      <w:r>
        <w:rPr>
          <w:rFonts w:ascii="Arial" w:cs="Arial" w:eastAsia="Arial" w:hAnsi="Arial"/>
          <w:color w:val="475569"/>
          <w:sz w:val="22"/>
          <w:szCs w:val="22"/>
        </w:rPr>
        <w:t xml:space="preserve">Edit button (pencil icon) — visible ONLY for scheduled posts</w:t>
      </w:r>
    </w:p>
    <w:p>
      <w:pPr>
        <w:pStyle w:val="ListParagraph"/>
        <w:numPr>
          <w:ilvl w:val="0"/>
          <w:numId w:val="2"/>
        </w:numPr>
        <w:spacing w:after="60" w:before="60"/>
      </w:pPr>
      <w:r>
        <w:rPr>
          <w:rFonts w:ascii="Arial" w:cs="Arial" w:eastAsia="Arial" w:hAnsi="Arial"/>
          <w:color w:val="475569"/>
          <w:sz w:val="22"/>
          <w:szCs w:val="22"/>
        </w:rPr>
        <w:t xml:space="preserve">Delete button with confirmation dialog</w:t>
      </w:r>
    </w:p>
    <w:p>
      <w:pPr>
        <w:pStyle w:val="ListParagraph"/>
        <w:numPr>
          <w:ilvl w:val="0"/>
          <w:numId w:val="2"/>
        </w:numPr>
        <w:spacing w:after="60" w:before="60"/>
      </w:pPr>
      <w:r>
        <w:rPr>
          <w:rFonts w:ascii="Arial" w:cs="Arial" w:eastAsia="Arial" w:hAnsi="Arial"/>
          <w:color w:val="475569"/>
          <w:sz w:val="22"/>
          <w:szCs w:val="22"/>
        </w:rPr>
        <w:t xml:space="preserve">Responsive horizontal scroll on mobile</w:t>
      </w:r>
    </w:p>
    <w:p>
      <w:pPr>
        <w:spacing w:after="0" w:before="120"/>
      </w:pPr>
      <w:r>
        <w:t xml:space="preserve"/>
      </w:r>
    </w:p>
    <w:p>
      <w:pPr>
        <w:pStyle w:val="Heading3"/>
        <w:spacing w:after="80" w:before="240"/>
      </w:pPr>
      <w:r>
        <w:rPr>
          <w:rFonts w:ascii="Arial" w:cs="Arial" w:eastAsia="Arial" w:hAnsi="Arial"/>
          <w:b/>
          <w:bCs/>
          <w:color w:val="0F172A"/>
          <w:sz w:val="24"/>
          <w:szCs w:val="24"/>
        </w:rPr>
        <w:t xml:space="preserve">Scheduled Post Edit (/scheduled/{post}/edit)</w:t>
      </w:r>
    </w:p>
    <w:p>
      <w:pPr>
        <w:pStyle w:val="ListParagraph"/>
        <w:numPr>
          <w:ilvl w:val="0"/>
          <w:numId w:val="2"/>
        </w:numPr>
        <w:spacing w:after="60" w:before="60"/>
      </w:pPr>
      <w:r>
        <w:rPr>
          <w:rFonts w:ascii="Arial" w:cs="Arial" w:eastAsia="Arial" w:hAnsi="Arial"/>
          <w:color w:val="475569"/>
          <w:sz w:val="22"/>
          <w:szCs w:val="22"/>
        </w:rPr>
        <w:t xml:space="preserve">Pre-filled form with current caption and scheduled datetime</w:t>
      </w:r>
    </w:p>
    <w:p>
      <w:pPr>
        <w:pStyle w:val="ListParagraph"/>
        <w:numPr>
          <w:ilvl w:val="0"/>
          <w:numId w:val="2"/>
        </w:numPr>
        <w:spacing w:after="60" w:before="60"/>
      </w:pPr>
      <w:r>
        <w:rPr>
          <w:rFonts w:ascii="Arial" w:cs="Arial" w:eastAsia="Arial" w:hAnsi="Arial"/>
          <w:color w:val="475569"/>
          <w:sz w:val="22"/>
          <w:szCs w:val="22"/>
        </w:rPr>
        <w:t xml:space="preserve">Validates that new scheduled_at is in the future</w:t>
      </w:r>
    </w:p>
    <w:p>
      <w:pPr>
        <w:pStyle w:val="ListParagraph"/>
        <w:numPr>
          <w:ilvl w:val="0"/>
          <w:numId w:val="2"/>
        </w:numPr>
        <w:spacing w:after="60" w:before="60"/>
      </w:pPr>
      <w:r>
        <w:rPr>
          <w:rFonts w:ascii="Arial" w:cs="Arial" w:eastAsia="Arial" w:hAnsi="Arial"/>
          <w:color w:val="475569"/>
          <w:sz w:val="22"/>
          <w:szCs w:val="22"/>
        </w:rPr>
        <w:t xml:space="preserve">Redirects back to scheduled list with success flash on save</w:t>
      </w:r>
    </w:p>
    <w:p>
      <w:pPr>
        <w:pStyle w:val="ListParagraph"/>
        <w:numPr>
          <w:ilvl w:val="0"/>
          <w:numId w:val="2"/>
        </w:numPr>
        <w:spacing w:after="60" w:before="60"/>
      </w:pPr>
      <w:r>
        <w:rPr>
          <w:rFonts w:ascii="Arial" w:cs="Arial" w:eastAsia="Arial" w:hAnsi="Arial"/>
          <w:color w:val="475569"/>
          <w:sz w:val="22"/>
          <w:szCs w:val="22"/>
        </w:rPr>
        <w:t xml:space="preserve">Accessible from both /posts and /scheduled pages</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4.2 Analytics</w:t>
      </w:r>
    </w:p>
    <w:p>
      <w:pPr>
        <w:spacing w:after="80" w:before="80"/>
      </w:pPr>
      <w:r>
        <w:rPr>
          <w:rFonts w:ascii="Arial" w:cs="Arial" w:eastAsia="Arial" w:hAnsi="Arial"/>
          <w:b w:val="false"/>
          <w:bCs w:val="false"/>
          <w:color w:val="475569"/>
          <w:sz w:val="22"/>
          <w:szCs w:val="22"/>
        </w:rPr>
        <w:t xml:space="preserve">The analytics page was converted from hardcoded dummy data to a fully dynamic controller-driven page reading real data from the database.</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KPI cards: total published posts, scheduled count, published in last 30 days, failed targets</w:t>
      </w:r>
    </w:p>
    <w:p>
      <w:pPr>
        <w:pStyle w:val="ListParagraph"/>
        <w:numPr>
          <w:ilvl w:val="0"/>
          <w:numId w:val="2"/>
        </w:numPr>
        <w:spacing w:after="60" w:before="60"/>
      </w:pPr>
      <w:r>
        <w:rPr>
          <w:rFonts w:ascii="Arial" w:cs="Arial" w:eastAsia="Arial" w:hAnsi="Arial"/>
          <w:color w:val="475569"/>
          <w:sz w:val="22"/>
          <w:szCs w:val="22"/>
        </w:rPr>
        <w:t xml:space="preserve">Posts by platform bar — shows real PostTarget counts per social platform for last 30 days</w:t>
      </w:r>
    </w:p>
    <w:p>
      <w:pPr>
        <w:pStyle w:val="ListParagraph"/>
        <w:numPr>
          <w:ilvl w:val="0"/>
          <w:numId w:val="2"/>
        </w:numPr>
        <w:spacing w:after="60" w:before="60"/>
      </w:pPr>
      <w:r>
        <w:rPr>
          <w:rFonts w:ascii="Arial" w:cs="Arial" w:eastAsia="Arial" w:hAnsi="Arial"/>
          <w:color w:val="475569"/>
          <w:sz w:val="22"/>
          <w:szCs w:val="22"/>
        </w:rPr>
        <w:t xml:space="preserve">Engagement over time — SVG line chart of published posts per day for last 7 days</w:t>
      </w:r>
    </w:p>
    <w:p>
      <w:pPr>
        <w:pStyle w:val="ListParagraph"/>
        <w:numPr>
          <w:ilvl w:val="0"/>
          <w:numId w:val="2"/>
        </w:numPr>
        <w:spacing w:after="60" w:before="60"/>
      </w:pPr>
      <w:r>
        <w:rPr>
          <w:rFonts w:ascii="Arial" w:cs="Arial" w:eastAsia="Arial" w:hAnsi="Arial"/>
          <w:color w:val="475569"/>
          <w:sz w:val="22"/>
          <w:szCs w:val="22"/>
        </w:rPr>
        <w:t xml:space="preserve">Top performing post — most recent published post with media thumbnail</w:t>
      </w:r>
    </w:p>
    <w:p>
      <w:pPr>
        <w:pStyle w:val="ListParagraph"/>
        <w:numPr>
          <w:ilvl w:val="0"/>
          <w:numId w:val="2"/>
        </w:numPr>
        <w:spacing w:after="60" w:before="60"/>
      </w:pPr>
      <w:r>
        <w:rPr>
          <w:rFonts w:ascii="Arial" w:cs="Arial" w:eastAsia="Arial" w:hAnsi="Arial"/>
          <w:color w:val="475569"/>
          <w:sz w:val="22"/>
          <w:szCs w:val="22"/>
        </w:rPr>
        <w:t xml:space="preserve">Best time to post heatmap — derived from actual published_at timestamps grouped by day of week and hour slot</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4.3 Notifications System</w:t>
      </w:r>
    </w:p>
    <w:p>
      <w:pPr>
        <w:spacing w:after="80" w:before="80"/>
      </w:pPr>
      <w:r>
        <w:rPr>
          <w:rFonts w:ascii="Arial" w:cs="Arial" w:eastAsia="Arial" w:hAnsi="Arial"/>
          <w:b w:val="false"/>
          <w:bCs w:val="false"/>
          <w:color w:val="475569"/>
          <w:sz w:val="22"/>
          <w:szCs w:val="22"/>
        </w:rPr>
        <w:t xml:space="preserve">Notifications are derived from existing database tables — no separate notifications table required. Four notification types are generated:</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Failed publish targets — PostTarget records with status=failed</w:t>
      </w:r>
    </w:p>
    <w:p>
      <w:pPr>
        <w:pStyle w:val="ListParagraph"/>
        <w:numPr>
          <w:ilvl w:val="0"/>
          <w:numId w:val="2"/>
        </w:numPr>
        <w:spacing w:after="60" w:before="60"/>
      </w:pPr>
      <w:r>
        <w:rPr>
          <w:rFonts w:ascii="Arial" w:cs="Arial" w:eastAsia="Arial" w:hAnsi="Arial"/>
          <w:color w:val="475569"/>
          <w:sz w:val="22"/>
          <w:szCs w:val="22"/>
        </w:rPr>
        <w:t xml:space="preserve">Successful publishes — PostTarget records published in last 7 days</w:t>
      </w:r>
    </w:p>
    <w:p>
      <w:pPr>
        <w:pStyle w:val="ListParagraph"/>
        <w:numPr>
          <w:ilvl w:val="0"/>
          <w:numId w:val="2"/>
        </w:numPr>
        <w:spacing w:after="60" w:before="60"/>
      </w:pPr>
      <w:r>
        <w:rPr>
          <w:rFonts w:ascii="Arial" w:cs="Arial" w:eastAsia="Arial" w:hAnsi="Arial"/>
          <w:color w:val="475569"/>
          <w:sz w:val="22"/>
          <w:szCs w:val="22"/>
        </w:rPr>
        <w:t xml:space="preserve">Expiring/expired social account tokens — SocialAccount.token_expires_at within 7 days</w:t>
      </w:r>
    </w:p>
    <w:p>
      <w:pPr>
        <w:pStyle w:val="ListParagraph"/>
        <w:numPr>
          <w:ilvl w:val="0"/>
          <w:numId w:val="2"/>
        </w:numPr>
        <w:spacing w:after="60" w:before="60"/>
      </w:pPr>
      <w:r>
        <w:rPr>
          <w:rFonts w:ascii="Arial" w:cs="Arial" w:eastAsia="Arial" w:hAnsi="Arial"/>
          <w:color w:val="475569"/>
          <w:sz w:val="22"/>
          <w:szCs w:val="22"/>
        </w:rPr>
        <w:t xml:space="preserve">Upcoming scheduled posts — posts going live within next 24 hours</w:t>
      </w:r>
    </w:p>
    <w:p>
      <w:pPr>
        <w:spacing w:after="0" w:before="80"/>
      </w:pPr>
      <w:r>
        <w:t xml:space="preserve"/>
      </w:r>
    </w:p>
    <w:p>
      <w:pPr>
        <w:spacing w:after="80" w:before="80"/>
      </w:pPr>
      <w:r>
        <w:rPr>
          <w:rFonts w:ascii="Arial" w:cs="Arial" w:eastAsia="Arial" w:hAnsi="Arial"/>
          <w:b w:val="false"/>
          <w:bCs w:val="false"/>
          <w:color w:val="475569"/>
          <w:sz w:val="22"/>
          <w:szCs w:val="22"/>
        </w:rPr>
        <w:t xml:space="preserve">All notifications are sorted newest first. Feed-style UI with icon bubbles (color-coded by type), title, body preview, relative timestamp, and action links. Dynamic count badge in topbar.</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4.4 Multi-Workspace System</w:t>
      </w:r>
    </w:p>
    <w:p>
      <w:pPr>
        <w:spacing w:after="80" w:before="80"/>
      </w:pPr>
      <w:r>
        <w:rPr>
          <w:rFonts w:ascii="Arial" w:cs="Arial" w:eastAsia="Arial" w:hAnsi="Arial"/>
          <w:b w:val="false"/>
          <w:bCs w:val="false"/>
          <w:color w:val="475569"/>
          <w:sz w:val="22"/>
          <w:szCs w:val="22"/>
        </w:rPr>
        <w:t xml:space="preserve">A single user can belong to multiple workspaces — either as owner (they created it) or as a member (invited by another owner). This enables agency-style usage where one account manages multiple school clients.</w:t>
      </w:r>
    </w:p>
    <w:p>
      <w:pPr>
        <w:spacing w:after="0" w:before="80"/>
      </w:pPr>
      <w:r>
        <w:t xml:space="preserve"/>
      </w:r>
    </w:p>
    <w:p>
      <w:pPr>
        <w:pStyle w:val="Heading3"/>
        <w:spacing w:after="80" w:before="240"/>
      </w:pPr>
      <w:r>
        <w:rPr>
          <w:rFonts w:ascii="Arial" w:cs="Arial" w:eastAsia="Arial" w:hAnsi="Arial"/>
          <w:b/>
          <w:bCs/>
          <w:color w:val="0F172A"/>
          <w:sz w:val="24"/>
          <w:szCs w:val="24"/>
        </w:rPr>
        <w:t xml:space="preserve">Workspace Switcher (Sidebar)</w:t>
      </w:r>
    </w:p>
    <w:p>
      <w:pPr>
        <w:pStyle w:val="ListParagraph"/>
        <w:numPr>
          <w:ilvl w:val="0"/>
          <w:numId w:val="2"/>
        </w:numPr>
        <w:spacing w:after="60" w:before="60"/>
      </w:pPr>
      <w:r>
        <w:rPr>
          <w:rFonts w:ascii="Arial" w:cs="Arial" w:eastAsia="Arial" w:hAnsi="Arial"/>
          <w:color w:val="475569"/>
          <w:sz w:val="22"/>
          <w:szCs w:val="22"/>
        </w:rPr>
        <w:t xml:space="preserve">Replaced the hardcoded Create Post button with a workspace switcher dropdown</w:t>
      </w:r>
    </w:p>
    <w:p>
      <w:pPr>
        <w:pStyle w:val="ListParagraph"/>
        <w:numPr>
          <w:ilvl w:val="0"/>
          <w:numId w:val="2"/>
        </w:numPr>
        <w:spacing w:after="60" w:before="60"/>
      </w:pPr>
      <w:r>
        <w:rPr>
          <w:rFonts w:ascii="Arial" w:cs="Arial" w:eastAsia="Arial" w:hAnsi="Arial"/>
          <w:color w:val="475569"/>
          <w:sz w:val="22"/>
          <w:szCs w:val="22"/>
        </w:rPr>
        <w:t xml:space="preserve">Collapsed sidebar: shows 2-letter avatar linking to /switch-account</w:t>
      </w:r>
    </w:p>
    <w:p>
      <w:pPr>
        <w:pStyle w:val="ListParagraph"/>
        <w:numPr>
          <w:ilvl w:val="0"/>
          <w:numId w:val="2"/>
        </w:numPr>
        <w:spacing w:after="60" w:before="60"/>
      </w:pPr>
      <w:r>
        <w:rPr>
          <w:rFonts w:ascii="Arial" w:cs="Arial" w:eastAsia="Arial" w:hAnsi="Arial"/>
          <w:color w:val="475569"/>
          <w:sz w:val="22"/>
          <w:szCs w:val="22"/>
        </w:rPr>
        <w:t xml:space="preserve">Expanded sidebar: dropdown button with workspace name and role</w:t>
      </w:r>
    </w:p>
    <w:p>
      <w:pPr>
        <w:pStyle w:val="ListParagraph"/>
        <w:numPr>
          <w:ilvl w:val="0"/>
          <w:numId w:val="2"/>
        </w:numPr>
        <w:spacing w:after="60" w:before="60"/>
      </w:pPr>
      <w:r>
        <w:rPr>
          <w:rFonts w:ascii="Arial" w:cs="Arial" w:eastAsia="Arial" w:hAnsi="Arial"/>
          <w:color w:val="475569"/>
          <w:sz w:val="22"/>
          <w:szCs w:val="22"/>
        </w:rPr>
        <w:t xml:space="preserve">Dropdown lists all accessible workspaces with one-click Switch forms</w:t>
      </w:r>
    </w:p>
    <w:p>
      <w:pPr>
        <w:pStyle w:val="ListParagraph"/>
        <w:numPr>
          <w:ilvl w:val="0"/>
          <w:numId w:val="2"/>
        </w:numPr>
        <w:spacing w:after="60" w:before="60"/>
      </w:pPr>
      <w:r>
        <w:rPr>
          <w:rFonts w:ascii="Arial" w:cs="Arial" w:eastAsia="Arial" w:hAnsi="Arial"/>
          <w:color w:val="475569"/>
          <w:sz w:val="22"/>
          <w:szCs w:val="22"/>
        </w:rPr>
        <w:t xml:space="preserve">Manage Workspaces link at bottom points to full switch page</w:t>
      </w:r>
    </w:p>
    <w:p>
      <w:pPr>
        <w:spacing w:after="0" w:before="120"/>
      </w:pPr>
      <w:r>
        <w:t xml:space="preserve"/>
      </w:r>
    </w:p>
    <w:p>
      <w:pPr>
        <w:pStyle w:val="Heading3"/>
        <w:spacing w:after="80" w:before="240"/>
      </w:pPr>
      <w:r>
        <w:rPr>
          <w:rFonts w:ascii="Arial" w:cs="Arial" w:eastAsia="Arial" w:hAnsi="Arial"/>
          <w:b/>
          <w:bCs/>
          <w:color w:val="0F172A"/>
          <w:sz w:val="24"/>
          <w:szCs w:val="24"/>
        </w:rPr>
        <w:t xml:space="preserve">Switch Account Page (/switch-account)</w:t>
      </w:r>
    </w:p>
    <w:p>
      <w:pPr>
        <w:pStyle w:val="ListParagraph"/>
        <w:numPr>
          <w:ilvl w:val="0"/>
          <w:numId w:val="2"/>
        </w:numPr>
        <w:spacing w:after="60" w:before="60"/>
      </w:pPr>
      <w:r>
        <w:rPr>
          <w:rFonts w:ascii="Arial" w:cs="Arial" w:eastAsia="Arial" w:hAnsi="Arial"/>
          <w:color w:val="475569"/>
          <w:sz w:val="22"/>
          <w:szCs w:val="22"/>
        </w:rPr>
        <w:t xml:space="preserve">Lists all workspaces with avatar, name, role badge, post count, connected accounts, plan</w:t>
      </w:r>
    </w:p>
    <w:p>
      <w:pPr>
        <w:pStyle w:val="ListParagraph"/>
        <w:numPr>
          <w:ilvl w:val="0"/>
          <w:numId w:val="2"/>
        </w:numPr>
        <w:spacing w:after="60" w:before="60"/>
      </w:pPr>
      <w:r>
        <w:rPr>
          <w:rFonts w:ascii="Arial" w:cs="Arial" w:eastAsia="Arial" w:hAnsi="Arial"/>
          <w:color w:val="475569"/>
          <w:sz w:val="22"/>
          <w:szCs w:val="22"/>
        </w:rPr>
        <w:t xml:space="preserve">Active workspace highlighted with blue dot indicator</w:t>
      </w:r>
    </w:p>
    <w:p>
      <w:pPr>
        <w:pStyle w:val="ListParagraph"/>
        <w:numPr>
          <w:ilvl w:val="0"/>
          <w:numId w:val="2"/>
        </w:numPr>
        <w:spacing w:after="60" w:before="60"/>
      </w:pPr>
      <w:r>
        <w:rPr>
          <w:rFonts w:ascii="Arial" w:cs="Arial" w:eastAsia="Arial" w:hAnsi="Arial"/>
          <w:color w:val="475569"/>
          <w:sz w:val="22"/>
          <w:szCs w:val="22"/>
        </w:rPr>
        <w:t xml:space="preserve">Switch button posts to workspace.switch.set route, updates session</w:t>
      </w:r>
    </w:p>
    <w:p>
      <w:pPr>
        <w:pStyle w:val="ListParagraph"/>
        <w:numPr>
          <w:ilvl w:val="0"/>
          <w:numId w:val="2"/>
        </w:numPr>
        <w:spacing w:after="60" w:before="60"/>
      </w:pPr>
      <w:r>
        <w:rPr>
          <w:rFonts w:ascii="Arial" w:cs="Arial" w:eastAsia="Arial" w:hAnsi="Arial"/>
          <w:color w:val="475569"/>
          <w:sz w:val="22"/>
          <w:szCs w:val="22"/>
        </w:rPr>
        <w:t xml:space="preserve">Create New Workspace inline expandable form at bottom</w:t>
      </w:r>
    </w:p>
    <w:p>
      <w:pPr>
        <w:pStyle w:val="ListParagraph"/>
        <w:numPr>
          <w:ilvl w:val="0"/>
          <w:numId w:val="2"/>
        </w:numPr>
        <w:spacing w:after="60" w:before="60"/>
      </w:pPr>
      <w:r>
        <w:rPr>
          <w:rFonts w:ascii="Arial" w:cs="Arial" w:eastAsia="Arial" w:hAnsi="Arial"/>
          <w:color w:val="475569"/>
          <w:sz w:val="22"/>
          <w:szCs w:val="22"/>
        </w:rPr>
        <w:t xml:space="preserve">New workspace gets owner role assigned with correct Spatie team scope</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4.5 Settings — Full Tab System</w:t>
      </w:r>
    </w:p>
    <w:p>
      <w:pPr>
        <w:spacing w:after="80" w:before="80"/>
      </w:pPr>
      <w:r>
        <w:rPr>
          <w:rFonts w:ascii="Arial" w:cs="Arial" w:eastAsia="Arial" w:hAnsi="Arial"/>
          <w:b w:val="false"/>
          <w:bCs w:val="false"/>
          <w:color w:val="475569"/>
          <w:sz w:val="22"/>
          <w:szCs w:val="22"/>
        </w:rPr>
        <w:t xml:space="preserve">Settings page was upgraded from a single URL to deep-linked tab URLs. Each tab is bookmarkable and shareable.</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/settings/workspace — Rename workspace, manage members, billing overview</w:t>
      </w:r>
    </w:p>
    <w:p>
      <w:pPr>
        <w:pStyle w:val="ListParagraph"/>
        <w:numPr>
          <w:ilvl w:val="0"/>
          <w:numId w:val="2"/>
        </w:numPr>
        <w:spacing w:after="60" w:before="60"/>
      </w:pPr>
      <w:r>
        <w:rPr>
          <w:rFonts w:ascii="Arial" w:cs="Arial" w:eastAsia="Arial" w:hAnsi="Arial"/>
          <w:color w:val="475569"/>
          <w:sz w:val="22"/>
          <w:szCs w:val="22"/>
        </w:rPr>
        <w:t xml:space="preserve">/settings/profile — User profile information</w:t>
      </w:r>
    </w:p>
    <w:p>
      <w:pPr>
        <w:pStyle w:val="ListParagraph"/>
        <w:numPr>
          <w:ilvl w:val="0"/>
          <w:numId w:val="2"/>
        </w:numPr>
        <w:spacing w:after="60" w:before="60"/>
      </w:pPr>
      <w:r>
        <w:rPr>
          <w:rFonts w:ascii="Arial" w:cs="Arial" w:eastAsia="Arial" w:hAnsi="Arial"/>
          <w:color w:val="475569"/>
          <w:sz w:val="22"/>
          <w:szCs w:val="22"/>
        </w:rPr>
        <w:t xml:space="preserve">/settings/notifications — Notification preferences</w:t>
      </w:r>
    </w:p>
    <w:p>
      <w:pPr>
        <w:pStyle w:val="ListParagraph"/>
        <w:numPr>
          <w:ilvl w:val="0"/>
          <w:numId w:val="2"/>
        </w:numPr>
        <w:spacing w:after="60" w:before="60"/>
      </w:pPr>
      <w:r>
        <w:rPr>
          <w:rFonts w:ascii="Arial" w:cs="Arial" w:eastAsia="Arial" w:hAnsi="Arial"/>
          <w:color w:val="475569"/>
          <w:sz w:val="22"/>
          <w:szCs w:val="22"/>
        </w:rPr>
        <w:t xml:space="preserve">/settings/security — Password and security settings</w:t>
      </w:r>
    </w:p>
    <w:p>
      <w:pPr>
        <w:pStyle w:val="ListParagraph"/>
        <w:numPr>
          <w:ilvl w:val="0"/>
          <w:numId w:val="2"/>
        </w:numPr>
        <w:spacing w:after="60" w:before="60"/>
      </w:pPr>
      <w:r>
        <w:rPr>
          <w:rFonts w:ascii="Arial" w:cs="Arial" w:eastAsia="Arial" w:hAnsi="Arial"/>
          <w:color w:val="475569"/>
          <w:sz w:val="22"/>
          <w:szCs w:val="22"/>
        </w:rPr>
        <w:t xml:space="preserve">/settings/appearance — Theme, accent, font, density settings</w:t>
      </w:r>
    </w:p>
    <w:p>
      <w:pPr>
        <w:pStyle w:val="ListParagraph"/>
        <w:numPr>
          <w:ilvl w:val="0"/>
          <w:numId w:val="2"/>
        </w:numPr>
        <w:spacing w:after="60" w:before="60"/>
      </w:pPr>
      <w:r>
        <w:rPr>
          <w:rFonts w:ascii="Arial" w:cs="Arial" w:eastAsia="Arial" w:hAnsi="Arial"/>
          <w:color w:val="475569"/>
          <w:sz w:val="22"/>
          <w:szCs w:val="22"/>
        </w:rPr>
        <w:t xml:space="preserve">/settings/billing — Full billing and plan management</w:t>
      </w:r>
    </w:p>
    <w:p>
      <w:pPr>
        <w:pStyle w:val="ListParagraph"/>
        <w:numPr>
          <w:ilvl w:val="0"/>
          <w:numId w:val="2"/>
        </w:numPr>
        <w:spacing w:after="60" w:before="60"/>
      </w:pPr>
      <w:r>
        <w:rPr>
          <w:rFonts w:ascii="Arial" w:cs="Arial" w:eastAsia="Arial" w:hAnsi="Arial"/>
          <w:color w:val="475569"/>
          <w:sz w:val="22"/>
          <w:szCs w:val="22"/>
        </w:rPr>
        <w:t xml:space="preserve">/settings/integrations — Platform integrations</w:t>
      </w:r>
    </w:p>
    <w:p>
      <w:pPr>
        <w:pStyle w:val="ListParagraph"/>
        <w:numPr>
          <w:ilvl w:val="0"/>
          <w:numId w:val="2"/>
        </w:numPr>
        <w:spacing w:after="60" w:before="60"/>
      </w:pPr>
      <w:r>
        <w:rPr>
          <w:rFonts w:ascii="Arial" w:cs="Arial" w:eastAsia="Arial" w:hAnsi="Arial"/>
          <w:color w:val="475569"/>
          <w:sz w:val="22"/>
          <w:szCs w:val="22"/>
        </w:rPr>
        <w:t xml:space="preserve">/settings/roles — Role and permission manager (owner only)</w:t>
      </w:r>
    </w:p>
    <w:p>
      <w:pPr>
        <w:pStyle w:val="ListParagraph"/>
        <w:numPr>
          <w:ilvl w:val="0"/>
          <w:numId w:val="2"/>
        </w:numPr>
        <w:spacing w:after="60" w:before="60"/>
      </w:pPr>
      <w:r>
        <w:rPr>
          <w:rFonts w:ascii="Arial" w:cs="Arial" w:eastAsia="Arial" w:hAnsi="Arial"/>
          <w:color w:val="475569"/>
          <w:sz w:val="22"/>
          <w:szCs w:val="22"/>
        </w:rPr>
        <w:t xml:space="preserve">/settings/superadmin — Superadmin panel (superadmin only)</w:t>
      </w:r>
    </w:p>
    <w:p>
      <w:pPr>
        <w:spacing w:after="0" w:before="80"/>
      </w:pPr>
      <w:r>
        <w:t xml:space="preserve"/>
      </w:r>
    </w:p>
    <w:p>
      <w:pPr>
        <w:spacing w:after="80" w:before="80"/>
      </w:pPr>
      <w:r>
        <w:rPr>
          <w:rFonts w:ascii="Arial" w:cs="Arial" w:eastAsia="Arial" w:hAnsi="Arial"/>
          <w:b w:val="false"/>
          <w:bCs w:val="false"/>
          <w:color w:val="475569"/>
          <w:sz w:val="22"/>
          <w:szCs w:val="22"/>
        </w:rPr>
        <w:t xml:space="preserve">Navigation uses history.pushState() for instant tab switching without full page reload. URL updates so browser back/forward work correctly.</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4.6 Members Management</w:t>
      </w:r>
    </w:p>
    <w:p>
      <w:pPr>
        <w:spacing w:after="80" w:before="80"/>
      </w:pPr>
      <w:r>
        <w:rPr>
          <w:rFonts w:ascii="Arial" w:cs="Arial" w:eastAsia="Arial" w:hAnsi="Arial"/>
          <w:b w:val="false"/>
          <w:bCs w:val="false"/>
          <w:color w:val="475569"/>
          <w:sz w:val="22"/>
          <w:szCs w:val="22"/>
        </w:rPr>
        <w:t xml:space="preserve">Workspace owners and admins can manage team members directly from Settings → Workspace tab.</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View all active members with name, email, role badge</w:t>
      </w:r>
    </w:p>
    <w:p>
      <w:pPr>
        <w:pStyle w:val="ListParagraph"/>
        <w:numPr>
          <w:ilvl w:val="0"/>
          <w:numId w:val="2"/>
        </w:numPr>
        <w:spacing w:after="60" w:before="60"/>
      </w:pPr>
      <w:r>
        <w:rPr>
          <w:rFonts w:ascii="Arial" w:cs="Arial" w:eastAsia="Arial" w:hAnsi="Arial"/>
          <w:color w:val="475569"/>
          <w:sz w:val="22"/>
          <w:szCs w:val="22"/>
        </w:rPr>
        <w:t xml:space="preserve">Invite member by email address — finds existing user, attaches to workspace, assigns Spatie role</w:t>
      </w:r>
    </w:p>
    <w:p>
      <w:pPr>
        <w:pStyle w:val="ListParagraph"/>
        <w:numPr>
          <w:ilvl w:val="0"/>
          <w:numId w:val="2"/>
        </w:numPr>
        <w:spacing w:after="60" w:before="60"/>
      </w:pPr>
      <w:r>
        <w:rPr>
          <w:rFonts w:ascii="Arial" w:cs="Arial" w:eastAsia="Arial" w:hAnsi="Arial"/>
          <w:color w:val="475569"/>
          <w:sz w:val="22"/>
          <w:szCs w:val="22"/>
        </w:rPr>
        <w:t xml:space="preserve">Change member role via inline dropdown (auto-submits on change)</w:t>
      </w:r>
    </w:p>
    <w:p>
      <w:pPr>
        <w:pStyle w:val="ListParagraph"/>
        <w:numPr>
          <w:ilvl w:val="0"/>
          <w:numId w:val="2"/>
        </w:numPr>
        <w:spacing w:after="60" w:before="60"/>
      </w:pPr>
      <w:r>
        <w:rPr>
          <w:rFonts w:ascii="Arial" w:cs="Arial" w:eastAsia="Arial" w:hAnsi="Arial"/>
          <w:color w:val="475569"/>
          <w:sz w:val="22"/>
          <w:szCs w:val="22"/>
        </w:rPr>
        <w:t xml:space="preserve">Remove member with confirmation — detaches from pivot, clears Spatie role</w:t>
      </w:r>
    </w:p>
    <w:p>
      <w:pPr>
        <w:pStyle w:val="ListParagraph"/>
        <w:numPr>
          <w:ilvl w:val="0"/>
          <w:numId w:val="2"/>
        </w:numPr>
        <w:spacing w:after="60" w:before="60"/>
      </w:pPr>
      <w:r>
        <w:rPr>
          <w:rFonts w:ascii="Arial" w:cs="Arial" w:eastAsia="Arial" w:hAnsi="Arial"/>
          <w:color w:val="475569"/>
          <w:sz w:val="22"/>
          <w:szCs w:val="22"/>
        </w:rPr>
        <w:t xml:space="preserve">Owner row is protected — cannot be changed or removed</w:t>
      </w:r>
    </w:p>
    <w:p>
      <w:pPr>
        <w:pStyle w:val="ListParagraph"/>
        <w:numPr>
          <w:ilvl w:val="0"/>
          <w:numId w:val="2"/>
        </w:numPr>
        <w:spacing w:after="60" w:before="60"/>
      </w:pPr>
      <w:r>
        <w:rPr>
          <w:rFonts w:ascii="Arial" w:cs="Arial" w:eastAsia="Arial" w:hAnsi="Arial"/>
          <w:color w:val="475569"/>
          <w:sz w:val="22"/>
          <w:szCs w:val="22"/>
        </w:rPr>
        <w:t xml:space="preserve">Cannot remove yourself from a workspace</w:t>
      </w:r>
    </w:p>
    <w:p>
      <w:pPr>
        <w:pStyle w:val="ListParagraph"/>
        <w:numPr>
          <w:ilvl w:val="0"/>
          <w:numId w:val="2"/>
        </w:numPr>
        <w:spacing w:after="60" w:before="60"/>
      </w:pPr>
      <w:r>
        <w:rPr>
          <w:rFonts w:ascii="Arial" w:cs="Arial" w:eastAsia="Arial" w:hAnsi="Arial"/>
          <w:color w:val="475569"/>
          <w:sz w:val="22"/>
          <w:szCs w:val="22"/>
        </w:rPr>
        <w:t xml:space="preserve">All role changes sync to Spatie Permission with correct workspace team_id</w:t>
      </w:r>
    </w:p>
    <w:p>
      <w:pPr>
        <w:spacing w:after="0" w:before="400"/>
      </w:pPr>
      <w:r>
        <w:t xml:space="preserve"/>
      </w:r>
    </w:p>
    <w:p>
      <w:r>
        <w:br w:type="page"/>
      </w:r>
    </w:p>
    <w:p>
      <w:pPr>
        <w:pStyle w:val="Heading2"/>
        <w:spacing w:after="120" w:before="320"/>
      </w:pPr>
      <w:r>
        <w:rPr>
          <w:rFonts w:ascii="Arial" w:cs="Arial" w:eastAsia="Arial" w:hAnsi="Arial"/>
          <w:b/>
          <w:bCs/>
          <w:color w:val="2563EB"/>
          <w:sz w:val="28"/>
          <w:szCs w:val="28"/>
        </w:rPr>
        <w:t xml:space="preserve">4.7 Billing &amp; Plan System</w:t>
      </w:r>
    </w:p>
    <w:p>
      <w:pPr>
        <w:spacing w:after="80" w:before="80"/>
      </w:pPr>
      <w:r>
        <w:rPr>
          <w:rFonts w:ascii="Arial" w:cs="Arial" w:eastAsia="Arial" w:hAnsi="Arial"/>
          <w:b w:val="false"/>
          <w:bCs w:val="false"/>
          <w:color w:val="475569"/>
          <w:sz w:val="22"/>
          <w:szCs w:val="22"/>
        </w:rPr>
        <w:t xml:space="preserve">A complete billing system was built with payment bypassed for MVP. The architecture is ready for Stripe, JazzCash, or EasyPaisa integration.</w:t>
      </w:r>
    </w:p>
    <w:p>
      <w:pPr>
        <w:spacing w:after="0" w:before="80"/>
      </w:pPr>
      <w:r>
        <w:t xml:space="preserve"/>
      </w:r>
    </w:p>
    <w:p>
      <w:pPr>
        <w:pStyle w:val="Heading3"/>
        <w:spacing w:after="80" w:before="240"/>
      </w:pPr>
      <w:r>
        <w:rPr>
          <w:rFonts w:ascii="Arial" w:cs="Arial" w:eastAsia="Arial" w:hAnsi="Arial"/>
          <w:b/>
          <w:bCs/>
          <w:color w:val="0F172A"/>
          <w:sz w:val="24"/>
          <w:szCs w:val="24"/>
        </w:rPr>
        <w:t xml:space="preserve">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rPr>
          <w:tblHeader/>
        </w:trPr>
        <w:tc>
          <w:tcPr>
            <w:tcW w:type="dxa" w:w="1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1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Price (PKR/mo)</w:t>
            </w:r>
          </w:p>
        </w:tc>
        <w:tc>
          <w:tcPr>
            <w:tcW w:type="dxa" w:w="1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Posts</w:t>
            </w:r>
          </w:p>
        </w:tc>
        <w:tc>
          <w:tcPr>
            <w:tcW w:type="dxa" w:w="19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Accounts</w:t>
            </w:r>
          </w:p>
        </w:tc>
        <w:tc>
          <w:tcPr>
            <w:tcW w:type="dxa" w:w="19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Members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Free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5/month</w:t>
            </w:r>
          </w:p>
        </w:tc>
        <w:tc>
          <w:tcPr>
            <w:tcW w:type="dxa" w:w="1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2</w:t>
            </w:r>
          </w:p>
        </w:tc>
        <w:tc>
          <w:tcPr>
            <w:tcW w:type="dxa" w:w="1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1</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2563EB"/>
                <w:sz w:val="20"/>
                <w:szCs w:val="20"/>
              </w:rPr>
              <w:t xml:space="preserve">Starter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2,900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50/month</w:t>
            </w:r>
          </w:p>
        </w:tc>
        <w:tc>
          <w:tcPr>
            <w:tcW w:type="dxa" w:w="19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5</w:t>
            </w:r>
          </w:p>
        </w:tc>
        <w:tc>
          <w:tcPr>
            <w:tcW w:type="dxa" w:w="19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3</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Pro</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7,900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Unlimited</w:t>
            </w:r>
          </w:p>
        </w:tc>
        <w:tc>
          <w:tcPr>
            <w:tcW w:type="dxa" w:w="1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10</w:t>
            </w:r>
          </w:p>
        </w:tc>
        <w:tc>
          <w:tcPr>
            <w:tcW w:type="dxa" w:w="19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10</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97706"/>
                <w:sz w:val="20"/>
                <w:szCs w:val="20"/>
              </w:rPr>
              <w:t xml:space="preserve">Enterprise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Custom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Unlimited</w:t>
            </w:r>
          </w:p>
        </w:tc>
        <w:tc>
          <w:tcPr>
            <w:tcW w:type="dxa" w:w="19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Unlimited</w:t>
            </w:r>
          </w:p>
        </w:tc>
        <w:tc>
          <w:tcPr>
            <w:tcW w:type="dxa" w:w="19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Unlimited</w:t>
            </w:r>
          </w:p>
        </w:tc>
      </w:tr>
    </w:tbl>
    <w:p>
      <w:pPr>
        <w:spacing w:after="0" w:before="120"/>
      </w:pPr>
      <w:r>
        <w:t xml:space="preserve"/>
      </w:r>
    </w:p>
    <w:p>
      <w:pPr>
        <w:pStyle w:val="ListParagraph"/>
        <w:numPr>
          <w:ilvl w:val="0"/>
          <w:numId w:val="2"/>
        </w:numPr>
        <w:spacing w:after="60" w:before="60"/>
      </w:pPr>
      <w:r>
        <w:rPr>
          <w:rFonts w:ascii="Arial" w:cs="Arial" w:eastAsia="Arial" w:hAnsi="Arial"/>
          <w:color w:val="475569"/>
          <w:sz w:val="22"/>
          <w:szCs w:val="22"/>
        </w:rPr>
        <w:t xml:space="preserve">PlanConfig.php is the single source of truth — all plan data defined in one file</w:t>
      </w:r>
    </w:p>
    <w:p>
      <w:pPr>
        <w:pStyle w:val="ListParagraph"/>
        <w:numPr>
          <w:ilvl w:val="0"/>
          <w:numId w:val="2"/>
        </w:numPr>
        <w:spacing w:after="60" w:before="60"/>
      </w:pPr>
      <w:r>
        <w:rPr>
          <w:rFonts w:ascii="Arial" w:cs="Arial" w:eastAsia="Arial" w:hAnsi="Arial"/>
          <w:color w:val="475569"/>
          <w:sz w:val="22"/>
          <w:szCs w:val="22"/>
        </w:rPr>
        <w:t xml:space="preserve">BillingService handles changePlan() and cancelSubscription() with DB transactions</w:t>
      </w:r>
    </w:p>
    <w:p>
      <w:pPr>
        <w:pStyle w:val="ListParagraph"/>
        <w:numPr>
          <w:ilvl w:val="0"/>
          <w:numId w:val="2"/>
        </w:numPr>
        <w:spacing w:after="60" w:before="60"/>
      </w:pPr>
      <w:r>
        <w:rPr>
          <w:rFonts w:ascii="Arial" w:cs="Arial" w:eastAsia="Arial" w:hAnsi="Arial"/>
          <w:color w:val="475569"/>
          <w:sz w:val="22"/>
          <w:szCs w:val="22"/>
        </w:rPr>
        <w:t xml:space="preserve">Payment bypassed — transactions recorded as gateway=manual, status=success</w:t>
      </w:r>
    </w:p>
    <w:p>
      <w:pPr>
        <w:pStyle w:val="ListParagraph"/>
        <w:numPr>
          <w:ilvl w:val="0"/>
          <w:numId w:val="2"/>
        </w:numPr>
        <w:spacing w:after="60" w:before="60"/>
      </w:pPr>
      <w:r>
        <w:rPr>
          <w:rFonts w:ascii="Arial" w:cs="Arial" w:eastAsia="Arial" w:hAnsi="Arial"/>
          <w:color w:val="475569"/>
          <w:sz w:val="22"/>
          <w:szCs w:val="22"/>
        </w:rPr>
        <w:t xml:space="preserve">payment_transactions table ready for Stripe/JazzCash/EasyPaisa integration</w:t>
      </w:r>
    </w:p>
    <w:p>
      <w:pPr>
        <w:pStyle w:val="ListParagraph"/>
        <w:numPr>
          <w:ilvl w:val="0"/>
          <w:numId w:val="2"/>
        </w:numPr>
        <w:spacing w:after="60" w:before="60"/>
      </w:pPr>
      <w:r>
        <w:rPr>
          <w:rFonts w:ascii="Arial" w:cs="Arial" w:eastAsia="Arial" w:hAnsi="Arial"/>
          <w:color w:val="475569"/>
          <w:sz w:val="22"/>
          <w:szCs w:val="22"/>
        </w:rPr>
        <w:t xml:space="preserve">Confirmation email sent on plan change and cancellation via Gmail SMTP</w:t>
      </w:r>
    </w:p>
    <w:p>
      <w:pPr>
        <w:pStyle w:val="ListParagraph"/>
        <w:numPr>
          <w:ilvl w:val="0"/>
          <w:numId w:val="2"/>
        </w:numPr>
        <w:spacing w:after="60" w:before="60"/>
      </w:pPr>
      <w:r>
        <w:rPr>
          <w:rFonts w:ascii="Arial" w:cs="Arial" w:eastAsia="Arial" w:hAnsi="Arial"/>
          <w:color w:val="475569"/>
          <w:sz w:val="22"/>
          <w:szCs w:val="22"/>
        </w:rPr>
        <w:t xml:space="preserve">WorkspaceSubscriptionSeeder seeds free plan for all existing workspaces</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4.8 Appearance &amp; Dark Mode</w:t>
      </w:r>
    </w:p>
    <w:p>
      <w:pPr>
        <w:spacing w:after="80" w:before="80"/>
      </w:pPr>
      <w:r>
        <w:rPr>
          <w:rFonts w:ascii="Arial" w:cs="Arial" w:eastAsia="Arial" w:hAnsi="Arial"/>
          <w:b w:val="false"/>
          <w:bCs w:val="false"/>
          <w:color w:val="475569"/>
          <w:sz w:val="22"/>
          <w:szCs w:val="22"/>
        </w:rPr>
        <w:t xml:space="preserve">A complete appearance settings system was built with 5 customisable options, all stored in localStorage (client-side only — no server storage needed).</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Theme: Light / Dark / System (follows OS preference automatically)</w:t>
      </w:r>
    </w:p>
    <w:p>
      <w:pPr>
        <w:pStyle w:val="ListParagraph"/>
        <w:numPr>
          <w:ilvl w:val="0"/>
          <w:numId w:val="2"/>
        </w:numPr>
        <w:spacing w:after="60" w:before="60"/>
      </w:pPr>
      <w:r>
        <w:rPr>
          <w:rFonts w:ascii="Arial" w:cs="Arial" w:eastAsia="Arial" w:hAnsi="Arial"/>
          <w:color w:val="475569"/>
          <w:sz w:val="22"/>
          <w:szCs w:val="22"/>
        </w:rPr>
        <w:t xml:space="preserve">Accent Color: 6 options — Blue, Purple, Emerald, Orange, Pink, Red</w:t>
      </w:r>
    </w:p>
    <w:p>
      <w:pPr>
        <w:pStyle w:val="ListParagraph"/>
        <w:numPr>
          <w:ilvl w:val="0"/>
          <w:numId w:val="2"/>
        </w:numPr>
        <w:spacing w:after="60" w:before="60"/>
      </w:pPr>
      <w:r>
        <w:rPr>
          <w:rFonts w:ascii="Arial" w:cs="Arial" w:eastAsia="Arial" w:hAnsi="Arial"/>
          <w:color w:val="475569"/>
          <w:sz w:val="22"/>
          <w:szCs w:val="22"/>
        </w:rPr>
        <w:t xml:space="preserve">Sidebar Default: Expanded or Compact</w:t>
      </w:r>
    </w:p>
    <w:p>
      <w:pPr>
        <w:pStyle w:val="ListParagraph"/>
        <w:numPr>
          <w:ilvl w:val="0"/>
          <w:numId w:val="2"/>
        </w:numPr>
        <w:spacing w:after="60" w:before="60"/>
      </w:pPr>
      <w:r>
        <w:rPr>
          <w:rFonts w:ascii="Arial" w:cs="Arial" w:eastAsia="Arial" w:hAnsi="Arial"/>
          <w:color w:val="475569"/>
          <w:sz w:val="22"/>
          <w:szCs w:val="22"/>
        </w:rPr>
        <w:t xml:space="preserve">Font Size: Normal or Large</w:t>
      </w:r>
    </w:p>
    <w:p>
      <w:pPr>
        <w:pStyle w:val="ListParagraph"/>
        <w:numPr>
          <w:ilvl w:val="0"/>
          <w:numId w:val="2"/>
        </w:numPr>
        <w:spacing w:after="60" w:before="60"/>
      </w:pPr>
      <w:r>
        <w:rPr>
          <w:rFonts w:ascii="Arial" w:cs="Arial" w:eastAsia="Arial" w:hAnsi="Arial"/>
          <w:color w:val="475569"/>
          <w:sz w:val="22"/>
          <w:szCs w:val="22"/>
        </w:rPr>
        <w:t xml:space="preserve">Layout Density: Comfortable or Compact</w:t>
      </w:r>
    </w:p>
    <w:p>
      <w:pPr>
        <w:spacing w:after="0" w:before="80"/>
      </w:pPr>
      <w:r>
        <w:t xml:space="preserve"/>
      </w:r>
    </w:p>
    <w:p>
      <w:pPr>
        <w:spacing w:after="80" w:before="80"/>
      </w:pPr>
      <w:r>
        <w:rPr>
          <w:rFonts w:ascii="Arial" w:cs="Arial" w:eastAsia="Arial" w:hAnsi="Arial"/>
          <w:b w:val="false"/>
          <w:bCs w:val="false"/>
          <w:color w:val="475569"/>
          <w:sz w:val="22"/>
          <w:szCs w:val="22"/>
        </w:rPr>
        <w:t xml:space="preserve">A no-flash init script runs in &lt;head&gt; before CSS loads, reading localStorage and applying classes instantly. Prevents white flash before dark mode activates. Comprehensive CSS override block fixes all hover states, text colours, badges, inputs, and alerts in dark mode.</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4.9 Role &amp; Permission System</w:t>
      </w:r>
    </w:p>
    <w:p>
      <w:pPr>
        <w:spacing w:after="80" w:before="80"/>
      </w:pPr>
      <w:r>
        <w:rPr>
          <w:rFonts w:ascii="Arial" w:cs="Arial" w:eastAsia="Arial" w:hAnsi="Arial"/>
          <w:b w:val="false"/>
          <w:bCs w:val="false"/>
          <w:color w:val="475569"/>
          <w:sz w:val="22"/>
          <w:szCs w:val="22"/>
        </w:rPr>
        <w:t xml:space="preserve">Built on Spatie Laravel Permission v6 in Teams mode. Every role assignment is scoped to a workspace (team_id = workspace_id). Superadmin role uses team_id = null for global scope.</w:t>
      </w:r>
    </w:p>
    <w:p>
      <w:pPr>
        <w:spacing w:after="0" w:before="80"/>
      </w:pPr>
      <w:r>
        <w:t xml:space="preserve"/>
      </w:r>
    </w:p>
    <w:p>
      <w:pPr>
        <w:pStyle w:val="Heading3"/>
        <w:spacing w:after="80" w:before="240"/>
      </w:pPr>
      <w:r>
        <w:rPr>
          <w:rFonts w:ascii="Arial" w:cs="Arial" w:eastAsia="Arial" w:hAnsi="Arial"/>
          <w:b/>
          <w:bCs/>
          <w:color w:val="0F172A"/>
          <w:sz w:val="24"/>
          <w:szCs w:val="24"/>
        </w:rPr>
        <w:t xml:space="preserve">Built-in Roles</w:t>
      </w:r>
    </w:p>
    <w:p>
      <w:pPr>
        <w:pStyle w:val="ListParagraph"/>
        <w:numPr>
          <w:ilvl w:val="0"/>
          <w:numId w:val="2"/>
        </w:numPr>
        <w:spacing w:after="60" w:before="60"/>
      </w:pPr>
      <w:r>
        <w:rPr>
          <w:rFonts w:ascii="Arial" w:cs="Arial" w:eastAsia="Arial" w:hAnsi="Arial"/>
          <w:color w:val="475569"/>
          <w:sz w:val="22"/>
          <w:szCs w:val="22"/>
        </w:rPr>
        <w:t xml:space="preserve">superadmin — All permissions globally across all workspaces</w:t>
      </w:r>
    </w:p>
    <w:p>
      <w:pPr>
        <w:pStyle w:val="ListParagraph"/>
        <w:numPr>
          <w:ilvl w:val="0"/>
          <w:numId w:val="2"/>
        </w:numPr>
        <w:spacing w:after="60" w:before="60"/>
      </w:pPr>
      <w:r>
        <w:rPr>
          <w:rFonts w:ascii="Arial" w:cs="Arial" w:eastAsia="Arial" w:hAnsi="Arial"/>
          <w:color w:val="475569"/>
          <w:sz w:val="22"/>
          <w:szCs w:val="22"/>
        </w:rPr>
        <w:t xml:space="preserve">owner — All workspace permissions except superadmin-only ones</w:t>
      </w:r>
    </w:p>
    <w:p>
      <w:pPr>
        <w:pStyle w:val="ListParagraph"/>
        <w:numPr>
          <w:ilvl w:val="0"/>
          <w:numId w:val="2"/>
        </w:numPr>
        <w:spacing w:after="60" w:before="60"/>
      </w:pPr>
      <w:r>
        <w:rPr>
          <w:rFonts w:ascii="Arial" w:cs="Arial" w:eastAsia="Arial" w:hAnsi="Arial"/>
          <w:color w:val="475569"/>
          <w:sz w:val="22"/>
          <w:szCs w:val="22"/>
        </w:rPr>
        <w:t xml:space="preserve">admin — Owner permissions minus billing management</w:t>
      </w:r>
    </w:p>
    <w:p>
      <w:pPr>
        <w:pStyle w:val="ListParagraph"/>
        <w:numPr>
          <w:ilvl w:val="0"/>
          <w:numId w:val="2"/>
        </w:numPr>
        <w:spacing w:after="60" w:before="60"/>
      </w:pPr>
      <w:r>
        <w:rPr>
          <w:rFonts w:ascii="Arial" w:cs="Arial" w:eastAsia="Arial" w:hAnsi="Arial"/>
          <w:color w:val="475569"/>
          <w:sz w:val="22"/>
          <w:szCs w:val="22"/>
        </w:rPr>
        <w:t xml:space="preserve">editor — Post CRUD, scheduling, calendar, social account view</w:t>
      </w:r>
    </w:p>
    <w:p>
      <w:pPr>
        <w:pStyle w:val="ListParagraph"/>
        <w:numPr>
          <w:ilvl w:val="0"/>
          <w:numId w:val="2"/>
        </w:numPr>
        <w:spacing w:after="60" w:before="60"/>
      </w:pPr>
      <w:r>
        <w:rPr>
          <w:rFonts w:ascii="Arial" w:cs="Arial" w:eastAsia="Arial" w:hAnsi="Arial"/>
          <w:color w:val="475569"/>
          <w:sz w:val="22"/>
          <w:szCs w:val="22"/>
        </w:rPr>
        <w:t xml:space="preserve">viewer — Analytics and calendar view only</w:t>
      </w:r>
    </w:p>
    <w:p>
      <w:pPr>
        <w:spacing w:after="0" w:before="120"/>
      </w:pPr>
      <w:r>
        <w:t xml:space="preserve"/>
      </w:r>
    </w:p>
    <w:p>
      <w:pPr>
        <w:pStyle w:val="Heading3"/>
        <w:spacing w:after="80" w:before="240"/>
      </w:pPr>
      <w:r>
        <w:rPr>
          <w:rFonts w:ascii="Arial" w:cs="Arial" w:eastAsia="Arial" w:hAnsi="Arial"/>
          <w:b/>
          <w:bCs/>
          <w:color w:val="0F172A"/>
          <w:sz w:val="24"/>
          <w:szCs w:val="24"/>
        </w:rPr>
        <w:t xml:space="preserve">Role Manager (Settings → Roles)</w:t>
      </w:r>
    </w:p>
    <w:p>
      <w:pPr>
        <w:pStyle w:val="ListParagraph"/>
        <w:numPr>
          <w:ilvl w:val="0"/>
          <w:numId w:val="2"/>
        </w:numPr>
        <w:spacing w:after="60" w:before="60"/>
      </w:pPr>
      <w:r>
        <w:rPr>
          <w:rFonts w:ascii="Arial" w:cs="Arial" w:eastAsia="Arial" w:hAnsi="Arial"/>
          <w:color w:val="475569"/>
          <w:sz w:val="22"/>
          <w:szCs w:val="22"/>
        </w:rPr>
        <w:t xml:space="preserve">List all roles with member count and permission count</w:t>
      </w:r>
    </w:p>
    <w:p>
      <w:pPr>
        <w:pStyle w:val="ListParagraph"/>
        <w:numPr>
          <w:ilvl w:val="0"/>
          <w:numId w:val="2"/>
        </w:numPr>
        <w:spacing w:after="60" w:before="60"/>
      </w:pPr>
      <w:r>
        <w:rPr>
          <w:rFonts w:ascii="Arial" w:cs="Arial" w:eastAsia="Arial" w:hAnsi="Arial"/>
          <w:color w:val="475569"/>
          <w:sz w:val="22"/>
          <w:szCs w:val="22"/>
        </w:rPr>
        <w:t xml:space="preserve">Create custom roles with lowercase alphanumeric names</w:t>
      </w:r>
    </w:p>
    <w:p>
      <w:pPr>
        <w:pStyle w:val="ListParagraph"/>
        <w:numPr>
          <w:ilvl w:val="0"/>
          <w:numId w:val="2"/>
        </w:numPr>
        <w:spacing w:after="60" w:before="60"/>
      </w:pPr>
      <w:r>
        <w:rPr>
          <w:rFonts w:ascii="Arial" w:cs="Arial" w:eastAsia="Arial" w:hAnsi="Arial"/>
          <w:color w:val="475569"/>
          <w:sz w:val="22"/>
          <w:szCs w:val="22"/>
        </w:rPr>
        <w:t xml:space="preserve">Rename custom roles (built-in roles are protected)</w:t>
      </w:r>
    </w:p>
    <w:p>
      <w:pPr>
        <w:pStyle w:val="ListParagraph"/>
        <w:numPr>
          <w:ilvl w:val="0"/>
          <w:numId w:val="2"/>
        </w:numPr>
        <w:spacing w:after="60" w:before="60"/>
      </w:pPr>
      <w:r>
        <w:rPr>
          <w:rFonts w:ascii="Arial" w:cs="Arial" w:eastAsia="Arial" w:hAnsi="Arial"/>
          <w:color w:val="475569"/>
          <w:sz w:val="22"/>
          <w:szCs w:val="22"/>
        </w:rPr>
        <w:t xml:space="preserve">Delete custom roles (built-in roles cannot be deleted)</w:t>
      </w:r>
    </w:p>
    <w:p>
      <w:pPr>
        <w:pStyle w:val="ListParagraph"/>
        <w:numPr>
          <w:ilvl w:val="0"/>
          <w:numId w:val="2"/>
        </w:numPr>
        <w:spacing w:after="60" w:before="60"/>
      </w:pPr>
      <w:r>
        <w:rPr>
          <w:rFonts w:ascii="Arial" w:cs="Arial" w:eastAsia="Arial" w:hAnsi="Arial"/>
          <w:color w:val="475569"/>
          <w:sz w:val="22"/>
          <w:szCs w:val="22"/>
        </w:rPr>
        <w:t xml:space="preserve">Permission matrix — grouped checkboxes per role by domain (post.*, workspace.*, etc)</w:t>
      </w:r>
    </w:p>
    <w:p>
      <w:pPr>
        <w:pStyle w:val="ListParagraph"/>
        <w:numPr>
          <w:ilvl w:val="0"/>
          <w:numId w:val="2"/>
        </w:numPr>
        <w:spacing w:after="60" w:before="60"/>
      </w:pPr>
      <w:r>
        <w:rPr>
          <w:rFonts w:ascii="Arial" w:cs="Arial" w:eastAsia="Arial" w:hAnsi="Arial"/>
          <w:color w:val="475569"/>
          <w:sz w:val="22"/>
          <w:szCs w:val="22"/>
        </w:rPr>
        <w:t xml:space="preserve">Sync permissions button per role</w:t>
      </w:r>
    </w:p>
    <w:p>
      <w:pPr>
        <w:pStyle w:val="ListParagraph"/>
        <w:numPr>
          <w:ilvl w:val="0"/>
          <w:numId w:val="2"/>
        </w:numPr>
        <w:spacing w:after="60" w:before="60"/>
      </w:pPr>
      <w:r>
        <w:rPr>
          <w:rFonts w:ascii="Arial" w:cs="Arial" w:eastAsia="Arial" w:hAnsi="Arial"/>
          <w:color w:val="475569"/>
          <w:sz w:val="22"/>
          <w:szCs w:val="22"/>
        </w:rPr>
        <w:t xml:space="preserve">Repair All Roles button — re-syncs all workspace member roles with correct team_id</w:t>
      </w:r>
    </w:p>
    <w:p>
      <w:pPr>
        <w:spacing w:after="0" w:before="120"/>
      </w:pPr>
      <w:r>
        <w:t xml:space="preserve"/>
      </w:r>
    </w:p>
    <w:p>
      <w:pPr>
        <w:pStyle w:val="Heading3"/>
        <w:spacing w:after="80" w:before="240"/>
      </w:pPr>
      <w:r>
        <w:rPr>
          <w:rFonts w:ascii="Arial" w:cs="Arial" w:eastAsia="Arial" w:hAnsi="Arial"/>
          <w:b/>
          <w:bCs/>
          <w:color w:val="0F172A"/>
          <w:sz w:val="24"/>
          <w:szCs w:val="24"/>
        </w:rPr>
        <w:t xml:space="preserve">Superadmin Panel (Settings → Superadmin)</w:t>
      </w:r>
    </w:p>
    <w:p>
      <w:pPr>
        <w:pStyle w:val="ListParagraph"/>
        <w:numPr>
          <w:ilvl w:val="0"/>
          <w:numId w:val="2"/>
        </w:numPr>
        <w:spacing w:after="60" w:before="60"/>
      </w:pPr>
      <w:r>
        <w:rPr>
          <w:rFonts w:ascii="Arial" w:cs="Arial" w:eastAsia="Arial" w:hAnsi="Arial"/>
          <w:color w:val="475569"/>
          <w:sz w:val="22"/>
          <w:szCs w:val="22"/>
        </w:rPr>
        <w:t xml:space="preserve">List all users across the entire app with status badges</w:t>
      </w:r>
    </w:p>
    <w:p>
      <w:pPr>
        <w:pStyle w:val="ListParagraph"/>
        <w:numPr>
          <w:ilvl w:val="0"/>
          <w:numId w:val="2"/>
        </w:numPr>
        <w:spacing w:after="60" w:before="60"/>
      </w:pPr>
      <w:r>
        <w:rPr>
          <w:rFonts w:ascii="Arial" w:cs="Arial" w:eastAsia="Arial" w:hAnsi="Arial"/>
          <w:color w:val="475569"/>
          <w:sz w:val="22"/>
          <w:szCs w:val="22"/>
        </w:rPr>
        <w:t xml:space="preserve">Activate or deactivate any user account</w:t>
      </w:r>
    </w:p>
    <w:p>
      <w:pPr>
        <w:pStyle w:val="ListParagraph"/>
        <w:numPr>
          <w:ilvl w:val="0"/>
          <w:numId w:val="2"/>
        </w:numPr>
        <w:spacing w:after="60" w:before="60"/>
      </w:pPr>
      <w:r>
        <w:rPr>
          <w:rFonts w:ascii="Arial" w:cs="Arial" w:eastAsia="Arial" w:hAnsi="Arial"/>
          <w:color w:val="475569"/>
          <w:sz w:val="22"/>
          <w:szCs w:val="22"/>
        </w:rPr>
        <w:t xml:space="preserve">Promote any user to superadmin / remove superadmin</w:t>
      </w:r>
    </w:p>
    <w:p>
      <w:pPr>
        <w:pStyle w:val="ListParagraph"/>
        <w:numPr>
          <w:ilvl w:val="0"/>
          <w:numId w:val="2"/>
        </w:numPr>
        <w:spacing w:after="60" w:before="60"/>
      </w:pPr>
      <w:r>
        <w:rPr>
          <w:rFonts w:ascii="Arial" w:cs="Arial" w:eastAsia="Arial" w:hAnsi="Arial"/>
          <w:color w:val="475569"/>
          <w:sz w:val="22"/>
          <w:szCs w:val="22"/>
        </w:rPr>
        <w:t xml:space="preserve">List all workspaces with owner, member count, plan</w:t>
      </w:r>
    </w:p>
    <w:p>
      <w:pPr>
        <w:pStyle w:val="ListParagraph"/>
        <w:numPr>
          <w:ilvl w:val="0"/>
          <w:numId w:val="2"/>
        </w:numPr>
        <w:spacing w:after="60" w:before="60"/>
      </w:pPr>
      <w:r>
        <w:rPr>
          <w:rFonts w:ascii="Arial" w:cs="Arial" w:eastAsia="Arial" w:hAnsi="Arial"/>
          <w:color w:val="475569"/>
          <w:sz w:val="22"/>
          <w:szCs w:val="22"/>
        </w:rPr>
        <w:t xml:space="preserve">Activate or deactivate any workspace</w:t>
      </w:r>
    </w:p>
    <w:p>
      <w:pPr>
        <w:pStyle w:val="ListParagraph"/>
        <w:numPr>
          <w:ilvl w:val="0"/>
          <w:numId w:val="2"/>
        </w:numPr>
        <w:spacing w:after="60" w:before="60"/>
      </w:pPr>
      <w:r>
        <w:rPr>
          <w:rFonts w:ascii="Arial" w:cs="Arial" w:eastAsia="Arial" w:hAnsi="Arial"/>
          <w:color w:val="475569"/>
          <w:sz w:val="22"/>
          <w:szCs w:val="22"/>
        </w:rPr>
        <w:t xml:space="preserve">Change workspace plan inline via dropdown (auto-submits)</w:t>
      </w:r>
    </w:p>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5. Key Database Tables</w:t>
      </w:r>
    </w:p>
    <w:p>
      <w:pPr>
        <w:pBdr>
          <w:bottom w:val="single" w:color="E2E8F0"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4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c>
          <w:tcPr>
            <w:tcW w:type="dxa" w:w="34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users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id, name, email, password, is_active, is_super_admin, email_verified_at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User accounts with active/superadmin flags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workspaces</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id, owner_id, name, slug, logo, plan, is_active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Workspace/brand accounts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workspace_user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workspace_id, user_id, role, is_active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Pivot — user membership per workspace with role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posts</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id, workspace_id, user_id, caption, status, scheduled_at, published_at</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Social media posts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post_targets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id, post_id, social_platform_id, social_account_id, status, error_message, published_at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Per-platform publish targets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post_media</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id, post_id, url, type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Media attachments for posts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social_accounts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id, workspace_id, platform_id, account_name, is_connected, token_expires_at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Connected social accounts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social_platforms</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id, name, slug, is_active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Facebook, Instagram, LinkedIn, Twitter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subscriptions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id, workspace_id, user_id, plan, status, started_at, expires_at, cancelled_at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Workspace billing subscriptions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payment_transactions</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id, workspace_id, subscription_id, amount, currency, status, gateway, gateway_transaction_id</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9"/>
                <w:szCs w:val="19"/>
              </w:rPr>
              <w:t xml:space="preserve">Billing history, ready for payment gateway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roles / permissions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Spatie tables: model_has_roles, role_has_permissions, team_id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9"/>
                <w:szCs w:val="19"/>
              </w:rPr>
              <w:t xml:space="preserve">Team-scoped RBAC via Spatie Permission v6</w:t>
            </w:r>
          </w:p>
        </w:tc>
      </w:tr>
    </w:tbl>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6. Deployment &amp; Infrastructure</w:t>
      </w:r>
    </w:p>
    <w:p>
      <w:pPr>
        <w:pBdr>
          <w:bottom w:val="single" w:color="E2E8F0" w:sz="4"/>
        </w:pBdr>
        <w:spacing w:after="160" w:before="160"/>
      </w:pPr>
      <w:r>
        <w:t xml:space="preserve"/>
      </w:r>
    </w:p>
    <w:p>
      <w:pPr>
        <w:pStyle w:val="Heading2"/>
        <w:spacing w:after="120" w:before="320"/>
      </w:pPr>
      <w:r>
        <w:rPr>
          <w:rFonts w:ascii="Arial" w:cs="Arial" w:eastAsia="Arial" w:hAnsi="Arial"/>
          <w:b/>
          <w:bCs/>
          <w:color w:val="2563EB"/>
          <w:sz w:val="28"/>
          <w:szCs w:val="28"/>
        </w:rPr>
        <w:t xml:space="preserve">CI/CD Pipeline</w:t>
      </w:r>
    </w:p>
    <w:p>
      <w:pPr>
        <w:spacing w:after="80" w:before="80"/>
      </w:pPr>
      <w:r>
        <w:rPr>
          <w:rFonts w:ascii="Arial" w:cs="Arial" w:eastAsia="Arial" w:hAnsi="Arial"/>
          <w:b w:val="false"/>
          <w:bCs w:val="false"/>
          <w:color w:val="475569"/>
          <w:sz w:val="22"/>
          <w:szCs w:val="22"/>
        </w:rPr>
        <w:t xml:space="preserve">The application uses GitHub Actions with a three-stage pipeline defined in deploy.yml: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37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What Runs</w:t>
            </w:r>
          </w:p>
        </w:tc>
        <w:tc>
          <w:tcPr>
            <w:tcW w:type="dxa" w:w="37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r>
      <w:tr>
        <w:tc>
          <w:tcPr>
            <w:tcW w:type="dxa" w:w="1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test</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PHP unit + feature tests (51s avg)</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Push to main branch</w:t>
            </w:r>
          </w:p>
        </w:tc>
      </w:tr>
      <w:tr>
        <w:tc>
          <w:tcPr>
            <w:tcW w:type="dxa" w:w="1800"/>
            <w:tcBorders>
              <w:top w:val="single" w:color="E2E8F0" w:sz="1"/>
              <w:left w:val="single" w:color="E2E8F0" w:sz="1"/>
              <w:bottom w:val="single" w:color="E2E8F0" w:sz="1"/>
              <w:right w:val="single" w:color="E2E8F0" w:sz="1"/>
            </w:tcBorders>
            <w:shd w:fill="ECFDF5" w:val="clear"/>
            <w:tcMar>
              <w:top w:type="dxa" w:w="80"/>
              <w:left w:type="dxa" w:w="120"/>
              <w:bottom w:type="dxa" w:w="80"/>
              <w:right w:type="dxa" w:w="120"/>
            </w:tcMar>
          </w:tcPr>
          <w:p>
            <w:r>
              <w:rPr>
                <w:rFonts w:ascii="Arial" w:cs="Arial" w:eastAsia="Arial" w:hAnsi="Arial"/>
                <w:b/>
                <w:bCs/>
                <w:color w:val="059669"/>
                <w:sz w:val="20"/>
                <w:szCs w:val="20"/>
              </w:rPr>
              <w:t xml:space="preserve">deploy-staging</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git pull + artisan commands on staging server (40s avg)</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After test passes</w:t>
            </w:r>
          </w:p>
        </w:tc>
      </w:tr>
      <w:tr>
        <w:tc>
          <w:tcPr>
            <w:tcW w:type="dxa" w:w="18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deploy-production</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Production deploy with manual approval gate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75569"/>
                <w:sz w:val="20"/>
                <w:szCs w:val="20"/>
              </w:rPr>
              <w:t xml:space="preserve">Manual review + approval</w:t>
            </w:r>
          </w:p>
        </w:tc>
      </w:tr>
    </w:tbl>
    <w:p>
      <w:pPr>
        <w:spacing w:after="0" w:before="160"/>
      </w:pPr>
      <w:r>
        <w:t xml:space="preserve"/>
      </w:r>
    </w:p>
    <w:p>
      <w:pPr>
        <w:pStyle w:val="Heading2"/>
        <w:spacing w:after="120" w:before="320"/>
      </w:pPr>
      <w:r>
        <w:rPr>
          <w:rFonts w:ascii="Arial" w:cs="Arial" w:eastAsia="Arial" w:hAnsi="Arial"/>
          <w:b/>
          <w:bCs/>
          <w:color w:val="2563EB"/>
          <w:sz w:val="28"/>
          <w:szCs w:val="28"/>
        </w:rPr>
        <w:t xml:space="preserve">Asset Build Process</w:t>
      </w:r>
    </w:p>
    <w:p>
      <w:pPr>
        <w:spacing w:after="80" w:before="80"/>
      </w:pPr>
      <w:r>
        <w:rPr>
          <w:rFonts w:ascii="Arial" w:cs="Arial" w:eastAsia="Arial" w:hAnsi="Arial"/>
          <w:b w:val="false"/>
          <w:bCs w:val="false"/>
          <w:color w:val="475569"/>
          <w:sz w:val="22"/>
          <w:szCs w:val="22"/>
        </w:rPr>
        <w:t xml:space="preserve">CSS and JS assets are compiled locally with npm run build (Vite 7.3) and committed to the repository. The compiled public/build directory is tracked in Git (not in .gitignore) so the server only needs git pull — no npm on the server required.</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96KB compiled CSS (16.88KB gzipped)</w:t>
      </w:r>
    </w:p>
    <w:p>
      <w:pPr>
        <w:pStyle w:val="ListParagraph"/>
        <w:numPr>
          <w:ilvl w:val="0"/>
          <w:numId w:val="2"/>
        </w:numPr>
        <w:spacing w:after="60" w:before="60"/>
      </w:pPr>
      <w:r>
        <w:rPr>
          <w:rFonts w:ascii="Arial" w:cs="Arial" w:eastAsia="Arial" w:hAnsi="Arial"/>
          <w:color w:val="475569"/>
          <w:sz w:val="22"/>
          <w:szCs w:val="22"/>
        </w:rPr>
        <w:t xml:space="preserve">38KB compiled JS (15.38KB gzipped)</w:t>
      </w:r>
    </w:p>
    <w:p>
      <w:pPr>
        <w:pStyle w:val="ListParagraph"/>
        <w:numPr>
          <w:ilvl w:val="0"/>
          <w:numId w:val="2"/>
        </w:numPr>
        <w:spacing w:after="60" w:before="60"/>
      </w:pPr>
      <w:r>
        <w:rPr>
          <w:rFonts w:ascii="Arial" w:cs="Arial" w:eastAsia="Arial" w:hAnsi="Arial"/>
          <w:color w:val="475569"/>
          <w:sz w:val="22"/>
          <w:szCs w:val="22"/>
        </w:rPr>
        <w:t xml:space="preserve">53 modules transformed per build</w:t>
      </w:r>
    </w:p>
    <w:p>
      <w:pPr>
        <w:pStyle w:val="ListParagraph"/>
        <w:numPr>
          <w:ilvl w:val="0"/>
          <w:numId w:val="2"/>
        </w:numPr>
        <w:spacing w:after="60" w:before="60"/>
      </w:pPr>
      <w:r>
        <w:rPr>
          <w:rFonts w:ascii="Arial" w:cs="Arial" w:eastAsia="Arial" w:hAnsi="Arial"/>
          <w:color w:val="475569"/>
          <w:sz w:val="22"/>
          <w:szCs w:val="22"/>
        </w:rPr>
        <w:t xml:space="preserve">Built in ~4.73 seconds</w:t>
      </w:r>
    </w:p>
    <w:p>
      <w:pPr>
        <w:spacing w:after="0" w:before="160"/>
      </w:pPr>
      <w:r>
        <w:t xml:space="preserve"/>
      </w:r>
    </w:p>
    <w:p>
      <w:pPr>
        <w:pStyle w:val="Heading2"/>
        <w:spacing w:after="120" w:before="320"/>
      </w:pPr>
      <w:r>
        <w:rPr>
          <w:rFonts w:ascii="Arial" w:cs="Arial" w:eastAsia="Arial" w:hAnsi="Arial"/>
          <w:b/>
          <w:bCs/>
          <w:color w:val="2563EB"/>
          <w:sz w:val="28"/>
          <w:szCs w:val="28"/>
        </w:rPr>
        <w:t xml:space="preserve">Server Commands After Deploy</w:t>
      </w:r>
    </w:p>
    <w:p>
      <w:pPr>
        <w:spacing w:after="80" w:before="80"/>
      </w:pPr>
      <w:r>
        <w:rPr>
          <w:rFonts w:ascii="Arial" w:cs="Arial" w:eastAsia="Arial" w:hAnsi="Arial"/>
          <w:b w:val="false"/>
          <w:bCs w:val="false"/>
          <w:color w:val="475569"/>
          <w:sz w:val="22"/>
          <w:szCs w:val="22"/>
        </w:rPr>
        <w:t xml:space="preserve">After each git pull on the server, run:</w:t>
      </w:r>
    </w:p>
    <w:p>
      <w:pPr>
        <w:spacing w:after="0" w:before="80"/>
      </w:pPr>
      <w:r>
        <w:t xml:space="preserve"/>
      </w:r>
    </w:p>
    <w:p>
      <w:pPr>
        <w:pStyle w:val="ListParagraph"/>
        <w:numPr>
          <w:ilvl w:val="0"/>
          <w:numId w:val="2"/>
        </w:numPr>
        <w:spacing w:after="60" w:before="60"/>
      </w:pPr>
      <w:r>
        <w:rPr>
          <w:rFonts w:ascii="Arial" w:cs="Arial" w:eastAsia="Arial" w:hAnsi="Arial"/>
          <w:color w:val="475569"/>
          <w:sz w:val="22"/>
          <w:szCs w:val="22"/>
        </w:rPr>
        <w:t xml:space="preserve">php artisan migrate (for new migrations)</w:t>
      </w:r>
    </w:p>
    <w:p>
      <w:pPr>
        <w:pStyle w:val="ListParagraph"/>
        <w:numPr>
          <w:ilvl w:val="0"/>
          <w:numId w:val="2"/>
        </w:numPr>
        <w:spacing w:after="60" w:before="60"/>
      </w:pPr>
      <w:r>
        <w:rPr>
          <w:rFonts w:ascii="Arial" w:cs="Arial" w:eastAsia="Arial" w:hAnsi="Arial"/>
          <w:color w:val="475569"/>
          <w:sz w:val="22"/>
          <w:szCs w:val="22"/>
        </w:rPr>
        <w:t xml:space="preserve">php artisan config:clear</w:t>
      </w:r>
    </w:p>
    <w:p>
      <w:pPr>
        <w:pStyle w:val="ListParagraph"/>
        <w:numPr>
          <w:ilvl w:val="0"/>
          <w:numId w:val="2"/>
        </w:numPr>
        <w:spacing w:after="60" w:before="60"/>
      </w:pPr>
      <w:r>
        <w:rPr>
          <w:rFonts w:ascii="Arial" w:cs="Arial" w:eastAsia="Arial" w:hAnsi="Arial"/>
          <w:color w:val="475569"/>
          <w:sz w:val="22"/>
          <w:szCs w:val="22"/>
        </w:rPr>
        <w:t xml:space="preserve">php artisan cache:clear</w:t>
      </w:r>
    </w:p>
    <w:p>
      <w:pPr>
        <w:pStyle w:val="ListParagraph"/>
        <w:numPr>
          <w:ilvl w:val="0"/>
          <w:numId w:val="2"/>
        </w:numPr>
        <w:spacing w:after="60" w:before="60"/>
      </w:pPr>
      <w:r>
        <w:rPr>
          <w:rFonts w:ascii="Arial" w:cs="Arial" w:eastAsia="Arial" w:hAnsi="Arial"/>
          <w:color w:val="475569"/>
          <w:sz w:val="22"/>
          <w:szCs w:val="22"/>
        </w:rPr>
        <w:t xml:space="preserve">php artisan view:clear</w:t>
      </w:r>
    </w:p>
    <w:p>
      <w:pPr>
        <w:pStyle w:val="ListParagraph"/>
        <w:numPr>
          <w:ilvl w:val="0"/>
          <w:numId w:val="2"/>
        </w:numPr>
        <w:spacing w:after="60" w:before="60"/>
      </w:pPr>
      <w:r>
        <w:rPr>
          <w:rFonts w:ascii="Arial" w:cs="Arial" w:eastAsia="Arial" w:hAnsi="Arial"/>
          <w:color w:val="475569"/>
          <w:sz w:val="22"/>
          <w:szCs w:val="22"/>
        </w:rPr>
        <w:t xml:space="preserve">php artisan workspace:repair-roles (if permission issues arise)</w:t>
      </w:r>
    </w:p>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7. Planned Features (Roadmap)</w:t>
      </w:r>
    </w:p>
    <w:p>
      <w:pPr>
        <w:pBdr>
          <w:bottom w:val="single" w:color="E2E8F0" w:sz="4"/>
        </w:pBdr>
        <w:spacing w:after="160" w:before="160"/>
      </w:pPr>
      <w:r>
        <w:t xml:space="preserve"/>
      </w:r>
    </w:p>
    <w:p>
      <w:pPr>
        <w:spacing w:after="80" w:before="80"/>
      </w:pPr>
      <w:r>
        <w:rPr>
          <w:rFonts w:ascii="Arial" w:cs="Arial" w:eastAsia="Arial" w:hAnsi="Arial"/>
          <w:b w:val="false"/>
          <w:bCs w:val="false"/>
          <w:color w:val="475569"/>
          <w:sz w:val="22"/>
          <w:szCs w:val="22"/>
        </w:rPr>
        <w:t xml:space="preserve">The following features have been architecturally planned and the database schema is already prepared for them. Implementation is pending.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3480"/>
        <w:gridCol w:w="1800"/>
      </w:tblGrid>
      <w:tr>
        <w:trPr>
          <w:tblHeader/>
        </w:trPr>
        <w:tc>
          <w:tcPr>
            <w:tcW w:type="dxa" w:w="40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48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c>
          <w:tcPr>
            <w:tcW w:type="dxa" w:w="18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Payment Gateway Integration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payment_transactions table ready. Plug in Stripe, JazzCash, or EasyPaisa</w:t>
            </w:r>
          </w:p>
        </w:tc>
        <w:tc>
          <w:tcPr>
            <w:tcW w:type="dxa" w:w="1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High</w:t>
            </w:r>
          </w:p>
        </w:tc>
      </w:tr>
      <w:tr>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Real Social Media Publishing</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PostTarget pipeline exists. Connect Meta Graph API, LinkedIn API, Twitter API</w:t>
            </w:r>
          </w:p>
        </w:tc>
        <w:tc>
          <w:tcPr>
            <w:tcW w:type="dxa" w:w="1800"/>
            <w:tcBorders>
              <w:top w:val="single" w:color="E2E8F0" w:sz="1"/>
              <w:left w:val="single" w:color="E2E8F0" w:sz="1"/>
              <w:bottom w:val="single" w:color="E2E8F0" w:sz="1"/>
              <w:right w:val="single" w:color="E2E8F0" w:sz="1"/>
            </w:tcBorders>
            <w:shd w:fill="ECFDF5" w:val="clear"/>
            <w:tcMar>
              <w:top w:type="dxa" w:w="80"/>
              <w:left w:type="dxa" w:w="80"/>
              <w:bottom w:type="dxa" w:w="80"/>
              <w:right w:type="dxa" w:w="80"/>
            </w:tcMar>
          </w:tcPr>
          <w:p>
            <w:pPr>
              <w:jc w:val="center"/>
            </w:pPr>
            <w:r>
              <w:rPr>
                <w:rFonts w:ascii="Arial" w:cs="Arial" w:eastAsia="Arial" w:hAnsi="Arial"/>
                <w:b/>
                <w:bCs/>
                <w:color w:val="059669"/>
                <w:sz w:val="18"/>
                <w:szCs w:val="18"/>
              </w:rPr>
              <w:t xml:space="preserve">High</w:t>
            </w:r>
          </w:p>
        </w:tc>
      </w:tr>
      <w:tr>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Email/Invite System</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Invite members by email to workspaces (currently invite by existing email only)</w:t>
            </w:r>
          </w:p>
        </w:tc>
        <w:tc>
          <w:tcPr>
            <w:tcW w:type="dxa" w:w="18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color w:val="D97706"/>
                <w:sz w:val="18"/>
                <w:szCs w:val="18"/>
              </w:rPr>
              <w:t xml:space="preserve">Medium</w:t>
            </w:r>
          </w:p>
        </w:tc>
      </w:tr>
      <w:tr>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Activity Log</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Activity model exists. Full audit trail UI for workspace actions</w:t>
            </w:r>
          </w:p>
        </w:tc>
        <w:tc>
          <w:tcPr>
            <w:tcW w:type="dxa" w:w="18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color w:val="D97706"/>
                <w:sz w:val="18"/>
                <w:szCs w:val="18"/>
              </w:rPr>
              <w:t xml:space="preserve">Medium</w:t>
            </w:r>
          </w:p>
        </w:tc>
      </w:tr>
      <w:tr>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Calendar View</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Post calendar grid showing scheduled posts by date</w:t>
            </w:r>
          </w:p>
        </w:tc>
        <w:tc>
          <w:tcPr>
            <w:tcW w:type="dxa" w:w="18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color w:val="D97706"/>
                <w:sz w:val="18"/>
                <w:szCs w:val="18"/>
              </w:rPr>
              <w:t xml:space="preserve">Medium</w:t>
            </w:r>
          </w:p>
        </w:tc>
      </w:tr>
      <w:tr>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AI Caption Generator</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Generate post captions using AI (Claude API already accessible)</w:t>
            </w:r>
          </w:p>
        </w:tc>
        <w:tc>
          <w:tcPr>
            <w:tcW w:type="dxa" w:w="18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color w:val="D97706"/>
                <w:sz w:val="18"/>
                <w:szCs w:val="18"/>
              </w:rPr>
              <w:t xml:space="preserve">Medium</w:t>
            </w:r>
          </w:p>
        </w:tc>
      </w:tr>
      <w:tr>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Bulk Post Scheduling</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Import CSV of posts and schedule in bulk</w:t>
            </w:r>
          </w:p>
        </w:tc>
        <w:tc>
          <w:tcPr>
            <w:tcW w:type="dxa" w:w="18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475569"/>
                <w:sz w:val="18"/>
                <w:szCs w:val="18"/>
              </w:rPr>
              <w:t xml:space="preserve">Low</w:t>
            </w:r>
          </w:p>
        </w:tc>
      </w:tr>
      <w:tr>
        <w:tc>
          <w:tcPr>
            <w:tcW w:type="dxa" w:w="40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Custom Branding per Workspace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9"/>
                <w:szCs w:val="19"/>
              </w:rPr>
              <w:t xml:space="preserve">Logo upload, custom colours per workspace</w:t>
            </w:r>
          </w:p>
        </w:tc>
        <w:tc>
          <w:tcPr>
            <w:tcW w:type="dxa" w:w="18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475569"/>
                <w:sz w:val="18"/>
                <w:szCs w:val="18"/>
              </w:rPr>
              <w:t xml:space="preserve">Low</w:t>
            </w:r>
          </w:p>
        </w:tc>
      </w:tr>
      <w:tr>
        <w:tc>
          <w:tcPr>
            <w:tcW w:type="dxa" w:w="4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Mobile App</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React Native or Flutter wrapper around the existing API</w:t>
            </w:r>
          </w:p>
        </w:tc>
        <w:tc>
          <w:tcPr>
            <w:tcW w:type="dxa" w:w="18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bCs/>
                <w:color w:val="475569"/>
                <w:sz w:val="18"/>
                <w:szCs w:val="18"/>
              </w:rPr>
              <w:t xml:space="preserve">Low</w:t>
            </w:r>
          </w:p>
        </w:tc>
      </w:tr>
    </w:tbl>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8. Admin Access</w:t>
      </w:r>
    </w:p>
    <w:p>
      <w:pPr>
        <w:pBdr>
          <w:bottom w:val="single" w:color="E2E8F0" w:sz="4"/>
        </w:pBdr>
        <w:spacing w:after="160" w:before="160"/>
      </w:pPr>
      <w:r>
        <w:t xml:space="preserve"/>
      </w:r>
    </w:p>
    <w:p>
      <w:pPr>
        <w:spacing w:after="80" w:before="80"/>
      </w:pPr>
      <w:r>
        <w:rPr>
          <w:rFonts w:ascii="Arial" w:cs="Arial" w:eastAsia="Arial" w:hAnsi="Arial"/>
          <w:b w:val="false"/>
          <w:bCs w:val="false"/>
          <w:color w:val="475569"/>
          <w:sz w:val="22"/>
          <w:szCs w:val="22"/>
        </w:rPr>
        <w:t xml:space="preserve">The following superadmin account is seeded via SuperadminSeeder and has full platform access including all workspaces, users, plans, and role management.</w:t>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rPr>
          <w:tblHeader/>
        </w:trPr>
        <w:tc>
          <w:tcPr>
            <w:tcW w:type="dxa" w:w="20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4000"/>
            <w:tcBorders>
              <w:top w:val="single" w:color="E2E8F0" w:sz="1"/>
              <w:left w:val="single" w:color="E2E8F0" w:sz="1"/>
              <w:bottom w:val="single" w:color="E2E8F0" w:sz="1"/>
              <w:right w:val="single" w:color="E2E8F0"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Email</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2563EB"/>
                <w:sz w:val="20"/>
                <w:szCs w:val="20"/>
              </w:rPr>
              <w:t xml:space="preserve">skoolystadmin@gmail.com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Password</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nmpd7788</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Role</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2563EB"/>
                <w:sz w:val="20"/>
                <w:szCs w:val="20"/>
              </w:rPr>
              <w:t xml:space="preserve">Superadmin (global)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Workspace</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2563EB"/>
                <w:sz w:val="20"/>
                <w:szCs w:val="20"/>
              </w:rPr>
              <w:t xml:space="preserve">Skoolyst Admin Workspace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Plan</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2563EB"/>
                <w:sz w:val="20"/>
                <w:szCs w:val="20"/>
              </w:rPr>
              <w:t xml:space="preserve">Enterprise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Staging URL</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2563EB"/>
                <w:sz w:val="20"/>
                <w:szCs w:val="20"/>
              </w:rPr>
              <w:t xml:space="preserve">https://socialstaging.skoolyst.com</w:t>
            </w:r>
          </w:p>
        </w:tc>
      </w:tr>
    </w:tbl>
    <w:p>
      <w:pPr>
        <w:spacing w:after="0" w:before="160"/>
      </w:pPr>
      <w:r>
        <w:t xml:space="preserve"/>
      </w:r>
    </w:p>
    <w:p>
      <w:pPr>
        <w:pBdr>
          <w:left w:val="single" w:color="D97706" w:sz="12"/>
        </w:pBdr>
        <w:shd w:fill="FEF3C7" w:val="clear"/>
        <w:spacing w:after="0" w:before="160"/>
        <w:ind w:left="240"/>
      </w:pPr>
      <w:r>
        <w:rPr>
          <w:rFonts w:ascii="Arial" w:cs="Arial" w:eastAsia="Arial" w:hAnsi="Arial"/>
          <w:b/>
          <w:bCs/>
          <w:color w:val="92400E"/>
          <w:sz w:val="20"/>
          <w:szCs w:val="20"/>
        </w:rPr>
        <w:t xml:space="preserve">  Security Note: Change the default password immediately after first login in a production environment.</w:t>
      </w:r>
    </w:p>
    <w:p>
      <w:pPr>
        <w:spacing w:after="0" w:before="400"/>
      </w:pPr>
      <w:r>
        <w:t xml:space="preserve"/>
      </w:r>
    </w:p>
    <w:p>
      <w:r>
        <w:br w:type="page"/>
      </w:r>
    </w:p>
    <w:p>
      <w:pPr>
        <w:pStyle w:val="Heading1"/>
        <w:spacing w:after="160" w:before="360"/>
      </w:pPr>
      <w:r>
        <w:rPr>
          <w:rFonts w:ascii="Arial" w:cs="Arial" w:eastAsia="Arial" w:hAnsi="Arial"/>
          <w:b/>
          <w:bCs/>
          <w:color w:val="0F172A"/>
          <w:sz w:val="36"/>
          <w:szCs w:val="36"/>
        </w:rPr>
        <w:t xml:space="preserve">9. Summary</w:t>
      </w:r>
    </w:p>
    <w:p>
      <w:pPr>
        <w:pBdr>
          <w:bottom w:val="single" w:color="E2E8F0" w:sz="4"/>
        </w:pBdr>
        <w:spacing w:after="160" w:before="160"/>
      </w:pPr>
      <w:r>
        <w:t xml:space="preserve"/>
      </w:r>
    </w:p>
    <w:p>
      <w:pPr>
        <w:spacing w:after="80" w:before="80"/>
      </w:pPr>
      <w:r>
        <w:rPr>
          <w:rFonts w:ascii="Arial" w:cs="Arial" w:eastAsia="Arial" w:hAnsi="Arial"/>
          <w:b w:val="false"/>
          <w:bCs w:val="false"/>
          <w:color w:val="475569"/>
          <w:sz w:val="22"/>
          <w:szCs w:val="22"/>
        </w:rPr>
        <w:t xml:space="preserve">Skoolyst Social AI is a production-ready SaaS MVP for social media management in the education sector. In this development phase, 20 major features were implemented across posts management, analytics, notifications, multi-workspace support, billing, appearance customisation, and a complete role/permission management system.</w:t>
      </w:r>
    </w:p>
    <w:p>
      <w:pPr>
        <w:spacing w:after="0" w:before="120"/>
      </w:pPr>
      <w:r>
        <w:t xml:space="preserve"/>
      </w:r>
    </w:p>
    <w:p>
      <w:pPr>
        <w:spacing w:after="80" w:before="80"/>
      </w:pPr>
      <w:r>
        <w:rPr>
          <w:rFonts w:ascii="Arial" w:cs="Arial" w:eastAsia="Arial" w:hAnsi="Arial"/>
          <w:b w:val="false"/>
          <w:bCs w:val="false"/>
          <w:color w:val="475569"/>
          <w:sz w:val="22"/>
          <w:szCs w:val="22"/>
        </w:rPr>
        <w:t xml:space="preserve">The codebase follows Laravel best practices — services, actions, form requests, policy-based authorisation — and is structured for easy extension. The billing system, permission system, and database schema are all architected to support future payment gateway integration and real social media publishing APIs without requiring structural changes.</w:t>
      </w:r>
    </w:p>
    <w:p>
      <w:pPr>
        <w:spacing w:after="0" w:before="120"/>
      </w:pPr>
      <w:r>
        <w:t xml:space="preserve"/>
      </w:r>
    </w:p>
    <w:p>
      <w:pPr>
        <w:spacing w:after="80" w:before="80"/>
      </w:pPr>
      <w:r>
        <w:rPr>
          <w:rFonts w:ascii="Arial" w:cs="Arial" w:eastAsia="Arial" w:hAnsi="Arial"/>
          <w:b w:val="false"/>
          <w:bCs w:val="false"/>
          <w:color w:val="475569"/>
          <w:sz w:val="22"/>
          <w:szCs w:val="22"/>
        </w:rPr>
        <w:t xml:space="preserve">The application is deployed on a shared hosting environment with a GitHub Actions CI/CD pipeline that runs automated tests before every staging deploy.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jc w:val="center"/>
            </w:pPr>
            <w:r>
              <w:rPr>
                <w:rFonts w:ascii="Arial" w:cs="Arial" w:eastAsia="Arial" w:hAnsi="Arial"/>
                <w:b/>
                <w:bCs/>
                <w:color w:val="2563EB"/>
                <w:sz w:val="48"/>
                <w:szCs w:val="48"/>
              </w:rPr>
              <w:t xml:space="preserve">20</w:t>
            </w:r>
          </w:p>
          <w:p>
            <w:pPr>
              <w:jc w:val="center"/>
            </w:pPr>
            <w:r>
              <w:rPr>
                <w:rFonts w:ascii="Arial" w:cs="Arial" w:eastAsia="Arial" w:hAnsi="Arial"/>
                <w:color w:val="475569"/>
                <w:sz w:val="20"/>
                <w:szCs w:val="20"/>
              </w:rPr>
              <w:t xml:space="preserve">Features Implemented</w:t>
            </w:r>
          </w:p>
        </w:tc>
        <w:tc>
          <w:tcPr>
            <w:tcW w:type="dxa" w:w="312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jc w:val="center"/>
            </w:pPr>
            <w:r>
              <w:rPr>
                <w:rFonts w:ascii="Arial" w:cs="Arial" w:eastAsia="Arial" w:hAnsi="Arial"/>
                <w:b/>
                <w:bCs/>
                <w:color w:val="059669"/>
                <w:sz w:val="48"/>
                <w:szCs w:val="48"/>
              </w:rPr>
              <w:t xml:space="preserve">15</w:t>
            </w:r>
          </w:p>
          <w:p>
            <w:pPr>
              <w:jc w:val="center"/>
            </w:pPr>
            <w:r>
              <w:rPr>
                <w:rFonts w:ascii="Arial" w:cs="Arial" w:eastAsia="Arial" w:hAnsi="Arial"/>
                <w:color w:val="475569"/>
                <w:sz w:val="20"/>
                <w:szCs w:val="20"/>
              </w:rPr>
              <w:t xml:space="preserve">Code Prompts Delivered</w:t>
            </w:r>
          </w:p>
        </w:tc>
        <w:tc>
          <w:tcPr>
            <w:tcW w:type="dxa" w:w="3120"/>
            <w:tcBorders>
              <w:top w:val="none" w:color="FFFFFF" w:sz="0"/>
              <w:left w:val="none" w:color="FFFFFF" w:sz="0"/>
              <w:bottom w:val="none" w:color="FFFFFF" w:sz="0"/>
              <w:right w:val="none" w:color="FFFFFF" w:sz="0"/>
            </w:tcBorders>
            <w:shd w:fill="FAF5FF" w:val="clear"/>
            <w:tcMar>
              <w:top w:type="dxa" w:w="160"/>
              <w:left w:type="dxa" w:w="200"/>
              <w:bottom w:type="dxa" w:w="160"/>
              <w:right w:type="dxa" w:w="200"/>
            </w:tcMar>
          </w:tcPr>
          <w:p>
            <w:pPr>
              <w:jc w:val="center"/>
            </w:pPr>
            <w:r>
              <w:rPr>
                <w:rFonts w:ascii="Arial" w:cs="Arial" w:eastAsia="Arial" w:hAnsi="Arial"/>
                <w:b/>
                <w:bCs/>
                <w:color w:val="7C3AED"/>
                <w:sz w:val="48"/>
                <w:szCs w:val="48"/>
              </w:rPr>
              <w:t xml:space="preserve">100%</w:t>
            </w:r>
          </w:p>
          <w:p>
            <w:pPr>
              <w:jc w:val="center"/>
            </w:pPr>
            <w:r>
              <w:rPr>
                <w:rFonts w:ascii="Arial" w:cs="Arial" w:eastAsia="Arial" w:hAnsi="Arial"/>
                <w:color w:val="475569"/>
                <w:sz w:val="20"/>
                <w:szCs w:val="20"/>
              </w:rPr>
              <w:t xml:space="preserve">Deployed to Staging</w:t>
            </w:r>
          </w:p>
        </w:tc>
      </w:tr>
    </w:tbl>
    <w:p>
      <w:pPr>
        <w:spacing w:after="0" w:before="240"/>
      </w:pPr>
      <w:r>
        <w:t xml:space="preserve"/>
      </w:r>
    </w:p>
    <w:p>
      <w:pPr>
        <w:spacing w:before="160"/>
        <w:jc w:val="center"/>
      </w:pPr>
      <w:r>
        <w:rPr>
          <w:rFonts w:ascii="Arial" w:cs="Arial" w:eastAsia="Arial" w:hAnsi="Arial"/>
          <w:i/>
          <w:iCs/>
          <w:color w:val="475569"/>
          <w:sz w:val="19"/>
          <w:szCs w:val="19"/>
        </w:rPr>
        <w:t xml:space="preserve">Skoolyst Social AI  —  Built with Laravel 12, Tailwind CSS, Alpine.js, Spatie Permission</w:t>
      </w:r>
    </w:p>
    <w:p>
      <w:pPr>
        <w:jc w:val="center"/>
      </w:pPr>
      <w:r>
        <w:rPr>
          <w:rFonts w:ascii="Arial" w:cs="Arial" w:eastAsia="Arial" w:hAnsi="Arial"/>
          <w:color w:val="475569"/>
          <w:sz w:val="19"/>
          <w:szCs w:val="19"/>
        </w:rPr>
        <w:t xml:space="preserve">Report generated: 16 May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120"/>
    </w:pPr>
    <w:r>
      <w:rPr>
        <w:rFonts w:ascii="Arial" w:cs="Arial" w:eastAsia="Arial" w:hAnsi="Arial"/>
        <w:color w:val="475569"/>
        <w:sz w:val="18"/>
        <w:szCs w:val="18"/>
      </w:rPr>
      <w:t xml:space="preserve">Confidential — Skoolyst  </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60"/>
    </w:pPr>
    <w:r>
      <w:rPr>
        <w:rFonts w:ascii="Arial" w:cs="Arial" w:eastAsia="Arial" w:hAnsi="Arial"/>
        <w:b/>
        <w:bCs/>
        <w:color w:val="2563EB"/>
        <w:sz w:val="20"/>
        <w:szCs w:val="20"/>
      </w:rPr>
      <w:t xml:space="preserve">Skoolyst Social AI  </w:t>
    </w:r>
    <w:r>
      <w:rPr>
        <w:rFonts w:ascii="Arial" w:cs="Arial" w:eastAsia="Arial" w:hAnsi="Arial"/>
        <w:color w:val="475569"/>
        <w:sz w:val="20"/>
        <w:szCs w:val="20"/>
      </w:rPr>
      <w:t xml:space="preserve">— Product Feature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2026-05-16T16:36:54.832Z</dcterms:created>
  <dcterms:modified xsi:type="dcterms:W3CDTF">2026-05-16T16:36:54.832Z</dcterms:modified>
</cp:coreProperties>
</file>

<file path=docProps/custom.xml><?xml version="1.0" encoding="utf-8"?>
<Properties xmlns="http://schemas.openxmlformats.org/officeDocument/2006/custom-properties" xmlns:vt="http://schemas.openxmlformats.org/officeDocument/2006/docPropsVTypes"/>
</file>