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DCE2" w14:textId="77777777" w:rsidR="00331927" w:rsidRPr="00331927" w:rsidRDefault="00331927" w:rsidP="00331927">
      <w:pPr>
        <w:shd w:val="clear" w:color="auto" w:fill="FFFFFF"/>
        <w:spacing w:before="129"/>
        <w:outlineLvl w:val="0"/>
        <w:rPr>
          <w:rFonts w:ascii="Helvetica Neue" w:hAnsi="Helvetica Neue"/>
          <w:b/>
          <w:bCs/>
          <w:color w:val="000000"/>
          <w:kern w:val="36"/>
          <w:sz w:val="36"/>
          <w:szCs w:val="36"/>
        </w:rPr>
      </w:pPr>
      <w:r w:rsidRPr="00331927">
        <w:rPr>
          <w:rFonts w:ascii="Helvetica Neue" w:hAnsi="Helvetica Neue"/>
          <w:b/>
          <w:bCs/>
          <w:color w:val="000000"/>
          <w:kern w:val="36"/>
          <w:sz w:val="36"/>
          <w:szCs w:val="36"/>
        </w:rPr>
        <w:t>DS110 / ML PROJECT / HEART DISEASE PREDICTION</w:t>
      </w:r>
    </w:p>
    <w:p w14:paraId="62918C1D" w14:textId="77777777" w:rsidR="00331927" w:rsidRPr="00331927" w:rsidRDefault="00331927" w:rsidP="00331927">
      <w:pPr>
        <w:shd w:val="clear" w:color="auto" w:fill="FFFFFF"/>
        <w:spacing w:before="240"/>
        <w:rPr>
          <w:rFonts w:ascii="Helvetica Neue" w:hAnsi="Helvetica Neue"/>
          <w:color w:val="000000"/>
          <w:sz w:val="21"/>
          <w:szCs w:val="21"/>
        </w:rPr>
      </w:pPr>
      <w:r w:rsidRPr="00331927">
        <w:rPr>
          <w:rFonts w:ascii="Helvetica Neue" w:hAnsi="Helvetica Neue"/>
          <w:b/>
          <w:bCs/>
          <w:color w:val="000000"/>
          <w:sz w:val="21"/>
          <w:szCs w:val="21"/>
        </w:rPr>
        <w:t>ABDUL RAFAY / MINSEO KIM</w:t>
      </w:r>
    </w:p>
    <w:p w14:paraId="5DF116D3" w14:textId="7A6508EA" w:rsidR="00331927" w:rsidRPr="00331927" w:rsidRDefault="00331927" w:rsidP="00331927">
      <w:pPr>
        <w:shd w:val="clear" w:color="auto" w:fill="FFFFFF"/>
        <w:spacing w:before="240"/>
        <w:rPr>
          <w:rFonts w:ascii="Helvetica Neue" w:hAnsi="Helvetica Neue"/>
          <w:color w:val="000000"/>
          <w:sz w:val="21"/>
          <w:szCs w:val="21"/>
        </w:rPr>
      </w:pPr>
      <w:r>
        <w:rPr>
          <w:rFonts w:ascii="Helvetica Neue" w:hAnsi="Helvetica Neue"/>
          <w:b/>
          <w:bCs/>
          <w:color w:val="000000"/>
          <w:sz w:val="21"/>
          <w:szCs w:val="21"/>
        </w:rPr>
        <w:t xml:space="preserve">Introduction / </w:t>
      </w:r>
      <w:r w:rsidRPr="00331927">
        <w:rPr>
          <w:rFonts w:ascii="Helvetica Neue" w:hAnsi="Helvetica Neue"/>
          <w:b/>
          <w:bCs/>
          <w:color w:val="000000"/>
          <w:sz w:val="21"/>
          <w:szCs w:val="21"/>
        </w:rPr>
        <w:t>Objective</w:t>
      </w:r>
      <w:r w:rsidR="00731E5B">
        <w:rPr>
          <w:rFonts w:ascii="Helvetica Neue" w:hAnsi="Helvetica Neue"/>
          <w:b/>
          <w:bCs/>
          <w:color w:val="000000"/>
          <w:sz w:val="21"/>
          <w:szCs w:val="21"/>
        </w:rPr>
        <w:t xml:space="preserve"> </w:t>
      </w:r>
      <w:r w:rsidRPr="00331927">
        <w:rPr>
          <w:rFonts w:ascii="Helvetica Neue" w:hAnsi="Helvetica Neue"/>
          <w:b/>
          <w:bCs/>
          <w:color w:val="000000"/>
          <w:sz w:val="21"/>
          <w:szCs w:val="21"/>
        </w:rPr>
        <w:t>:</w:t>
      </w:r>
    </w:p>
    <w:p w14:paraId="1CBD2F62" w14:textId="2F82EB39" w:rsidR="00626916" w:rsidRPr="00626916" w:rsidRDefault="00626916" w:rsidP="00626916">
      <w:pPr>
        <w:shd w:val="clear" w:color="auto" w:fill="FFFFFF"/>
        <w:spacing w:before="240"/>
        <w:rPr>
          <w:rFonts w:ascii="Helvetica Neue" w:hAnsi="Helvetica Neue"/>
          <w:color w:val="000000"/>
          <w:sz w:val="18"/>
          <w:szCs w:val="18"/>
        </w:rPr>
      </w:pPr>
      <w:r w:rsidRPr="00626916">
        <w:rPr>
          <w:rFonts w:ascii="Helvetica Neue" w:hAnsi="Helvetica Neue"/>
          <w:color w:val="000000"/>
          <w:sz w:val="18"/>
          <w:szCs w:val="18"/>
        </w:rPr>
        <w:t xml:space="preserve">In this project our objective was to successfully predict whether someone has heart disease based on their attribute using two different machine learning methods. The dataset we found at University of California Irvine’s machine learning repository, </w:t>
      </w:r>
      <w:r w:rsidRPr="00626916">
        <w:rPr>
          <w:rFonts w:ascii="Helvetica Neue" w:hAnsi="Helvetica Neue"/>
          <w:b/>
          <w:bCs/>
          <w:color w:val="000000"/>
          <w:sz w:val="18"/>
          <w:szCs w:val="18"/>
        </w:rPr>
        <w:t>“Heart Disease UCI”</w:t>
      </w:r>
      <w:r w:rsidRPr="00626916">
        <w:rPr>
          <w:rFonts w:ascii="Helvetica Neue" w:hAnsi="Helvetica Neue"/>
          <w:color w:val="000000"/>
          <w:sz w:val="18"/>
          <w:szCs w:val="18"/>
        </w:rPr>
        <w:t xml:space="preserve">, provided us with valuable data good fit for our project. We chose this project because heart disease is a major public health </w:t>
      </w:r>
      <w:r w:rsidRPr="00626916">
        <w:rPr>
          <w:rFonts w:ascii="Helvetica Neue" w:hAnsi="Helvetica Neue"/>
          <w:color w:val="000000"/>
          <w:sz w:val="18"/>
          <w:szCs w:val="18"/>
        </w:rPr>
        <w:t>problem,</w:t>
      </w:r>
      <w:r w:rsidRPr="00626916">
        <w:rPr>
          <w:rFonts w:ascii="Helvetica Neue" w:hAnsi="Helvetica Neue"/>
          <w:color w:val="000000"/>
          <w:sz w:val="18"/>
          <w:szCs w:val="18"/>
        </w:rPr>
        <w:t xml:space="preserve"> and its successful and essential treatment is an early diagnosis. One of our team members had research on electrochemical immunosensor for detection of heart failure cases and its </w:t>
      </w:r>
      <w:r w:rsidRPr="00626916">
        <w:rPr>
          <w:rFonts w:ascii="Helvetica Neue" w:hAnsi="Helvetica Neue"/>
          <w:color w:val="000000"/>
          <w:sz w:val="18"/>
          <w:szCs w:val="18"/>
        </w:rPr>
        <w:t>real-world</w:t>
      </w:r>
      <w:r w:rsidRPr="00626916">
        <w:rPr>
          <w:rFonts w:ascii="Helvetica Neue" w:hAnsi="Helvetica Neue"/>
          <w:color w:val="000000"/>
          <w:sz w:val="18"/>
          <w:szCs w:val="18"/>
        </w:rPr>
        <w:t xml:space="preserve"> application, and the interest continues in this  project.</w:t>
      </w:r>
    </w:p>
    <w:p w14:paraId="3CE915D6" w14:textId="34354356" w:rsidR="00550249" w:rsidRPr="00331927" w:rsidRDefault="00550249" w:rsidP="00550249">
      <w:pPr>
        <w:shd w:val="clear" w:color="auto" w:fill="FFFFFF"/>
        <w:spacing w:before="240"/>
        <w:rPr>
          <w:rFonts w:ascii="Helvetica Neue" w:hAnsi="Helvetica Neue"/>
          <w:color w:val="000000"/>
          <w:sz w:val="21"/>
          <w:szCs w:val="21"/>
        </w:rPr>
      </w:pPr>
      <w:r w:rsidRPr="00331927">
        <w:rPr>
          <w:rFonts w:ascii="Helvetica Neue" w:hAnsi="Helvetica Neue"/>
          <w:b/>
          <w:bCs/>
          <w:color w:val="000000"/>
          <w:sz w:val="21"/>
          <w:szCs w:val="21"/>
        </w:rPr>
        <w:t>Description about datasets from UCI ML Repository is as follows</w:t>
      </w:r>
      <w:r w:rsidR="00731E5B">
        <w:rPr>
          <w:rFonts w:ascii="Helvetica Neue" w:hAnsi="Helvetica Neue"/>
          <w:b/>
          <w:bCs/>
          <w:color w:val="000000"/>
          <w:sz w:val="21"/>
          <w:szCs w:val="21"/>
        </w:rPr>
        <w:t xml:space="preserve"> </w:t>
      </w:r>
      <w:r w:rsidRPr="00331927">
        <w:rPr>
          <w:rFonts w:ascii="Helvetica Neue" w:hAnsi="Helvetica Neue"/>
          <w:b/>
          <w:bCs/>
          <w:color w:val="000000"/>
          <w:sz w:val="21"/>
          <w:szCs w:val="21"/>
        </w:rPr>
        <w:t>:</w:t>
      </w:r>
    </w:p>
    <w:p w14:paraId="7EEF9FE6" w14:textId="7580C3FD" w:rsidR="00B57090" w:rsidRDefault="00B57090" w:rsidP="00550249">
      <w:pPr>
        <w:shd w:val="clear" w:color="auto" w:fill="FFFFFF"/>
        <w:spacing w:before="240"/>
        <w:rPr>
          <w:rFonts w:ascii="Helvetica Neue" w:hAnsi="Helvetica Neue"/>
          <w:color w:val="000000"/>
          <w:sz w:val="18"/>
          <w:szCs w:val="18"/>
        </w:rPr>
      </w:pPr>
      <w:r>
        <w:rPr>
          <w:rFonts w:ascii="Helvetica Neue" w:hAnsi="Helvetica Neue"/>
          <w:color w:val="000000"/>
          <w:sz w:val="18"/>
          <w:szCs w:val="18"/>
        </w:rPr>
        <w:t xml:space="preserve">The </w:t>
      </w:r>
      <w:r w:rsidRPr="002D4822">
        <w:rPr>
          <w:rFonts w:ascii="Helvetica Neue" w:hAnsi="Helvetica Neue"/>
          <w:b/>
          <w:bCs/>
          <w:color w:val="000000"/>
          <w:sz w:val="18"/>
          <w:szCs w:val="18"/>
        </w:rPr>
        <w:t>Heart Disease UCI</w:t>
      </w:r>
      <w:r>
        <w:rPr>
          <w:rFonts w:ascii="Helvetica Neue" w:hAnsi="Helvetica Neue"/>
          <w:color w:val="000000"/>
          <w:sz w:val="18"/>
          <w:szCs w:val="18"/>
        </w:rPr>
        <w:t xml:space="preserve"> comprises of multiple datasets with data collected from multiple locations. They all were medical centers with</w:t>
      </w:r>
      <w:r w:rsidR="00C711E5">
        <w:rPr>
          <w:rFonts w:ascii="Helvetica Neue" w:hAnsi="Helvetica Neue"/>
          <w:color w:val="000000"/>
          <w:sz w:val="18"/>
          <w:szCs w:val="18"/>
        </w:rPr>
        <w:t xml:space="preserve"> direct access to significant number of patients with their attributes. The dataset contains </w:t>
      </w:r>
      <w:r w:rsidR="00C711E5" w:rsidRPr="002D4822">
        <w:rPr>
          <w:rFonts w:ascii="Helvetica Neue" w:hAnsi="Helvetica Neue"/>
          <w:b/>
          <w:bCs/>
          <w:color w:val="000000"/>
          <w:sz w:val="18"/>
          <w:szCs w:val="18"/>
        </w:rPr>
        <w:t>76 attributes</w:t>
      </w:r>
      <w:r w:rsidR="00C711E5">
        <w:rPr>
          <w:rFonts w:ascii="Helvetica Neue" w:hAnsi="Helvetica Neue"/>
          <w:color w:val="000000"/>
          <w:sz w:val="18"/>
          <w:szCs w:val="18"/>
        </w:rPr>
        <w:t xml:space="preserve"> in total, but we only used some of the </w:t>
      </w:r>
      <w:r w:rsidR="00C711E5" w:rsidRPr="002D4822">
        <w:rPr>
          <w:rFonts w:ascii="Helvetica Neue" w:hAnsi="Helvetica Neue"/>
          <w:b/>
          <w:bCs/>
          <w:color w:val="000000"/>
          <w:sz w:val="18"/>
          <w:szCs w:val="18"/>
        </w:rPr>
        <w:t>14</w:t>
      </w:r>
      <w:r w:rsidR="00C711E5">
        <w:rPr>
          <w:rFonts w:ascii="Helvetica Neue" w:hAnsi="Helvetica Neue"/>
          <w:color w:val="000000"/>
          <w:sz w:val="18"/>
          <w:szCs w:val="18"/>
        </w:rPr>
        <w:t xml:space="preserve"> that is deemed to be related to heart disease. Most of the other published studies using the UCI dataset only used </w:t>
      </w:r>
      <w:r w:rsidR="00C711E5" w:rsidRPr="002D4822">
        <w:rPr>
          <w:rFonts w:ascii="Helvetica Neue" w:hAnsi="Helvetica Neue"/>
          <w:b/>
          <w:bCs/>
          <w:color w:val="000000"/>
          <w:sz w:val="18"/>
          <w:szCs w:val="18"/>
        </w:rPr>
        <w:t xml:space="preserve">Cleveland </w:t>
      </w:r>
      <w:r w:rsidR="00D0242A" w:rsidRPr="002D4822">
        <w:rPr>
          <w:rFonts w:ascii="Helvetica Neue" w:hAnsi="Helvetica Neue"/>
          <w:b/>
          <w:bCs/>
          <w:color w:val="000000"/>
          <w:sz w:val="18"/>
          <w:szCs w:val="18"/>
        </w:rPr>
        <w:t>database</w:t>
      </w:r>
      <w:r w:rsidR="00D0242A">
        <w:rPr>
          <w:rFonts w:ascii="Helvetica Neue" w:hAnsi="Helvetica Neue"/>
          <w:color w:val="000000"/>
          <w:sz w:val="18"/>
          <w:szCs w:val="18"/>
        </w:rPr>
        <w:t>, with</w:t>
      </w:r>
      <w:r w:rsidR="00C711E5">
        <w:rPr>
          <w:rFonts w:ascii="Helvetica Neue" w:hAnsi="Helvetica Neue"/>
          <w:color w:val="000000"/>
          <w:sz w:val="18"/>
          <w:szCs w:val="18"/>
        </w:rPr>
        <w:t xml:space="preserve"> 14 of </w:t>
      </w:r>
      <w:r w:rsidR="00D0242A">
        <w:rPr>
          <w:rFonts w:ascii="Helvetica Neue" w:hAnsi="Helvetica Neue"/>
          <w:color w:val="000000"/>
          <w:sz w:val="18"/>
          <w:szCs w:val="18"/>
        </w:rPr>
        <w:t>those</w:t>
      </w:r>
      <w:r w:rsidR="00C711E5">
        <w:rPr>
          <w:rFonts w:ascii="Helvetica Neue" w:hAnsi="Helvetica Neue"/>
          <w:color w:val="000000"/>
          <w:sz w:val="18"/>
          <w:szCs w:val="18"/>
        </w:rPr>
        <w:t xml:space="preserve"> attributes. They mostly focused simply on attempting to distinguish presence from absence of heart disease.</w:t>
      </w:r>
    </w:p>
    <w:p w14:paraId="3D8450BB" w14:textId="1BA6A29A" w:rsidR="00550249" w:rsidRDefault="00B57090" w:rsidP="00550249">
      <w:pPr>
        <w:shd w:val="clear" w:color="auto" w:fill="FFFFFF"/>
        <w:spacing w:before="240"/>
        <w:rPr>
          <w:rFonts w:ascii="Helvetica Neue" w:hAnsi="Helvetica Neue"/>
          <w:color w:val="000000"/>
          <w:sz w:val="18"/>
          <w:szCs w:val="18"/>
        </w:rPr>
      </w:pPr>
      <w:r>
        <w:rPr>
          <w:rFonts w:ascii="Helvetica Neue" w:hAnsi="Helvetica Neue"/>
          <w:color w:val="000000"/>
          <w:sz w:val="18"/>
          <w:szCs w:val="18"/>
        </w:rPr>
        <w:t xml:space="preserve">Unlike most other studies which only used Cleveland database, we used all of them. This was to increase our sample size to potentially increase our accuracy of our predictions. So, the </w:t>
      </w:r>
      <w:r w:rsidR="00C711E5">
        <w:rPr>
          <w:rFonts w:ascii="Helvetica Neue" w:hAnsi="Helvetica Neue"/>
          <w:color w:val="000000"/>
          <w:sz w:val="18"/>
          <w:szCs w:val="18"/>
        </w:rPr>
        <w:t xml:space="preserve">final </w:t>
      </w:r>
      <w:r w:rsidR="00550249" w:rsidRPr="00331927">
        <w:rPr>
          <w:rFonts w:ascii="Helvetica Neue" w:hAnsi="Helvetica Neue"/>
          <w:color w:val="000000"/>
          <w:sz w:val="18"/>
          <w:szCs w:val="18"/>
        </w:rPr>
        <w:t>dataset</w:t>
      </w:r>
      <w:r w:rsidR="00C711E5">
        <w:rPr>
          <w:rFonts w:ascii="Helvetica Neue" w:hAnsi="Helvetica Neue"/>
          <w:color w:val="000000"/>
          <w:sz w:val="18"/>
          <w:szCs w:val="18"/>
        </w:rPr>
        <w:t xml:space="preserve"> we used</w:t>
      </w:r>
      <w:r w:rsidR="00550249" w:rsidRPr="00331927">
        <w:rPr>
          <w:rFonts w:ascii="Helvetica Neue" w:hAnsi="Helvetica Neue"/>
          <w:color w:val="000000"/>
          <w:sz w:val="18"/>
          <w:szCs w:val="18"/>
        </w:rPr>
        <w:t xml:space="preserve"> </w:t>
      </w:r>
      <w:r w:rsidRPr="00331927">
        <w:rPr>
          <w:rFonts w:ascii="Helvetica Neue" w:hAnsi="Helvetica Neue"/>
          <w:color w:val="000000"/>
          <w:sz w:val="18"/>
          <w:szCs w:val="18"/>
        </w:rPr>
        <w:t>include</w:t>
      </w:r>
      <w:r w:rsidR="00C711E5">
        <w:rPr>
          <w:rFonts w:ascii="Helvetica Neue" w:hAnsi="Helvetica Neue"/>
          <w:color w:val="000000"/>
          <w:sz w:val="18"/>
          <w:szCs w:val="18"/>
        </w:rPr>
        <w:t>d</w:t>
      </w:r>
      <w:r w:rsidR="00550249" w:rsidRPr="00331927">
        <w:rPr>
          <w:rFonts w:ascii="Helvetica Neue" w:hAnsi="Helvetica Neue"/>
          <w:color w:val="000000"/>
          <w:sz w:val="18"/>
          <w:szCs w:val="18"/>
        </w:rPr>
        <w:t xml:space="preserve"> information </w:t>
      </w:r>
      <w:r w:rsidR="00C711E5">
        <w:rPr>
          <w:rFonts w:ascii="Helvetica Neue" w:hAnsi="Helvetica Neue"/>
          <w:color w:val="000000"/>
          <w:sz w:val="18"/>
          <w:szCs w:val="18"/>
        </w:rPr>
        <w:t xml:space="preserve">of </w:t>
      </w:r>
      <w:r w:rsidR="00550249">
        <w:rPr>
          <w:rFonts w:ascii="Helvetica Neue" w:hAnsi="Helvetica Neue"/>
          <w:b/>
          <w:bCs/>
          <w:color w:val="000000"/>
          <w:sz w:val="18"/>
          <w:szCs w:val="18"/>
        </w:rPr>
        <w:t>920</w:t>
      </w:r>
      <w:r w:rsidR="00550249" w:rsidRPr="00331927">
        <w:rPr>
          <w:rFonts w:ascii="Helvetica Neue" w:hAnsi="Helvetica Neue"/>
          <w:b/>
          <w:bCs/>
          <w:color w:val="000000"/>
          <w:sz w:val="18"/>
          <w:szCs w:val="18"/>
        </w:rPr>
        <w:t xml:space="preserve"> patients</w:t>
      </w:r>
      <w:r w:rsidR="00550249" w:rsidRPr="00331927">
        <w:rPr>
          <w:rFonts w:ascii="Helvetica Neue" w:hAnsi="Helvetica Neue"/>
          <w:color w:val="000000"/>
          <w:sz w:val="18"/>
          <w:szCs w:val="18"/>
        </w:rPr>
        <w:t xml:space="preserve">, with </w:t>
      </w:r>
      <w:r w:rsidR="00550249" w:rsidRPr="00331927">
        <w:rPr>
          <w:rFonts w:ascii="Helvetica Neue" w:hAnsi="Helvetica Neue"/>
          <w:b/>
          <w:bCs/>
          <w:color w:val="000000"/>
          <w:sz w:val="18"/>
          <w:szCs w:val="18"/>
        </w:rPr>
        <w:t>14 relevant features</w:t>
      </w:r>
      <w:r w:rsidR="00550249" w:rsidRPr="00331927">
        <w:rPr>
          <w:rFonts w:ascii="Helvetica Neue" w:hAnsi="Helvetica Neue"/>
          <w:color w:val="000000"/>
          <w:sz w:val="18"/>
          <w:szCs w:val="18"/>
        </w:rPr>
        <w:t xml:space="preserve">. From which we </w:t>
      </w:r>
      <w:r w:rsidR="00C711E5">
        <w:rPr>
          <w:rFonts w:ascii="Helvetica Neue" w:hAnsi="Helvetica Neue"/>
          <w:color w:val="000000"/>
          <w:sz w:val="18"/>
          <w:szCs w:val="18"/>
        </w:rPr>
        <w:t>used</w:t>
      </w:r>
      <w:r w:rsidR="00550249" w:rsidRPr="00331927">
        <w:rPr>
          <w:rFonts w:ascii="Helvetica Neue" w:hAnsi="Helvetica Neue"/>
          <w:color w:val="000000"/>
          <w:sz w:val="18"/>
          <w:szCs w:val="18"/>
        </w:rPr>
        <w:t xml:space="preserve"> our own selection of features</w:t>
      </w:r>
      <w:r>
        <w:rPr>
          <w:rFonts w:ascii="Helvetica Neue" w:hAnsi="Helvetica Neue"/>
          <w:color w:val="000000"/>
          <w:sz w:val="18"/>
          <w:szCs w:val="18"/>
        </w:rPr>
        <w:t xml:space="preserve"> as needed</w:t>
      </w:r>
      <w:r w:rsidR="00550249" w:rsidRPr="00331927">
        <w:rPr>
          <w:rFonts w:ascii="Helvetica Neue" w:hAnsi="Helvetica Neue"/>
          <w:color w:val="000000"/>
          <w:sz w:val="18"/>
          <w:szCs w:val="18"/>
        </w:rPr>
        <w:t xml:space="preserve"> to accurately predict the presence of heart disease in patients.</w:t>
      </w:r>
    </w:p>
    <w:p w14:paraId="75AE29A9" w14:textId="1826CEA1" w:rsidR="00331927" w:rsidRPr="00331927" w:rsidRDefault="00331927" w:rsidP="00323AB0">
      <w:pPr>
        <w:shd w:val="clear" w:color="auto" w:fill="FFFFFF"/>
        <w:spacing w:before="240"/>
        <w:rPr>
          <w:rFonts w:ascii="Helvetica Neue" w:hAnsi="Helvetica Neue"/>
          <w:color w:val="000000"/>
          <w:sz w:val="18"/>
          <w:szCs w:val="18"/>
        </w:rPr>
      </w:pPr>
      <w:r w:rsidRPr="00331927">
        <w:rPr>
          <w:rFonts w:ascii="Helvetica Neue" w:hAnsi="Helvetica Neue"/>
          <w:color w:val="000000"/>
          <w:sz w:val="18"/>
          <w:szCs w:val="18"/>
        </w:rPr>
        <w:t xml:space="preserve">The </w:t>
      </w:r>
      <w:r w:rsidR="00323AB0">
        <w:rPr>
          <w:rFonts w:ascii="Helvetica Neue" w:hAnsi="Helvetica Neue"/>
          <w:color w:val="000000"/>
          <w:sz w:val="18"/>
          <w:szCs w:val="18"/>
        </w:rPr>
        <w:t xml:space="preserve">UCI </w:t>
      </w:r>
      <w:r w:rsidRPr="00331927">
        <w:rPr>
          <w:rFonts w:ascii="Helvetica Neue" w:hAnsi="Helvetica Neue"/>
          <w:color w:val="000000"/>
          <w:sz w:val="18"/>
          <w:szCs w:val="18"/>
        </w:rPr>
        <w:t xml:space="preserve">dataset can be found </w:t>
      </w:r>
      <w:r w:rsidR="00323AB0">
        <w:rPr>
          <w:rFonts w:ascii="Helvetica Neue" w:hAnsi="Helvetica Neue"/>
          <w:color w:val="000000"/>
          <w:sz w:val="18"/>
          <w:szCs w:val="18"/>
        </w:rPr>
        <w:t>at</w:t>
      </w:r>
      <w:r w:rsidRPr="00331927">
        <w:rPr>
          <w:rFonts w:ascii="Helvetica Neue" w:hAnsi="Helvetica Neue"/>
          <w:color w:val="000000"/>
          <w:sz w:val="18"/>
          <w:szCs w:val="18"/>
        </w:rPr>
        <w:t xml:space="preserve"> : </w:t>
      </w:r>
      <w:hyperlink r:id="rId6" w:tgtFrame="_blank" w:history="1">
        <w:r w:rsidRPr="00331927">
          <w:rPr>
            <w:rFonts w:ascii="Helvetica Neue" w:hAnsi="Helvetica Neue"/>
            <w:color w:val="296EAA"/>
            <w:sz w:val="18"/>
            <w:szCs w:val="18"/>
            <w:u w:val="single"/>
          </w:rPr>
          <w:t>https://archive.ics.uci.edu/ml/datasets/Heart+Disease</w:t>
        </w:r>
      </w:hyperlink>
    </w:p>
    <w:p w14:paraId="358131A1" w14:textId="09900003" w:rsidR="00331927" w:rsidRPr="00331927" w:rsidRDefault="00331927" w:rsidP="00703D23">
      <w:pPr>
        <w:shd w:val="clear" w:color="auto" w:fill="FFFFFF"/>
        <w:spacing w:before="240"/>
        <w:rPr>
          <w:rFonts w:ascii="Helvetica Neue" w:hAnsi="Helvetica Neue"/>
          <w:color w:val="000000"/>
          <w:sz w:val="18"/>
          <w:szCs w:val="18"/>
        </w:rPr>
      </w:pPr>
      <w:r w:rsidRPr="00331927">
        <w:rPr>
          <w:rFonts w:ascii="Helvetica Neue" w:hAnsi="Helvetica Neue"/>
          <w:color w:val="000000"/>
          <w:sz w:val="18"/>
          <w:szCs w:val="18"/>
        </w:rPr>
        <w:t xml:space="preserve">Same dataset in </w:t>
      </w:r>
      <w:r w:rsidR="00323AB0">
        <w:rPr>
          <w:rFonts w:ascii="Helvetica Neue" w:hAnsi="Helvetica Neue"/>
          <w:color w:val="000000"/>
          <w:sz w:val="18"/>
          <w:szCs w:val="18"/>
        </w:rPr>
        <w:t>CSV</w:t>
      </w:r>
      <w:r w:rsidRPr="00331927">
        <w:rPr>
          <w:rFonts w:ascii="Helvetica Neue" w:hAnsi="Helvetica Neue"/>
          <w:color w:val="000000"/>
          <w:sz w:val="18"/>
          <w:szCs w:val="18"/>
        </w:rPr>
        <w:t xml:space="preserve"> format </w:t>
      </w:r>
      <w:r w:rsidR="00323AB0">
        <w:rPr>
          <w:rFonts w:ascii="Helvetica Neue" w:hAnsi="Helvetica Neue"/>
          <w:color w:val="000000"/>
          <w:sz w:val="18"/>
          <w:szCs w:val="18"/>
        </w:rPr>
        <w:t>was accessed at</w:t>
      </w:r>
      <w:r w:rsidR="00703D23">
        <w:rPr>
          <w:rFonts w:ascii="Helvetica Neue" w:hAnsi="Helvetica Neue"/>
          <w:color w:val="000000"/>
          <w:sz w:val="18"/>
          <w:szCs w:val="18"/>
        </w:rPr>
        <w:t xml:space="preserve"> </w:t>
      </w:r>
      <w:r w:rsidRPr="00331927">
        <w:rPr>
          <w:rFonts w:ascii="Helvetica Neue" w:hAnsi="Helvetica Neue"/>
          <w:color w:val="000000"/>
          <w:sz w:val="18"/>
          <w:szCs w:val="18"/>
        </w:rPr>
        <w:t>: </w:t>
      </w:r>
      <w:hyperlink r:id="rId7" w:tgtFrame="_blank" w:history="1">
        <w:r w:rsidRPr="00331927">
          <w:rPr>
            <w:rFonts w:ascii="Helvetica Neue" w:hAnsi="Helvetica Neue"/>
            <w:color w:val="296EAA"/>
            <w:sz w:val="18"/>
            <w:szCs w:val="18"/>
            <w:u w:val="single"/>
          </w:rPr>
          <w:t>https://www.kaggle.com/datasets/redwankarimsony/heart-disease-data?resource=download</w:t>
        </w:r>
      </w:hyperlink>
    </w:p>
    <w:p w14:paraId="3859C36F" w14:textId="5DD0F433" w:rsidR="00331927" w:rsidRPr="00331927" w:rsidRDefault="00331927" w:rsidP="00331927">
      <w:pPr>
        <w:shd w:val="clear" w:color="auto" w:fill="FFFFFF"/>
        <w:spacing w:before="240"/>
        <w:rPr>
          <w:rFonts w:ascii="Helvetica Neue" w:hAnsi="Helvetica Neue"/>
          <w:color w:val="000000"/>
          <w:sz w:val="21"/>
          <w:szCs w:val="21"/>
        </w:rPr>
      </w:pPr>
      <w:r w:rsidRPr="00331927">
        <w:rPr>
          <w:rFonts w:ascii="Helvetica Neue" w:hAnsi="Helvetica Neue"/>
          <w:b/>
          <w:bCs/>
          <w:color w:val="000000"/>
          <w:sz w:val="21"/>
          <w:szCs w:val="21"/>
        </w:rPr>
        <w:t>The data was collected from the following locations by</w:t>
      </w:r>
      <w:r w:rsidR="00731E5B">
        <w:rPr>
          <w:rFonts w:ascii="Helvetica Neue" w:hAnsi="Helvetica Neue"/>
          <w:b/>
          <w:bCs/>
          <w:color w:val="000000"/>
          <w:sz w:val="21"/>
          <w:szCs w:val="21"/>
        </w:rPr>
        <w:t xml:space="preserve"> </w:t>
      </w:r>
      <w:r w:rsidRPr="00331927">
        <w:rPr>
          <w:rFonts w:ascii="Helvetica Neue" w:hAnsi="Helvetica Neue"/>
          <w:b/>
          <w:bCs/>
          <w:color w:val="000000"/>
          <w:sz w:val="21"/>
          <w:szCs w:val="21"/>
        </w:rPr>
        <w:t>:</w:t>
      </w:r>
    </w:p>
    <w:p w14:paraId="66AB39E9" w14:textId="77777777" w:rsidR="00331927" w:rsidRPr="00331927" w:rsidRDefault="00331927" w:rsidP="0033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15"/>
          <w:szCs w:val="15"/>
          <w:bdr w:val="none" w:sz="0" w:space="0" w:color="auto" w:frame="1"/>
          <w:shd w:val="clear" w:color="auto" w:fill="FFFFFF"/>
        </w:rPr>
      </w:pPr>
      <w:r w:rsidRPr="00331927">
        <w:rPr>
          <w:rFonts w:ascii="Courier New" w:hAnsi="Courier New" w:cs="Courier New"/>
          <w:color w:val="000000"/>
          <w:sz w:val="15"/>
          <w:szCs w:val="15"/>
          <w:bdr w:val="none" w:sz="0" w:space="0" w:color="auto" w:frame="1"/>
          <w:shd w:val="clear" w:color="auto" w:fill="FFFFFF"/>
        </w:rPr>
        <w:t xml:space="preserve"> 1. Cleveland Clinic Foundation (cleveland.data) by Robert Detrano, M.D., Ph.D.</w:t>
      </w:r>
    </w:p>
    <w:p w14:paraId="51D98F83" w14:textId="77777777" w:rsidR="00331927" w:rsidRPr="00331927" w:rsidRDefault="00331927" w:rsidP="0033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15"/>
          <w:szCs w:val="15"/>
          <w:bdr w:val="none" w:sz="0" w:space="0" w:color="auto" w:frame="1"/>
          <w:shd w:val="clear" w:color="auto" w:fill="FFFFFF"/>
        </w:rPr>
      </w:pPr>
      <w:r w:rsidRPr="00331927">
        <w:rPr>
          <w:rFonts w:ascii="Courier New" w:hAnsi="Courier New" w:cs="Courier New"/>
          <w:color w:val="000000"/>
          <w:sz w:val="15"/>
          <w:szCs w:val="15"/>
          <w:bdr w:val="none" w:sz="0" w:space="0" w:color="auto" w:frame="1"/>
          <w:shd w:val="clear" w:color="auto" w:fill="FFFFFF"/>
        </w:rPr>
        <w:t xml:space="preserve"> 2. Hungarian Institute of Cardiology, Budapest (hungarian.data) by Andras Janosi, M.D.</w:t>
      </w:r>
    </w:p>
    <w:p w14:paraId="226375B3" w14:textId="77777777" w:rsidR="00331927" w:rsidRPr="00331927" w:rsidRDefault="00331927" w:rsidP="0033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15"/>
          <w:szCs w:val="15"/>
          <w:bdr w:val="none" w:sz="0" w:space="0" w:color="auto" w:frame="1"/>
          <w:shd w:val="clear" w:color="auto" w:fill="FFFFFF"/>
        </w:rPr>
      </w:pPr>
      <w:r w:rsidRPr="00331927">
        <w:rPr>
          <w:rFonts w:ascii="Courier New" w:hAnsi="Courier New" w:cs="Courier New"/>
          <w:color w:val="000000"/>
          <w:sz w:val="15"/>
          <w:szCs w:val="15"/>
          <w:bdr w:val="none" w:sz="0" w:space="0" w:color="auto" w:frame="1"/>
          <w:shd w:val="clear" w:color="auto" w:fill="FFFFFF"/>
        </w:rPr>
        <w:t xml:space="preserve"> 3. V.A. Medical Center, Long Beach, CA (long-beach-va.data) by Robert Detrano, M.D., Ph.D.</w:t>
      </w:r>
    </w:p>
    <w:p w14:paraId="5CA71716" w14:textId="77777777" w:rsidR="00331927" w:rsidRPr="00331927" w:rsidRDefault="00331927" w:rsidP="0033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15"/>
          <w:szCs w:val="15"/>
          <w:bdr w:val="none" w:sz="0" w:space="0" w:color="auto" w:frame="1"/>
          <w:shd w:val="clear" w:color="auto" w:fill="FFFFFF"/>
        </w:rPr>
      </w:pPr>
      <w:r w:rsidRPr="00331927">
        <w:rPr>
          <w:rFonts w:ascii="Courier New" w:hAnsi="Courier New" w:cs="Courier New"/>
          <w:color w:val="000000"/>
          <w:sz w:val="15"/>
          <w:szCs w:val="15"/>
          <w:bdr w:val="none" w:sz="0" w:space="0" w:color="auto" w:frame="1"/>
          <w:shd w:val="clear" w:color="auto" w:fill="FFFFFF"/>
        </w:rPr>
        <w:t xml:space="preserve"> 4. University Hospital, Zurich, Switzerland (switzerland.data) by William Steinbrunn, M.D.</w:t>
      </w:r>
    </w:p>
    <w:p w14:paraId="112D96A3" w14:textId="77777777" w:rsidR="00331927" w:rsidRPr="00331927" w:rsidRDefault="00331927" w:rsidP="0033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15"/>
          <w:szCs w:val="15"/>
        </w:rPr>
      </w:pPr>
      <w:r w:rsidRPr="00331927">
        <w:rPr>
          <w:rFonts w:ascii="Courier New" w:hAnsi="Courier New" w:cs="Courier New"/>
          <w:color w:val="000000"/>
          <w:sz w:val="15"/>
          <w:szCs w:val="15"/>
          <w:bdr w:val="none" w:sz="0" w:space="0" w:color="auto" w:frame="1"/>
          <w:shd w:val="clear" w:color="auto" w:fill="FFFFFF"/>
        </w:rPr>
        <w:t xml:space="preserve"> 5. University Hospital, Basel, Switzerland (switzerland.data) by Matthias Pfisterer, M.D.</w:t>
      </w:r>
    </w:p>
    <w:p w14:paraId="75C57FD0" w14:textId="183C568C" w:rsidR="00323AB0" w:rsidRPr="00331927" w:rsidRDefault="00323AB0" w:rsidP="00323AB0">
      <w:pPr>
        <w:shd w:val="clear" w:color="auto" w:fill="FFFFFF"/>
        <w:spacing w:before="240"/>
        <w:rPr>
          <w:rFonts w:ascii="Helvetica Neue" w:hAnsi="Helvetica Neue"/>
          <w:color w:val="000000"/>
          <w:sz w:val="21"/>
          <w:szCs w:val="21"/>
        </w:rPr>
      </w:pPr>
      <w:r w:rsidRPr="00331927">
        <w:rPr>
          <w:rFonts w:ascii="Helvetica Neue" w:hAnsi="Helvetica Neue"/>
          <w:b/>
          <w:bCs/>
          <w:color w:val="000000"/>
          <w:sz w:val="21"/>
          <w:szCs w:val="21"/>
        </w:rPr>
        <w:t>Columns</w:t>
      </w:r>
      <w:r>
        <w:rPr>
          <w:rFonts w:ascii="Helvetica Neue" w:hAnsi="Helvetica Neue"/>
          <w:b/>
          <w:bCs/>
          <w:color w:val="000000"/>
          <w:sz w:val="21"/>
          <w:szCs w:val="21"/>
        </w:rPr>
        <w:t xml:space="preserve"> (Attributes)</w:t>
      </w:r>
      <w:r w:rsidR="00731E5B">
        <w:rPr>
          <w:rFonts w:ascii="Helvetica Neue" w:hAnsi="Helvetica Neue"/>
          <w:b/>
          <w:bCs/>
          <w:color w:val="000000"/>
          <w:sz w:val="21"/>
          <w:szCs w:val="21"/>
        </w:rPr>
        <w:t xml:space="preserve"> </w:t>
      </w:r>
      <w:r w:rsidRPr="00331927">
        <w:rPr>
          <w:rFonts w:ascii="Helvetica Neue" w:hAnsi="Helvetica Neue"/>
          <w:b/>
          <w:bCs/>
          <w:color w:val="000000"/>
          <w:sz w:val="21"/>
          <w:szCs w:val="21"/>
        </w:rPr>
        <w:t>:</w:t>
      </w:r>
    </w:p>
    <w:p w14:paraId="34C55210" w14:textId="13B0F1B3" w:rsidR="00323AB0" w:rsidRPr="00331927" w:rsidRDefault="00323AB0" w:rsidP="00323AB0">
      <w:pPr>
        <w:shd w:val="clear" w:color="auto" w:fill="FFFFFF"/>
        <w:spacing w:before="240"/>
        <w:rPr>
          <w:rFonts w:ascii="Helvetica Neue" w:hAnsi="Helvetica Neue"/>
          <w:color w:val="000000"/>
          <w:sz w:val="18"/>
          <w:szCs w:val="18"/>
        </w:rPr>
      </w:pPr>
      <w:r w:rsidRPr="00331927">
        <w:rPr>
          <w:rFonts w:ascii="Helvetica Neue" w:hAnsi="Helvetica Neue"/>
          <w:b/>
          <w:bCs/>
          <w:color w:val="000000"/>
          <w:sz w:val="18"/>
          <w:szCs w:val="18"/>
        </w:rPr>
        <w:t>id</w:t>
      </w:r>
      <w:r w:rsidRPr="00331927">
        <w:rPr>
          <w:rFonts w:ascii="Helvetica Neue" w:hAnsi="Helvetica Neue"/>
          <w:color w:val="000000"/>
          <w:sz w:val="18"/>
          <w:szCs w:val="18"/>
        </w:rPr>
        <w:t> (Unique id for each patient); </w:t>
      </w:r>
      <w:r w:rsidRPr="00331927">
        <w:rPr>
          <w:rFonts w:ascii="Helvetica Neue" w:hAnsi="Helvetica Neue"/>
          <w:b/>
          <w:bCs/>
          <w:color w:val="000000"/>
          <w:sz w:val="18"/>
          <w:szCs w:val="18"/>
        </w:rPr>
        <w:t>age</w:t>
      </w:r>
      <w:r w:rsidRPr="00331927">
        <w:rPr>
          <w:rFonts w:ascii="Helvetica Neue" w:hAnsi="Helvetica Neue"/>
          <w:color w:val="000000"/>
          <w:sz w:val="18"/>
          <w:szCs w:val="18"/>
        </w:rPr>
        <w:t> (Age of the patient in years); </w:t>
      </w:r>
      <w:r w:rsidRPr="00331927">
        <w:rPr>
          <w:rFonts w:ascii="Helvetica Neue" w:hAnsi="Helvetica Neue"/>
          <w:b/>
          <w:bCs/>
          <w:color w:val="000000"/>
          <w:sz w:val="18"/>
          <w:szCs w:val="18"/>
        </w:rPr>
        <w:t>dataset</w:t>
      </w:r>
      <w:r w:rsidRPr="00331927">
        <w:rPr>
          <w:rFonts w:ascii="Helvetica Neue" w:hAnsi="Helvetica Neue"/>
          <w:color w:val="000000"/>
          <w:sz w:val="18"/>
          <w:szCs w:val="18"/>
        </w:rPr>
        <w:t> (place of study); </w:t>
      </w:r>
      <w:r w:rsidRPr="00331927">
        <w:rPr>
          <w:rFonts w:ascii="Helvetica Neue" w:hAnsi="Helvetica Neue"/>
          <w:b/>
          <w:bCs/>
          <w:color w:val="000000"/>
          <w:sz w:val="18"/>
          <w:szCs w:val="18"/>
        </w:rPr>
        <w:t>sex</w:t>
      </w:r>
      <w:r w:rsidRPr="00331927">
        <w:rPr>
          <w:rFonts w:ascii="Helvetica Neue" w:hAnsi="Helvetica Neue"/>
          <w:color w:val="000000"/>
          <w:sz w:val="18"/>
          <w:szCs w:val="18"/>
        </w:rPr>
        <w:t> (Male/Female); </w:t>
      </w:r>
      <w:r w:rsidRPr="00331927">
        <w:rPr>
          <w:rFonts w:ascii="Helvetica Neue" w:hAnsi="Helvetica Neue"/>
          <w:b/>
          <w:bCs/>
          <w:color w:val="000000"/>
          <w:sz w:val="18"/>
          <w:szCs w:val="18"/>
        </w:rPr>
        <w:t>cp</w:t>
      </w:r>
      <w:r w:rsidRPr="00331927">
        <w:rPr>
          <w:rFonts w:ascii="Helvetica Neue" w:hAnsi="Helvetica Neue"/>
          <w:color w:val="000000"/>
          <w:sz w:val="18"/>
          <w:szCs w:val="18"/>
        </w:rPr>
        <w:t> chest pain type ([typical angina, atypical angina, non-anginal, asymptomatic]); </w:t>
      </w:r>
      <w:proofErr w:type="spellStart"/>
      <w:r w:rsidRPr="00331927">
        <w:rPr>
          <w:rFonts w:ascii="Helvetica Neue" w:hAnsi="Helvetica Neue"/>
          <w:b/>
          <w:bCs/>
          <w:color w:val="000000"/>
          <w:sz w:val="18"/>
          <w:szCs w:val="18"/>
        </w:rPr>
        <w:t>trestbps</w:t>
      </w:r>
      <w:proofErr w:type="spellEnd"/>
      <w:r w:rsidRPr="00331927">
        <w:rPr>
          <w:rFonts w:ascii="Helvetica Neue" w:hAnsi="Helvetica Neue"/>
          <w:color w:val="000000"/>
          <w:sz w:val="18"/>
          <w:szCs w:val="18"/>
        </w:rPr>
        <w:t> resting blood pressure (resting blood pressure (in mm Hg on admission to the hospital)); </w:t>
      </w:r>
      <w:proofErr w:type="spellStart"/>
      <w:r w:rsidRPr="00331927">
        <w:rPr>
          <w:rFonts w:ascii="Helvetica Neue" w:hAnsi="Helvetica Neue"/>
          <w:b/>
          <w:bCs/>
          <w:color w:val="000000"/>
          <w:sz w:val="18"/>
          <w:szCs w:val="18"/>
        </w:rPr>
        <w:t>chol</w:t>
      </w:r>
      <w:proofErr w:type="spellEnd"/>
      <w:r w:rsidRPr="00331927">
        <w:rPr>
          <w:rFonts w:ascii="Helvetica Neue" w:hAnsi="Helvetica Neue"/>
          <w:color w:val="000000"/>
          <w:sz w:val="18"/>
          <w:szCs w:val="18"/>
        </w:rPr>
        <w:t> (serum cholesterol in mg/dl); </w:t>
      </w:r>
      <w:proofErr w:type="spellStart"/>
      <w:r w:rsidRPr="00331927">
        <w:rPr>
          <w:rFonts w:ascii="Helvetica Neue" w:hAnsi="Helvetica Neue"/>
          <w:b/>
          <w:bCs/>
          <w:color w:val="000000"/>
          <w:sz w:val="18"/>
          <w:szCs w:val="18"/>
        </w:rPr>
        <w:t>fbs</w:t>
      </w:r>
      <w:proofErr w:type="spellEnd"/>
      <w:r w:rsidRPr="00331927">
        <w:rPr>
          <w:rFonts w:ascii="Helvetica Neue" w:hAnsi="Helvetica Neue"/>
          <w:color w:val="000000"/>
          <w:sz w:val="18"/>
          <w:szCs w:val="18"/>
        </w:rPr>
        <w:t> (if fasting blood sugar &gt; 120 mg/dl); </w:t>
      </w:r>
      <w:proofErr w:type="spellStart"/>
      <w:r w:rsidRPr="00331927">
        <w:rPr>
          <w:rFonts w:ascii="Helvetica Neue" w:hAnsi="Helvetica Neue"/>
          <w:b/>
          <w:bCs/>
          <w:color w:val="000000"/>
          <w:sz w:val="18"/>
          <w:szCs w:val="18"/>
        </w:rPr>
        <w:t>restecg</w:t>
      </w:r>
      <w:proofErr w:type="spellEnd"/>
      <w:r w:rsidRPr="00331927">
        <w:rPr>
          <w:rFonts w:ascii="Helvetica Neue" w:hAnsi="Helvetica Neue"/>
          <w:color w:val="000000"/>
          <w:sz w:val="18"/>
          <w:szCs w:val="18"/>
        </w:rPr>
        <w:t xml:space="preserve"> (resting electrocardiographic results) -- Values: [normal, </w:t>
      </w:r>
      <w:proofErr w:type="spellStart"/>
      <w:r w:rsidRPr="00331927">
        <w:rPr>
          <w:rFonts w:ascii="Helvetica Neue" w:hAnsi="Helvetica Neue"/>
          <w:color w:val="000000"/>
          <w:sz w:val="18"/>
          <w:szCs w:val="18"/>
        </w:rPr>
        <w:t>stt</w:t>
      </w:r>
      <w:proofErr w:type="spellEnd"/>
      <w:r w:rsidRPr="00331927">
        <w:rPr>
          <w:rFonts w:ascii="Helvetica Neue" w:hAnsi="Helvetica Neue"/>
          <w:color w:val="000000"/>
          <w:sz w:val="18"/>
          <w:szCs w:val="18"/>
        </w:rPr>
        <w:t xml:space="preserve"> abnormality, lv hypertrophy]; </w:t>
      </w:r>
      <w:proofErr w:type="spellStart"/>
      <w:r w:rsidRPr="00331927">
        <w:rPr>
          <w:rFonts w:ascii="Helvetica Neue" w:hAnsi="Helvetica Neue"/>
          <w:b/>
          <w:bCs/>
          <w:color w:val="000000"/>
          <w:sz w:val="18"/>
          <w:szCs w:val="18"/>
        </w:rPr>
        <w:t>thalch</w:t>
      </w:r>
      <w:proofErr w:type="spellEnd"/>
      <w:r w:rsidRPr="00331927">
        <w:rPr>
          <w:rFonts w:ascii="Helvetica Neue" w:hAnsi="Helvetica Neue"/>
          <w:color w:val="000000"/>
          <w:sz w:val="18"/>
          <w:szCs w:val="18"/>
        </w:rPr>
        <w:t>: maximum heart rate achieved; </w:t>
      </w:r>
      <w:proofErr w:type="spellStart"/>
      <w:r w:rsidRPr="00331927">
        <w:rPr>
          <w:rFonts w:ascii="Helvetica Neue" w:hAnsi="Helvetica Neue"/>
          <w:b/>
          <w:bCs/>
          <w:color w:val="000000"/>
          <w:sz w:val="18"/>
          <w:szCs w:val="18"/>
        </w:rPr>
        <w:t>exang</w:t>
      </w:r>
      <w:proofErr w:type="spellEnd"/>
      <w:r w:rsidRPr="00331927">
        <w:rPr>
          <w:rFonts w:ascii="Helvetica Neue" w:hAnsi="Helvetica Neue"/>
          <w:color w:val="000000"/>
          <w:sz w:val="18"/>
          <w:szCs w:val="18"/>
        </w:rPr>
        <w:t>: exercise-induced angina (True/ False); </w:t>
      </w:r>
      <w:proofErr w:type="spellStart"/>
      <w:r w:rsidRPr="00331927">
        <w:rPr>
          <w:rFonts w:ascii="Helvetica Neue" w:hAnsi="Helvetica Neue"/>
          <w:b/>
          <w:bCs/>
          <w:color w:val="000000"/>
          <w:sz w:val="18"/>
          <w:szCs w:val="18"/>
        </w:rPr>
        <w:t>oldpeak</w:t>
      </w:r>
      <w:proofErr w:type="spellEnd"/>
      <w:r w:rsidRPr="00331927">
        <w:rPr>
          <w:rFonts w:ascii="Helvetica Neue" w:hAnsi="Helvetica Neue"/>
          <w:color w:val="000000"/>
          <w:sz w:val="18"/>
          <w:szCs w:val="18"/>
        </w:rPr>
        <w:t>: ST depression induced by exercise relative to rest; </w:t>
      </w:r>
      <w:r w:rsidRPr="00331927">
        <w:rPr>
          <w:rFonts w:ascii="Helvetica Neue" w:hAnsi="Helvetica Neue"/>
          <w:b/>
          <w:bCs/>
          <w:color w:val="000000"/>
          <w:sz w:val="18"/>
          <w:szCs w:val="18"/>
        </w:rPr>
        <w:t>slope</w:t>
      </w:r>
      <w:r w:rsidRPr="00331927">
        <w:rPr>
          <w:rFonts w:ascii="Helvetica Neue" w:hAnsi="Helvetica Neue"/>
          <w:color w:val="000000"/>
          <w:sz w:val="18"/>
          <w:szCs w:val="18"/>
        </w:rPr>
        <w:t>: the slope of the peak exercise ST segment; </w:t>
      </w:r>
      <w:r w:rsidRPr="00331927">
        <w:rPr>
          <w:rFonts w:ascii="Helvetica Neue" w:hAnsi="Helvetica Neue"/>
          <w:b/>
          <w:bCs/>
          <w:color w:val="000000"/>
          <w:sz w:val="18"/>
          <w:szCs w:val="18"/>
        </w:rPr>
        <w:t>ca</w:t>
      </w:r>
      <w:r w:rsidRPr="00331927">
        <w:rPr>
          <w:rFonts w:ascii="Helvetica Neue" w:hAnsi="Helvetica Neue"/>
          <w:color w:val="000000"/>
          <w:sz w:val="18"/>
          <w:szCs w:val="18"/>
        </w:rPr>
        <w:t>: number of major vessels (0-3) colored by fluoroscopy; </w:t>
      </w:r>
      <w:proofErr w:type="spellStart"/>
      <w:r w:rsidRPr="00331927">
        <w:rPr>
          <w:rFonts w:ascii="Helvetica Neue" w:hAnsi="Helvetica Neue"/>
          <w:b/>
          <w:bCs/>
          <w:color w:val="000000"/>
          <w:sz w:val="18"/>
          <w:szCs w:val="18"/>
        </w:rPr>
        <w:t>thal</w:t>
      </w:r>
      <w:proofErr w:type="spellEnd"/>
      <w:r w:rsidRPr="00331927">
        <w:rPr>
          <w:rFonts w:ascii="Helvetica Neue" w:hAnsi="Helvetica Neue"/>
          <w:color w:val="000000"/>
          <w:sz w:val="18"/>
          <w:szCs w:val="18"/>
        </w:rPr>
        <w:t>: [normal; fixed defect; reversible defect]; </w:t>
      </w:r>
      <w:r w:rsidRPr="00331927">
        <w:rPr>
          <w:rFonts w:ascii="Helvetica Neue" w:hAnsi="Helvetica Neue"/>
          <w:b/>
          <w:bCs/>
          <w:color w:val="000000"/>
          <w:sz w:val="18"/>
          <w:szCs w:val="18"/>
        </w:rPr>
        <w:t>num</w:t>
      </w:r>
      <w:r w:rsidRPr="00331927">
        <w:rPr>
          <w:rFonts w:ascii="Helvetica Neue" w:hAnsi="Helvetica Neue"/>
          <w:color w:val="000000"/>
          <w:sz w:val="18"/>
          <w:szCs w:val="18"/>
        </w:rPr>
        <w:t>: the predicted attribute;</w:t>
      </w:r>
    </w:p>
    <w:p w14:paraId="09AADF69" w14:textId="0B75BA1D" w:rsidR="00731E5B" w:rsidRPr="00731E5B" w:rsidRDefault="00731E5B" w:rsidP="00323AB0">
      <w:pPr>
        <w:shd w:val="clear" w:color="auto" w:fill="FFFFFF"/>
        <w:spacing w:before="240"/>
        <w:rPr>
          <w:rFonts w:ascii="Helvetica Neue" w:hAnsi="Helvetica Neue"/>
          <w:b/>
          <w:bCs/>
          <w:color w:val="000000"/>
          <w:sz w:val="18"/>
          <w:szCs w:val="18"/>
        </w:rPr>
      </w:pPr>
      <w:r w:rsidRPr="00731E5B">
        <w:rPr>
          <w:rFonts w:ascii="Helvetica Neue" w:hAnsi="Helvetica Neue"/>
          <w:b/>
          <w:bCs/>
          <w:color w:val="000000"/>
          <w:sz w:val="18"/>
          <w:szCs w:val="18"/>
        </w:rPr>
        <w:t>Our Coding Progression</w:t>
      </w:r>
      <w:r>
        <w:rPr>
          <w:rFonts w:ascii="Helvetica Neue" w:hAnsi="Helvetica Neue"/>
          <w:b/>
          <w:bCs/>
          <w:color w:val="000000"/>
          <w:sz w:val="18"/>
          <w:szCs w:val="18"/>
        </w:rPr>
        <w:t xml:space="preserve"> </w:t>
      </w:r>
      <w:r w:rsidRPr="00731E5B">
        <w:rPr>
          <w:rFonts w:ascii="Helvetica Neue" w:hAnsi="Helvetica Neue"/>
          <w:b/>
          <w:bCs/>
          <w:color w:val="000000"/>
          <w:sz w:val="18"/>
          <w:szCs w:val="18"/>
        </w:rPr>
        <w:t>:</w:t>
      </w:r>
    </w:p>
    <w:p w14:paraId="598BCD3A" w14:textId="4F910648" w:rsidR="00323AB0" w:rsidRDefault="00323AB0" w:rsidP="00323AB0">
      <w:pPr>
        <w:shd w:val="clear" w:color="auto" w:fill="FFFFFF"/>
        <w:spacing w:before="240"/>
        <w:rPr>
          <w:rFonts w:ascii="Helvetica Neue" w:hAnsi="Helvetica Neue"/>
          <w:b/>
          <w:bCs/>
          <w:color w:val="000000"/>
          <w:sz w:val="21"/>
          <w:szCs w:val="21"/>
        </w:rPr>
      </w:pPr>
      <w:r>
        <w:rPr>
          <w:rFonts w:ascii="Helvetica Neue" w:hAnsi="Helvetica Neue"/>
          <w:b/>
          <w:bCs/>
          <w:color w:val="000000"/>
          <w:sz w:val="21"/>
          <w:szCs w:val="21"/>
        </w:rPr>
        <w:lastRenderedPageBreak/>
        <w:t xml:space="preserve">Load Data – Preprocessing – Normalization(SVC) – </w:t>
      </w:r>
      <w:proofErr w:type="spellStart"/>
      <w:r>
        <w:rPr>
          <w:rFonts w:ascii="Helvetica Neue" w:hAnsi="Helvetica Neue"/>
          <w:b/>
          <w:bCs/>
          <w:color w:val="000000"/>
          <w:sz w:val="21"/>
          <w:szCs w:val="21"/>
        </w:rPr>
        <w:t>DecisionTreeClassifier</w:t>
      </w:r>
      <w:proofErr w:type="spellEnd"/>
      <w:r>
        <w:rPr>
          <w:rFonts w:ascii="Helvetica Neue" w:hAnsi="Helvetica Neue"/>
          <w:b/>
          <w:bCs/>
          <w:color w:val="000000"/>
          <w:sz w:val="21"/>
          <w:szCs w:val="21"/>
        </w:rPr>
        <w:t xml:space="preserve"> – SVC – Evaluation </w:t>
      </w:r>
    </w:p>
    <w:p w14:paraId="0F3D3754" w14:textId="70ABD776" w:rsidR="00550249" w:rsidRDefault="00323AB0" w:rsidP="00331927">
      <w:pPr>
        <w:shd w:val="clear" w:color="auto" w:fill="FFFFFF"/>
        <w:spacing w:before="240"/>
        <w:rPr>
          <w:rFonts w:ascii="Helvetica Neue" w:hAnsi="Helvetica Neue"/>
          <w:b/>
          <w:bCs/>
          <w:color w:val="000000"/>
          <w:sz w:val="21"/>
          <w:szCs w:val="21"/>
        </w:rPr>
      </w:pPr>
      <w:r>
        <w:rPr>
          <w:rFonts w:ascii="Helvetica Neue" w:hAnsi="Helvetica Neue"/>
          <w:b/>
          <w:bCs/>
          <w:color w:val="000000"/>
          <w:sz w:val="21"/>
          <w:szCs w:val="21"/>
        </w:rPr>
        <w:t>Preprocessing Data</w:t>
      </w:r>
      <w:r w:rsidR="00731E5B">
        <w:rPr>
          <w:rFonts w:ascii="Helvetica Neue" w:hAnsi="Helvetica Neue"/>
          <w:b/>
          <w:bCs/>
          <w:color w:val="000000"/>
          <w:sz w:val="21"/>
          <w:szCs w:val="21"/>
        </w:rPr>
        <w:t xml:space="preserve"> </w:t>
      </w:r>
      <w:r>
        <w:rPr>
          <w:rFonts w:ascii="Helvetica Neue" w:hAnsi="Helvetica Neue"/>
          <w:b/>
          <w:bCs/>
          <w:color w:val="000000"/>
          <w:sz w:val="21"/>
          <w:szCs w:val="21"/>
        </w:rPr>
        <w:t xml:space="preserve">: </w:t>
      </w:r>
    </w:p>
    <w:p w14:paraId="43A85F31" w14:textId="791117B8" w:rsidR="00CF1484" w:rsidRDefault="004A0A6E" w:rsidP="00CC24EE">
      <w:pPr>
        <w:shd w:val="clear" w:color="auto" w:fill="FFFFFF"/>
        <w:spacing w:before="240"/>
        <w:rPr>
          <w:rFonts w:ascii="Helvetica Neue" w:hAnsi="Helvetica Neue"/>
          <w:color w:val="000000"/>
          <w:sz w:val="18"/>
          <w:szCs w:val="18"/>
        </w:rPr>
      </w:pPr>
      <w:r>
        <w:rPr>
          <w:rFonts w:ascii="Helvetica Neue" w:hAnsi="Helvetica Neue"/>
          <w:color w:val="000000"/>
          <w:sz w:val="18"/>
          <w:szCs w:val="18"/>
        </w:rPr>
        <w:t xml:space="preserve">Data had to be preprocessed before we could perform machine learning </w:t>
      </w:r>
      <w:r w:rsidR="00E66A63">
        <w:rPr>
          <w:rFonts w:ascii="Helvetica Neue" w:hAnsi="Helvetica Neue"/>
          <w:color w:val="000000"/>
          <w:sz w:val="18"/>
          <w:szCs w:val="18"/>
        </w:rPr>
        <w:t>techniques</w:t>
      </w:r>
      <w:r>
        <w:rPr>
          <w:rFonts w:ascii="Helvetica Neue" w:hAnsi="Helvetica Neue"/>
          <w:color w:val="000000"/>
          <w:sz w:val="18"/>
          <w:szCs w:val="18"/>
        </w:rPr>
        <w:t xml:space="preserve"> on it. It had some columns with missing portion, which we filled up with the median value of the column. Column </w:t>
      </w:r>
      <w:r w:rsidRPr="00744EC3">
        <w:rPr>
          <w:rFonts w:ascii="Helvetica Neue" w:hAnsi="Helvetica Neue"/>
          <w:b/>
          <w:bCs/>
          <w:color w:val="000000"/>
          <w:sz w:val="18"/>
          <w:szCs w:val="18"/>
        </w:rPr>
        <w:t>‘ca’</w:t>
      </w:r>
      <w:r>
        <w:rPr>
          <w:rFonts w:ascii="Helvetica Neue" w:hAnsi="Helvetica Neue"/>
          <w:color w:val="000000"/>
          <w:sz w:val="18"/>
          <w:szCs w:val="18"/>
        </w:rPr>
        <w:t xml:space="preserve"> had significant missing </w:t>
      </w:r>
      <w:r w:rsidR="00E66A63">
        <w:rPr>
          <w:rFonts w:ascii="Helvetica Neue" w:hAnsi="Helvetica Neue"/>
          <w:color w:val="000000"/>
          <w:sz w:val="18"/>
          <w:szCs w:val="18"/>
        </w:rPr>
        <w:t>portion,</w:t>
      </w:r>
      <w:r>
        <w:rPr>
          <w:rFonts w:ascii="Helvetica Neue" w:hAnsi="Helvetica Neue"/>
          <w:color w:val="000000"/>
          <w:sz w:val="18"/>
          <w:szCs w:val="18"/>
        </w:rPr>
        <w:t xml:space="preserve"> so it was exempted from filling and was just dropped. </w:t>
      </w:r>
      <w:r w:rsidR="00E66A63">
        <w:rPr>
          <w:rFonts w:ascii="Helvetica Neue" w:hAnsi="Helvetica Neue"/>
          <w:color w:val="000000"/>
          <w:sz w:val="18"/>
          <w:szCs w:val="18"/>
        </w:rPr>
        <w:t xml:space="preserve">Which was then followed by further dropping of columns, which were thought to be insignificant. This </w:t>
      </w:r>
      <w:r>
        <w:rPr>
          <w:rFonts w:ascii="Helvetica Neue" w:hAnsi="Helvetica Neue"/>
          <w:color w:val="000000"/>
          <w:sz w:val="18"/>
          <w:szCs w:val="18"/>
        </w:rPr>
        <w:t xml:space="preserve">included </w:t>
      </w:r>
      <w:r w:rsidR="00E66A63">
        <w:rPr>
          <w:rFonts w:ascii="Helvetica Neue" w:hAnsi="Helvetica Neue"/>
          <w:color w:val="000000"/>
          <w:sz w:val="18"/>
          <w:szCs w:val="18"/>
        </w:rPr>
        <w:t xml:space="preserve">additional </w:t>
      </w:r>
      <w:r>
        <w:rPr>
          <w:rFonts w:ascii="Helvetica Neue" w:hAnsi="Helvetica Neue"/>
          <w:color w:val="000000"/>
          <w:sz w:val="18"/>
          <w:szCs w:val="18"/>
        </w:rPr>
        <w:t>drop of</w:t>
      </w:r>
      <w:r w:rsidR="00E66A63">
        <w:rPr>
          <w:rFonts w:ascii="Helvetica Neue" w:hAnsi="Helvetica Neue"/>
          <w:color w:val="000000"/>
          <w:sz w:val="18"/>
          <w:szCs w:val="18"/>
        </w:rPr>
        <w:t xml:space="preserve"> columns</w:t>
      </w:r>
      <w:r>
        <w:rPr>
          <w:rFonts w:ascii="Helvetica Neue" w:hAnsi="Helvetica Neue"/>
          <w:color w:val="000000"/>
          <w:sz w:val="18"/>
          <w:szCs w:val="18"/>
        </w:rPr>
        <w:t xml:space="preserve"> : </w:t>
      </w:r>
      <w:r w:rsidR="00E66A63" w:rsidRPr="00744EC3">
        <w:rPr>
          <w:rFonts w:ascii="Helvetica Neue" w:hAnsi="Helvetica Neue"/>
          <w:b/>
          <w:bCs/>
          <w:color w:val="000000"/>
          <w:sz w:val="18"/>
          <w:szCs w:val="18"/>
        </w:rPr>
        <w:t>‘</w:t>
      </w:r>
      <w:proofErr w:type="spellStart"/>
      <w:r w:rsidR="00E66A63" w:rsidRPr="00744EC3">
        <w:rPr>
          <w:rFonts w:ascii="Helvetica Neue" w:hAnsi="Helvetica Neue"/>
          <w:b/>
          <w:bCs/>
          <w:color w:val="000000"/>
          <w:sz w:val="18"/>
          <w:szCs w:val="18"/>
        </w:rPr>
        <w:t>fbs</w:t>
      </w:r>
      <w:proofErr w:type="spellEnd"/>
      <w:r w:rsidR="00E66A63" w:rsidRPr="00744EC3">
        <w:rPr>
          <w:rFonts w:ascii="Helvetica Neue" w:hAnsi="Helvetica Neue"/>
          <w:b/>
          <w:bCs/>
          <w:color w:val="000000"/>
          <w:sz w:val="18"/>
          <w:szCs w:val="18"/>
        </w:rPr>
        <w:t>’</w:t>
      </w:r>
      <w:r w:rsidR="00E66A63" w:rsidRPr="00744EC3">
        <w:rPr>
          <w:rFonts w:ascii="Helvetica Neue" w:hAnsi="Helvetica Neue"/>
          <w:color w:val="000000"/>
          <w:sz w:val="18"/>
          <w:szCs w:val="18"/>
        </w:rPr>
        <w:t xml:space="preserve">, </w:t>
      </w:r>
      <w:r w:rsidR="00E66A63" w:rsidRPr="00744EC3">
        <w:rPr>
          <w:rFonts w:ascii="Helvetica Neue" w:hAnsi="Helvetica Neue"/>
          <w:b/>
          <w:bCs/>
          <w:color w:val="000000"/>
          <w:sz w:val="18"/>
          <w:szCs w:val="18"/>
        </w:rPr>
        <w:t>‘</w:t>
      </w:r>
      <w:proofErr w:type="spellStart"/>
      <w:r w:rsidR="00E66A63" w:rsidRPr="00744EC3">
        <w:rPr>
          <w:rFonts w:ascii="Helvetica Neue" w:hAnsi="Helvetica Neue"/>
          <w:b/>
          <w:bCs/>
          <w:color w:val="000000"/>
          <w:sz w:val="18"/>
          <w:szCs w:val="18"/>
        </w:rPr>
        <w:t>exang</w:t>
      </w:r>
      <w:proofErr w:type="spellEnd"/>
      <w:r w:rsidR="00E66A63" w:rsidRPr="00744EC3">
        <w:rPr>
          <w:rFonts w:ascii="Helvetica Neue" w:hAnsi="Helvetica Neue"/>
          <w:b/>
          <w:bCs/>
          <w:color w:val="000000"/>
          <w:sz w:val="18"/>
          <w:szCs w:val="18"/>
        </w:rPr>
        <w:t>’</w:t>
      </w:r>
      <w:r w:rsidR="00E66A63">
        <w:rPr>
          <w:rFonts w:ascii="Helvetica Neue" w:hAnsi="Helvetica Neue"/>
          <w:color w:val="000000"/>
          <w:sz w:val="18"/>
          <w:szCs w:val="18"/>
        </w:rPr>
        <w:t xml:space="preserve">. </w:t>
      </w:r>
      <w:r w:rsidR="00CC24EE">
        <w:rPr>
          <w:rFonts w:ascii="Helvetica Neue" w:hAnsi="Helvetica Neue"/>
          <w:color w:val="000000"/>
          <w:sz w:val="18"/>
          <w:szCs w:val="18"/>
        </w:rPr>
        <w:t xml:space="preserve">Then </w:t>
      </w:r>
      <w:r w:rsidR="00CC24EE" w:rsidRPr="00744EC3">
        <w:rPr>
          <w:rFonts w:ascii="Helvetica Neue" w:hAnsi="Helvetica Neue"/>
          <w:b/>
          <w:bCs/>
          <w:color w:val="000000"/>
          <w:sz w:val="18"/>
          <w:szCs w:val="18"/>
        </w:rPr>
        <w:t>‘</w:t>
      </w:r>
      <w:r w:rsidR="00CC24EE">
        <w:rPr>
          <w:rFonts w:ascii="Helvetica Neue" w:hAnsi="Helvetica Neue"/>
          <w:b/>
          <w:bCs/>
          <w:color w:val="000000"/>
          <w:sz w:val="18"/>
          <w:szCs w:val="18"/>
        </w:rPr>
        <w:t xml:space="preserve">num’ </w:t>
      </w:r>
      <w:r w:rsidR="00CC24EE">
        <w:rPr>
          <w:rFonts w:ascii="Helvetica Neue" w:hAnsi="Helvetica Neue"/>
          <w:color w:val="000000"/>
          <w:sz w:val="18"/>
          <w:szCs w:val="18"/>
        </w:rPr>
        <w:t xml:space="preserve">column was renamed to </w:t>
      </w:r>
      <w:r w:rsidR="00CC24EE" w:rsidRPr="00744EC3">
        <w:rPr>
          <w:rFonts w:ascii="Helvetica Neue" w:hAnsi="Helvetica Neue"/>
          <w:b/>
          <w:bCs/>
          <w:color w:val="000000"/>
          <w:sz w:val="18"/>
          <w:szCs w:val="18"/>
        </w:rPr>
        <w:t>‘</w:t>
      </w:r>
      <w:proofErr w:type="spellStart"/>
      <w:r w:rsidR="00CC24EE" w:rsidRPr="00744EC3">
        <w:rPr>
          <w:rFonts w:ascii="Helvetica Neue" w:hAnsi="Helvetica Neue"/>
          <w:b/>
          <w:bCs/>
          <w:color w:val="000000"/>
          <w:sz w:val="18"/>
          <w:szCs w:val="18"/>
        </w:rPr>
        <w:t>heart</w:t>
      </w:r>
      <w:r w:rsidR="00CC24EE">
        <w:rPr>
          <w:rFonts w:ascii="Helvetica Neue" w:hAnsi="Helvetica Neue"/>
          <w:b/>
          <w:bCs/>
          <w:color w:val="000000"/>
          <w:sz w:val="18"/>
          <w:szCs w:val="18"/>
        </w:rPr>
        <w:t>_</w:t>
      </w:r>
      <w:r w:rsidR="00CC24EE" w:rsidRPr="00744EC3">
        <w:rPr>
          <w:rFonts w:ascii="Helvetica Neue" w:hAnsi="Helvetica Neue"/>
          <w:b/>
          <w:bCs/>
          <w:color w:val="000000"/>
          <w:sz w:val="18"/>
          <w:szCs w:val="18"/>
        </w:rPr>
        <w:t>disease</w:t>
      </w:r>
      <w:proofErr w:type="spellEnd"/>
      <w:r w:rsidR="00CC24EE" w:rsidRPr="00744EC3">
        <w:rPr>
          <w:rFonts w:ascii="Helvetica Neue" w:hAnsi="Helvetica Neue"/>
          <w:b/>
          <w:bCs/>
          <w:color w:val="000000"/>
          <w:sz w:val="18"/>
          <w:szCs w:val="18"/>
        </w:rPr>
        <w:t>’</w:t>
      </w:r>
      <w:r w:rsidR="00CC24EE">
        <w:rPr>
          <w:rFonts w:ascii="Helvetica Neue" w:hAnsi="Helvetica Neue"/>
          <w:color w:val="000000"/>
          <w:sz w:val="18"/>
          <w:szCs w:val="18"/>
        </w:rPr>
        <w:t xml:space="preserve">. </w:t>
      </w:r>
    </w:p>
    <w:p w14:paraId="05D2AE08" w14:textId="130BB841" w:rsidR="00CF1484" w:rsidRDefault="00CF1484" w:rsidP="00EE71DF">
      <w:pPr>
        <w:shd w:val="clear" w:color="auto" w:fill="FFFFFF"/>
        <w:spacing w:before="240"/>
        <w:jc w:val="center"/>
        <w:rPr>
          <w:rFonts w:ascii="Helvetica Neue" w:hAnsi="Helvetica Neue"/>
          <w:color w:val="000000"/>
          <w:sz w:val="18"/>
          <w:szCs w:val="18"/>
        </w:rPr>
      </w:pPr>
      <w:r>
        <w:rPr>
          <w:rFonts w:ascii="Helvetica Neue" w:hAnsi="Helvetica Neue"/>
          <w:noProof/>
          <w:color w:val="000000"/>
          <w:sz w:val="18"/>
          <w:szCs w:val="18"/>
        </w:rPr>
        <w:drawing>
          <wp:inline distT="0" distB="0" distL="0" distR="0" wp14:anchorId="6B7AC858" wp14:editId="6064B8A0">
            <wp:extent cx="5918200" cy="11938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8200" cy="1193800"/>
                    </a:xfrm>
                    <a:prstGeom prst="rect">
                      <a:avLst/>
                    </a:prstGeom>
                  </pic:spPr>
                </pic:pic>
              </a:graphicData>
            </a:graphic>
          </wp:inline>
        </w:drawing>
      </w:r>
    </w:p>
    <w:p w14:paraId="4403F3A0" w14:textId="1B55475A" w:rsidR="00EA4688" w:rsidRPr="00EA4688" w:rsidRDefault="00EA4688" w:rsidP="00331927">
      <w:pPr>
        <w:shd w:val="clear" w:color="auto" w:fill="FFFFFF"/>
        <w:spacing w:before="240"/>
        <w:rPr>
          <w:rFonts w:ascii="Helvetica Neue" w:hAnsi="Helvetica Neue"/>
          <w:b/>
          <w:bCs/>
          <w:color w:val="000000"/>
          <w:sz w:val="18"/>
          <w:szCs w:val="18"/>
        </w:rPr>
      </w:pPr>
      <w:r w:rsidRPr="00EA4688">
        <w:rPr>
          <w:rFonts w:ascii="Helvetica Neue" w:hAnsi="Helvetica Neue"/>
          <w:b/>
          <w:bCs/>
          <w:color w:val="000000"/>
          <w:sz w:val="18"/>
          <w:szCs w:val="18"/>
        </w:rPr>
        <w:t xml:space="preserve">Initial data </w:t>
      </w:r>
      <w:r>
        <w:rPr>
          <w:rFonts w:ascii="Helvetica Neue" w:hAnsi="Helvetica Neue"/>
          <w:b/>
          <w:bCs/>
          <w:color w:val="000000"/>
          <w:sz w:val="18"/>
          <w:szCs w:val="18"/>
        </w:rPr>
        <w:t>(</w:t>
      </w:r>
      <w:r w:rsidRPr="00EA4688">
        <w:rPr>
          <w:rFonts w:ascii="Helvetica Neue" w:hAnsi="Helvetica Neue"/>
          <w:b/>
          <w:bCs/>
          <w:color w:val="000000"/>
          <w:sz w:val="18"/>
          <w:szCs w:val="18"/>
        </w:rPr>
        <w:t>horizontal lines showing missing portions</w:t>
      </w:r>
      <w:r>
        <w:rPr>
          <w:rFonts w:ascii="Helvetica Neue" w:hAnsi="Helvetica Neue"/>
          <w:b/>
          <w:bCs/>
          <w:color w:val="000000"/>
          <w:sz w:val="18"/>
          <w:szCs w:val="18"/>
        </w:rPr>
        <w:t>)</w:t>
      </w:r>
      <w:r w:rsidR="00731E5B">
        <w:rPr>
          <w:rFonts w:ascii="Helvetica Neue" w:hAnsi="Helvetica Neue"/>
          <w:b/>
          <w:bCs/>
          <w:color w:val="000000"/>
          <w:sz w:val="18"/>
          <w:szCs w:val="18"/>
        </w:rPr>
        <w:t xml:space="preserve"> </w:t>
      </w:r>
      <w:r w:rsidRPr="00EA4688">
        <w:rPr>
          <w:rFonts w:ascii="Helvetica Neue" w:hAnsi="Helvetica Neue"/>
          <w:b/>
          <w:bCs/>
          <w:color w:val="000000"/>
          <w:sz w:val="18"/>
          <w:szCs w:val="18"/>
        </w:rPr>
        <w:t>:</w:t>
      </w:r>
      <w:r w:rsidR="00CF1484" w:rsidRPr="00CF1484">
        <w:rPr>
          <w:rFonts w:ascii="Helvetica Neue" w:hAnsi="Helvetica Neue"/>
          <w:noProof/>
          <w:color w:val="000000"/>
          <w:sz w:val="18"/>
          <w:szCs w:val="18"/>
        </w:rPr>
        <w:t xml:space="preserve"> </w:t>
      </w:r>
    </w:p>
    <w:p w14:paraId="1393FA7C" w14:textId="35C3872C" w:rsidR="004A0A6E" w:rsidRDefault="00EA4688" w:rsidP="00EE71DF">
      <w:pPr>
        <w:shd w:val="clear" w:color="auto" w:fill="FFFFFF"/>
        <w:spacing w:before="240"/>
        <w:jc w:val="center"/>
        <w:rPr>
          <w:rFonts w:ascii="Helvetica Neue" w:hAnsi="Helvetica Neue"/>
          <w:color w:val="000000"/>
          <w:sz w:val="18"/>
          <w:szCs w:val="18"/>
        </w:rPr>
      </w:pPr>
      <w:r>
        <w:rPr>
          <w:rFonts w:ascii="Helvetica Neue" w:hAnsi="Helvetica Neue"/>
          <w:noProof/>
          <w:color w:val="000000"/>
          <w:sz w:val="18"/>
          <w:szCs w:val="18"/>
        </w:rPr>
        <w:drawing>
          <wp:inline distT="0" distB="0" distL="0" distR="0" wp14:anchorId="7A72D282" wp14:editId="421FAEEC">
            <wp:extent cx="5674179" cy="2487907"/>
            <wp:effectExtent l="0" t="0" r="3175" b="190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013" cy="2517211"/>
                    </a:xfrm>
                    <a:prstGeom prst="rect">
                      <a:avLst/>
                    </a:prstGeom>
                  </pic:spPr>
                </pic:pic>
              </a:graphicData>
            </a:graphic>
          </wp:inline>
        </w:drawing>
      </w:r>
    </w:p>
    <w:p w14:paraId="2302149E" w14:textId="069AEAB3" w:rsidR="00EA4688" w:rsidRPr="00EA4688" w:rsidRDefault="00EA4688" w:rsidP="00CF1484">
      <w:pPr>
        <w:shd w:val="clear" w:color="auto" w:fill="FFFFFF"/>
        <w:spacing w:before="240"/>
        <w:rPr>
          <w:rFonts w:ascii="Helvetica Neue" w:hAnsi="Helvetica Neue"/>
          <w:b/>
          <w:bCs/>
          <w:color w:val="000000"/>
          <w:sz w:val="18"/>
          <w:szCs w:val="18"/>
        </w:rPr>
      </w:pPr>
      <w:r w:rsidRPr="00EA4688">
        <w:rPr>
          <w:rFonts w:ascii="Helvetica Neue" w:hAnsi="Helvetica Neue"/>
          <w:b/>
          <w:bCs/>
          <w:color w:val="000000"/>
          <w:sz w:val="18"/>
          <w:szCs w:val="18"/>
        </w:rPr>
        <w:t>After preprocessing :</w:t>
      </w:r>
    </w:p>
    <w:p w14:paraId="24A5D11A" w14:textId="725B0CC7" w:rsidR="00323AB0" w:rsidRDefault="00323AB0" w:rsidP="00EE71DF">
      <w:pPr>
        <w:shd w:val="clear" w:color="auto" w:fill="FFFFFF"/>
        <w:spacing w:before="240"/>
        <w:jc w:val="center"/>
        <w:rPr>
          <w:rFonts w:ascii="Helvetica Neue" w:hAnsi="Helvetica Neue"/>
          <w:b/>
          <w:bCs/>
          <w:color w:val="000000"/>
          <w:sz w:val="21"/>
          <w:szCs w:val="21"/>
        </w:rPr>
      </w:pPr>
      <w:r>
        <w:rPr>
          <w:rFonts w:ascii="Helvetica Neue" w:hAnsi="Helvetica Neue"/>
          <w:noProof/>
          <w:color w:val="000000"/>
          <w:sz w:val="18"/>
          <w:szCs w:val="18"/>
        </w:rPr>
        <w:drawing>
          <wp:inline distT="0" distB="0" distL="0" distR="0" wp14:anchorId="6E7656E4" wp14:editId="12984ABA">
            <wp:extent cx="4286250" cy="1972772"/>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8282" cy="2079566"/>
                    </a:xfrm>
                    <a:prstGeom prst="rect">
                      <a:avLst/>
                    </a:prstGeom>
                  </pic:spPr>
                </pic:pic>
              </a:graphicData>
            </a:graphic>
          </wp:inline>
        </w:drawing>
      </w:r>
    </w:p>
    <w:p w14:paraId="54B8B1B5" w14:textId="77777777" w:rsidR="00CF1484" w:rsidRDefault="00CF1484" w:rsidP="00331927">
      <w:pPr>
        <w:shd w:val="clear" w:color="auto" w:fill="FFFFFF"/>
        <w:spacing w:before="240"/>
        <w:rPr>
          <w:rFonts w:ascii="Helvetica Neue" w:hAnsi="Helvetica Neue"/>
          <w:b/>
          <w:bCs/>
          <w:color w:val="000000"/>
          <w:sz w:val="21"/>
          <w:szCs w:val="21"/>
        </w:rPr>
      </w:pPr>
    </w:p>
    <w:p w14:paraId="0BD86955" w14:textId="5FF6066E" w:rsidR="00CF1484" w:rsidRDefault="008D576A" w:rsidP="00CF1484">
      <w:pPr>
        <w:shd w:val="clear" w:color="auto" w:fill="FFFFFF"/>
        <w:spacing w:before="240"/>
        <w:rPr>
          <w:rFonts w:ascii="Helvetica Neue" w:hAnsi="Helvetica Neue"/>
          <w:b/>
          <w:bCs/>
          <w:color w:val="000000"/>
          <w:sz w:val="21"/>
          <w:szCs w:val="21"/>
        </w:rPr>
      </w:pPr>
      <w:r>
        <w:rPr>
          <w:rFonts w:ascii="Helvetica Neue" w:hAnsi="Helvetica Neue"/>
          <w:b/>
          <w:bCs/>
          <w:color w:val="000000"/>
          <w:sz w:val="21"/>
          <w:szCs w:val="21"/>
        </w:rPr>
        <w:t xml:space="preserve">Label Encoder : </w:t>
      </w:r>
    </w:p>
    <w:p w14:paraId="4ED4662D" w14:textId="27DA6366" w:rsidR="008D576A" w:rsidRPr="00CC24EE" w:rsidRDefault="008D576A" w:rsidP="00CC24EE">
      <w:pPr>
        <w:shd w:val="clear" w:color="auto" w:fill="FFFFFF"/>
        <w:spacing w:before="240"/>
        <w:rPr>
          <w:rFonts w:ascii="Helvetica Neue" w:hAnsi="Helvetica Neue"/>
          <w:color w:val="000000"/>
          <w:sz w:val="18"/>
          <w:szCs w:val="18"/>
        </w:rPr>
      </w:pPr>
      <w:r>
        <w:rPr>
          <w:rFonts w:ascii="Helvetica Neue" w:hAnsi="Helvetica Neue"/>
          <w:color w:val="000000"/>
          <w:sz w:val="18"/>
          <w:szCs w:val="18"/>
        </w:rPr>
        <w:t xml:space="preserve">Some of the columns in preprocessed data </w:t>
      </w:r>
      <w:r w:rsidR="00CC24EE">
        <w:rPr>
          <w:rFonts w:ascii="Helvetica Neue" w:hAnsi="Helvetica Neue"/>
          <w:color w:val="000000"/>
          <w:sz w:val="18"/>
          <w:szCs w:val="18"/>
        </w:rPr>
        <w:t>included categorical data which</w:t>
      </w:r>
      <w:r>
        <w:rPr>
          <w:rFonts w:ascii="Helvetica Neue" w:hAnsi="Helvetica Neue"/>
          <w:color w:val="000000"/>
          <w:sz w:val="18"/>
          <w:szCs w:val="18"/>
        </w:rPr>
        <w:t xml:space="preserve"> had to be encoded for it to be processing by the classifiers. We used label encoder to convert the following columns : </w:t>
      </w:r>
      <w:r w:rsidRPr="00CC24EE">
        <w:rPr>
          <w:rFonts w:ascii="Helvetica Neue" w:hAnsi="Helvetica Neue"/>
          <w:b/>
          <w:bCs/>
          <w:color w:val="000000"/>
          <w:sz w:val="18"/>
          <w:szCs w:val="18"/>
        </w:rPr>
        <w:t>‘sex’, ‘cp’, ‘</w:t>
      </w:r>
      <w:proofErr w:type="spellStart"/>
      <w:r w:rsidRPr="00CC24EE">
        <w:rPr>
          <w:rFonts w:ascii="Helvetica Neue" w:hAnsi="Helvetica Neue"/>
          <w:b/>
          <w:bCs/>
          <w:color w:val="000000"/>
          <w:sz w:val="18"/>
          <w:szCs w:val="18"/>
        </w:rPr>
        <w:t>restecg</w:t>
      </w:r>
      <w:proofErr w:type="spellEnd"/>
      <w:r w:rsidRPr="00CC24EE">
        <w:rPr>
          <w:rFonts w:ascii="Helvetica Neue" w:hAnsi="Helvetica Neue"/>
          <w:b/>
          <w:bCs/>
          <w:color w:val="000000"/>
          <w:sz w:val="18"/>
          <w:szCs w:val="18"/>
        </w:rPr>
        <w:t>’, ‘slope’, ‘dat</w:t>
      </w:r>
      <w:r w:rsidR="00014734">
        <w:rPr>
          <w:rFonts w:ascii="Helvetica Neue" w:hAnsi="Helvetica Neue"/>
          <w:b/>
          <w:bCs/>
          <w:color w:val="000000"/>
          <w:sz w:val="18"/>
          <w:szCs w:val="18"/>
        </w:rPr>
        <w:t>a</w:t>
      </w:r>
      <w:r w:rsidRPr="00CC24EE">
        <w:rPr>
          <w:rFonts w:ascii="Helvetica Neue" w:hAnsi="Helvetica Neue"/>
          <w:b/>
          <w:bCs/>
          <w:color w:val="000000"/>
          <w:sz w:val="18"/>
          <w:szCs w:val="18"/>
        </w:rPr>
        <w:t>set’, ‘</w:t>
      </w:r>
      <w:proofErr w:type="spellStart"/>
      <w:r w:rsidRPr="00CC24EE">
        <w:rPr>
          <w:rFonts w:ascii="Helvetica Neue" w:hAnsi="Helvetica Neue"/>
          <w:b/>
          <w:bCs/>
          <w:color w:val="000000"/>
          <w:sz w:val="18"/>
          <w:szCs w:val="18"/>
        </w:rPr>
        <w:t>thal</w:t>
      </w:r>
      <w:proofErr w:type="spellEnd"/>
      <w:r w:rsidRPr="00CC24EE">
        <w:rPr>
          <w:rFonts w:ascii="Helvetica Neue" w:hAnsi="Helvetica Neue"/>
          <w:b/>
          <w:bCs/>
          <w:color w:val="000000"/>
          <w:sz w:val="18"/>
          <w:szCs w:val="18"/>
        </w:rPr>
        <w:t>’</w:t>
      </w:r>
      <w:r w:rsidR="00B86267">
        <w:rPr>
          <w:rFonts w:ascii="Helvetica Neue" w:hAnsi="Helvetica Neue"/>
          <w:b/>
          <w:bCs/>
          <w:color w:val="000000"/>
          <w:sz w:val="18"/>
          <w:szCs w:val="18"/>
        </w:rPr>
        <w:t>, ‘</w:t>
      </w:r>
      <w:proofErr w:type="spellStart"/>
      <w:r w:rsidR="00B86267">
        <w:rPr>
          <w:rFonts w:ascii="Helvetica Neue" w:hAnsi="Helvetica Neue"/>
          <w:b/>
          <w:bCs/>
          <w:color w:val="000000"/>
          <w:sz w:val="18"/>
          <w:szCs w:val="18"/>
        </w:rPr>
        <w:t>heart_disease</w:t>
      </w:r>
      <w:proofErr w:type="spellEnd"/>
      <w:r w:rsidR="00B86267">
        <w:rPr>
          <w:rFonts w:ascii="Helvetica Neue" w:hAnsi="Helvetica Neue"/>
          <w:b/>
          <w:bCs/>
          <w:color w:val="000000"/>
          <w:sz w:val="18"/>
          <w:szCs w:val="18"/>
        </w:rPr>
        <w:t>’</w:t>
      </w:r>
      <w:r w:rsidR="00CC24EE">
        <w:rPr>
          <w:rFonts w:ascii="Helvetica Neue" w:hAnsi="Helvetica Neue"/>
          <w:color w:val="000000"/>
          <w:sz w:val="18"/>
          <w:szCs w:val="18"/>
        </w:rPr>
        <w:t xml:space="preserve">. </w:t>
      </w:r>
      <w:r w:rsidR="00014734">
        <w:rPr>
          <w:rFonts w:ascii="Helvetica Neue" w:hAnsi="Helvetica Neue"/>
          <w:color w:val="000000"/>
          <w:sz w:val="18"/>
          <w:szCs w:val="18"/>
        </w:rPr>
        <w:t xml:space="preserve">The </w:t>
      </w:r>
      <w:r w:rsidR="00014734">
        <w:rPr>
          <w:rFonts w:ascii="Helvetica Neue" w:hAnsi="Helvetica Neue"/>
          <w:b/>
          <w:bCs/>
          <w:color w:val="000000"/>
          <w:sz w:val="18"/>
          <w:szCs w:val="18"/>
        </w:rPr>
        <w:t>‘</w:t>
      </w:r>
      <w:proofErr w:type="spellStart"/>
      <w:r w:rsidR="00014734">
        <w:rPr>
          <w:rFonts w:ascii="Helvetica Neue" w:hAnsi="Helvetica Neue"/>
          <w:b/>
          <w:bCs/>
          <w:color w:val="000000"/>
          <w:sz w:val="18"/>
          <w:szCs w:val="18"/>
        </w:rPr>
        <w:t>heart_disease</w:t>
      </w:r>
      <w:proofErr w:type="spellEnd"/>
      <w:r w:rsidR="00014734">
        <w:rPr>
          <w:rFonts w:ascii="Helvetica Neue" w:hAnsi="Helvetica Neue"/>
          <w:b/>
          <w:bCs/>
          <w:color w:val="000000"/>
          <w:sz w:val="18"/>
          <w:szCs w:val="18"/>
        </w:rPr>
        <w:t xml:space="preserve">’ </w:t>
      </w:r>
      <w:r w:rsidR="00014734">
        <w:rPr>
          <w:rFonts w:ascii="Helvetica Neue" w:hAnsi="Helvetica Neue"/>
          <w:color w:val="000000"/>
          <w:sz w:val="18"/>
          <w:szCs w:val="18"/>
        </w:rPr>
        <w:t>column was then further converted to binary system instead of values of 0 to 4.</w:t>
      </w:r>
    </w:p>
    <w:p w14:paraId="127FBD63" w14:textId="0AD43531" w:rsidR="00CF1484" w:rsidRDefault="00CF1484" w:rsidP="00EE71DF">
      <w:pPr>
        <w:shd w:val="clear" w:color="auto" w:fill="FFFFFF"/>
        <w:spacing w:before="240"/>
        <w:jc w:val="center"/>
        <w:rPr>
          <w:rFonts w:ascii="Helvetica Neue" w:hAnsi="Helvetica Neue"/>
          <w:b/>
          <w:bCs/>
          <w:color w:val="000000"/>
          <w:sz w:val="21"/>
          <w:szCs w:val="21"/>
        </w:rPr>
      </w:pPr>
      <w:r>
        <w:rPr>
          <w:rFonts w:ascii="Helvetica Neue" w:hAnsi="Helvetica Neue"/>
          <w:b/>
          <w:bCs/>
          <w:noProof/>
          <w:color w:val="000000"/>
          <w:sz w:val="21"/>
          <w:szCs w:val="21"/>
        </w:rPr>
        <w:drawing>
          <wp:inline distT="0" distB="0" distL="0" distR="0" wp14:anchorId="0A09574B" wp14:editId="73FBA1FC">
            <wp:extent cx="4117975" cy="1249119"/>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55001" cy="1290683"/>
                    </a:xfrm>
                    <a:prstGeom prst="rect">
                      <a:avLst/>
                    </a:prstGeom>
                  </pic:spPr>
                </pic:pic>
              </a:graphicData>
            </a:graphic>
          </wp:inline>
        </w:drawing>
      </w:r>
    </w:p>
    <w:p w14:paraId="6E89CCE0" w14:textId="039FC062" w:rsidR="009C314D" w:rsidRDefault="009C314D" w:rsidP="00331927">
      <w:pPr>
        <w:shd w:val="clear" w:color="auto" w:fill="FFFFFF"/>
        <w:spacing w:before="240"/>
        <w:rPr>
          <w:rFonts w:ascii="Helvetica Neue" w:hAnsi="Helvetica Neue"/>
          <w:b/>
          <w:bCs/>
          <w:color w:val="000000"/>
          <w:sz w:val="21"/>
          <w:szCs w:val="21"/>
        </w:rPr>
      </w:pPr>
      <w:r>
        <w:rPr>
          <w:rFonts w:ascii="Helvetica Neue" w:hAnsi="Helvetica Neue"/>
          <w:b/>
          <w:bCs/>
          <w:color w:val="000000"/>
          <w:sz w:val="21"/>
          <w:szCs w:val="21"/>
        </w:rPr>
        <w:t xml:space="preserve">Train Set &amp; Test Set : </w:t>
      </w:r>
    </w:p>
    <w:p w14:paraId="0C58B9A9" w14:textId="0A4E3956" w:rsidR="009C314D" w:rsidRDefault="009C314D" w:rsidP="009C314D">
      <w:pPr>
        <w:shd w:val="clear" w:color="auto" w:fill="FFFFFF"/>
        <w:spacing w:before="240"/>
        <w:rPr>
          <w:rFonts w:ascii="Helvetica Neue" w:hAnsi="Helvetica Neue"/>
          <w:b/>
          <w:bCs/>
          <w:color w:val="000000"/>
          <w:sz w:val="21"/>
          <w:szCs w:val="21"/>
        </w:rPr>
      </w:pPr>
      <w:r>
        <w:rPr>
          <w:rFonts w:ascii="Helvetica Neue" w:hAnsi="Helvetica Neue"/>
          <w:color w:val="000000"/>
          <w:sz w:val="18"/>
          <w:szCs w:val="18"/>
        </w:rPr>
        <w:t xml:space="preserve">Train set and test set were split with test size being </w:t>
      </w:r>
      <w:r w:rsidRPr="00E03B6D">
        <w:rPr>
          <w:rFonts w:ascii="Helvetica Neue" w:hAnsi="Helvetica Neue"/>
          <w:b/>
          <w:bCs/>
          <w:color w:val="000000"/>
          <w:sz w:val="18"/>
          <w:szCs w:val="18"/>
        </w:rPr>
        <w:t>20%</w:t>
      </w:r>
      <w:r>
        <w:rPr>
          <w:rFonts w:ascii="Helvetica Neue" w:hAnsi="Helvetica Neue"/>
          <w:color w:val="000000"/>
          <w:sz w:val="18"/>
          <w:szCs w:val="18"/>
        </w:rPr>
        <w:t xml:space="preserve"> and random state being </w:t>
      </w:r>
      <w:r w:rsidRPr="00E03B6D">
        <w:rPr>
          <w:rFonts w:ascii="Helvetica Neue" w:hAnsi="Helvetica Neue"/>
          <w:b/>
          <w:bCs/>
          <w:color w:val="000000"/>
          <w:sz w:val="18"/>
          <w:szCs w:val="18"/>
        </w:rPr>
        <w:t>42</w:t>
      </w:r>
      <w:r>
        <w:rPr>
          <w:rFonts w:ascii="Helvetica Neue" w:hAnsi="Helvetica Neue"/>
          <w:color w:val="000000"/>
          <w:sz w:val="18"/>
          <w:szCs w:val="18"/>
        </w:rPr>
        <w:t xml:space="preserve">. </w:t>
      </w:r>
    </w:p>
    <w:p w14:paraId="472FAADB" w14:textId="15924B8F" w:rsidR="00014734" w:rsidRDefault="00014734" w:rsidP="00331927">
      <w:pPr>
        <w:shd w:val="clear" w:color="auto" w:fill="FFFFFF"/>
        <w:spacing w:before="240"/>
        <w:rPr>
          <w:rFonts w:ascii="Helvetica Neue" w:hAnsi="Helvetica Neue"/>
          <w:b/>
          <w:bCs/>
          <w:color w:val="000000"/>
          <w:sz w:val="21"/>
          <w:szCs w:val="21"/>
        </w:rPr>
      </w:pPr>
      <w:r>
        <w:rPr>
          <w:rFonts w:ascii="Helvetica Neue" w:hAnsi="Helvetica Neue"/>
          <w:b/>
          <w:bCs/>
          <w:color w:val="000000"/>
          <w:sz w:val="21"/>
          <w:szCs w:val="21"/>
        </w:rPr>
        <w:t>Normalization (SVC) :</w:t>
      </w:r>
    </w:p>
    <w:p w14:paraId="2B09CA7D" w14:textId="12A96EA9" w:rsidR="00014734" w:rsidRDefault="00014734" w:rsidP="00014734">
      <w:pPr>
        <w:shd w:val="clear" w:color="auto" w:fill="FFFFFF"/>
        <w:spacing w:before="240"/>
        <w:rPr>
          <w:rFonts w:ascii="Helvetica Neue" w:hAnsi="Helvetica Neue"/>
          <w:b/>
          <w:bCs/>
          <w:color w:val="000000"/>
          <w:sz w:val="21"/>
          <w:szCs w:val="21"/>
        </w:rPr>
      </w:pPr>
      <w:r>
        <w:rPr>
          <w:rFonts w:ascii="Helvetica Neue" w:hAnsi="Helvetica Neue"/>
          <w:color w:val="000000"/>
          <w:sz w:val="18"/>
          <w:szCs w:val="18"/>
        </w:rPr>
        <w:t xml:space="preserve">The data </w:t>
      </w:r>
      <w:r w:rsidR="009C314D">
        <w:rPr>
          <w:rFonts w:ascii="Helvetica Neue" w:hAnsi="Helvetica Neue"/>
          <w:color w:val="000000"/>
          <w:sz w:val="18"/>
          <w:szCs w:val="18"/>
        </w:rPr>
        <w:t xml:space="preserve">then </w:t>
      </w:r>
      <w:r>
        <w:rPr>
          <w:rFonts w:ascii="Helvetica Neue" w:hAnsi="Helvetica Neue"/>
          <w:color w:val="000000"/>
          <w:sz w:val="18"/>
          <w:szCs w:val="18"/>
        </w:rPr>
        <w:t xml:space="preserve">further had to be normalized for SVC </w:t>
      </w:r>
      <w:r w:rsidR="009C314D">
        <w:rPr>
          <w:rFonts w:ascii="Helvetica Neue" w:hAnsi="Helvetica Neue"/>
          <w:color w:val="000000"/>
          <w:sz w:val="18"/>
          <w:szCs w:val="18"/>
        </w:rPr>
        <w:t xml:space="preserve">method. We used </w:t>
      </w:r>
      <w:proofErr w:type="spellStart"/>
      <w:r w:rsidR="009C314D" w:rsidRPr="00E03B6D">
        <w:rPr>
          <w:rFonts w:ascii="Helvetica Neue" w:hAnsi="Helvetica Neue"/>
          <w:b/>
          <w:bCs/>
          <w:color w:val="000000"/>
          <w:sz w:val="18"/>
          <w:szCs w:val="18"/>
        </w:rPr>
        <w:t>StandardScaler</w:t>
      </w:r>
      <w:proofErr w:type="spellEnd"/>
      <w:r w:rsidR="009C314D">
        <w:rPr>
          <w:rFonts w:ascii="Helvetica Neue" w:hAnsi="Helvetica Neue"/>
          <w:color w:val="000000"/>
          <w:sz w:val="18"/>
          <w:szCs w:val="18"/>
        </w:rPr>
        <w:t xml:space="preserve"> to transform </w:t>
      </w:r>
      <w:proofErr w:type="spellStart"/>
      <w:r w:rsidR="009C314D" w:rsidRPr="00E03B6D">
        <w:rPr>
          <w:rFonts w:ascii="Helvetica Neue" w:hAnsi="Helvetica Neue"/>
          <w:b/>
          <w:bCs/>
          <w:color w:val="000000"/>
          <w:sz w:val="18"/>
          <w:szCs w:val="18"/>
        </w:rPr>
        <w:t>X_train</w:t>
      </w:r>
      <w:proofErr w:type="spellEnd"/>
      <w:r w:rsidR="009C314D">
        <w:rPr>
          <w:rFonts w:ascii="Helvetica Neue" w:hAnsi="Helvetica Neue"/>
          <w:color w:val="000000"/>
          <w:sz w:val="18"/>
          <w:szCs w:val="18"/>
        </w:rPr>
        <w:t xml:space="preserve"> and </w:t>
      </w:r>
      <w:proofErr w:type="spellStart"/>
      <w:r w:rsidR="009C314D" w:rsidRPr="00E03B6D">
        <w:rPr>
          <w:rFonts w:ascii="Helvetica Neue" w:hAnsi="Helvetica Neue"/>
          <w:b/>
          <w:bCs/>
          <w:color w:val="000000"/>
          <w:sz w:val="18"/>
          <w:szCs w:val="18"/>
        </w:rPr>
        <w:t>X_test</w:t>
      </w:r>
      <w:proofErr w:type="spellEnd"/>
      <w:r w:rsidR="009C314D">
        <w:rPr>
          <w:rFonts w:ascii="Helvetica Neue" w:hAnsi="Helvetica Neue"/>
          <w:color w:val="000000"/>
          <w:sz w:val="18"/>
          <w:szCs w:val="18"/>
        </w:rPr>
        <w:t xml:space="preserve"> and labeled them as </w:t>
      </w:r>
      <w:proofErr w:type="spellStart"/>
      <w:r w:rsidR="009C314D" w:rsidRPr="00E03B6D">
        <w:rPr>
          <w:rFonts w:ascii="Helvetica Neue" w:hAnsi="Helvetica Neue"/>
          <w:b/>
          <w:bCs/>
          <w:color w:val="000000"/>
          <w:sz w:val="18"/>
          <w:szCs w:val="18"/>
        </w:rPr>
        <w:t>X_train_scaled</w:t>
      </w:r>
      <w:proofErr w:type="spellEnd"/>
      <w:r w:rsidR="009C314D">
        <w:rPr>
          <w:rFonts w:ascii="Helvetica Neue" w:hAnsi="Helvetica Neue"/>
          <w:color w:val="000000"/>
          <w:sz w:val="18"/>
          <w:szCs w:val="18"/>
        </w:rPr>
        <w:t xml:space="preserve"> and </w:t>
      </w:r>
      <w:proofErr w:type="spellStart"/>
      <w:r w:rsidR="009C314D" w:rsidRPr="00E03B6D">
        <w:rPr>
          <w:rFonts w:ascii="Helvetica Neue" w:hAnsi="Helvetica Neue"/>
          <w:b/>
          <w:bCs/>
          <w:color w:val="000000"/>
          <w:sz w:val="18"/>
          <w:szCs w:val="18"/>
        </w:rPr>
        <w:t>X_test_scaled</w:t>
      </w:r>
      <w:proofErr w:type="spellEnd"/>
      <w:r w:rsidR="009C314D">
        <w:rPr>
          <w:rFonts w:ascii="Helvetica Neue" w:hAnsi="Helvetica Neue"/>
          <w:color w:val="000000"/>
          <w:sz w:val="18"/>
          <w:szCs w:val="18"/>
        </w:rPr>
        <w:t>.</w:t>
      </w:r>
    </w:p>
    <w:p w14:paraId="7B44FFF7" w14:textId="23140C02" w:rsidR="00331927" w:rsidRPr="00EF3745" w:rsidRDefault="00331927" w:rsidP="00331927">
      <w:pPr>
        <w:shd w:val="clear" w:color="auto" w:fill="FFFFFF"/>
        <w:spacing w:before="240"/>
        <w:rPr>
          <w:rFonts w:ascii="Helvetica Neue" w:hAnsi="Helvetica Neue"/>
          <w:color w:val="000000"/>
          <w:sz w:val="32"/>
          <w:szCs w:val="32"/>
        </w:rPr>
      </w:pPr>
      <w:r w:rsidRPr="00EF3745">
        <w:rPr>
          <w:rFonts w:ascii="Helvetica Neue" w:hAnsi="Helvetica Neue"/>
          <w:b/>
          <w:bCs/>
          <w:color w:val="000000"/>
          <w:sz w:val="32"/>
          <w:szCs w:val="32"/>
        </w:rPr>
        <w:t>ML Methods :</w:t>
      </w:r>
      <w:r w:rsidR="002B4F6D" w:rsidRPr="00EF3745">
        <w:rPr>
          <w:rFonts w:ascii="Helvetica Neue" w:hAnsi="Helvetica Neue"/>
          <w:color w:val="000000"/>
        </w:rPr>
        <w:t xml:space="preserve"> </w:t>
      </w:r>
    </w:p>
    <w:p w14:paraId="1677BAF1" w14:textId="1477227A" w:rsidR="002B4F6D" w:rsidRDefault="00331927" w:rsidP="002B4F6D">
      <w:pPr>
        <w:shd w:val="clear" w:color="auto" w:fill="FFFFFF"/>
        <w:spacing w:before="240"/>
        <w:rPr>
          <w:rFonts w:ascii="Helvetica Neue" w:hAnsi="Helvetica Neue"/>
          <w:color w:val="000000"/>
          <w:sz w:val="18"/>
          <w:szCs w:val="18"/>
        </w:rPr>
      </w:pPr>
      <w:r w:rsidRPr="00EE71DF">
        <w:rPr>
          <w:rFonts w:ascii="Helvetica Neue" w:hAnsi="Helvetica Neue"/>
          <w:b/>
          <w:bCs/>
          <w:color w:val="000000"/>
          <w:sz w:val="21"/>
          <w:szCs w:val="21"/>
        </w:rPr>
        <w:t>Decision Tree Classifier</w:t>
      </w:r>
      <w:r w:rsidRPr="00EE71DF">
        <w:rPr>
          <w:rFonts w:ascii="Helvetica Neue" w:hAnsi="Helvetica Neue"/>
          <w:color w:val="000000"/>
          <w:sz w:val="21"/>
          <w:szCs w:val="21"/>
        </w:rPr>
        <w:t> </w:t>
      </w:r>
      <w:r w:rsidR="009C314D">
        <w:rPr>
          <w:rFonts w:ascii="Helvetica Neue" w:hAnsi="Helvetica Neue"/>
          <w:color w:val="000000"/>
          <w:sz w:val="18"/>
          <w:szCs w:val="18"/>
        </w:rPr>
        <w:t>was</w:t>
      </w:r>
      <w:r w:rsidRPr="00331927">
        <w:rPr>
          <w:rFonts w:ascii="Helvetica Neue" w:hAnsi="Helvetica Neue"/>
          <w:color w:val="000000"/>
          <w:sz w:val="18"/>
          <w:szCs w:val="18"/>
        </w:rPr>
        <w:t xml:space="preserve"> access</w:t>
      </w:r>
      <w:r w:rsidR="009C314D">
        <w:rPr>
          <w:rFonts w:ascii="Helvetica Neue" w:hAnsi="Helvetica Neue"/>
          <w:color w:val="000000"/>
          <w:sz w:val="18"/>
          <w:szCs w:val="18"/>
        </w:rPr>
        <w:t>ed</w:t>
      </w:r>
      <w:r w:rsidRPr="00331927">
        <w:rPr>
          <w:rFonts w:ascii="Helvetica Neue" w:hAnsi="Helvetica Neue"/>
          <w:color w:val="000000"/>
          <w:sz w:val="18"/>
          <w:szCs w:val="18"/>
        </w:rPr>
        <w:t xml:space="preserve"> from </w:t>
      </w:r>
      <w:r w:rsidRPr="00E03B6D">
        <w:rPr>
          <w:rFonts w:ascii="Helvetica Neue" w:hAnsi="Helvetica Neue"/>
          <w:b/>
          <w:bCs/>
          <w:color w:val="000000"/>
          <w:sz w:val="18"/>
          <w:szCs w:val="18"/>
        </w:rPr>
        <w:t>scikit-learn</w:t>
      </w:r>
      <w:r w:rsidRPr="00331927">
        <w:rPr>
          <w:rFonts w:ascii="Helvetica Neue" w:hAnsi="Helvetica Neue"/>
          <w:color w:val="000000"/>
          <w:sz w:val="18"/>
          <w:szCs w:val="18"/>
        </w:rPr>
        <w:t xml:space="preserve"> library’s </w:t>
      </w:r>
      <w:r w:rsidRPr="00E03B6D">
        <w:rPr>
          <w:rFonts w:ascii="Helvetica Neue" w:hAnsi="Helvetica Neue"/>
          <w:b/>
          <w:bCs/>
          <w:color w:val="000000"/>
          <w:sz w:val="18"/>
          <w:szCs w:val="18"/>
        </w:rPr>
        <w:t>DecisionTreeClassifier</w:t>
      </w:r>
      <w:r w:rsidRPr="00331927">
        <w:rPr>
          <w:rFonts w:ascii="Helvetica Neue" w:hAnsi="Helvetica Neue"/>
          <w:color w:val="000000"/>
          <w:sz w:val="18"/>
          <w:szCs w:val="18"/>
        </w:rPr>
        <w:t xml:space="preserve"> class; </w:t>
      </w:r>
      <w:r w:rsidR="009C314D">
        <w:rPr>
          <w:rFonts w:ascii="Helvetica Neue" w:hAnsi="Helvetica Neue"/>
          <w:color w:val="000000"/>
          <w:sz w:val="18"/>
          <w:szCs w:val="18"/>
        </w:rPr>
        <w:t>M</w:t>
      </w:r>
      <w:r w:rsidRPr="00331927">
        <w:rPr>
          <w:rFonts w:ascii="Helvetica Neue" w:hAnsi="Helvetica Neue"/>
          <w:color w:val="000000"/>
          <w:sz w:val="18"/>
          <w:szCs w:val="18"/>
        </w:rPr>
        <w:t xml:space="preserve">aximum depth of the tree </w:t>
      </w:r>
      <w:r w:rsidR="009C314D">
        <w:rPr>
          <w:rFonts w:ascii="Helvetica Neue" w:hAnsi="Helvetica Neue"/>
          <w:color w:val="000000"/>
          <w:sz w:val="18"/>
          <w:szCs w:val="18"/>
        </w:rPr>
        <w:t xml:space="preserve">was varied </w:t>
      </w:r>
      <w:r w:rsidRPr="00331927">
        <w:rPr>
          <w:rFonts w:ascii="Helvetica Neue" w:hAnsi="Helvetica Neue"/>
          <w:color w:val="000000"/>
          <w:sz w:val="18"/>
          <w:szCs w:val="18"/>
        </w:rPr>
        <w:t>to achieve the best possible performance outcome.</w:t>
      </w:r>
      <w:r w:rsidR="00EF3745">
        <w:rPr>
          <w:rFonts w:ascii="Helvetica Neue" w:hAnsi="Helvetica Neue"/>
          <w:color w:val="000000"/>
          <w:sz w:val="18"/>
          <w:szCs w:val="18"/>
        </w:rPr>
        <w:t xml:space="preserve"> Maximum depth of 25 and maximum leaf nodes of 4 yielded highest accuracy of 83%.</w:t>
      </w:r>
    </w:p>
    <w:p w14:paraId="001A3948" w14:textId="7A68C5C6" w:rsidR="00EF3745" w:rsidRDefault="00EF3745" w:rsidP="00EF3745">
      <w:pPr>
        <w:shd w:val="clear" w:color="auto" w:fill="FFFFFF"/>
        <w:spacing w:before="240"/>
        <w:rPr>
          <w:rFonts w:ascii="Helvetica Neue" w:hAnsi="Helvetica Neue"/>
          <w:b/>
          <w:bCs/>
          <w:color w:val="000000"/>
          <w:sz w:val="18"/>
          <w:szCs w:val="18"/>
        </w:rPr>
      </w:pPr>
      <w:r>
        <w:rPr>
          <w:rFonts w:ascii="Helvetica Neue" w:hAnsi="Helvetica Neue"/>
          <w:b/>
          <w:bCs/>
          <w:color w:val="000000"/>
          <w:sz w:val="18"/>
          <w:szCs w:val="18"/>
        </w:rPr>
        <w:t>Accuracy: 0.8369565217391305</w:t>
      </w:r>
    </w:p>
    <w:p w14:paraId="4C1ED9FA" w14:textId="4CC01609" w:rsidR="00EF3745" w:rsidRDefault="00EF3745" w:rsidP="00EF3745">
      <w:pPr>
        <w:shd w:val="clear" w:color="auto" w:fill="FFFFFF"/>
        <w:spacing w:before="240"/>
        <w:rPr>
          <w:rFonts w:ascii="Helvetica Neue" w:hAnsi="Helvetica Neue"/>
          <w:b/>
          <w:bCs/>
          <w:color w:val="000000"/>
          <w:sz w:val="18"/>
          <w:szCs w:val="18"/>
        </w:rPr>
      </w:pPr>
      <w:r>
        <w:rPr>
          <w:rFonts w:ascii="Helvetica Neue" w:hAnsi="Helvetica Neue"/>
          <w:b/>
          <w:bCs/>
          <w:color w:val="000000"/>
          <w:sz w:val="18"/>
          <w:szCs w:val="18"/>
        </w:rPr>
        <w:t>Classification Report:</w:t>
      </w:r>
    </w:p>
    <w:p w14:paraId="3B385731" w14:textId="6CA570CE" w:rsidR="00EF3745" w:rsidRDefault="00EF3745" w:rsidP="00EF3745">
      <w:pPr>
        <w:shd w:val="clear" w:color="auto" w:fill="FFFFFF"/>
        <w:spacing w:before="240"/>
        <w:rPr>
          <w:rFonts w:ascii="Helvetica Neue" w:hAnsi="Helvetica Neue"/>
          <w:b/>
          <w:bCs/>
          <w:color w:val="000000"/>
          <w:sz w:val="18"/>
          <w:szCs w:val="18"/>
        </w:rPr>
      </w:pPr>
      <w:r>
        <w:rPr>
          <w:rFonts w:ascii="Helvetica Neue" w:hAnsi="Helvetica Neue"/>
          <w:b/>
          <w:bCs/>
          <w:color w:val="000000"/>
          <w:sz w:val="18"/>
          <w:szCs w:val="18"/>
        </w:rPr>
        <w:tab/>
      </w:r>
      <w:r>
        <w:rPr>
          <w:rFonts w:ascii="Helvetica Neue" w:hAnsi="Helvetica Neue"/>
          <w:b/>
          <w:bCs/>
          <w:color w:val="000000"/>
          <w:sz w:val="18"/>
          <w:szCs w:val="18"/>
        </w:rPr>
        <w:tab/>
        <w:t xml:space="preserve">  Precision       recall        f1_score       support</w:t>
      </w:r>
    </w:p>
    <w:p w14:paraId="6CA2E830" w14:textId="41BF5D7D" w:rsidR="00EF3745" w:rsidRDefault="00EF3745" w:rsidP="00EF3745">
      <w:pPr>
        <w:shd w:val="clear" w:color="auto" w:fill="FFFFFF"/>
        <w:spacing w:before="240"/>
        <w:ind w:left="720"/>
        <w:rPr>
          <w:rFonts w:ascii="Helvetica Neue" w:hAnsi="Helvetica Neue"/>
          <w:b/>
          <w:bCs/>
          <w:color w:val="000000"/>
          <w:sz w:val="18"/>
          <w:szCs w:val="18"/>
        </w:rPr>
      </w:pPr>
      <w:r>
        <w:rPr>
          <w:rFonts w:ascii="Helvetica Neue" w:hAnsi="Helvetica Neue"/>
          <w:b/>
          <w:bCs/>
          <w:color w:val="000000"/>
          <w:sz w:val="18"/>
          <w:szCs w:val="18"/>
        </w:rPr>
        <w:t xml:space="preserve">  0</w:t>
      </w:r>
      <w:r>
        <w:rPr>
          <w:rFonts w:ascii="Helvetica Neue" w:hAnsi="Helvetica Neue"/>
          <w:b/>
          <w:bCs/>
          <w:color w:val="000000"/>
          <w:sz w:val="18"/>
          <w:szCs w:val="18"/>
        </w:rPr>
        <w:tab/>
        <w:t xml:space="preserve">      0.83              0.76              0.79              75</w:t>
      </w:r>
    </w:p>
    <w:p w14:paraId="4EFDD5F9" w14:textId="5A7964E2" w:rsidR="00EF3745" w:rsidRDefault="00EF3745" w:rsidP="00EF3745">
      <w:pPr>
        <w:shd w:val="clear" w:color="auto" w:fill="FFFFFF"/>
        <w:spacing w:before="240"/>
        <w:ind w:left="720"/>
        <w:rPr>
          <w:rFonts w:ascii="Helvetica Neue" w:hAnsi="Helvetica Neue"/>
          <w:b/>
          <w:bCs/>
          <w:color w:val="000000"/>
          <w:sz w:val="18"/>
          <w:szCs w:val="18"/>
        </w:rPr>
      </w:pPr>
      <w:r>
        <w:rPr>
          <w:rFonts w:ascii="Helvetica Neue" w:hAnsi="Helvetica Neue"/>
          <w:b/>
          <w:bCs/>
          <w:color w:val="000000"/>
          <w:sz w:val="18"/>
          <w:szCs w:val="18"/>
        </w:rPr>
        <w:t xml:space="preserve">  1                 0.84              0.89             0.87              109</w:t>
      </w:r>
    </w:p>
    <w:p w14:paraId="4F3666DD" w14:textId="12AF7AE5" w:rsidR="00EF3745" w:rsidRDefault="00EF3745" w:rsidP="00EF3745">
      <w:pPr>
        <w:shd w:val="clear" w:color="auto" w:fill="FFFFFF"/>
        <w:spacing w:before="240"/>
        <w:ind w:firstLine="100"/>
        <w:rPr>
          <w:rFonts w:ascii="Helvetica Neue" w:hAnsi="Helvetica Neue"/>
          <w:b/>
          <w:bCs/>
          <w:color w:val="000000"/>
          <w:sz w:val="18"/>
          <w:szCs w:val="18"/>
        </w:rPr>
      </w:pPr>
      <w:r>
        <w:rPr>
          <w:rFonts w:ascii="Helvetica Neue" w:hAnsi="Helvetica Neue"/>
          <w:b/>
          <w:bCs/>
          <w:color w:val="000000"/>
          <w:sz w:val="18"/>
          <w:szCs w:val="18"/>
        </w:rPr>
        <w:t>Accuracy</w:t>
      </w:r>
      <w:r>
        <w:rPr>
          <w:rFonts w:ascii="Helvetica Neue" w:hAnsi="Helvetica Neue"/>
          <w:b/>
          <w:bCs/>
          <w:color w:val="000000"/>
          <w:sz w:val="18"/>
          <w:szCs w:val="18"/>
        </w:rPr>
        <w:tab/>
      </w:r>
      <w:r>
        <w:rPr>
          <w:rFonts w:ascii="Helvetica Neue" w:hAnsi="Helvetica Neue"/>
          <w:b/>
          <w:bCs/>
          <w:color w:val="000000"/>
          <w:sz w:val="18"/>
          <w:szCs w:val="18"/>
        </w:rPr>
        <w:tab/>
      </w:r>
      <w:r>
        <w:rPr>
          <w:rFonts w:ascii="Helvetica Neue" w:hAnsi="Helvetica Neue"/>
          <w:b/>
          <w:bCs/>
          <w:color w:val="000000"/>
          <w:sz w:val="18"/>
          <w:szCs w:val="18"/>
        </w:rPr>
        <w:tab/>
      </w:r>
      <w:r>
        <w:rPr>
          <w:rFonts w:ascii="Helvetica Neue" w:hAnsi="Helvetica Neue"/>
          <w:b/>
          <w:bCs/>
          <w:color w:val="000000"/>
          <w:sz w:val="18"/>
          <w:szCs w:val="18"/>
        </w:rPr>
        <w:tab/>
        <w:t xml:space="preserve">     0.84</w:t>
      </w:r>
      <w:r>
        <w:rPr>
          <w:rFonts w:ascii="Helvetica Neue" w:hAnsi="Helvetica Neue"/>
          <w:b/>
          <w:bCs/>
          <w:color w:val="000000"/>
          <w:sz w:val="18"/>
          <w:szCs w:val="18"/>
        </w:rPr>
        <w:tab/>
        <w:t xml:space="preserve">           184</w:t>
      </w:r>
    </w:p>
    <w:p w14:paraId="37D14447" w14:textId="35948552" w:rsidR="00EF3745" w:rsidRDefault="00EF3745" w:rsidP="00EF3745">
      <w:pPr>
        <w:shd w:val="clear" w:color="auto" w:fill="FFFFFF"/>
        <w:spacing w:before="240"/>
        <w:ind w:firstLine="100"/>
        <w:rPr>
          <w:rFonts w:ascii="Helvetica Neue" w:hAnsi="Helvetica Neue"/>
          <w:b/>
          <w:bCs/>
          <w:color w:val="000000"/>
          <w:sz w:val="18"/>
          <w:szCs w:val="18"/>
        </w:rPr>
      </w:pPr>
      <w:r>
        <w:rPr>
          <w:rFonts w:ascii="Helvetica Neue" w:hAnsi="Helvetica Neue"/>
          <w:b/>
          <w:bCs/>
          <w:color w:val="000000"/>
          <w:sz w:val="18"/>
          <w:szCs w:val="18"/>
        </w:rPr>
        <w:t>macro avg</w:t>
      </w:r>
      <w:r>
        <w:rPr>
          <w:rFonts w:ascii="Helvetica Neue" w:hAnsi="Helvetica Neue"/>
          <w:b/>
          <w:bCs/>
          <w:color w:val="000000"/>
          <w:sz w:val="18"/>
          <w:szCs w:val="18"/>
        </w:rPr>
        <w:tab/>
        <w:t xml:space="preserve">      0.83              0.82              0.83              184</w:t>
      </w:r>
    </w:p>
    <w:p w14:paraId="44384464" w14:textId="5B28F15B" w:rsidR="00EF3745" w:rsidRDefault="00EF3745" w:rsidP="00EF3745">
      <w:pPr>
        <w:shd w:val="clear" w:color="auto" w:fill="FFFFFF"/>
        <w:spacing w:before="240"/>
        <w:ind w:firstLine="100"/>
        <w:rPr>
          <w:rFonts w:ascii="Helvetica Neue" w:hAnsi="Helvetica Neue"/>
          <w:b/>
          <w:bCs/>
          <w:color w:val="000000"/>
          <w:sz w:val="18"/>
          <w:szCs w:val="18"/>
        </w:rPr>
      </w:pPr>
      <w:r>
        <w:rPr>
          <w:rFonts w:ascii="Helvetica Neue" w:hAnsi="Helvetica Neue"/>
          <w:b/>
          <w:bCs/>
          <w:color w:val="000000"/>
          <w:sz w:val="18"/>
          <w:szCs w:val="18"/>
        </w:rPr>
        <w:t>macro avg</w:t>
      </w:r>
      <w:r>
        <w:rPr>
          <w:rFonts w:ascii="Helvetica Neue" w:hAnsi="Helvetica Neue"/>
          <w:b/>
          <w:bCs/>
          <w:color w:val="000000"/>
          <w:sz w:val="18"/>
          <w:szCs w:val="18"/>
        </w:rPr>
        <w:tab/>
        <w:t xml:space="preserve">      0.84              0.84              0.84               184</w:t>
      </w:r>
    </w:p>
    <w:p w14:paraId="3CF9B3B0" w14:textId="77777777" w:rsidR="00EF3745" w:rsidRDefault="00EF3745" w:rsidP="00331927">
      <w:pPr>
        <w:shd w:val="clear" w:color="auto" w:fill="FFFFFF"/>
        <w:spacing w:before="240"/>
        <w:rPr>
          <w:rFonts w:ascii="Helvetica Neue" w:hAnsi="Helvetica Neue"/>
          <w:b/>
          <w:bCs/>
          <w:color w:val="000000"/>
          <w:sz w:val="18"/>
          <w:szCs w:val="18"/>
        </w:rPr>
      </w:pPr>
    </w:p>
    <w:p w14:paraId="507AFF73" w14:textId="77777777" w:rsidR="00EE71DF" w:rsidRDefault="00EE71DF" w:rsidP="00331927">
      <w:pPr>
        <w:shd w:val="clear" w:color="auto" w:fill="FFFFFF"/>
        <w:spacing w:before="240"/>
        <w:rPr>
          <w:rFonts w:ascii="Helvetica Neue" w:hAnsi="Helvetica Neue"/>
          <w:b/>
          <w:bCs/>
          <w:color w:val="000000"/>
          <w:sz w:val="21"/>
          <w:szCs w:val="21"/>
        </w:rPr>
      </w:pPr>
    </w:p>
    <w:p w14:paraId="2BCEB987" w14:textId="77777777" w:rsidR="00EE71DF" w:rsidRDefault="00EE71DF" w:rsidP="00331927">
      <w:pPr>
        <w:shd w:val="clear" w:color="auto" w:fill="FFFFFF"/>
        <w:spacing w:before="240"/>
        <w:rPr>
          <w:rFonts w:ascii="Helvetica Neue" w:hAnsi="Helvetica Neue"/>
          <w:b/>
          <w:bCs/>
          <w:color w:val="000000"/>
          <w:sz w:val="21"/>
          <w:szCs w:val="21"/>
        </w:rPr>
      </w:pPr>
    </w:p>
    <w:p w14:paraId="6A3A52D5" w14:textId="77777777" w:rsidR="00EE71DF" w:rsidRDefault="00EE71DF" w:rsidP="00331927">
      <w:pPr>
        <w:shd w:val="clear" w:color="auto" w:fill="FFFFFF"/>
        <w:spacing w:before="240"/>
        <w:rPr>
          <w:rFonts w:ascii="Helvetica Neue" w:hAnsi="Helvetica Neue"/>
          <w:b/>
          <w:bCs/>
          <w:color w:val="000000"/>
          <w:sz w:val="21"/>
          <w:szCs w:val="21"/>
        </w:rPr>
      </w:pPr>
    </w:p>
    <w:p w14:paraId="79D589BF" w14:textId="77777777" w:rsidR="00EE71DF" w:rsidRDefault="00EE71DF" w:rsidP="00331927">
      <w:pPr>
        <w:shd w:val="clear" w:color="auto" w:fill="FFFFFF"/>
        <w:spacing w:before="240"/>
        <w:rPr>
          <w:rFonts w:ascii="Helvetica Neue" w:hAnsi="Helvetica Neue"/>
          <w:b/>
          <w:bCs/>
          <w:color w:val="000000"/>
          <w:sz w:val="21"/>
          <w:szCs w:val="21"/>
        </w:rPr>
      </w:pPr>
    </w:p>
    <w:p w14:paraId="0893C9C6" w14:textId="6A452627" w:rsidR="00EE71DF" w:rsidRDefault="00EE71DF" w:rsidP="00331927">
      <w:pPr>
        <w:shd w:val="clear" w:color="auto" w:fill="FFFFFF"/>
        <w:spacing w:before="240"/>
        <w:rPr>
          <w:rFonts w:ascii="Helvetica Neue" w:hAnsi="Helvetica Neue"/>
          <w:b/>
          <w:bCs/>
          <w:color w:val="000000"/>
          <w:sz w:val="18"/>
          <w:szCs w:val="18"/>
        </w:rPr>
      </w:pPr>
      <w:r w:rsidRPr="00EE71DF">
        <w:rPr>
          <w:rFonts w:ascii="Helvetica Neue" w:hAnsi="Helvetica Neue"/>
          <w:b/>
          <w:bCs/>
          <w:color w:val="000000"/>
          <w:sz w:val="21"/>
          <w:szCs w:val="21"/>
        </w:rPr>
        <w:t xml:space="preserve">Decision Tree </w:t>
      </w:r>
      <w:r>
        <w:rPr>
          <w:rFonts w:ascii="Helvetica Neue" w:hAnsi="Helvetica Neue"/>
          <w:b/>
          <w:bCs/>
          <w:color w:val="000000"/>
          <w:sz w:val="21"/>
          <w:szCs w:val="21"/>
        </w:rPr>
        <w:t>Visuals :</w:t>
      </w:r>
    </w:p>
    <w:p w14:paraId="12767410" w14:textId="181CC4D8" w:rsidR="00EF3745" w:rsidRDefault="00EE71DF" w:rsidP="00EE71DF">
      <w:pPr>
        <w:shd w:val="clear" w:color="auto" w:fill="FFFFFF"/>
        <w:spacing w:before="240"/>
        <w:jc w:val="center"/>
        <w:rPr>
          <w:rFonts w:ascii="Helvetica Neue" w:hAnsi="Helvetica Neue"/>
          <w:b/>
          <w:bCs/>
          <w:color w:val="000000"/>
          <w:sz w:val="18"/>
          <w:szCs w:val="18"/>
        </w:rPr>
      </w:pPr>
      <w:r w:rsidRPr="00EF3745">
        <w:rPr>
          <w:rFonts w:ascii="Helvetica Neue" w:hAnsi="Helvetica Neue"/>
          <w:b/>
          <w:bCs/>
          <w:noProof/>
          <w:color w:val="000000"/>
          <w:sz w:val="18"/>
          <w:szCs w:val="18"/>
        </w:rPr>
        <w:drawing>
          <wp:inline distT="0" distB="0" distL="0" distR="0" wp14:anchorId="22B851EF" wp14:editId="413A07AC">
            <wp:extent cx="5783495" cy="5747657"/>
            <wp:effectExtent l="0" t="0" r="0"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stretch>
                      <a:fillRect/>
                    </a:stretch>
                  </pic:blipFill>
                  <pic:spPr>
                    <a:xfrm>
                      <a:off x="0" y="0"/>
                      <a:ext cx="5805974" cy="5769997"/>
                    </a:xfrm>
                    <a:prstGeom prst="rect">
                      <a:avLst/>
                    </a:prstGeom>
                  </pic:spPr>
                </pic:pic>
              </a:graphicData>
            </a:graphic>
          </wp:inline>
        </w:drawing>
      </w:r>
    </w:p>
    <w:p w14:paraId="5E209E2A" w14:textId="77777777" w:rsidR="00EE71DF" w:rsidRDefault="00EE71DF" w:rsidP="00331927">
      <w:pPr>
        <w:shd w:val="clear" w:color="auto" w:fill="FFFFFF"/>
        <w:spacing w:before="240"/>
        <w:rPr>
          <w:rFonts w:ascii="Helvetica Neue" w:hAnsi="Helvetica Neue"/>
          <w:b/>
          <w:bCs/>
          <w:color w:val="000000"/>
          <w:sz w:val="18"/>
          <w:szCs w:val="18"/>
        </w:rPr>
      </w:pPr>
    </w:p>
    <w:p w14:paraId="2AD5A0F1" w14:textId="77777777" w:rsidR="00EE71DF" w:rsidRDefault="00EE71DF" w:rsidP="00331927">
      <w:pPr>
        <w:shd w:val="clear" w:color="auto" w:fill="FFFFFF"/>
        <w:spacing w:before="240"/>
        <w:rPr>
          <w:rFonts w:ascii="Helvetica Neue" w:hAnsi="Helvetica Neue"/>
          <w:b/>
          <w:bCs/>
          <w:color w:val="000000"/>
          <w:sz w:val="18"/>
          <w:szCs w:val="18"/>
        </w:rPr>
      </w:pPr>
    </w:p>
    <w:p w14:paraId="743FE47D" w14:textId="77777777" w:rsidR="00EE71DF" w:rsidRDefault="00EE71DF" w:rsidP="00331927">
      <w:pPr>
        <w:shd w:val="clear" w:color="auto" w:fill="FFFFFF"/>
        <w:spacing w:before="240"/>
        <w:rPr>
          <w:rFonts w:ascii="Helvetica Neue" w:hAnsi="Helvetica Neue"/>
          <w:b/>
          <w:bCs/>
          <w:color w:val="000000"/>
          <w:sz w:val="18"/>
          <w:szCs w:val="18"/>
        </w:rPr>
      </w:pPr>
    </w:p>
    <w:p w14:paraId="357BB35B" w14:textId="77777777" w:rsidR="00EE71DF" w:rsidRDefault="00EE71DF" w:rsidP="00331927">
      <w:pPr>
        <w:shd w:val="clear" w:color="auto" w:fill="FFFFFF"/>
        <w:spacing w:before="240"/>
        <w:rPr>
          <w:rFonts w:ascii="Helvetica Neue" w:hAnsi="Helvetica Neue"/>
          <w:b/>
          <w:bCs/>
          <w:color w:val="000000"/>
          <w:sz w:val="18"/>
          <w:szCs w:val="18"/>
        </w:rPr>
      </w:pPr>
    </w:p>
    <w:p w14:paraId="40B93D83" w14:textId="77777777" w:rsidR="00EE71DF" w:rsidRDefault="00EE71DF" w:rsidP="00331927">
      <w:pPr>
        <w:shd w:val="clear" w:color="auto" w:fill="FFFFFF"/>
        <w:spacing w:before="240"/>
        <w:rPr>
          <w:rFonts w:ascii="Helvetica Neue" w:hAnsi="Helvetica Neue"/>
          <w:b/>
          <w:bCs/>
          <w:color w:val="000000"/>
          <w:sz w:val="18"/>
          <w:szCs w:val="18"/>
        </w:rPr>
      </w:pPr>
    </w:p>
    <w:p w14:paraId="5D1C1359" w14:textId="77777777" w:rsidR="00EE71DF" w:rsidRDefault="00EE71DF" w:rsidP="00331927">
      <w:pPr>
        <w:shd w:val="clear" w:color="auto" w:fill="FFFFFF"/>
        <w:spacing w:before="240"/>
        <w:rPr>
          <w:rFonts w:ascii="Helvetica Neue" w:hAnsi="Helvetica Neue"/>
          <w:b/>
          <w:bCs/>
          <w:color w:val="000000"/>
          <w:sz w:val="18"/>
          <w:szCs w:val="18"/>
        </w:rPr>
      </w:pPr>
    </w:p>
    <w:p w14:paraId="29625477" w14:textId="657C043B" w:rsidR="00EF3745" w:rsidRDefault="00EE71DF" w:rsidP="00331927">
      <w:pPr>
        <w:shd w:val="clear" w:color="auto" w:fill="FFFFFF"/>
        <w:spacing w:before="240"/>
        <w:rPr>
          <w:rFonts w:ascii="Helvetica Neue" w:hAnsi="Helvetica Neue"/>
          <w:b/>
          <w:bCs/>
          <w:color w:val="000000"/>
          <w:sz w:val="18"/>
          <w:szCs w:val="18"/>
        </w:rPr>
      </w:pPr>
      <w:r>
        <w:rPr>
          <w:rFonts w:ascii="Helvetica Neue" w:hAnsi="Helvetica Neue"/>
          <w:b/>
          <w:bCs/>
          <w:color w:val="000000"/>
          <w:sz w:val="18"/>
          <w:szCs w:val="18"/>
        </w:rPr>
        <w:t>Decision Tree Confusion Matrix :</w:t>
      </w:r>
    </w:p>
    <w:p w14:paraId="22327DBF" w14:textId="17A20F2C" w:rsidR="00EE71DF" w:rsidRDefault="00EE71DF" w:rsidP="00EE71DF">
      <w:pPr>
        <w:shd w:val="clear" w:color="auto" w:fill="FFFFFF"/>
        <w:spacing w:before="240"/>
        <w:jc w:val="center"/>
        <w:rPr>
          <w:rFonts w:ascii="Helvetica Neue" w:hAnsi="Helvetica Neue"/>
          <w:b/>
          <w:bCs/>
          <w:color w:val="000000"/>
          <w:sz w:val="18"/>
          <w:szCs w:val="18"/>
        </w:rPr>
      </w:pPr>
      <w:r w:rsidRPr="00EE71DF">
        <w:rPr>
          <w:rFonts w:ascii="Helvetica Neue" w:hAnsi="Helvetica Neue"/>
          <w:b/>
          <w:bCs/>
          <w:noProof/>
          <w:color w:val="000000"/>
          <w:sz w:val="18"/>
          <w:szCs w:val="18"/>
        </w:rPr>
        <w:drawing>
          <wp:inline distT="0" distB="0" distL="0" distR="0" wp14:anchorId="3F2CD025" wp14:editId="2976AF0D">
            <wp:extent cx="4401820" cy="3593087"/>
            <wp:effectExtent l="0" t="0" r="5080" b="127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13"/>
                    <a:stretch>
                      <a:fillRect/>
                    </a:stretch>
                  </pic:blipFill>
                  <pic:spPr>
                    <a:xfrm>
                      <a:off x="0" y="0"/>
                      <a:ext cx="4422275" cy="3609784"/>
                    </a:xfrm>
                    <a:prstGeom prst="rect">
                      <a:avLst/>
                    </a:prstGeom>
                  </pic:spPr>
                </pic:pic>
              </a:graphicData>
            </a:graphic>
          </wp:inline>
        </w:drawing>
      </w:r>
    </w:p>
    <w:p w14:paraId="5CD675F8" w14:textId="3666E856" w:rsidR="00EE71DF" w:rsidRDefault="00EE71DF" w:rsidP="00331927">
      <w:pPr>
        <w:shd w:val="clear" w:color="auto" w:fill="FFFFFF"/>
        <w:spacing w:before="240"/>
        <w:rPr>
          <w:rFonts w:ascii="Helvetica Neue" w:hAnsi="Helvetica Neue"/>
          <w:b/>
          <w:bCs/>
          <w:color w:val="000000"/>
          <w:sz w:val="21"/>
          <w:szCs w:val="21"/>
        </w:rPr>
      </w:pPr>
      <w:r>
        <w:rPr>
          <w:rFonts w:ascii="Helvetica Neue" w:hAnsi="Helvetica Neue"/>
          <w:b/>
          <w:bCs/>
          <w:color w:val="000000"/>
          <w:sz w:val="21"/>
          <w:szCs w:val="21"/>
        </w:rPr>
        <w:t>Decision Tree Binary Classification Performance :</w:t>
      </w:r>
    </w:p>
    <w:p w14:paraId="0A0AF0A7" w14:textId="55EC4DB5" w:rsidR="00EE71DF" w:rsidRDefault="00EE71DF" w:rsidP="00EE71DF">
      <w:pPr>
        <w:shd w:val="clear" w:color="auto" w:fill="FFFFFF"/>
        <w:spacing w:before="240"/>
        <w:jc w:val="center"/>
        <w:rPr>
          <w:rFonts w:ascii="Helvetica Neue" w:hAnsi="Helvetica Neue"/>
          <w:b/>
          <w:bCs/>
          <w:color w:val="000000"/>
          <w:sz w:val="21"/>
          <w:szCs w:val="21"/>
        </w:rPr>
      </w:pPr>
      <w:r w:rsidRPr="00EE71DF">
        <w:rPr>
          <w:rFonts w:ascii="Helvetica Neue" w:hAnsi="Helvetica Neue"/>
          <w:b/>
          <w:bCs/>
          <w:noProof/>
          <w:color w:val="000000"/>
          <w:sz w:val="21"/>
          <w:szCs w:val="21"/>
        </w:rPr>
        <w:drawing>
          <wp:inline distT="0" distB="0" distL="0" distR="0" wp14:anchorId="656DFC68" wp14:editId="6B2D0430">
            <wp:extent cx="4402100" cy="3355522"/>
            <wp:effectExtent l="0" t="0" r="508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stretch>
                      <a:fillRect/>
                    </a:stretch>
                  </pic:blipFill>
                  <pic:spPr>
                    <a:xfrm>
                      <a:off x="0" y="0"/>
                      <a:ext cx="4413088" cy="3363897"/>
                    </a:xfrm>
                    <a:prstGeom prst="rect">
                      <a:avLst/>
                    </a:prstGeom>
                  </pic:spPr>
                </pic:pic>
              </a:graphicData>
            </a:graphic>
          </wp:inline>
        </w:drawing>
      </w:r>
    </w:p>
    <w:p w14:paraId="65311A11" w14:textId="144B460D" w:rsidR="00331927" w:rsidRPr="00331927" w:rsidRDefault="00331927" w:rsidP="00331927">
      <w:pPr>
        <w:shd w:val="clear" w:color="auto" w:fill="FFFFFF"/>
        <w:spacing w:before="240"/>
        <w:rPr>
          <w:rFonts w:ascii="Helvetica Neue" w:hAnsi="Helvetica Neue"/>
          <w:color w:val="000000"/>
          <w:sz w:val="18"/>
          <w:szCs w:val="18"/>
        </w:rPr>
      </w:pPr>
      <w:r w:rsidRPr="00EE71DF">
        <w:rPr>
          <w:rFonts w:ascii="Helvetica Neue" w:hAnsi="Helvetica Neue"/>
          <w:b/>
          <w:bCs/>
          <w:color w:val="000000"/>
          <w:sz w:val="21"/>
          <w:szCs w:val="21"/>
        </w:rPr>
        <w:lastRenderedPageBreak/>
        <w:t>Vector Machine Classifier</w:t>
      </w:r>
      <w:r w:rsidRPr="00EE71DF">
        <w:rPr>
          <w:rFonts w:ascii="Helvetica Neue" w:hAnsi="Helvetica Neue"/>
          <w:color w:val="000000"/>
          <w:sz w:val="21"/>
          <w:szCs w:val="21"/>
        </w:rPr>
        <w:t> </w:t>
      </w:r>
      <w:r w:rsidR="009C314D">
        <w:rPr>
          <w:rFonts w:ascii="Helvetica Neue" w:hAnsi="Helvetica Neue"/>
          <w:color w:val="000000"/>
          <w:sz w:val="18"/>
          <w:szCs w:val="18"/>
        </w:rPr>
        <w:t>was accessed</w:t>
      </w:r>
      <w:r w:rsidRPr="00331927">
        <w:rPr>
          <w:rFonts w:ascii="Helvetica Neue" w:hAnsi="Helvetica Neue"/>
          <w:color w:val="000000"/>
          <w:sz w:val="18"/>
          <w:szCs w:val="18"/>
        </w:rPr>
        <w:t xml:space="preserve"> using </w:t>
      </w:r>
      <w:r w:rsidRPr="00E03B6D">
        <w:rPr>
          <w:rFonts w:ascii="Helvetica Neue" w:hAnsi="Helvetica Neue"/>
          <w:b/>
          <w:bCs/>
          <w:color w:val="000000"/>
          <w:sz w:val="18"/>
          <w:szCs w:val="18"/>
        </w:rPr>
        <w:t>scikit-learn</w:t>
      </w:r>
      <w:r w:rsidRPr="00331927">
        <w:rPr>
          <w:rFonts w:ascii="Helvetica Neue" w:hAnsi="Helvetica Neue"/>
          <w:color w:val="000000"/>
          <w:sz w:val="18"/>
          <w:szCs w:val="18"/>
        </w:rPr>
        <w:t xml:space="preserve"> library but this time, accessing an </w:t>
      </w:r>
      <w:r w:rsidRPr="00E03B6D">
        <w:rPr>
          <w:rFonts w:ascii="Helvetica Neue" w:hAnsi="Helvetica Neue"/>
          <w:b/>
          <w:bCs/>
          <w:color w:val="000000"/>
          <w:sz w:val="18"/>
          <w:szCs w:val="18"/>
        </w:rPr>
        <w:t>SVC</w:t>
      </w:r>
      <w:r w:rsidRPr="00331927">
        <w:rPr>
          <w:rFonts w:ascii="Helvetica Neue" w:hAnsi="Helvetica Neue"/>
          <w:color w:val="000000"/>
          <w:sz w:val="18"/>
          <w:szCs w:val="18"/>
        </w:rPr>
        <w:t xml:space="preserve"> class; This time we var</w:t>
      </w:r>
      <w:r w:rsidR="009C314D">
        <w:rPr>
          <w:rFonts w:ascii="Helvetica Neue" w:hAnsi="Helvetica Neue"/>
          <w:color w:val="000000"/>
          <w:sz w:val="18"/>
          <w:szCs w:val="18"/>
        </w:rPr>
        <w:t>ied</w:t>
      </w:r>
      <w:r w:rsidRPr="00331927">
        <w:rPr>
          <w:rFonts w:ascii="Helvetica Neue" w:hAnsi="Helvetica Neue"/>
          <w:color w:val="000000"/>
          <w:sz w:val="18"/>
          <w:szCs w:val="18"/>
        </w:rPr>
        <w:t xml:space="preserve"> the regularization parameter and kernel function to achieve best possible performance.</w:t>
      </w:r>
      <w:r w:rsidR="000E40A4">
        <w:rPr>
          <w:rFonts w:ascii="Helvetica Neue" w:hAnsi="Helvetica Neue"/>
          <w:color w:val="000000"/>
          <w:sz w:val="18"/>
          <w:szCs w:val="18"/>
        </w:rPr>
        <w:t xml:space="preserve"> Kernel was set to ‘linear’, C equal to 1 and gamma being ‘auto’. The best performance we got was accuracy of 67%.</w:t>
      </w:r>
    </w:p>
    <w:p w14:paraId="6697A8CA" w14:textId="0B9127E7" w:rsidR="00703D23" w:rsidRDefault="00703D23" w:rsidP="00703D23">
      <w:pPr>
        <w:rPr>
          <w:sz w:val="18"/>
          <w:szCs w:val="18"/>
        </w:rPr>
      </w:pPr>
    </w:p>
    <w:p w14:paraId="2AA3B0EB" w14:textId="034DEFC3" w:rsidR="00EF3745" w:rsidRDefault="00EF3745" w:rsidP="00EF3745">
      <w:pPr>
        <w:shd w:val="clear" w:color="auto" w:fill="FFFFFF"/>
        <w:spacing w:before="240"/>
        <w:rPr>
          <w:rFonts w:ascii="Helvetica Neue" w:hAnsi="Helvetica Neue"/>
          <w:b/>
          <w:bCs/>
          <w:color w:val="000000"/>
          <w:sz w:val="18"/>
          <w:szCs w:val="18"/>
        </w:rPr>
      </w:pPr>
      <w:r>
        <w:rPr>
          <w:rFonts w:ascii="Helvetica Neue" w:hAnsi="Helvetica Neue"/>
          <w:b/>
          <w:bCs/>
          <w:color w:val="000000"/>
          <w:sz w:val="18"/>
          <w:szCs w:val="18"/>
        </w:rPr>
        <w:t xml:space="preserve">Accuracy: </w:t>
      </w:r>
      <w:r w:rsidRPr="00EF3745">
        <w:rPr>
          <w:rFonts w:ascii="Helvetica Neue" w:hAnsi="Helvetica Neue"/>
          <w:b/>
          <w:bCs/>
          <w:color w:val="000000"/>
          <w:sz w:val="18"/>
          <w:szCs w:val="18"/>
        </w:rPr>
        <w:t>0.6793478260869565</w:t>
      </w:r>
    </w:p>
    <w:p w14:paraId="64C70435" w14:textId="26154D9D" w:rsidR="00EF3745" w:rsidRDefault="00EF3745" w:rsidP="00EF3745">
      <w:pPr>
        <w:shd w:val="clear" w:color="auto" w:fill="FFFFFF"/>
        <w:spacing w:before="240"/>
        <w:rPr>
          <w:rFonts w:ascii="Helvetica Neue" w:hAnsi="Helvetica Neue"/>
          <w:b/>
          <w:bCs/>
          <w:color w:val="000000"/>
          <w:sz w:val="18"/>
          <w:szCs w:val="18"/>
        </w:rPr>
      </w:pPr>
      <w:r>
        <w:rPr>
          <w:rFonts w:ascii="Helvetica Neue" w:hAnsi="Helvetica Neue"/>
          <w:b/>
          <w:bCs/>
          <w:color w:val="000000"/>
          <w:sz w:val="18"/>
          <w:szCs w:val="18"/>
        </w:rPr>
        <w:t>Classification Report:</w:t>
      </w:r>
      <w:r w:rsidR="00EE71DF" w:rsidRPr="00EE71DF">
        <w:rPr>
          <w:rFonts w:ascii="Helvetica Neue" w:hAnsi="Helvetica Neue"/>
          <w:b/>
          <w:bCs/>
          <w:color w:val="000000"/>
          <w:sz w:val="18"/>
          <w:szCs w:val="18"/>
        </w:rPr>
        <w:t xml:space="preserve"> </w:t>
      </w:r>
    </w:p>
    <w:p w14:paraId="41F9411E" w14:textId="77777777" w:rsidR="00EF3745" w:rsidRDefault="00EF3745" w:rsidP="00EF3745">
      <w:pPr>
        <w:shd w:val="clear" w:color="auto" w:fill="FFFFFF"/>
        <w:spacing w:before="240"/>
        <w:rPr>
          <w:rFonts w:ascii="Helvetica Neue" w:hAnsi="Helvetica Neue"/>
          <w:b/>
          <w:bCs/>
          <w:color w:val="000000"/>
          <w:sz w:val="18"/>
          <w:szCs w:val="18"/>
        </w:rPr>
      </w:pPr>
      <w:r>
        <w:rPr>
          <w:rFonts w:ascii="Helvetica Neue" w:hAnsi="Helvetica Neue"/>
          <w:b/>
          <w:bCs/>
          <w:color w:val="000000"/>
          <w:sz w:val="18"/>
          <w:szCs w:val="18"/>
        </w:rPr>
        <w:tab/>
      </w:r>
      <w:r>
        <w:rPr>
          <w:rFonts w:ascii="Helvetica Neue" w:hAnsi="Helvetica Neue"/>
          <w:b/>
          <w:bCs/>
          <w:color w:val="000000"/>
          <w:sz w:val="18"/>
          <w:szCs w:val="18"/>
        </w:rPr>
        <w:tab/>
        <w:t xml:space="preserve">  Precision       recall        f1_score       support</w:t>
      </w:r>
    </w:p>
    <w:p w14:paraId="1243E9E7" w14:textId="5AEDB03C" w:rsidR="00EF3745" w:rsidRDefault="00EF3745" w:rsidP="00EF3745">
      <w:pPr>
        <w:shd w:val="clear" w:color="auto" w:fill="FFFFFF"/>
        <w:spacing w:before="240"/>
        <w:ind w:left="720"/>
        <w:rPr>
          <w:rFonts w:ascii="Helvetica Neue" w:hAnsi="Helvetica Neue"/>
          <w:b/>
          <w:bCs/>
          <w:color w:val="000000"/>
          <w:sz w:val="18"/>
          <w:szCs w:val="18"/>
        </w:rPr>
      </w:pPr>
      <w:r>
        <w:rPr>
          <w:rFonts w:ascii="Helvetica Neue" w:hAnsi="Helvetica Neue"/>
          <w:b/>
          <w:bCs/>
          <w:color w:val="000000"/>
          <w:sz w:val="18"/>
          <w:szCs w:val="18"/>
        </w:rPr>
        <w:t xml:space="preserve">  0</w:t>
      </w:r>
      <w:r>
        <w:rPr>
          <w:rFonts w:ascii="Helvetica Neue" w:hAnsi="Helvetica Neue"/>
          <w:b/>
          <w:bCs/>
          <w:color w:val="000000"/>
          <w:sz w:val="18"/>
          <w:szCs w:val="18"/>
        </w:rPr>
        <w:tab/>
        <w:t xml:space="preserve">      0.70              0.37              0.49              75</w:t>
      </w:r>
    </w:p>
    <w:p w14:paraId="5270F9C4" w14:textId="462993B4" w:rsidR="00EF3745" w:rsidRDefault="00EF3745" w:rsidP="00EF3745">
      <w:pPr>
        <w:shd w:val="clear" w:color="auto" w:fill="FFFFFF"/>
        <w:spacing w:before="240"/>
        <w:ind w:left="720"/>
        <w:rPr>
          <w:rFonts w:ascii="Helvetica Neue" w:hAnsi="Helvetica Neue"/>
          <w:b/>
          <w:bCs/>
          <w:color w:val="000000"/>
          <w:sz w:val="18"/>
          <w:szCs w:val="18"/>
        </w:rPr>
      </w:pPr>
      <w:r>
        <w:rPr>
          <w:rFonts w:ascii="Helvetica Neue" w:hAnsi="Helvetica Neue"/>
          <w:b/>
          <w:bCs/>
          <w:color w:val="000000"/>
          <w:sz w:val="18"/>
          <w:szCs w:val="18"/>
        </w:rPr>
        <w:t xml:space="preserve">  1                 0.67              0.89             0.77              109</w:t>
      </w:r>
    </w:p>
    <w:p w14:paraId="532AAC8B" w14:textId="77777777" w:rsidR="00EF3745" w:rsidRDefault="00EF3745" w:rsidP="00EF3745">
      <w:pPr>
        <w:shd w:val="clear" w:color="auto" w:fill="FFFFFF"/>
        <w:spacing w:before="240"/>
        <w:ind w:firstLine="100"/>
        <w:rPr>
          <w:rFonts w:ascii="Helvetica Neue" w:hAnsi="Helvetica Neue"/>
          <w:b/>
          <w:bCs/>
          <w:color w:val="000000"/>
          <w:sz w:val="18"/>
          <w:szCs w:val="18"/>
        </w:rPr>
      </w:pPr>
      <w:r>
        <w:rPr>
          <w:rFonts w:ascii="Helvetica Neue" w:hAnsi="Helvetica Neue"/>
          <w:b/>
          <w:bCs/>
          <w:color w:val="000000"/>
          <w:sz w:val="18"/>
          <w:szCs w:val="18"/>
        </w:rPr>
        <w:t>Accuracy</w:t>
      </w:r>
      <w:r>
        <w:rPr>
          <w:rFonts w:ascii="Helvetica Neue" w:hAnsi="Helvetica Neue"/>
          <w:b/>
          <w:bCs/>
          <w:color w:val="000000"/>
          <w:sz w:val="18"/>
          <w:szCs w:val="18"/>
        </w:rPr>
        <w:tab/>
      </w:r>
      <w:r>
        <w:rPr>
          <w:rFonts w:ascii="Helvetica Neue" w:hAnsi="Helvetica Neue"/>
          <w:b/>
          <w:bCs/>
          <w:color w:val="000000"/>
          <w:sz w:val="18"/>
          <w:szCs w:val="18"/>
        </w:rPr>
        <w:tab/>
      </w:r>
      <w:r>
        <w:rPr>
          <w:rFonts w:ascii="Helvetica Neue" w:hAnsi="Helvetica Neue"/>
          <w:b/>
          <w:bCs/>
          <w:color w:val="000000"/>
          <w:sz w:val="18"/>
          <w:szCs w:val="18"/>
        </w:rPr>
        <w:tab/>
      </w:r>
      <w:r>
        <w:rPr>
          <w:rFonts w:ascii="Helvetica Neue" w:hAnsi="Helvetica Neue"/>
          <w:b/>
          <w:bCs/>
          <w:color w:val="000000"/>
          <w:sz w:val="18"/>
          <w:szCs w:val="18"/>
        </w:rPr>
        <w:tab/>
        <w:t xml:space="preserve">     0.84</w:t>
      </w:r>
      <w:r>
        <w:rPr>
          <w:rFonts w:ascii="Helvetica Neue" w:hAnsi="Helvetica Neue"/>
          <w:b/>
          <w:bCs/>
          <w:color w:val="000000"/>
          <w:sz w:val="18"/>
          <w:szCs w:val="18"/>
        </w:rPr>
        <w:tab/>
        <w:t xml:space="preserve">           184</w:t>
      </w:r>
    </w:p>
    <w:p w14:paraId="272A3042" w14:textId="30E428C8" w:rsidR="00EF3745" w:rsidRDefault="00EF3745" w:rsidP="00EF3745">
      <w:pPr>
        <w:shd w:val="clear" w:color="auto" w:fill="FFFFFF"/>
        <w:spacing w:before="240"/>
        <w:ind w:firstLine="100"/>
        <w:rPr>
          <w:rFonts w:ascii="Helvetica Neue" w:hAnsi="Helvetica Neue"/>
          <w:b/>
          <w:bCs/>
          <w:color w:val="000000"/>
          <w:sz w:val="18"/>
          <w:szCs w:val="18"/>
        </w:rPr>
      </w:pPr>
      <w:r>
        <w:rPr>
          <w:rFonts w:ascii="Helvetica Neue" w:hAnsi="Helvetica Neue"/>
          <w:b/>
          <w:bCs/>
          <w:color w:val="000000"/>
          <w:sz w:val="18"/>
          <w:szCs w:val="18"/>
        </w:rPr>
        <w:t>macro avg</w:t>
      </w:r>
      <w:r>
        <w:rPr>
          <w:rFonts w:ascii="Helvetica Neue" w:hAnsi="Helvetica Neue"/>
          <w:b/>
          <w:bCs/>
          <w:color w:val="000000"/>
          <w:sz w:val="18"/>
          <w:szCs w:val="18"/>
        </w:rPr>
        <w:tab/>
        <w:t xml:space="preserve">      0.69              0.63              0.63              184</w:t>
      </w:r>
    </w:p>
    <w:p w14:paraId="188A0CB3" w14:textId="55461CF9" w:rsidR="00EF3745" w:rsidRDefault="00EF3745" w:rsidP="00EF3745">
      <w:pPr>
        <w:shd w:val="clear" w:color="auto" w:fill="FFFFFF"/>
        <w:spacing w:before="240"/>
        <w:ind w:firstLine="100"/>
        <w:rPr>
          <w:rFonts w:ascii="Helvetica Neue" w:hAnsi="Helvetica Neue"/>
          <w:b/>
          <w:bCs/>
          <w:color w:val="000000"/>
          <w:sz w:val="18"/>
          <w:szCs w:val="18"/>
        </w:rPr>
      </w:pPr>
      <w:r>
        <w:rPr>
          <w:rFonts w:ascii="Helvetica Neue" w:hAnsi="Helvetica Neue"/>
          <w:b/>
          <w:bCs/>
          <w:color w:val="000000"/>
          <w:sz w:val="18"/>
          <w:szCs w:val="18"/>
        </w:rPr>
        <w:t>macro avg</w:t>
      </w:r>
      <w:r>
        <w:rPr>
          <w:rFonts w:ascii="Helvetica Neue" w:hAnsi="Helvetica Neue"/>
          <w:b/>
          <w:bCs/>
          <w:color w:val="000000"/>
          <w:sz w:val="18"/>
          <w:szCs w:val="18"/>
        </w:rPr>
        <w:tab/>
        <w:t xml:space="preserve">      0.68              0.68              0.65               184</w:t>
      </w:r>
    </w:p>
    <w:p w14:paraId="5C7ED90C" w14:textId="77777777" w:rsidR="000E13A1" w:rsidRDefault="000E13A1" w:rsidP="00703D23">
      <w:pPr>
        <w:rPr>
          <w:sz w:val="18"/>
          <w:szCs w:val="18"/>
        </w:rPr>
      </w:pPr>
    </w:p>
    <w:p w14:paraId="3E7FAFD8" w14:textId="77777777" w:rsidR="00703D23" w:rsidRDefault="00703D23" w:rsidP="00703D23"/>
    <w:p w14:paraId="20F1FD8F" w14:textId="0A75FD22" w:rsidR="000E40A4" w:rsidRDefault="00EE71DF" w:rsidP="00EE71DF">
      <w:pPr>
        <w:rPr>
          <w:rFonts w:ascii="Helvetica Neue" w:hAnsi="Helvetica Neue"/>
          <w:b/>
          <w:bCs/>
          <w:color w:val="000000"/>
          <w:sz w:val="21"/>
          <w:szCs w:val="21"/>
        </w:rPr>
      </w:pPr>
      <w:r>
        <w:rPr>
          <w:rFonts w:ascii="Helvetica Neue" w:hAnsi="Helvetica Neue"/>
          <w:b/>
          <w:bCs/>
          <w:color w:val="000000"/>
          <w:sz w:val="21"/>
          <w:szCs w:val="21"/>
        </w:rPr>
        <w:t xml:space="preserve">SVC Scatter Confusion Matrix : </w:t>
      </w:r>
    </w:p>
    <w:p w14:paraId="0AAC3C86" w14:textId="77777777" w:rsidR="00EE71DF" w:rsidRDefault="00EE71DF" w:rsidP="00EE71DF">
      <w:pPr>
        <w:rPr>
          <w:rFonts w:ascii="Helvetica Neue" w:hAnsi="Helvetica Neue"/>
          <w:b/>
          <w:bCs/>
          <w:color w:val="000000"/>
          <w:sz w:val="21"/>
          <w:szCs w:val="21"/>
        </w:rPr>
      </w:pPr>
    </w:p>
    <w:p w14:paraId="22F5DFE7" w14:textId="24783B1E" w:rsidR="00EE71DF" w:rsidRDefault="00EE71DF" w:rsidP="00EE71DF"/>
    <w:p w14:paraId="50FDE016" w14:textId="0BF84E5B" w:rsidR="000E40A4" w:rsidRDefault="00EE71DF" w:rsidP="00EE71DF">
      <w:pPr>
        <w:jc w:val="center"/>
      </w:pPr>
      <w:r>
        <w:rPr>
          <w:noProof/>
        </w:rPr>
        <w:drawing>
          <wp:inline distT="0" distB="0" distL="0" distR="0" wp14:anchorId="4FE2C389" wp14:editId="29AA881E">
            <wp:extent cx="4838700" cy="3949700"/>
            <wp:effectExtent l="0" t="0" r="0"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15"/>
                    <a:stretch>
                      <a:fillRect/>
                    </a:stretch>
                  </pic:blipFill>
                  <pic:spPr>
                    <a:xfrm>
                      <a:off x="0" y="0"/>
                      <a:ext cx="4838700" cy="3949700"/>
                    </a:xfrm>
                    <a:prstGeom prst="rect">
                      <a:avLst/>
                    </a:prstGeom>
                  </pic:spPr>
                </pic:pic>
              </a:graphicData>
            </a:graphic>
          </wp:inline>
        </w:drawing>
      </w:r>
    </w:p>
    <w:p w14:paraId="20C52240" w14:textId="51009990" w:rsidR="00703D23" w:rsidRDefault="00703D23">
      <w:pPr>
        <w:rPr>
          <w:sz w:val="18"/>
          <w:szCs w:val="18"/>
        </w:rPr>
      </w:pPr>
    </w:p>
    <w:p w14:paraId="1EFF9A80" w14:textId="77777777" w:rsidR="00E37C2B" w:rsidRDefault="00E37C2B" w:rsidP="00E37C2B">
      <w:pPr>
        <w:pStyle w:val="NormalWeb"/>
        <w:spacing w:before="0" w:beforeAutospacing="0" w:after="0" w:afterAutospacing="0"/>
      </w:pPr>
      <w:r>
        <w:rPr>
          <w:rFonts w:ascii="Calibri" w:hAnsi="Calibri" w:cs="Calibri"/>
          <w:color w:val="000000"/>
          <w:sz w:val="18"/>
          <w:szCs w:val="18"/>
        </w:rPr>
        <w:t> </w:t>
      </w:r>
    </w:p>
    <w:p w14:paraId="41F07775" w14:textId="4A883531" w:rsidR="00EE71DF" w:rsidRDefault="00EE71DF" w:rsidP="00EE71DF">
      <w:pPr>
        <w:shd w:val="clear" w:color="auto" w:fill="FFFFFF"/>
        <w:spacing w:before="240"/>
        <w:rPr>
          <w:rFonts w:ascii="Helvetica Neue" w:hAnsi="Helvetica Neue"/>
          <w:b/>
          <w:bCs/>
          <w:color w:val="000000"/>
          <w:sz w:val="21"/>
          <w:szCs w:val="21"/>
        </w:rPr>
      </w:pPr>
      <w:r>
        <w:rPr>
          <w:rFonts w:ascii="Helvetica Neue" w:hAnsi="Helvetica Neue"/>
          <w:b/>
          <w:bCs/>
          <w:color w:val="000000"/>
          <w:sz w:val="21"/>
          <w:szCs w:val="21"/>
        </w:rPr>
        <w:lastRenderedPageBreak/>
        <w:t xml:space="preserve">Overall Data Correlation Visual : </w:t>
      </w:r>
    </w:p>
    <w:p w14:paraId="58377AD0" w14:textId="1E0B57A0" w:rsidR="00EE71DF" w:rsidRDefault="00EE71DF" w:rsidP="00E37C2B">
      <w:pPr>
        <w:shd w:val="clear" w:color="auto" w:fill="FFFFFF"/>
        <w:spacing w:before="240"/>
        <w:rPr>
          <w:rFonts w:ascii="Helvetica Neue" w:hAnsi="Helvetica Neue"/>
          <w:b/>
          <w:bCs/>
          <w:color w:val="000000"/>
          <w:sz w:val="21"/>
          <w:szCs w:val="21"/>
        </w:rPr>
      </w:pPr>
      <w:r>
        <w:rPr>
          <w:noProof/>
        </w:rPr>
        <w:drawing>
          <wp:inline distT="0" distB="0" distL="0" distR="0" wp14:anchorId="342D62C0" wp14:editId="12AE79ED">
            <wp:extent cx="5207000" cy="4203700"/>
            <wp:effectExtent l="0" t="0" r="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16"/>
                    <a:stretch>
                      <a:fillRect/>
                    </a:stretch>
                  </pic:blipFill>
                  <pic:spPr>
                    <a:xfrm>
                      <a:off x="0" y="0"/>
                      <a:ext cx="5207000" cy="4203700"/>
                    </a:xfrm>
                    <a:prstGeom prst="rect">
                      <a:avLst/>
                    </a:prstGeom>
                  </pic:spPr>
                </pic:pic>
              </a:graphicData>
            </a:graphic>
          </wp:inline>
        </w:drawing>
      </w:r>
    </w:p>
    <w:p w14:paraId="15FB9301" w14:textId="4E52C409" w:rsidR="00E37C2B" w:rsidRPr="00E37C2B" w:rsidRDefault="00E37C2B" w:rsidP="00E37C2B">
      <w:pPr>
        <w:shd w:val="clear" w:color="auto" w:fill="FFFFFF"/>
        <w:spacing w:before="240"/>
        <w:rPr>
          <w:rFonts w:ascii="Helvetica Neue" w:hAnsi="Helvetica Neue"/>
          <w:b/>
          <w:bCs/>
          <w:color w:val="000000"/>
          <w:sz w:val="21"/>
          <w:szCs w:val="21"/>
        </w:rPr>
      </w:pPr>
      <w:r>
        <w:rPr>
          <w:rFonts w:ascii="Helvetica Neue" w:hAnsi="Helvetica Neue"/>
          <w:b/>
          <w:bCs/>
          <w:color w:val="000000"/>
          <w:sz w:val="21"/>
          <w:szCs w:val="21"/>
        </w:rPr>
        <w:t xml:space="preserve">Conclusions : </w:t>
      </w:r>
    </w:p>
    <w:p w14:paraId="025D66CF" w14:textId="77777777" w:rsidR="00E37C2B" w:rsidRDefault="00E37C2B" w:rsidP="00E37C2B">
      <w:pPr>
        <w:pStyle w:val="NormalWeb"/>
        <w:spacing w:before="0" w:beforeAutospacing="0" w:after="0" w:afterAutospacing="0"/>
        <w:rPr>
          <w:rFonts w:ascii="Calibri" w:hAnsi="Calibri" w:cs="Calibri"/>
          <w:color w:val="000000"/>
          <w:sz w:val="18"/>
          <w:szCs w:val="18"/>
        </w:rPr>
      </w:pPr>
    </w:p>
    <w:p w14:paraId="3167DB45" w14:textId="7492DFD9" w:rsidR="00EE71DF" w:rsidRDefault="00E37C2B" w:rsidP="00E37C2B">
      <w:pPr>
        <w:pStyle w:val="NormalWeb"/>
        <w:spacing w:before="0" w:beforeAutospacing="0" w:after="0" w:afterAutospacing="0"/>
        <w:rPr>
          <w:rFonts w:ascii="Calibri" w:hAnsi="Calibri" w:cs="Calibri"/>
          <w:color w:val="000000"/>
          <w:sz w:val="18"/>
          <w:szCs w:val="18"/>
        </w:rPr>
      </w:pPr>
      <w:r>
        <w:rPr>
          <w:rFonts w:ascii="Calibri" w:hAnsi="Calibri" w:cs="Calibri"/>
          <w:color w:val="000000"/>
          <w:sz w:val="18"/>
          <w:szCs w:val="18"/>
        </w:rPr>
        <w:t xml:space="preserve">Upon assessing our results, we can reasonably conclude that machine learning models can be trained to predict the presence of heart disease with acceptable accuracy. However, in our project, one method turned out to have better performance: decision tree. So, we also learned that the method one chooses to predict these types of data, could vary the performance. </w:t>
      </w:r>
    </w:p>
    <w:p w14:paraId="3F57E011" w14:textId="77777777" w:rsidR="00EE71DF" w:rsidRDefault="00EE71DF" w:rsidP="00E37C2B">
      <w:pPr>
        <w:pStyle w:val="NormalWeb"/>
        <w:spacing w:before="0" w:beforeAutospacing="0" w:after="0" w:afterAutospacing="0"/>
        <w:rPr>
          <w:rFonts w:ascii="Calibri" w:hAnsi="Calibri" w:cs="Calibri"/>
          <w:color w:val="000000"/>
          <w:sz w:val="18"/>
          <w:szCs w:val="18"/>
        </w:rPr>
      </w:pPr>
    </w:p>
    <w:p w14:paraId="4ED6DA58" w14:textId="7853BBC8" w:rsidR="00E37C2B" w:rsidRDefault="00E37C2B" w:rsidP="00E37C2B">
      <w:pPr>
        <w:pStyle w:val="NormalWeb"/>
        <w:spacing w:before="0" w:beforeAutospacing="0" w:after="0" w:afterAutospacing="0"/>
      </w:pPr>
      <w:r>
        <w:rPr>
          <w:rFonts w:ascii="Calibri" w:hAnsi="Calibri" w:cs="Calibri"/>
          <w:color w:val="000000"/>
          <w:sz w:val="18"/>
          <w:szCs w:val="18"/>
        </w:rPr>
        <w:t>On the side note, it is also important to consider the ethical implications of using machine learning models in healthcare, particularly regarding patient privacy and potential biases in the data used for training. Therefore, it is crucial to establish clear guidelines and regulations for the development and deployment of these models. </w:t>
      </w:r>
    </w:p>
    <w:p w14:paraId="67D6A3DE" w14:textId="77777777" w:rsidR="00E37C2B" w:rsidRDefault="00E37C2B" w:rsidP="00E37C2B">
      <w:pPr>
        <w:pStyle w:val="NormalWeb"/>
        <w:spacing w:before="0" w:beforeAutospacing="0" w:after="0" w:afterAutospacing="0"/>
        <w:rPr>
          <w:rFonts w:ascii="Calibri" w:hAnsi="Calibri" w:cs="Calibri"/>
          <w:color w:val="000000"/>
          <w:sz w:val="18"/>
          <w:szCs w:val="18"/>
        </w:rPr>
      </w:pPr>
    </w:p>
    <w:p w14:paraId="23834480" w14:textId="229FB44D" w:rsidR="00E37C2B" w:rsidRDefault="00E37C2B" w:rsidP="00E37C2B">
      <w:pPr>
        <w:pStyle w:val="NormalWeb"/>
        <w:spacing w:before="0" w:beforeAutospacing="0" w:after="0" w:afterAutospacing="0"/>
      </w:pPr>
      <w:r>
        <w:rPr>
          <w:rFonts w:ascii="Calibri" w:hAnsi="Calibri" w:cs="Calibri"/>
          <w:color w:val="000000"/>
          <w:sz w:val="18"/>
          <w:szCs w:val="18"/>
        </w:rPr>
        <w:t>Also, we believe further research should be done for better understanding of the complex interplay of factors that contribute to heart disease and to develop more accurate and personalized risk prediction models, as this can vary by a lot based on the patient. Such models in which one can guess the future health risks based on their health condition would be a promising avenue for improving healthcare outcomes.</w:t>
      </w:r>
    </w:p>
    <w:p w14:paraId="7DE7B6DE" w14:textId="77777777" w:rsidR="00E37C2B" w:rsidRDefault="00E37C2B" w:rsidP="00E37C2B"/>
    <w:p w14:paraId="72C217A8" w14:textId="77777777" w:rsidR="00E37C2B" w:rsidRPr="005766C2" w:rsidRDefault="00E37C2B">
      <w:pPr>
        <w:rPr>
          <w:sz w:val="18"/>
          <w:szCs w:val="18"/>
        </w:rPr>
      </w:pPr>
    </w:p>
    <w:sectPr w:rsidR="00E37C2B" w:rsidRPr="005766C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B4AE" w14:textId="77777777" w:rsidR="00770D55" w:rsidRDefault="00770D55" w:rsidP="0026274B">
      <w:r>
        <w:separator/>
      </w:r>
    </w:p>
  </w:endnote>
  <w:endnote w:type="continuationSeparator" w:id="0">
    <w:p w14:paraId="2C0C39E1" w14:textId="77777777" w:rsidR="00770D55" w:rsidRDefault="00770D55" w:rsidP="00262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5267" w14:textId="77777777" w:rsidR="00770D55" w:rsidRDefault="00770D55" w:rsidP="0026274B">
      <w:r>
        <w:separator/>
      </w:r>
    </w:p>
  </w:footnote>
  <w:footnote w:type="continuationSeparator" w:id="0">
    <w:p w14:paraId="41597E7A" w14:textId="77777777" w:rsidR="00770D55" w:rsidRDefault="00770D55" w:rsidP="00262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DED1" w14:textId="004D74F7" w:rsidR="0026274B" w:rsidRPr="0026274B" w:rsidRDefault="0026274B" w:rsidP="0026274B">
    <w:pPr>
      <w:shd w:val="clear" w:color="auto" w:fill="FFFFFF"/>
      <w:spacing w:before="240"/>
      <w:rPr>
        <w:rFonts w:ascii="Helvetica Neue" w:hAnsi="Helvetica Neue"/>
        <w:b/>
        <w:bCs/>
        <w:color w:val="000000"/>
        <w:sz w:val="21"/>
        <w:szCs w:val="21"/>
      </w:rPr>
    </w:pPr>
    <w:r w:rsidRPr="00331927">
      <w:rPr>
        <w:rFonts w:ascii="Helvetica Neue" w:hAnsi="Helvetica Neue"/>
        <w:b/>
        <w:bCs/>
        <w:color w:val="000000"/>
        <w:sz w:val="21"/>
        <w:szCs w:val="21"/>
      </w:rPr>
      <w:t>A</w:t>
    </w:r>
    <w:r>
      <w:rPr>
        <w:rFonts w:ascii="Helvetica Neue" w:hAnsi="Helvetica Neue"/>
        <w:b/>
        <w:bCs/>
        <w:color w:val="000000"/>
        <w:sz w:val="21"/>
        <w:szCs w:val="21"/>
      </w:rPr>
      <w:t>pril – May / 2023</w:t>
    </w:r>
  </w:p>
  <w:p w14:paraId="22454D98" w14:textId="7AF91934" w:rsidR="0026274B" w:rsidRPr="0026274B" w:rsidRDefault="0026274B" w:rsidP="002627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A4"/>
    <w:rsid w:val="00014734"/>
    <w:rsid w:val="00032E07"/>
    <w:rsid w:val="000E13A1"/>
    <w:rsid w:val="000E40A4"/>
    <w:rsid w:val="001F25B9"/>
    <w:rsid w:val="0026274B"/>
    <w:rsid w:val="002B4F6D"/>
    <w:rsid w:val="002D4822"/>
    <w:rsid w:val="00323AB0"/>
    <w:rsid w:val="00331927"/>
    <w:rsid w:val="00424C4C"/>
    <w:rsid w:val="004A0A6E"/>
    <w:rsid w:val="00550249"/>
    <w:rsid w:val="005766C2"/>
    <w:rsid w:val="005B0246"/>
    <w:rsid w:val="00626916"/>
    <w:rsid w:val="00703D23"/>
    <w:rsid w:val="00731E5B"/>
    <w:rsid w:val="00744EC3"/>
    <w:rsid w:val="00770D55"/>
    <w:rsid w:val="007A5300"/>
    <w:rsid w:val="007C34E1"/>
    <w:rsid w:val="00803862"/>
    <w:rsid w:val="008B5EF5"/>
    <w:rsid w:val="008D576A"/>
    <w:rsid w:val="009525CC"/>
    <w:rsid w:val="009C314D"/>
    <w:rsid w:val="00A34826"/>
    <w:rsid w:val="00B57090"/>
    <w:rsid w:val="00B61DA4"/>
    <w:rsid w:val="00B86267"/>
    <w:rsid w:val="00C64FF6"/>
    <w:rsid w:val="00C711E5"/>
    <w:rsid w:val="00CC24EE"/>
    <w:rsid w:val="00CF1484"/>
    <w:rsid w:val="00D0242A"/>
    <w:rsid w:val="00DA2773"/>
    <w:rsid w:val="00E03B6D"/>
    <w:rsid w:val="00E37C2B"/>
    <w:rsid w:val="00E66A63"/>
    <w:rsid w:val="00EA4688"/>
    <w:rsid w:val="00EE71DF"/>
    <w:rsid w:val="00EF374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46CC958C"/>
  <w15:chartTrackingRefBased/>
  <w15:docId w15:val="{5DADD775-A6F3-5E46-8B2D-15CE4DF0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2B"/>
    <w:rPr>
      <w:rFonts w:ascii="Times New Roman" w:eastAsia="Times New Roman" w:hAnsi="Times New Roman" w:cs="Times New Roman"/>
    </w:rPr>
  </w:style>
  <w:style w:type="paragraph" w:styleId="Heading1">
    <w:name w:val="heading 1"/>
    <w:basedOn w:val="Normal"/>
    <w:link w:val="Heading1Char"/>
    <w:uiPriority w:val="9"/>
    <w:qFormat/>
    <w:rsid w:val="00331927"/>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92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31927"/>
    <w:rPr>
      <w:color w:val="0000FF"/>
      <w:u w:val="single"/>
    </w:rPr>
  </w:style>
  <w:style w:type="paragraph" w:styleId="NormalWeb">
    <w:name w:val="Normal (Web)"/>
    <w:basedOn w:val="Normal"/>
    <w:uiPriority w:val="99"/>
    <w:semiHidden/>
    <w:unhideWhenUsed/>
    <w:rsid w:val="00331927"/>
    <w:pPr>
      <w:spacing w:before="100" w:beforeAutospacing="1" w:after="100" w:afterAutospacing="1"/>
    </w:pPr>
  </w:style>
  <w:style w:type="character" w:styleId="Strong">
    <w:name w:val="Strong"/>
    <w:basedOn w:val="DefaultParagraphFont"/>
    <w:uiPriority w:val="22"/>
    <w:qFormat/>
    <w:rsid w:val="00331927"/>
    <w:rPr>
      <w:b/>
      <w:bCs/>
    </w:rPr>
  </w:style>
  <w:style w:type="paragraph" w:styleId="HTMLPreformatted">
    <w:name w:val="HTML Preformatted"/>
    <w:basedOn w:val="Normal"/>
    <w:link w:val="HTMLPreformattedChar"/>
    <w:uiPriority w:val="99"/>
    <w:semiHidden/>
    <w:unhideWhenUsed/>
    <w:rsid w:val="0033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19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192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23AB0"/>
    <w:rPr>
      <w:color w:val="605E5C"/>
      <w:shd w:val="clear" w:color="auto" w:fill="E1DFDD"/>
    </w:rPr>
  </w:style>
  <w:style w:type="paragraph" w:styleId="Header">
    <w:name w:val="header"/>
    <w:basedOn w:val="Normal"/>
    <w:link w:val="HeaderChar"/>
    <w:uiPriority w:val="99"/>
    <w:unhideWhenUsed/>
    <w:rsid w:val="0026274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6274B"/>
  </w:style>
  <w:style w:type="paragraph" w:styleId="Footer">
    <w:name w:val="footer"/>
    <w:basedOn w:val="Normal"/>
    <w:link w:val="FooterChar"/>
    <w:uiPriority w:val="99"/>
    <w:unhideWhenUsed/>
    <w:rsid w:val="0026274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62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9102">
      <w:bodyDiv w:val="1"/>
      <w:marLeft w:val="0"/>
      <w:marRight w:val="0"/>
      <w:marTop w:val="0"/>
      <w:marBottom w:val="0"/>
      <w:divBdr>
        <w:top w:val="none" w:sz="0" w:space="0" w:color="auto"/>
        <w:left w:val="none" w:sz="0" w:space="0" w:color="auto"/>
        <w:bottom w:val="none" w:sz="0" w:space="0" w:color="auto"/>
        <w:right w:val="none" w:sz="0" w:space="0" w:color="auto"/>
      </w:divBdr>
    </w:div>
    <w:div w:id="263728481">
      <w:bodyDiv w:val="1"/>
      <w:marLeft w:val="0"/>
      <w:marRight w:val="0"/>
      <w:marTop w:val="0"/>
      <w:marBottom w:val="0"/>
      <w:divBdr>
        <w:top w:val="none" w:sz="0" w:space="0" w:color="auto"/>
        <w:left w:val="none" w:sz="0" w:space="0" w:color="auto"/>
        <w:bottom w:val="none" w:sz="0" w:space="0" w:color="auto"/>
        <w:right w:val="none" w:sz="0" w:space="0" w:color="auto"/>
      </w:divBdr>
    </w:div>
    <w:div w:id="591400186">
      <w:bodyDiv w:val="1"/>
      <w:marLeft w:val="0"/>
      <w:marRight w:val="0"/>
      <w:marTop w:val="0"/>
      <w:marBottom w:val="0"/>
      <w:divBdr>
        <w:top w:val="none" w:sz="0" w:space="0" w:color="auto"/>
        <w:left w:val="none" w:sz="0" w:space="0" w:color="auto"/>
        <w:bottom w:val="none" w:sz="0" w:space="0" w:color="auto"/>
        <w:right w:val="none" w:sz="0" w:space="0" w:color="auto"/>
      </w:divBdr>
    </w:div>
    <w:div w:id="1276400533">
      <w:bodyDiv w:val="1"/>
      <w:marLeft w:val="0"/>
      <w:marRight w:val="0"/>
      <w:marTop w:val="0"/>
      <w:marBottom w:val="0"/>
      <w:divBdr>
        <w:top w:val="none" w:sz="0" w:space="0" w:color="auto"/>
        <w:left w:val="none" w:sz="0" w:space="0" w:color="auto"/>
        <w:bottom w:val="none" w:sz="0" w:space="0" w:color="auto"/>
        <w:right w:val="none" w:sz="0" w:space="0" w:color="auto"/>
      </w:divBdr>
    </w:div>
    <w:div w:id="18635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redwankarimsony/heart-disease-data?resource=download"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archive.ics.uci.edu/ml/datasets/Heart+Disease"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 Abdul</dc:creator>
  <cp:keywords/>
  <dc:description/>
  <cp:lastModifiedBy>Rafay, Abdul</cp:lastModifiedBy>
  <cp:revision>27</cp:revision>
  <dcterms:created xsi:type="dcterms:W3CDTF">2023-05-01T20:26:00Z</dcterms:created>
  <dcterms:modified xsi:type="dcterms:W3CDTF">2023-05-04T02:56:00Z</dcterms:modified>
</cp:coreProperties>
</file>