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800C7" w14:textId="77777777" w:rsidR="00FF0D5C" w:rsidRDefault="00FF0D5C" w:rsidP="00D92B97">
      <w:pPr>
        <w:spacing w:line="360" w:lineRule="auto"/>
        <w:jc w:val="both"/>
        <w:rPr>
          <w:lang w:val="en-US"/>
        </w:rPr>
      </w:pPr>
    </w:p>
    <w:p w14:paraId="364A3315" w14:textId="4639289E" w:rsidR="00AF5BD5" w:rsidRDefault="00AF5BD5" w:rsidP="00D92B97">
      <w:pPr>
        <w:spacing w:line="360" w:lineRule="auto"/>
        <w:jc w:val="both"/>
        <w:rPr>
          <w:lang w:val="en-US"/>
        </w:rPr>
      </w:pPr>
      <w:r>
        <w:rPr>
          <w:lang w:val="en-US"/>
        </w:rPr>
        <w:t xml:space="preserve">The main goals of this exercise are </w:t>
      </w:r>
      <w:r w:rsidR="00BB389F">
        <w:rPr>
          <w:lang w:val="en-US"/>
        </w:rPr>
        <w:t>to learn</w:t>
      </w:r>
      <w:r w:rsidR="004555F1">
        <w:rPr>
          <w:lang w:val="en-US"/>
        </w:rPr>
        <w:t xml:space="preserve"> </w:t>
      </w:r>
      <w:r w:rsidR="00BB389F">
        <w:rPr>
          <w:lang w:val="en-US"/>
        </w:rPr>
        <w:t xml:space="preserve">how to </w:t>
      </w:r>
      <w:r w:rsidR="004555F1">
        <w:rPr>
          <w:lang w:val="en-US"/>
        </w:rPr>
        <w:t xml:space="preserve">handle errors </w:t>
      </w:r>
      <w:r w:rsidR="00BB389F">
        <w:rPr>
          <w:lang w:val="en-US"/>
        </w:rPr>
        <w:t xml:space="preserve">and </w:t>
      </w:r>
      <w:r w:rsidR="002A67A3">
        <w:rPr>
          <w:lang w:val="en-US"/>
        </w:rPr>
        <w:t xml:space="preserve">how to </w:t>
      </w:r>
      <w:r w:rsidR="00A6056F">
        <w:rPr>
          <w:lang w:val="en-US"/>
        </w:rPr>
        <w:t>use TypeScript in an Express application.</w:t>
      </w:r>
    </w:p>
    <w:p w14:paraId="1DF8E6AC" w14:textId="0A33C1BC" w:rsidR="00D92B97" w:rsidRDefault="00684B76" w:rsidP="00D92B97">
      <w:pPr>
        <w:spacing w:line="360" w:lineRule="auto"/>
        <w:jc w:val="both"/>
        <w:rPr>
          <w:lang w:val="en-US"/>
        </w:rPr>
      </w:pPr>
      <w:r>
        <w:rPr>
          <w:lang w:val="en-US"/>
        </w:rPr>
        <w:t xml:space="preserve">To successfully </w:t>
      </w:r>
      <w:r w:rsidR="00D87DF5">
        <w:rPr>
          <w:lang w:val="en-US"/>
        </w:rPr>
        <w:t>complete the tasks of this exercise</w:t>
      </w:r>
      <w:r>
        <w:rPr>
          <w:lang w:val="en-US"/>
        </w:rPr>
        <w:t>, refer to the following</w:t>
      </w:r>
      <w:r w:rsidR="00D87DF5">
        <w:rPr>
          <w:lang w:val="en-US"/>
        </w:rPr>
        <w:t xml:space="preserve"> chapters</w:t>
      </w:r>
      <w:r>
        <w:rPr>
          <w:lang w:val="en-US"/>
        </w:rPr>
        <w:t xml:space="preserve"> from</w:t>
      </w:r>
      <w:r w:rsidRPr="00684B76">
        <w:rPr>
          <w:lang w:val="en-US"/>
        </w:rPr>
        <w:t xml:space="preserve"> our course book “Node.js for beginners” by Ulises Gascón</w:t>
      </w:r>
      <w:r>
        <w:rPr>
          <w:lang w:val="en-US"/>
        </w:rPr>
        <w:t>:</w:t>
      </w:r>
      <w:r w:rsidR="00D87DF5">
        <w:rPr>
          <w:lang w:val="en-US"/>
        </w:rPr>
        <w:t xml:space="preserve"> </w:t>
      </w:r>
      <w:r w:rsidR="00A241C2">
        <w:rPr>
          <w:lang w:val="en-US"/>
        </w:rPr>
        <w:t>C</w:t>
      </w:r>
      <w:r w:rsidR="00700F55">
        <w:rPr>
          <w:lang w:val="en-US"/>
        </w:rPr>
        <w:t>hapter 1</w:t>
      </w:r>
      <w:r w:rsidR="00AF5BD5">
        <w:rPr>
          <w:lang w:val="en-US"/>
        </w:rPr>
        <w:t>1</w:t>
      </w:r>
      <w:r w:rsidR="00700F55">
        <w:rPr>
          <w:lang w:val="en-US"/>
        </w:rPr>
        <w:t xml:space="preserve">, </w:t>
      </w:r>
      <w:r w:rsidR="00D87DF5">
        <w:rPr>
          <w:lang w:val="en-US"/>
        </w:rPr>
        <w:t xml:space="preserve">“Building </w:t>
      </w:r>
      <w:r w:rsidR="00AF5BD5">
        <w:rPr>
          <w:lang w:val="en-US"/>
        </w:rPr>
        <w:t>a W</w:t>
      </w:r>
      <w:r w:rsidR="00D87DF5">
        <w:rPr>
          <w:lang w:val="en-US"/>
        </w:rPr>
        <w:t xml:space="preserve">eb </w:t>
      </w:r>
      <w:r w:rsidR="00AF5BD5">
        <w:rPr>
          <w:lang w:val="en-US"/>
        </w:rPr>
        <w:t>A</w:t>
      </w:r>
      <w:r w:rsidR="00D87DF5">
        <w:rPr>
          <w:lang w:val="en-US"/>
        </w:rPr>
        <w:t>pplication</w:t>
      </w:r>
      <w:r w:rsidR="00AF5BD5">
        <w:rPr>
          <w:lang w:val="en-US"/>
        </w:rPr>
        <w:t xml:space="preserve"> Project From Scratch</w:t>
      </w:r>
      <w:r w:rsidR="00D87DF5">
        <w:rPr>
          <w:lang w:val="en-US"/>
        </w:rPr>
        <w:t>”</w:t>
      </w:r>
      <w:r w:rsidR="00A241C2">
        <w:rPr>
          <w:lang w:val="en-US"/>
        </w:rPr>
        <w:t>, and chapter 14, “Error Handling in Node.js”</w:t>
      </w:r>
      <w:r w:rsidR="00D87DF5">
        <w:rPr>
          <w:lang w:val="en-US"/>
        </w:rPr>
        <w:t xml:space="preserve">. </w:t>
      </w:r>
      <w:r w:rsidR="002A67A3">
        <w:rPr>
          <w:lang w:val="en-US"/>
        </w:rPr>
        <w:t>In addition, you’ll need to utilize TypeScript Handbook and several other information sources from the web.</w:t>
      </w:r>
    </w:p>
    <w:p w14:paraId="5B1CCE38" w14:textId="77777777" w:rsidR="00700F55" w:rsidRPr="00700F55" w:rsidRDefault="00700F55" w:rsidP="00700F55">
      <w:pPr>
        <w:spacing w:line="360" w:lineRule="auto"/>
        <w:jc w:val="both"/>
        <w:rPr>
          <w:lang w:val="en-US"/>
        </w:rPr>
      </w:pPr>
      <w:r w:rsidRPr="00700F55">
        <w:rPr>
          <w:lang w:val="en-US"/>
        </w:rPr>
        <w:t>Embed your theory answers, drawings, code snippets, and screenshots directly into this document. Place each answer immediately after the relevant question. Submit the document into your return box in the itsLearning platform by the deadline. Please, do not forget to do the self-assessment as a part of your submission.</w:t>
      </w:r>
    </w:p>
    <w:p w14:paraId="19067D00" w14:textId="75ED4AF3" w:rsidR="00700F55" w:rsidRDefault="00700F55" w:rsidP="00700F55">
      <w:pPr>
        <w:spacing w:line="360" w:lineRule="auto"/>
        <w:jc w:val="both"/>
        <w:rPr>
          <w:lang w:val="en-US"/>
        </w:rPr>
      </w:pPr>
      <w:r w:rsidRPr="00700F55">
        <w:rPr>
          <w:lang w:val="en-US"/>
        </w:rPr>
        <w:t xml:space="preserve">In each theory question, about half a page of text is expected per a point. You must cite the primary source of information used. </w:t>
      </w:r>
    </w:p>
    <w:p w14:paraId="7F61208B" w14:textId="77777777" w:rsidR="00101270" w:rsidRPr="00880F52" w:rsidRDefault="00101270" w:rsidP="00101270">
      <w:pPr>
        <w:spacing w:line="360" w:lineRule="auto"/>
        <w:jc w:val="both"/>
        <w:rPr>
          <w:lang w:val="en-US"/>
        </w:rPr>
      </w:pPr>
      <w:bookmarkStart w:id="0" w:name="_Hlk219117570"/>
      <w:r w:rsidRPr="00880F52">
        <w:rPr>
          <w:noProof/>
        </w:rPr>
        <w:drawing>
          <wp:anchor distT="0" distB="0" distL="114300" distR="114300" simplePos="0" relativeHeight="251659264" behindDoc="0" locked="0" layoutInCell="1" allowOverlap="1" wp14:anchorId="148F3FFC" wp14:editId="3D0D3C5C">
            <wp:simplePos x="0" y="0"/>
            <wp:positionH relativeFrom="margin">
              <wp:align>left</wp:align>
            </wp:positionH>
            <wp:positionV relativeFrom="paragraph">
              <wp:posOffset>1270</wp:posOffset>
            </wp:positionV>
            <wp:extent cx="750570" cy="343535"/>
            <wp:effectExtent l="0" t="0" r="0" b="0"/>
            <wp:wrapSquare wrapText="bothSides"/>
            <wp:docPr id="1717920319" name="Picture 4" descr="A close-up of a t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20319" name="Picture 4" descr="A close-up of a tag&#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0570" cy="343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0F52">
        <w:rPr>
          <w:lang w:val="en-US"/>
        </w:rPr>
        <w:t xml:space="preserve">You are allowed to use AI when answering the tasks. However, directly copying AI-generated responses is strictly prohibited. Always describe how you used AI carefully. </w:t>
      </w:r>
      <w:r>
        <w:rPr>
          <w:lang w:val="en-US"/>
        </w:rPr>
        <w:t>AI cannot be used as the primary source of information.</w:t>
      </w:r>
    </w:p>
    <w:p w14:paraId="4C2A79CB" w14:textId="77777777" w:rsidR="00101270" w:rsidRPr="00880F52" w:rsidRDefault="00101270" w:rsidP="00101270">
      <w:pPr>
        <w:spacing w:line="360" w:lineRule="auto"/>
        <w:jc w:val="both"/>
        <w:rPr>
          <w:lang w:val="en-US"/>
        </w:rPr>
      </w:pPr>
      <w:r w:rsidRPr="00880F52">
        <w:rPr>
          <w:lang w:val="en-US"/>
        </w:rPr>
        <w:t>Asking for help and tips from your teammates is encouraged, but copying their answers is strictly forbidden.</w:t>
      </w:r>
    </w:p>
    <w:bookmarkEnd w:id="0"/>
    <w:p w14:paraId="70668703" w14:textId="03F74E46" w:rsidR="00537C81" w:rsidRDefault="00700F55" w:rsidP="00700F55">
      <w:pPr>
        <w:spacing w:line="360" w:lineRule="auto"/>
        <w:jc w:val="both"/>
        <w:rPr>
          <w:lang w:val="en-US"/>
        </w:rPr>
      </w:pPr>
      <w:r w:rsidRPr="00700F55">
        <w:rPr>
          <w:lang w:val="en-US"/>
        </w:rPr>
        <w:t>It’s recommended to use additional online sources to complement the information provided by the course books.</w:t>
      </w:r>
    </w:p>
    <w:p w14:paraId="7BD2714C" w14:textId="5411198D" w:rsidR="009853A4" w:rsidRDefault="009853A4" w:rsidP="00537C81">
      <w:pPr>
        <w:spacing w:line="360" w:lineRule="auto"/>
        <w:jc w:val="both"/>
        <w:rPr>
          <w:lang w:val="en-US"/>
        </w:rPr>
      </w:pPr>
      <w:r>
        <w:rPr>
          <w:lang w:val="en-US"/>
        </w:rPr>
        <w:t xml:space="preserve">The maximum </w:t>
      </w:r>
      <w:r w:rsidR="00700F55">
        <w:rPr>
          <w:lang w:val="en-US"/>
        </w:rPr>
        <w:t>score</w:t>
      </w:r>
      <w:r>
        <w:rPr>
          <w:lang w:val="en-US"/>
        </w:rPr>
        <w:t xml:space="preserve"> </w:t>
      </w:r>
      <w:r w:rsidR="00700F55">
        <w:rPr>
          <w:lang w:val="en-US"/>
        </w:rPr>
        <w:t>for</w:t>
      </w:r>
      <w:r>
        <w:rPr>
          <w:lang w:val="en-US"/>
        </w:rPr>
        <w:t xml:space="preserve"> this exercise is 10</w:t>
      </w:r>
      <w:r w:rsidR="00BE23D6">
        <w:rPr>
          <w:lang w:val="en-US"/>
        </w:rPr>
        <w:t>.</w:t>
      </w:r>
    </w:p>
    <w:p w14:paraId="5637B4E5" w14:textId="77777777" w:rsidR="00B2452F" w:rsidRDefault="00B2452F" w:rsidP="00537C81">
      <w:pPr>
        <w:spacing w:line="360" w:lineRule="auto"/>
        <w:jc w:val="both"/>
        <w:rPr>
          <w:lang w:val="en-US"/>
        </w:rPr>
      </w:pPr>
    </w:p>
    <w:p w14:paraId="1B14C93D" w14:textId="52076140" w:rsidR="009853A4" w:rsidRDefault="00284375" w:rsidP="00537C81">
      <w:pPr>
        <w:spacing w:line="360" w:lineRule="auto"/>
        <w:jc w:val="both"/>
        <w:rPr>
          <w:lang w:val="en-US"/>
        </w:rPr>
      </w:pPr>
      <w:r>
        <w:rPr>
          <w:lang w:val="en-US"/>
        </w:rPr>
        <w:br/>
      </w:r>
      <w:r w:rsidR="00B2452F">
        <w:rPr>
          <w:lang w:val="en-US"/>
        </w:rPr>
        <w:t>Tasks:</w:t>
      </w:r>
    </w:p>
    <w:p w14:paraId="67784664" w14:textId="37C0D490" w:rsidR="00284375" w:rsidRDefault="00284375">
      <w:pPr>
        <w:rPr>
          <w:lang w:val="en-US"/>
        </w:rPr>
      </w:pPr>
      <w:r>
        <w:rPr>
          <w:lang w:val="en-US"/>
        </w:rPr>
        <w:br w:type="page"/>
      </w:r>
    </w:p>
    <w:p w14:paraId="4671CD03" w14:textId="0AAA3CB2" w:rsidR="009C3A09" w:rsidRPr="00BE4B91" w:rsidRDefault="00BE4B91" w:rsidP="009C3A09">
      <w:pPr>
        <w:rPr>
          <w:b/>
          <w:bCs/>
          <w:lang w:val="en-US"/>
        </w:rPr>
      </w:pPr>
      <w:r w:rsidRPr="00BE4B91">
        <w:rPr>
          <w:b/>
          <w:bCs/>
          <w:lang w:val="en-US"/>
        </w:rPr>
        <w:lastRenderedPageBreak/>
        <w:t xml:space="preserve">1. </w:t>
      </w:r>
      <w:r w:rsidR="000E0655">
        <w:rPr>
          <w:b/>
          <w:bCs/>
          <w:lang w:val="en-US"/>
        </w:rPr>
        <w:t>Handling errors in Express</w:t>
      </w:r>
      <w:r w:rsidR="009C3A09" w:rsidRPr="00BE4B91">
        <w:rPr>
          <w:b/>
          <w:bCs/>
          <w:lang w:val="en-US"/>
        </w:rPr>
        <w:t>. (</w:t>
      </w:r>
      <w:r w:rsidR="007E7334">
        <w:rPr>
          <w:b/>
          <w:bCs/>
          <w:lang w:val="en-US"/>
        </w:rPr>
        <w:t>2,5</w:t>
      </w:r>
      <w:r w:rsidR="009C3A09" w:rsidRPr="00BE4B91">
        <w:rPr>
          <w:b/>
          <w:bCs/>
          <w:lang w:val="en-US"/>
        </w:rPr>
        <w:t xml:space="preserve"> point</w:t>
      </w:r>
      <w:r w:rsidR="001B5542">
        <w:rPr>
          <w:b/>
          <w:bCs/>
          <w:lang w:val="en-US"/>
        </w:rPr>
        <w:t>s</w:t>
      </w:r>
      <w:r w:rsidR="009C3A09" w:rsidRPr="00BE4B91">
        <w:rPr>
          <w:b/>
          <w:bCs/>
          <w:lang w:val="en-US"/>
        </w:rPr>
        <w:t>)</w:t>
      </w:r>
    </w:p>
    <w:p w14:paraId="283E141D" w14:textId="6D2483E4" w:rsidR="00CD699C" w:rsidRDefault="00CD699C" w:rsidP="00CB7F84">
      <w:pPr>
        <w:rPr>
          <w:lang w:val="en-US"/>
        </w:rPr>
      </w:pPr>
      <w:r>
        <w:rPr>
          <w:lang w:val="en-US"/>
        </w:rPr>
        <w:t>THIS TASK WILL PARTLY COMPLETED TOGETHER DURING THE LESSON.</w:t>
      </w:r>
    </w:p>
    <w:p w14:paraId="1CEB7654" w14:textId="7F2E2493" w:rsidR="00CB7F84" w:rsidRPr="00CB7F84" w:rsidRDefault="00CB7F84" w:rsidP="00CB7F84">
      <w:pPr>
        <w:rPr>
          <w:lang w:val="en-US"/>
        </w:rPr>
      </w:pPr>
      <w:r w:rsidRPr="00CB7F84">
        <w:rPr>
          <w:lang w:val="en-US"/>
        </w:rPr>
        <w:t>a. Add a catch-all 404 handler to your Whispers application. The purpose of this handler is to send a response for all routes that are not found. Ensure that API routes (i.e., routes containing the keyword api) return responses in JSON format and that the response content follows REST conventions. Also ensure that non-API routes return the error message as plain text.</w:t>
      </w:r>
      <w:r>
        <w:rPr>
          <w:lang w:val="en-US"/>
        </w:rPr>
        <w:t xml:space="preserve"> (1 point)</w:t>
      </w:r>
    </w:p>
    <w:p w14:paraId="61BBC869" w14:textId="7602010B" w:rsidR="007F5ED4" w:rsidRDefault="00CB7F84" w:rsidP="00CB7F84">
      <w:pPr>
        <w:rPr>
          <w:lang w:val="en-US"/>
        </w:rPr>
      </w:pPr>
      <w:r w:rsidRPr="00CB7F84">
        <w:rPr>
          <w:lang w:val="en-US"/>
        </w:rPr>
        <w:t>b. Add global error-handling middleware to your Whispers application. The purpose of this middleware is to catch all unhandled server-side errors and send an appropriate response to the client. Again, ensure that API routes (i.e., routes containing the keyword api) return responses in JSON format and that the response content follows REST conventions. Non-API routes should return the error message as plain text.</w:t>
      </w:r>
      <w:r>
        <w:rPr>
          <w:lang w:val="en-US"/>
        </w:rPr>
        <w:t xml:space="preserve"> (1 point)</w:t>
      </w:r>
    </w:p>
    <w:p w14:paraId="7CED522F" w14:textId="05487E86" w:rsidR="00CB7F84" w:rsidRDefault="00CB7F84" w:rsidP="00CB7F84">
      <w:pPr>
        <w:rPr>
          <w:lang w:val="en-US"/>
        </w:rPr>
      </w:pPr>
      <w:r>
        <w:rPr>
          <w:lang w:val="en-US"/>
        </w:rPr>
        <w:t xml:space="preserve">c. </w:t>
      </w:r>
      <w:r w:rsidR="00FA3559">
        <w:rPr>
          <w:lang w:val="en-US"/>
        </w:rPr>
        <w:t>What separates an error handling middleware from other middlewares? (0,25 points)</w:t>
      </w:r>
    </w:p>
    <w:p w14:paraId="2EE11854" w14:textId="7DB93BD6" w:rsidR="00FA3559" w:rsidRDefault="00FA3559" w:rsidP="00CB7F84">
      <w:pPr>
        <w:rPr>
          <w:lang w:val="en-US"/>
        </w:rPr>
      </w:pPr>
      <w:r>
        <w:rPr>
          <w:lang w:val="en-US"/>
        </w:rPr>
        <w:t>d. What are the correct places for the above handlers? (0,25 points)</w:t>
      </w:r>
    </w:p>
    <w:p w14:paraId="5408007B" w14:textId="77777777" w:rsidR="00284375" w:rsidRPr="008B45E5" w:rsidRDefault="00284375" w:rsidP="00284375">
      <w:pPr>
        <w:rPr>
          <w:bCs/>
          <w:color w:val="FF0000"/>
          <w:lang w:val="en-US"/>
        </w:rPr>
      </w:pPr>
      <w:r w:rsidRPr="008B45E5">
        <w:rPr>
          <w:bCs/>
          <w:color w:val="FF0000"/>
          <w:lang w:val="en-US"/>
        </w:rPr>
        <w:t>You must cite at least one non-AI source.</w:t>
      </w:r>
    </w:p>
    <w:p w14:paraId="668C7AD1" w14:textId="77777777" w:rsidR="001B5542" w:rsidRDefault="001B5542" w:rsidP="008F37B3">
      <w:pPr>
        <w:rPr>
          <w:lang w:val="en-US"/>
        </w:rPr>
      </w:pPr>
    </w:p>
    <w:p w14:paraId="7490DC8B" w14:textId="77938B84" w:rsidR="00CB7F84" w:rsidRDefault="00011773" w:rsidP="009C3A09">
      <w:pPr>
        <w:rPr>
          <w:b/>
          <w:lang w:val="en-US"/>
        </w:rPr>
      </w:pPr>
      <w:r w:rsidRPr="00011773">
        <w:rPr>
          <w:b/>
          <w:lang w:val="en-US"/>
        </w:rPr>
        <w:t>2.</w:t>
      </w:r>
      <w:r w:rsidR="001B5542">
        <w:rPr>
          <w:b/>
          <w:lang w:val="en-US"/>
        </w:rPr>
        <w:t xml:space="preserve"> </w:t>
      </w:r>
      <w:r w:rsidR="006B0338">
        <w:rPr>
          <w:b/>
          <w:lang w:val="en-US"/>
        </w:rPr>
        <w:t>Understanding code. (2*0,5 = 1 point)</w:t>
      </w:r>
    </w:p>
    <w:p w14:paraId="6B8DEBCF" w14:textId="3B41F6DE" w:rsidR="006B0338" w:rsidRDefault="006B0338" w:rsidP="006B0338">
      <w:pPr>
        <w:rPr>
          <w:bCs/>
          <w:lang w:val="en-US"/>
        </w:rPr>
      </w:pPr>
      <w:r>
        <w:rPr>
          <w:bCs/>
          <w:lang w:val="en-US"/>
        </w:rPr>
        <w:t>Use AI and the Net to answer these questions. Document your process and information sources too.</w:t>
      </w:r>
    </w:p>
    <w:p w14:paraId="27CDB06E" w14:textId="0779ED36" w:rsidR="006B0338" w:rsidRDefault="006B0338" w:rsidP="006B0338">
      <w:pPr>
        <w:rPr>
          <w:bCs/>
          <w:lang w:val="en-US"/>
        </w:rPr>
      </w:pPr>
      <w:r>
        <w:rPr>
          <w:bCs/>
          <w:lang w:val="en-US"/>
        </w:rPr>
        <w:t>Sometimes you can see projects with a helper function like the one below.</w:t>
      </w:r>
    </w:p>
    <w:p w14:paraId="5681F98A" w14:textId="77777777" w:rsidR="006B0338" w:rsidRDefault="006B0338" w:rsidP="006B0338">
      <w:pPr>
        <w:rPr>
          <w:bCs/>
          <w:lang w:val="en-US"/>
        </w:rPr>
      </w:pPr>
    </w:p>
    <w:p w14:paraId="72666BD5" w14:textId="6BBFE5F2" w:rsidR="006B0338" w:rsidRPr="006B0338" w:rsidRDefault="006B0338" w:rsidP="006B0338">
      <w:pPr>
        <w:rPr>
          <w:rFonts w:ascii="Courier New" w:hAnsi="Courier New" w:cs="Courier New"/>
          <w:bCs/>
          <w:sz w:val="18"/>
          <w:szCs w:val="18"/>
          <w:lang w:val="en-US"/>
        </w:rPr>
      </w:pPr>
      <w:r w:rsidRPr="006B0338">
        <w:rPr>
          <w:rFonts w:ascii="Courier New" w:hAnsi="Courier New" w:cs="Courier New"/>
          <w:bCs/>
          <w:sz w:val="18"/>
          <w:szCs w:val="18"/>
          <w:lang w:val="en-US"/>
        </w:rPr>
        <w:t>// A helper function</w:t>
      </w:r>
    </w:p>
    <w:p w14:paraId="2DBAED33" w14:textId="747AD86D" w:rsidR="006B0338" w:rsidRPr="006B0338" w:rsidRDefault="006B0338" w:rsidP="006B0338">
      <w:pPr>
        <w:rPr>
          <w:rFonts w:ascii="Courier New" w:hAnsi="Courier New" w:cs="Courier New"/>
          <w:bCs/>
          <w:sz w:val="18"/>
          <w:szCs w:val="18"/>
          <w:lang w:val="en-US"/>
        </w:rPr>
      </w:pPr>
      <w:r w:rsidRPr="006B0338">
        <w:rPr>
          <w:rFonts w:ascii="Courier New" w:hAnsi="Courier New" w:cs="Courier New"/>
          <w:bCs/>
          <w:sz w:val="18"/>
          <w:szCs w:val="18"/>
          <w:lang w:val="en-US"/>
        </w:rPr>
        <w:t>const asyncHandler = (fn) =&gt; (req, res, next) =&gt;</w:t>
      </w:r>
    </w:p>
    <w:p w14:paraId="772A97D0" w14:textId="77777777" w:rsidR="006B0338" w:rsidRDefault="006B0338" w:rsidP="006B0338">
      <w:pPr>
        <w:rPr>
          <w:rFonts w:ascii="Courier New" w:hAnsi="Courier New" w:cs="Courier New"/>
          <w:bCs/>
          <w:sz w:val="18"/>
          <w:szCs w:val="18"/>
          <w:lang w:val="en-US"/>
        </w:rPr>
      </w:pPr>
      <w:r w:rsidRPr="006B0338">
        <w:rPr>
          <w:rFonts w:ascii="Courier New" w:hAnsi="Courier New" w:cs="Courier New"/>
          <w:bCs/>
          <w:sz w:val="18"/>
          <w:szCs w:val="18"/>
          <w:lang w:val="en-US"/>
        </w:rPr>
        <w:t xml:space="preserve">  Promise.resolve(fn(req, res, next)).catch(next)</w:t>
      </w:r>
    </w:p>
    <w:p w14:paraId="0C7534DE" w14:textId="77777777" w:rsidR="006B0338" w:rsidRPr="006B0338" w:rsidRDefault="006B0338" w:rsidP="006B0338">
      <w:pPr>
        <w:rPr>
          <w:rFonts w:ascii="Courier New" w:hAnsi="Courier New" w:cs="Courier New"/>
          <w:bCs/>
          <w:sz w:val="18"/>
          <w:szCs w:val="18"/>
          <w:lang w:val="en-US"/>
        </w:rPr>
      </w:pPr>
    </w:p>
    <w:p w14:paraId="380F020C" w14:textId="712AC40C" w:rsidR="006B0338" w:rsidRPr="006B0338" w:rsidRDefault="006B0338" w:rsidP="006B0338">
      <w:pPr>
        <w:rPr>
          <w:rFonts w:ascii="Courier New" w:hAnsi="Courier New" w:cs="Courier New"/>
          <w:bCs/>
          <w:sz w:val="18"/>
          <w:szCs w:val="18"/>
          <w:lang w:val="en-US"/>
        </w:rPr>
      </w:pPr>
      <w:r w:rsidRPr="006B0338">
        <w:rPr>
          <w:rFonts w:ascii="Courier New" w:hAnsi="Courier New" w:cs="Courier New"/>
          <w:bCs/>
          <w:sz w:val="18"/>
          <w:szCs w:val="18"/>
          <w:lang w:val="en-US"/>
        </w:rPr>
        <w:t>// Using the helper function</w:t>
      </w:r>
    </w:p>
    <w:p w14:paraId="693CB077" w14:textId="77777777" w:rsidR="006B0338" w:rsidRPr="006B0338" w:rsidRDefault="006B0338" w:rsidP="006B0338">
      <w:pPr>
        <w:rPr>
          <w:rFonts w:ascii="Courier New" w:hAnsi="Courier New" w:cs="Courier New"/>
          <w:bCs/>
          <w:sz w:val="18"/>
          <w:szCs w:val="18"/>
          <w:lang w:val="en-US"/>
        </w:rPr>
      </w:pPr>
      <w:r w:rsidRPr="006B0338">
        <w:rPr>
          <w:rFonts w:ascii="Courier New" w:hAnsi="Courier New" w:cs="Courier New"/>
          <w:bCs/>
          <w:sz w:val="18"/>
          <w:szCs w:val="18"/>
          <w:lang w:val="en-US"/>
        </w:rPr>
        <w:t>app.get('/api/v1/whisper', asyncHandler(async (req, res) =&gt; {</w:t>
      </w:r>
    </w:p>
    <w:p w14:paraId="584AB15A" w14:textId="77777777" w:rsidR="006B0338" w:rsidRPr="006B0338" w:rsidRDefault="006B0338" w:rsidP="006B0338">
      <w:pPr>
        <w:rPr>
          <w:rFonts w:ascii="Courier New" w:hAnsi="Courier New" w:cs="Courier New"/>
          <w:bCs/>
          <w:sz w:val="18"/>
          <w:szCs w:val="18"/>
          <w:lang w:val="en-US"/>
        </w:rPr>
      </w:pPr>
      <w:r w:rsidRPr="006B0338">
        <w:rPr>
          <w:rFonts w:ascii="Courier New" w:hAnsi="Courier New" w:cs="Courier New"/>
          <w:bCs/>
          <w:sz w:val="18"/>
          <w:szCs w:val="18"/>
          <w:lang w:val="en-US"/>
        </w:rPr>
        <w:t xml:space="preserve">  const whispers = await getAll()</w:t>
      </w:r>
    </w:p>
    <w:p w14:paraId="4482A7A8" w14:textId="77777777" w:rsidR="006B0338" w:rsidRPr="006B0338" w:rsidRDefault="006B0338" w:rsidP="006B0338">
      <w:pPr>
        <w:rPr>
          <w:rFonts w:ascii="Courier New" w:hAnsi="Courier New" w:cs="Courier New"/>
          <w:bCs/>
          <w:sz w:val="18"/>
          <w:szCs w:val="18"/>
          <w:lang w:val="en-US"/>
        </w:rPr>
      </w:pPr>
      <w:r w:rsidRPr="006B0338">
        <w:rPr>
          <w:rFonts w:ascii="Courier New" w:hAnsi="Courier New" w:cs="Courier New"/>
          <w:bCs/>
          <w:sz w:val="18"/>
          <w:szCs w:val="18"/>
          <w:lang w:val="en-US"/>
        </w:rPr>
        <w:t xml:space="preserve">  res.json(whispers)</w:t>
      </w:r>
    </w:p>
    <w:p w14:paraId="0EBEABE2" w14:textId="6366A954" w:rsidR="00D35F01" w:rsidRDefault="006B0338" w:rsidP="006B0338">
      <w:pPr>
        <w:rPr>
          <w:rFonts w:ascii="Courier New" w:hAnsi="Courier New" w:cs="Courier New"/>
          <w:bCs/>
          <w:sz w:val="18"/>
          <w:szCs w:val="18"/>
          <w:lang w:val="en-US"/>
        </w:rPr>
      </w:pPr>
      <w:r w:rsidRPr="006B0338">
        <w:rPr>
          <w:rFonts w:ascii="Courier New" w:hAnsi="Courier New" w:cs="Courier New"/>
          <w:bCs/>
          <w:sz w:val="18"/>
          <w:szCs w:val="18"/>
          <w:lang w:val="en-US"/>
        </w:rPr>
        <w:t>}))</w:t>
      </w:r>
    </w:p>
    <w:p w14:paraId="1A11D9B3" w14:textId="77777777" w:rsidR="006B0338" w:rsidRPr="006B0338" w:rsidRDefault="006B0338" w:rsidP="006B0338">
      <w:pPr>
        <w:rPr>
          <w:rFonts w:ascii="Courier New" w:hAnsi="Courier New" w:cs="Courier New"/>
          <w:bCs/>
          <w:sz w:val="18"/>
          <w:szCs w:val="18"/>
          <w:lang w:val="en-US"/>
        </w:rPr>
      </w:pPr>
    </w:p>
    <w:p w14:paraId="5996E7EA" w14:textId="40A87EAF" w:rsidR="006B0338" w:rsidRDefault="006B0338" w:rsidP="006B0338">
      <w:pPr>
        <w:rPr>
          <w:bCs/>
          <w:lang w:val="en-US"/>
        </w:rPr>
      </w:pPr>
      <w:r>
        <w:rPr>
          <w:bCs/>
          <w:lang w:val="en-US"/>
        </w:rPr>
        <w:t>a. What is the purpose of the helper function above?</w:t>
      </w:r>
    </w:p>
    <w:p w14:paraId="4F50FCAC" w14:textId="6919FF38" w:rsidR="006B0338" w:rsidRDefault="006B0338" w:rsidP="006B0338">
      <w:pPr>
        <w:rPr>
          <w:bCs/>
          <w:lang w:val="en-US"/>
        </w:rPr>
      </w:pPr>
      <w:r>
        <w:rPr>
          <w:bCs/>
          <w:lang w:val="en-US"/>
        </w:rPr>
        <w:t>b. When should you use it?</w:t>
      </w:r>
    </w:p>
    <w:p w14:paraId="16AA94B0" w14:textId="77777777" w:rsidR="006B0338" w:rsidRDefault="006B0338" w:rsidP="006B0338">
      <w:pPr>
        <w:rPr>
          <w:bCs/>
          <w:lang w:val="en-US"/>
        </w:rPr>
      </w:pPr>
    </w:p>
    <w:p w14:paraId="6FEAA5CB" w14:textId="68856D40" w:rsidR="006B0338" w:rsidRDefault="006B0338" w:rsidP="006B0338">
      <w:pPr>
        <w:rPr>
          <w:bCs/>
          <w:lang w:val="en-US"/>
        </w:rPr>
      </w:pPr>
      <w:r>
        <w:rPr>
          <w:bCs/>
          <w:lang w:val="en-US"/>
        </w:rPr>
        <w:t>Please note that you should not implement it in your Whispers project this time.</w:t>
      </w:r>
    </w:p>
    <w:p w14:paraId="47C7B8C4" w14:textId="77777777" w:rsidR="00284375" w:rsidRPr="008B45E5" w:rsidRDefault="00284375" w:rsidP="00284375">
      <w:pPr>
        <w:rPr>
          <w:bCs/>
          <w:color w:val="FF0000"/>
          <w:lang w:val="en-US"/>
        </w:rPr>
      </w:pPr>
      <w:r w:rsidRPr="008B45E5">
        <w:rPr>
          <w:bCs/>
          <w:color w:val="FF0000"/>
          <w:lang w:val="en-US"/>
        </w:rPr>
        <w:t>You must cite at least one non-AI source.</w:t>
      </w:r>
    </w:p>
    <w:p w14:paraId="1385D6F4" w14:textId="77777777" w:rsidR="006B0338" w:rsidRPr="006B0338" w:rsidRDefault="006B0338" w:rsidP="006B0338">
      <w:pPr>
        <w:rPr>
          <w:bCs/>
          <w:lang w:val="en-US"/>
        </w:rPr>
      </w:pPr>
    </w:p>
    <w:p w14:paraId="74F880E5" w14:textId="79E82997" w:rsidR="009C3A09" w:rsidRDefault="009335C5" w:rsidP="009C3A09">
      <w:pPr>
        <w:rPr>
          <w:b/>
          <w:lang w:val="en-US"/>
        </w:rPr>
      </w:pPr>
      <w:r>
        <w:rPr>
          <w:b/>
          <w:lang w:val="en-US"/>
        </w:rPr>
        <w:lastRenderedPageBreak/>
        <w:t xml:space="preserve">3. </w:t>
      </w:r>
      <w:r w:rsidR="00CD699C">
        <w:rPr>
          <w:b/>
          <w:lang w:val="en-US"/>
        </w:rPr>
        <w:t>Converting the Whispers project</w:t>
      </w:r>
      <w:r w:rsidR="000E0655">
        <w:rPr>
          <w:b/>
          <w:lang w:val="en-US"/>
        </w:rPr>
        <w:t xml:space="preserve"> to TypeScript</w:t>
      </w:r>
      <w:r w:rsidR="001B5542">
        <w:rPr>
          <w:b/>
          <w:lang w:val="en-US"/>
        </w:rPr>
        <w:t>.</w:t>
      </w:r>
      <w:r w:rsidR="009C3A09" w:rsidRPr="00011773">
        <w:rPr>
          <w:b/>
          <w:lang w:val="en-US"/>
        </w:rPr>
        <w:t xml:space="preserve"> (</w:t>
      </w:r>
      <w:r>
        <w:rPr>
          <w:b/>
          <w:lang w:val="en-US"/>
        </w:rPr>
        <w:t>4,5</w:t>
      </w:r>
      <w:r w:rsidR="009C3A09" w:rsidRPr="00011773">
        <w:rPr>
          <w:b/>
          <w:lang w:val="en-US"/>
        </w:rPr>
        <w:t xml:space="preserve"> point</w:t>
      </w:r>
      <w:r w:rsidR="001B5542">
        <w:rPr>
          <w:b/>
          <w:lang w:val="en-US"/>
        </w:rPr>
        <w:t>s</w:t>
      </w:r>
      <w:r w:rsidR="009C3A09" w:rsidRPr="00011773">
        <w:rPr>
          <w:b/>
          <w:lang w:val="en-US"/>
        </w:rPr>
        <w:t>)</w:t>
      </w:r>
    </w:p>
    <w:p w14:paraId="77306814" w14:textId="77777777" w:rsidR="00CD699C" w:rsidRDefault="00CD699C" w:rsidP="00CD699C">
      <w:pPr>
        <w:rPr>
          <w:lang w:val="en-US"/>
        </w:rPr>
      </w:pPr>
      <w:r>
        <w:rPr>
          <w:lang w:val="en-US"/>
        </w:rPr>
        <w:t>THIS TASK WILL PARTLY COMPLETED TOGETHER DURING THE LESSON.</w:t>
      </w:r>
    </w:p>
    <w:p w14:paraId="55B3915C" w14:textId="46BEB661" w:rsidR="008B45E5" w:rsidRDefault="008B45E5" w:rsidP="00CD699C">
      <w:pPr>
        <w:rPr>
          <w:lang w:val="en-US"/>
        </w:rPr>
      </w:pPr>
      <w:r>
        <w:rPr>
          <w:lang w:val="en-US"/>
        </w:rPr>
        <w:t>You may find the following resources useful in completing the subtasks below:</w:t>
      </w:r>
    </w:p>
    <w:p w14:paraId="25CFD973" w14:textId="3635A2A1" w:rsidR="008B45E5" w:rsidRDefault="008B45E5" w:rsidP="00CD699C">
      <w:pPr>
        <w:rPr>
          <w:lang w:val="en-US"/>
        </w:rPr>
      </w:pPr>
      <w:r w:rsidRPr="008B45E5">
        <w:rPr>
          <w:lang w:val="en-US"/>
        </w:rPr>
        <w:t>Setting Up an Express TypeScript Server: A Step-by-Step Guide</w:t>
      </w:r>
      <w:r>
        <w:rPr>
          <w:lang w:val="en-US"/>
        </w:rPr>
        <w:t xml:space="preserve"> (</w:t>
      </w:r>
      <w:hyperlink r:id="rId11" w:history="1">
        <w:r w:rsidRPr="00A93B93">
          <w:rPr>
            <w:rStyle w:val="Hyperlink"/>
            <w:lang w:val="en-US"/>
          </w:rPr>
          <w:t>https://dev.to/justwonder/setting-up-an-express-typescript-server-a-step-by-step-guide-gic</w:t>
        </w:r>
      </w:hyperlink>
      <w:r>
        <w:rPr>
          <w:lang w:val="en-US"/>
        </w:rPr>
        <w:t>)</w:t>
      </w:r>
    </w:p>
    <w:p w14:paraId="579B08BA" w14:textId="6FBE183F" w:rsidR="008B45E5" w:rsidRDefault="008B45E5" w:rsidP="00CD699C">
      <w:pPr>
        <w:rPr>
          <w:lang w:val="en-US"/>
        </w:rPr>
      </w:pPr>
      <w:r w:rsidRPr="008B45E5">
        <w:rPr>
          <w:lang w:val="en-US"/>
        </w:rPr>
        <w:t>How to convert existing nodejs/expressjs app from javascript to typescript, the painless way</w:t>
      </w:r>
      <w:r>
        <w:rPr>
          <w:lang w:val="en-US"/>
        </w:rPr>
        <w:t xml:space="preserve"> (</w:t>
      </w:r>
      <w:hyperlink r:id="rId12" w:history="1">
        <w:r w:rsidRPr="00A93B93">
          <w:rPr>
            <w:rStyle w:val="Hyperlink"/>
            <w:lang w:val="en-US"/>
          </w:rPr>
          <w:t>https://dev.to/jocanola/how-to-convert-exist-nodejsexpressjs-app-from-javascript-to-typescript-the-painless-way-3g51</w:t>
        </w:r>
      </w:hyperlink>
      <w:r>
        <w:rPr>
          <w:lang w:val="en-US"/>
        </w:rPr>
        <w:t>)</w:t>
      </w:r>
    </w:p>
    <w:p w14:paraId="2BBE6104" w14:textId="4206FFCE" w:rsidR="008B45E5" w:rsidRDefault="008B45E5" w:rsidP="00CD699C">
      <w:pPr>
        <w:rPr>
          <w:lang w:val="en-US"/>
        </w:rPr>
      </w:pPr>
      <w:r w:rsidRPr="008B45E5">
        <w:rPr>
          <w:lang w:val="en-US"/>
        </w:rPr>
        <w:t>Migrating from JavaScript</w:t>
      </w:r>
      <w:r>
        <w:rPr>
          <w:lang w:val="en-US"/>
        </w:rPr>
        <w:t xml:space="preserve"> (</w:t>
      </w:r>
      <w:hyperlink r:id="rId13" w:history="1">
        <w:r w:rsidRPr="00A93B93">
          <w:rPr>
            <w:rStyle w:val="Hyperlink"/>
            <w:lang w:val="en-US"/>
          </w:rPr>
          <w:t>https://www.typescriptlang.org/docs/handbook/migrating-from-javascript.html</w:t>
        </w:r>
      </w:hyperlink>
      <w:r>
        <w:rPr>
          <w:lang w:val="en-US"/>
        </w:rPr>
        <w:t>)</w:t>
      </w:r>
    </w:p>
    <w:p w14:paraId="19EC856D" w14:textId="53251172" w:rsidR="008B45E5" w:rsidRDefault="008B45E5" w:rsidP="00CD699C">
      <w:pPr>
        <w:rPr>
          <w:lang w:val="en-US"/>
        </w:rPr>
      </w:pPr>
      <w:r>
        <w:rPr>
          <w:lang w:val="en-US"/>
        </w:rPr>
        <w:t>AI can also be useful.</w:t>
      </w:r>
    </w:p>
    <w:p w14:paraId="77DCA26E" w14:textId="6C0831F5" w:rsidR="009C3A09" w:rsidRDefault="00C05A8C" w:rsidP="00EF081E">
      <w:pPr>
        <w:rPr>
          <w:bCs/>
          <w:lang w:val="en-US"/>
        </w:rPr>
      </w:pPr>
      <w:r>
        <w:rPr>
          <w:bCs/>
          <w:lang w:val="en-US"/>
        </w:rPr>
        <w:t xml:space="preserve">a. </w:t>
      </w:r>
      <w:r w:rsidR="00EF081E">
        <w:rPr>
          <w:bCs/>
          <w:lang w:val="en-US"/>
        </w:rPr>
        <w:t xml:space="preserve">Install required packages (at least the packages typescript, tsx, </w:t>
      </w:r>
      <w:r w:rsidR="00EF081E" w:rsidRPr="00EF081E">
        <w:rPr>
          <w:bCs/>
          <w:lang w:val="en-US"/>
        </w:rPr>
        <w:t>@types/express,</w:t>
      </w:r>
      <w:r w:rsidR="00EF081E">
        <w:rPr>
          <w:bCs/>
          <w:lang w:val="en-US"/>
        </w:rPr>
        <w:t xml:space="preserve"> </w:t>
      </w:r>
      <w:r w:rsidR="00EF081E" w:rsidRPr="00EF081E">
        <w:rPr>
          <w:bCs/>
          <w:lang w:val="en-US"/>
        </w:rPr>
        <w:t>@types/node,</w:t>
      </w:r>
      <w:r w:rsidR="00EF081E">
        <w:rPr>
          <w:bCs/>
          <w:lang w:val="en-US"/>
        </w:rPr>
        <w:t xml:space="preserve"> and </w:t>
      </w:r>
      <w:r w:rsidR="001B4559">
        <w:rPr>
          <w:bCs/>
          <w:lang w:val="en-US"/>
        </w:rPr>
        <w:t>ts-node).</w:t>
      </w:r>
      <w:r>
        <w:rPr>
          <w:bCs/>
          <w:lang w:val="en-US"/>
        </w:rPr>
        <w:t xml:space="preserve"> (0,25 points)</w:t>
      </w:r>
    </w:p>
    <w:p w14:paraId="044FE78D" w14:textId="3BEA5476" w:rsidR="00EF081E" w:rsidRDefault="00C05A8C" w:rsidP="009C3A09">
      <w:pPr>
        <w:rPr>
          <w:bCs/>
          <w:lang w:val="en-US"/>
        </w:rPr>
      </w:pPr>
      <w:r>
        <w:rPr>
          <w:bCs/>
          <w:lang w:val="en-US"/>
        </w:rPr>
        <w:t xml:space="preserve">b. </w:t>
      </w:r>
      <w:r w:rsidR="00EF081E">
        <w:rPr>
          <w:bCs/>
          <w:lang w:val="en-US"/>
        </w:rPr>
        <w:t>Make sure that .gitignore excludes the dest directory (or an equivalent directory) from version control.</w:t>
      </w:r>
      <w:r>
        <w:rPr>
          <w:bCs/>
          <w:lang w:val="en-US"/>
        </w:rPr>
        <w:t xml:space="preserve"> (0,25 points)</w:t>
      </w:r>
    </w:p>
    <w:p w14:paraId="3C03FB4E" w14:textId="6ECE0E65" w:rsidR="00EF081E" w:rsidRDefault="00C05A8C" w:rsidP="009C3A09">
      <w:pPr>
        <w:rPr>
          <w:bCs/>
          <w:lang w:val="en-US"/>
        </w:rPr>
      </w:pPr>
      <w:r>
        <w:rPr>
          <w:bCs/>
          <w:lang w:val="en-US"/>
        </w:rPr>
        <w:t xml:space="preserve">c. </w:t>
      </w:r>
      <w:r w:rsidR="00EF081E">
        <w:rPr>
          <w:bCs/>
          <w:lang w:val="en-US"/>
        </w:rPr>
        <w:t>Reorganize your files so that the location of your current js files in under the subfolder src.</w:t>
      </w:r>
      <w:r>
        <w:rPr>
          <w:bCs/>
          <w:lang w:val="en-US"/>
        </w:rPr>
        <w:t xml:space="preserve"> (0,25 points)</w:t>
      </w:r>
    </w:p>
    <w:p w14:paraId="704C8A50" w14:textId="397D6C7F" w:rsidR="00EF081E" w:rsidRDefault="00C05A8C" w:rsidP="009C3A09">
      <w:pPr>
        <w:rPr>
          <w:bCs/>
          <w:lang w:val="en-US"/>
        </w:rPr>
      </w:pPr>
      <w:r>
        <w:rPr>
          <w:bCs/>
          <w:lang w:val="en-US"/>
        </w:rPr>
        <w:t xml:space="preserve">d. </w:t>
      </w:r>
      <w:r w:rsidR="00EF081E">
        <w:rPr>
          <w:bCs/>
          <w:lang w:val="en-US"/>
        </w:rPr>
        <w:t>Add and prepare a tsconfig.json file.</w:t>
      </w:r>
      <w:r>
        <w:rPr>
          <w:bCs/>
          <w:lang w:val="en-US"/>
        </w:rPr>
        <w:t xml:space="preserve"> (0,5 points)</w:t>
      </w:r>
    </w:p>
    <w:p w14:paraId="14A35B33" w14:textId="09F97339" w:rsidR="00EF081E" w:rsidRDefault="00C05A8C" w:rsidP="009C3A09">
      <w:pPr>
        <w:rPr>
          <w:bCs/>
          <w:lang w:val="en-US"/>
        </w:rPr>
      </w:pPr>
      <w:r>
        <w:rPr>
          <w:bCs/>
          <w:lang w:val="en-US"/>
        </w:rPr>
        <w:t xml:space="preserve">e. </w:t>
      </w:r>
      <w:r w:rsidR="00EF081E">
        <w:rPr>
          <w:bCs/>
          <w:lang w:val="en-US"/>
        </w:rPr>
        <w:t>What is a tsconfig.json file? Explain its contents.</w:t>
      </w:r>
      <w:r>
        <w:rPr>
          <w:bCs/>
          <w:lang w:val="en-US"/>
        </w:rPr>
        <w:t xml:space="preserve"> (0,5 points)</w:t>
      </w:r>
    </w:p>
    <w:p w14:paraId="286C0946" w14:textId="6FC35196" w:rsidR="00EF081E" w:rsidRDefault="00C05A8C" w:rsidP="009C3A09">
      <w:pPr>
        <w:rPr>
          <w:bCs/>
          <w:lang w:val="en-US"/>
        </w:rPr>
      </w:pPr>
      <w:r>
        <w:rPr>
          <w:bCs/>
          <w:lang w:val="en-US"/>
        </w:rPr>
        <w:t xml:space="preserve">f. </w:t>
      </w:r>
      <w:r w:rsidR="00EF081E">
        <w:rPr>
          <w:bCs/>
          <w:lang w:val="en-US"/>
        </w:rPr>
        <w:t>Convert the .js extensions of the files under the src directory to .ts.</w:t>
      </w:r>
      <w:r>
        <w:rPr>
          <w:bCs/>
          <w:lang w:val="en-US"/>
        </w:rPr>
        <w:t xml:space="preserve"> (0,25 points)</w:t>
      </w:r>
    </w:p>
    <w:p w14:paraId="43B559D3" w14:textId="506BB44B" w:rsidR="00EF081E" w:rsidRDefault="00C05A8C" w:rsidP="009C3A09">
      <w:pPr>
        <w:rPr>
          <w:bCs/>
          <w:lang w:val="en-US"/>
        </w:rPr>
      </w:pPr>
      <w:r>
        <w:rPr>
          <w:bCs/>
          <w:lang w:val="en-US"/>
        </w:rPr>
        <w:t xml:space="preserve">g. </w:t>
      </w:r>
      <w:r w:rsidR="00EF081E">
        <w:rPr>
          <w:bCs/>
          <w:lang w:val="en-US"/>
        </w:rPr>
        <w:t>Should the file extensions in the import statements to be changed to .ts too? Why?</w:t>
      </w:r>
      <w:r>
        <w:rPr>
          <w:bCs/>
          <w:lang w:val="en-US"/>
        </w:rPr>
        <w:t xml:space="preserve"> (0,25 points)</w:t>
      </w:r>
    </w:p>
    <w:p w14:paraId="678931EC" w14:textId="4A5A82F1" w:rsidR="001B4559" w:rsidRDefault="00C05A8C" w:rsidP="009C3A09">
      <w:pPr>
        <w:rPr>
          <w:bCs/>
          <w:lang w:val="en-US"/>
        </w:rPr>
      </w:pPr>
      <w:r>
        <w:rPr>
          <w:bCs/>
          <w:lang w:val="en-US"/>
        </w:rPr>
        <w:t xml:space="preserve">h. </w:t>
      </w:r>
      <w:r w:rsidR="001B4559">
        <w:rPr>
          <w:bCs/>
          <w:lang w:val="en-US"/>
        </w:rPr>
        <w:t>Modify your package.json file. Make sure that in contains a script to build the project. Modify the start and dev scripts as necessary.</w:t>
      </w:r>
      <w:r>
        <w:rPr>
          <w:bCs/>
          <w:lang w:val="en-US"/>
        </w:rPr>
        <w:t xml:space="preserve"> (0,5 points)</w:t>
      </w:r>
    </w:p>
    <w:p w14:paraId="7E824133" w14:textId="4E2A3654" w:rsidR="001B4559" w:rsidRDefault="00C05A8C" w:rsidP="009C3A09">
      <w:pPr>
        <w:rPr>
          <w:bCs/>
          <w:lang w:val="en-US"/>
        </w:rPr>
      </w:pPr>
      <w:r>
        <w:rPr>
          <w:bCs/>
          <w:lang w:val="en-US"/>
        </w:rPr>
        <w:t xml:space="preserve">i. </w:t>
      </w:r>
      <w:r w:rsidR="001B4559">
        <w:rPr>
          <w:bCs/>
          <w:lang w:val="en-US"/>
        </w:rPr>
        <w:t>What is building in this case?</w:t>
      </w:r>
      <w:r>
        <w:rPr>
          <w:bCs/>
          <w:lang w:val="en-US"/>
        </w:rPr>
        <w:t xml:space="preserve"> (0,25 points)</w:t>
      </w:r>
    </w:p>
    <w:p w14:paraId="2DD086BC" w14:textId="52D393DD" w:rsidR="001B4559" w:rsidRDefault="00C05A8C" w:rsidP="009C3A09">
      <w:pPr>
        <w:rPr>
          <w:bCs/>
          <w:lang w:val="en-US"/>
        </w:rPr>
      </w:pPr>
      <w:r>
        <w:rPr>
          <w:bCs/>
          <w:lang w:val="en-US"/>
        </w:rPr>
        <w:t xml:space="preserve">j. </w:t>
      </w:r>
      <w:r w:rsidR="001B4559">
        <w:rPr>
          <w:bCs/>
          <w:lang w:val="en-US"/>
        </w:rPr>
        <w:t>Convert the contents of the server.ts file so that it has the necessary imports</w:t>
      </w:r>
      <w:r>
        <w:rPr>
          <w:bCs/>
          <w:lang w:val="en-US"/>
        </w:rPr>
        <w:t>, types, generic types and other TypeScript features. (0,75 points)</w:t>
      </w:r>
    </w:p>
    <w:p w14:paraId="2FA35CC1" w14:textId="21810CA0" w:rsidR="00C05A8C" w:rsidRDefault="00C05A8C" w:rsidP="00C05A8C">
      <w:pPr>
        <w:rPr>
          <w:bCs/>
          <w:lang w:val="en-US"/>
        </w:rPr>
      </w:pPr>
      <w:r>
        <w:rPr>
          <w:bCs/>
          <w:lang w:val="en-US"/>
        </w:rPr>
        <w:t xml:space="preserve">k. </w:t>
      </w:r>
      <w:r>
        <w:rPr>
          <w:bCs/>
          <w:lang w:val="en-US"/>
        </w:rPr>
        <w:t xml:space="preserve">Convert the contents of the </w:t>
      </w:r>
      <w:r>
        <w:rPr>
          <w:bCs/>
          <w:lang w:val="en-US"/>
        </w:rPr>
        <w:t>store</w:t>
      </w:r>
      <w:r>
        <w:rPr>
          <w:bCs/>
          <w:lang w:val="en-US"/>
        </w:rPr>
        <w:t>.ts file so that it has the necessary imports, types, generic types and other TypeScript features.</w:t>
      </w:r>
      <w:r>
        <w:rPr>
          <w:bCs/>
          <w:lang w:val="en-US"/>
        </w:rPr>
        <w:t xml:space="preserve"> (0,75 points)</w:t>
      </w:r>
    </w:p>
    <w:p w14:paraId="7EAFFA31" w14:textId="33B735C6" w:rsidR="003211C2" w:rsidRPr="008B45E5" w:rsidRDefault="008B45E5" w:rsidP="00C05A8C">
      <w:pPr>
        <w:rPr>
          <w:bCs/>
          <w:color w:val="FF0000"/>
          <w:lang w:val="en-US"/>
        </w:rPr>
      </w:pPr>
      <w:r w:rsidRPr="008B45E5">
        <w:rPr>
          <w:bCs/>
          <w:color w:val="FF0000"/>
          <w:lang w:val="en-US"/>
        </w:rPr>
        <w:t>You must cite at least one non-AI source.</w:t>
      </w:r>
    </w:p>
    <w:p w14:paraId="2F8B39CD" w14:textId="615D3924" w:rsidR="00284375" w:rsidRDefault="00284375">
      <w:pPr>
        <w:rPr>
          <w:b/>
          <w:lang w:val="en-US"/>
        </w:rPr>
      </w:pPr>
      <w:r>
        <w:rPr>
          <w:b/>
          <w:lang w:val="en-US"/>
        </w:rPr>
        <w:br w:type="page"/>
      </w:r>
    </w:p>
    <w:p w14:paraId="5066030D" w14:textId="77777777" w:rsidR="008B45E5" w:rsidRDefault="008B45E5" w:rsidP="00C05A8C">
      <w:pPr>
        <w:rPr>
          <w:b/>
          <w:lang w:val="en-US"/>
        </w:rPr>
      </w:pPr>
    </w:p>
    <w:p w14:paraId="61FEA5EF" w14:textId="1696BADC" w:rsidR="003211C2" w:rsidRDefault="003211C2" w:rsidP="00C05A8C">
      <w:pPr>
        <w:rPr>
          <w:b/>
          <w:lang w:val="en-US"/>
        </w:rPr>
      </w:pPr>
      <w:r w:rsidRPr="003211C2">
        <w:rPr>
          <w:b/>
          <w:lang w:val="en-US"/>
        </w:rPr>
        <w:t>4. Using TypeScript in Express project. (1 point)</w:t>
      </w:r>
    </w:p>
    <w:p w14:paraId="3A4D864F" w14:textId="174DC7AA" w:rsidR="008B45E5" w:rsidRDefault="008B45E5" w:rsidP="00C05A8C">
      <w:pPr>
        <w:rPr>
          <w:bCs/>
          <w:lang w:val="en-US"/>
        </w:rPr>
      </w:pPr>
      <w:r>
        <w:rPr>
          <w:bCs/>
          <w:lang w:val="en-US"/>
        </w:rPr>
        <w:t>You may found the following resources useful when answering the questions below.</w:t>
      </w:r>
    </w:p>
    <w:p w14:paraId="5336EC20" w14:textId="5F503301" w:rsidR="008B45E5" w:rsidRDefault="008B45E5" w:rsidP="00C05A8C">
      <w:pPr>
        <w:rPr>
          <w:bCs/>
          <w:lang w:val="en-US"/>
        </w:rPr>
      </w:pPr>
      <w:r>
        <w:rPr>
          <w:bCs/>
          <w:lang w:val="en-US"/>
        </w:rPr>
        <w:t>The TypeScript Handbook (</w:t>
      </w:r>
      <w:hyperlink r:id="rId14" w:history="1">
        <w:r w:rsidRPr="00A93B93">
          <w:rPr>
            <w:rStyle w:val="Hyperlink"/>
            <w:bCs/>
            <w:lang w:val="en-US"/>
          </w:rPr>
          <w:t>https://www.typescriptlang.org/docs/handbook/intro.html</w:t>
        </w:r>
      </w:hyperlink>
      <w:r>
        <w:rPr>
          <w:bCs/>
          <w:lang w:val="en-US"/>
        </w:rPr>
        <w:t>)</w:t>
      </w:r>
    </w:p>
    <w:p w14:paraId="36A1630B" w14:textId="0C725972" w:rsidR="008B45E5" w:rsidRDefault="00A84A85" w:rsidP="00C05A8C">
      <w:pPr>
        <w:rPr>
          <w:bCs/>
          <w:lang w:val="en-US"/>
        </w:rPr>
      </w:pPr>
      <w:r w:rsidRPr="00A84A85">
        <w:rPr>
          <w:bCs/>
          <w:lang w:val="en-US"/>
        </w:rPr>
        <w:t>Advantages and Disadvantages of TypeScript over JavaScript</w:t>
      </w:r>
      <w:r>
        <w:rPr>
          <w:bCs/>
          <w:lang w:val="en-US"/>
        </w:rPr>
        <w:t xml:space="preserve"> (</w:t>
      </w:r>
      <w:hyperlink r:id="rId15" w:history="1">
        <w:r w:rsidRPr="00A93B93">
          <w:rPr>
            <w:rStyle w:val="Hyperlink"/>
            <w:bCs/>
            <w:lang w:val="en-US"/>
          </w:rPr>
          <w:t>https://www.geeksforgeeks.org/javascript/advantages-and-disadvantages-of-typescript-over-javascript/</w:t>
        </w:r>
      </w:hyperlink>
      <w:r>
        <w:rPr>
          <w:bCs/>
          <w:lang w:val="en-US"/>
        </w:rPr>
        <w:t>)</w:t>
      </w:r>
    </w:p>
    <w:p w14:paraId="5982247B" w14:textId="77777777" w:rsidR="00A84A85" w:rsidRPr="008B45E5" w:rsidRDefault="00A84A85" w:rsidP="00C05A8C">
      <w:pPr>
        <w:rPr>
          <w:bCs/>
          <w:lang w:val="en-US"/>
        </w:rPr>
      </w:pPr>
    </w:p>
    <w:p w14:paraId="271F80CA" w14:textId="7C01AB1C" w:rsidR="00C05A8C" w:rsidRDefault="003211C2" w:rsidP="00C05A8C">
      <w:pPr>
        <w:rPr>
          <w:bCs/>
          <w:lang w:val="en-US"/>
        </w:rPr>
      </w:pPr>
      <w:r>
        <w:rPr>
          <w:bCs/>
          <w:lang w:val="en-US"/>
        </w:rPr>
        <w:t xml:space="preserve">a. </w:t>
      </w:r>
      <w:r w:rsidR="00C05A8C">
        <w:rPr>
          <w:bCs/>
          <w:lang w:val="en-US"/>
        </w:rPr>
        <w:t>What are the advantages of using TypeScript</w:t>
      </w:r>
      <w:r>
        <w:rPr>
          <w:bCs/>
          <w:lang w:val="en-US"/>
        </w:rPr>
        <w:t xml:space="preserve"> in a backend project</w:t>
      </w:r>
      <w:r w:rsidR="00C05A8C">
        <w:rPr>
          <w:bCs/>
          <w:lang w:val="en-US"/>
        </w:rPr>
        <w:t>?</w:t>
      </w:r>
      <w:r>
        <w:rPr>
          <w:bCs/>
          <w:lang w:val="en-US"/>
        </w:rPr>
        <w:t xml:space="preserve"> (0,75 points)</w:t>
      </w:r>
    </w:p>
    <w:p w14:paraId="5883D93A" w14:textId="5DAE3064" w:rsidR="00C05A8C" w:rsidRDefault="003211C2" w:rsidP="00C05A8C">
      <w:pPr>
        <w:rPr>
          <w:bCs/>
          <w:lang w:val="en-US"/>
        </w:rPr>
      </w:pPr>
      <w:r>
        <w:rPr>
          <w:bCs/>
          <w:lang w:val="en-US"/>
        </w:rPr>
        <w:t xml:space="preserve">b. </w:t>
      </w:r>
      <w:r w:rsidR="00C05A8C">
        <w:rPr>
          <w:bCs/>
          <w:lang w:val="en-US"/>
        </w:rPr>
        <w:t xml:space="preserve">What are the disadvantages of using TypeScript </w:t>
      </w:r>
      <w:r>
        <w:rPr>
          <w:bCs/>
          <w:lang w:val="en-US"/>
        </w:rPr>
        <w:t>in a backend project</w:t>
      </w:r>
      <w:r w:rsidR="00C05A8C">
        <w:rPr>
          <w:bCs/>
          <w:lang w:val="en-US"/>
        </w:rPr>
        <w:t>?</w:t>
      </w:r>
      <w:r>
        <w:rPr>
          <w:bCs/>
          <w:lang w:val="en-US"/>
        </w:rPr>
        <w:t xml:space="preserve"> (0,25 points)</w:t>
      </w:r>
    </w:p>
    <w:p w14:paraId="748FF5EB" w14:textId="77777777" w:rsidR="00284375" w:rsidRPr="008B45E5" w:rsidRDefault="00284375" w:rsidP="00284375">
      <w:pPr>
        <w:rPr>
          <w:bCs/>
          <w:color w:val="FF0000"/>
          <w:lang w:val="en-US"/>
        </w:rPr>
      </w:pPr>
      <w:r w:rsidRPr="008B45E5">
        <w:rPr>
          <w:bCs/>
          <w:color w:val="FF0000"/>
          <w:lang w:val="en-US"/>
        </w:rPr>
        <w:t>You must cite at least one non-AI source.</w:t>
      </w:r>
    </w:p>
    <w:p w14:paraId="04621757" w14:textId="292A1F39" w:rsidR="00EF081E" w:rsidRDefault="00EF081E" w:rsidP="009C3A09">
      <w:pPr>
        <w:rPr>
          <w:bCs/>
          <w:lang w:val="en-US"/>
        </w:rPr>
      </w:pPr>
    </w:p>
    <w:p w14:paraId="564CE418" w14:textId="673B62ED" w:rsidR="009C3A09" w:rsidRPr="00055D8A" w:rsidRDefault="003211C2" w:rsidP="009C3A09">
      <w:pPr>
        <w:rPr>
          <w:b/>
          <w:lang w:val="en-US"/>
        </w:rPr>
      </w:pPr>
      <w:r>
        <w:rPr>
          <w:b/>
          <w:lang w:val="en-US"/>
        </w:rPr>
        <w:t>5</w:t>
      </w:r>
      <w:r w:rsidR="00055D8A" w:rsidRPr="00055D8A">
        <w:rPr>
          <w:b/>
          <w:lang w:val="en-US"/>
        </w:rPr>
        <w:t>.</w:t>
      </w:r>
      <w:r w:rsidR="000E0655">
        <w:rPr>
          <w:b/>
          <w:lang w:val="en-US"/>
        </w:rPr>
        <w:t xml:space="preserve"> </w:t>
      </w:r>
      <w:r>
        <w:rPr>
          <w:b/>
          <w:lang w:val="en-US"/>
        </w:rPr>
        <w:t>Fixing the testing functionality</w:t>
      </w:r>
      <w:r w:rsidR="009C3A09" w:rsidRPr="00055D8A">
        <w:rPr>
          <w:b/>
          <w:lang w:val="en-US"/>
        </w:rPr>
        <w:t>. (</w:t>
      </w:r>
      <w:r>
        <w:rPr>
          <w:b/>
          <w:lang w:val="en-US"/>
        </w:rPr>
        <w:t xml:space="preserve">2 * </w:t>
      </w:r>
      <w:r w:rsidR="00ED3608">
        <w:rPr>
          <w:b/>
          <w:lang w:val="en-US"/>
        </w:rPr>
        <w:t>0,5</w:t>
      </w:r>
      <w:r>
        <w:rPr>
          <w:b/>
          <w:lang w:val="en-US"/>
        </w:rPr>
        <w:t xml:space="preserve"> = </w:t>
      </w:r>
      <w:r w:rsidR="00ED3608">
        <w:rPr>
          <w:b/>
          <w:lang w:val="en-US"/>
        </w:rPr>
        <w:t>1</w:t>
      </w:r>
      <w:r w:rsidR="009C3A09" w:rsidRPr="00055D8A">
        <w:rPr>
          <w:b/>
          <w:lang w:val="en-US"/>
        </w:rPr>
        <w:t xml:space="preserve"> point)</w:t>
      </w:r>
    </w:p>
    <w:p w14:paraId="37A2E039" w14:textId="2F62BD16" w:rsidR="00284375" w:rsidRDefault="00284375" w:rsidP="009C3A09">
      <w:pPr>
        <w:rPr>
          <w:bCs/>
          <w:lang w:val="en-US"/>
        </w:rPr>
      </w:pPr>
      <w:r>
        <w:rPr>
          <w:bCs/>
          <w:lang w:val="en-US"/>
        </w:rPr>
        <w:t>Unfortunately, the tests won’t run anymore after you’ve converted the project to TypeScript. You’ll need to fix this issue. You can also use and utilize TypeScript in your tests too.</w:t>
      </w:r>
    </w:p>
    <w:p w14:paraId="681DC804" w14:textId="51DA1D4C" w:rsidR="009C3A09" w:rsidRDefault="003211C2" w:rsidP="009C3A09">
      <w:pPr>
        <w:rPr>
          <w:bCs/>
          <w:lang w:val="en-US"/>
        </w:rPr>
      </w:pPr>
      <w:r>
        <w:rPr>
          <w:bCs/>
          <w:lang w:val="en-US"/>
        </w:rPr>
        <w:t>a. Modify your test configuration so that you can run them again.</w:t>
      </w:r>
    </w:p>
    <w:p w14:paraId="0693048E" w14:textId="29E86A1C" w:rsidR="003211C2" w:rsidRDefault="003211C2" w:rsidP="009C3A09">
      <w:pPr>
        <w:rPr>
          <w:bCs/>
          <w:lang w:val="en-US"/>
        </w:rPr>
      </w:pPr>
      <w:r>
        <w:rPr>
          <w:bCs/>
          <w:lang w:val="en-US"/>
        </w:rPr>
        <w:t xml:space="preserve">b. </w:t>
      </w:r>
      <w:r w:rsidR="00A06875">
        <w:rPr>
          <w:bCs/>
          <w:lang w:val="en-US"/>
        </w:rPr>
        <w:t>Write a summary of the changes you made to the test configurations. Why the changes were needed?</w:t>
      </w:r>
    </w:p>
    <w:p w14:paraId="55E4AED3" w14:textId="78E77F7B" w:rsidR="00512F43" w:rsidRDefault="00512F43" w:rsidP="009C3A09">
      <w:pPr>
        <w:rPr>
          <w:bCs/>
          <w:lang w:val="en-US"/>
        </w:rPr>
      </w:pPr>
      <w:r>
        <w:rPr>
          <w:bCs/>
          <w:lang w:val="en-US"/>
        </w:rPr>
        <w:t>WE ARE NOT CONCENTRATING DEEPLY ON TESTING ON THIS COURSE. THE INSTRUCTOR WILL PUBLISH SHORT INSTRUCTIONS TO SOLVE THESE</w:t>
      </w:r>
      <w:r w:rsidR="00A06875">
        <w:rPr>
          <w:bCs/>
          <w:lang w:val="en-US"/>
        </w:rPr>
        <w:t xml:space="preserve"> CONFIGURATION</w:t>
      </w:r>
      <w:r>
        <w:rPr>
          <w:bCs/>
          <w:lang w:val="en-US"/>
        </w:rPr>
        <w:t xml:space="preserve"> ISSUES ON ITSLEARNING ENVIRONMENT.</w:t>
      </w:r>
      <w:r w:rsidR="00A06875">
        <w:rPr>
          <w:bCs/>
          <w:lang w:val="en-US"/>
        </w:rPr>
        <w:t xml:space="preserve"> WE’LL NOT CONVERT TO TYPESCRIPT IN THE TESTS THEMSELVES.</w:t>
      </w:r>
    </w:p>
    <w:p w14:paraId="729D69CB" w14:textId="77777777" w:rsidR="00284375" w:rsidRDefault="00284375" w:rsidP="009C3A09">
      <w:pPr>
        <w:rPr>
          <w:bCs/>
          <w:lang w:val="en-US"/>
        </w:rPr>
      </w:pPr>
    </w:p>
    <w:p w14:paraId="06C747B8" w14:textId="77777777" w:rsidR="00011773" w:rsidRDefault="00011773" w:rsidP="009C3A09">
      <w:pPr>
        <w:rPr>
          <w:bCs/>
          <w:lang w:val="en-US"/>
        </w:rPr>
      </w:pPr>
    </w:p>
    <w:p w14:paraId="082CFF8E" w14:textId="77777777" w:rsidR="009C3A09" w:rsidRPr="009C3A09" w:rsidRDefault="009C3A09" w:rsidP="009C3A09">
      <w:pPr>
        <w:rPr>
          <w:bCs/>
          <w:lang w:val="en-US"/>
        </w:rPr>
      </w:pPr>
    </w:p>
    <w:sectPr w:rsidR="009C3A09" w:rsidRPr="009C3A09" w:rsidSect="00C60AAD">
      <w:headerReference w:type="default" r:id="rId16"/>
      <w:pgSz w:w="11906" w:h="16838"/>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B13B9" w14:textId="77777777" w:rsidR="00687B10" w:rsidRDefault="00687B10" w:rsidP="00DD0482">
      <w:pPr>
        <w:spacing w:after="0" w:line="240" w:lineRule="auto"/>
      </w:pPr>
      <w:r>
        <w:separator/>
      </w:r>
    </w:p>
  </w:endnote>
  <w:endnote w:type="continuationSeparator" w:id="0">
    <w:p w14:paraId="36A73AC0" w14:textId="77777777" w:rsidR="00687B10" w:rsidRDefault="00687B10" w:rsidP="00DD0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T Sans">
    <w:panose1 w:val="020B0503020203020204"/>
    <w:charset w:val="00"/>
    <w:family w:val="swiss"/>
    <w:pitch w:val="variable"/>
    <w:sig w:usb0="A00002EF" w:usb1="5000204B" w:usb2="00000000" w:usb3="00000000" w:csb0="00000097"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1F700" w14:textId="77777777" w:rsidR="00687B10" w:rsidRDefault="00687B10" w:rsidP="00DD0482">
      <w:pPr>
        <w:spacing w:after="0" w:line="240" w:lineRule="auto"/>
      </w:pPr>
      <w:r>
        <w:separator/>
      </w:r>
    </w:p>
  </w:footnote>
  <w:footnote w:type="continuationSeparator" w:id="0">
    <w:p w14:paraId="0E86FE85" w14:textId="77777777" w:rsidR="00687B10" w:rsidRDefault="00687B10" w:rsidP="00DD0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D38B9" w14:textId="2D270EED" w:rsidR="00ED62C8" w:rsidRPr="00537C81" w:rsidRDefault="00ED62C8">
    <w:pPr>
      <w:pStyle w:val="Header"/>
      <w:rPr>
        <w:lang w:val="en-US"/>
      </w:rPr>
    </w:pPr>
    <w:r>
      <w:rPr>
        <w:noProof/>
        <w:lang w:eastAsia="fi-FI"/>
      </w:rPr>
      <w:drawing>
        <wp:anchor distT="0" distB="0" distL="114300" distR="114300" simplePos="0" relativeHeight="251658240" behindDoc="0" locked="0" layoutInCell="1" allowOverlap="1" wp14:anchorId="481631A4" wp14:editId="7C135BCD">
          <wp:simplePos x="0" y="0"/>
          <wp:positionH relativeFrom="margin">
            <wp:posOffset>-168275</wp:posOffset>
          </wp:positionH>
          <wp:positionV relativeFrom="paragraph">
            <wp:posOffset>-106680</wp:posOffset>
          </wp:positionV>
          <wp:extent cx="1419225" cy="790575"/>
          <wp:effectExtent l="0" t="0" r="9525" b="9525"/>
          <wp:wrapSquare wrapText="bothSides"/>
          <wp:docPr id="1"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RKU_AMK_ENG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19225" cy="790575"/>
                  </a:xfrm>
                  <a:prstGeom prst="rect">
                    <a:avLst/>
                  </a:prstGeom>
                </pic:spPr>
              </pic:pic>
            </a:graphicData>
          </a:graphic>
          <wp14:sizeRelH relativeFrom="page">
            <wp14:pctWidth>0</wp14:pctWidth>
          </wp14:sizeRelH>
          <wp14:sizeRelV relativeFrom="page">
            <wp14:pctHeight>0</wp14:pctHeight>
          </wp14:sizeRelV>
        </wp:anchor>
      </w:drawing>
    </w:r>
    <w:r>
      <w:rPr>
        <w:lang w:val="en-US"/>
      </w:rPr>
      <w:t>Server-Side Web Development</w:t>
    </w:r>
  </w:p>
  <w:p w14:paraId="35E565FD" w14:textId="596D2FC4" w:rsidR="00ED62C8" w:rsidRPr="00537C81" w:rsidRDefault="00ED62C8">
    <w:pPr>
      <w:pStyle w:val="Header"/>
      <w:rPr>
        <w:lang w:val="en-US"/>
      </w:rPr>
    </w:pPr>
    <w:r>
      <w:rPr>
        <w:lang w:val="en-US"/>
      </w:rPr>
      <w:t>Exercise 0</w:t>
    </w:r>
    <w:r w:rsidR="004555F1">
      <w:rPr>
        <w:lang w:val="en-US"/>
      </w:rPr>
      <w:t>4</w:t>
    </w:r>
  </w:p>
  <w:p w14:paraId="481631A3" w14:textId="498D2109" w:rsidR="00ED62C8" w:rsidRPr="00537C81" w:rsidRDefault="00FF0D5C">
    <w:pPr>
      <w:pStyle w:val="Header"/>
      <w:rPr>
        <w:lang w:val="en-US"/>
      </w:rPr>
    </w:pPr>
    <w:r>
      <w:rPr>
        <w:lang w:val="en-US"/>
      </w:rPr>
      <w:t>Handling errors and using TypeScript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F59"/>
    <w:multiLevelType w:val="hybridMultilevel"/>
    <w:tmpl w:val="7800085A"/>
    <w:lvl w:ilvl="0" w:tplc="040B0019">
      <w:start w:val="2"/>
      <w:numFmt w:val="lowerLetter"/>
      <w:lvlText w:val="%1."/>
      <w:lvlJc w:val="left"/>
      <w:pPr>
        <w:ind w:left="720" w:hanging="360"/>
      </w:pPr>
      <w:rPr>
        <w:rFonts w:hint="default"/>
      </w:rPr>
    </w:lvl>
    <w:lvl w:ilvl="1" w:tplc="040B0019">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 w15:restartNumberingAfterBreak="0">
    <w:nsid w:val="049F761C"/>
    <w:multiLevelType w:val="hybridMultilevel"/>
    <w:tmpl w:val="CDF48372"/>
    <w:lvl w:ilvl="0" w:tplc="C562F4E8">
      <w:start w:val="1"/>
      <w:numFmt w:val="lowerLetter"/>
      <w:lvlText w:val="%1."/>
      <w:lvlJc w:val="left"/>
      <w:pPr>
        <w:ind w:left="720" w:hanging="360"/>
      </w:pPr>
      <w:rPr>
        <w:rFonts w:hint="default"/>
      </w:rPr>
    </w:lvl>
    <w:lvl w:ilvl="1" w:tplc="040B001B">
      <w:start w:val="1"/>
      <w:numFmt w:val="lowerRoman"/>
      <w:lvlText w:val="%2."/>
      <w:lvlJc w:val="righ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40E006B1"/>
    <w:multiLevelType w:val="hybridMultilevel"/>
    <w:tmpl w:val="380EE2AA"/>
    <w:lvl w:ilvl="0" w:tplc="040B0001">
      <w:start w:val="1"/>
      <w:numFmt w:val="bullet"/>
      <w:lvlText w:val=""/>
      <w:lvlJc w:val="left"/>
      <w:pPr>
        <w:ind w:left="720" w:hanging="360"/>
      </w:pPr>
      <w:rPr>
        <w:rFonts w:ascii="Symbol" w:hAnsi="Symbol" w:hint="default"/>
      </w:r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435633A"/>
    <w:multiLevelType w:val="hybridMultilevel"/>
    <w:tmpl w:val="F8509750"/>
    <w:lvl w:ilvl="0" w:tplc="040B000F">
      <w:start w:val="1"/>
      <w:numFmt w:val="decimal"/>
      <w:lvlText w:val="%1."/>
      <w:lvlJc w:val="left"/>
      <w:pPr>
        <w:ind w:left="720" w:hanging="360"/>
      </w:pPr>
    </w:lvl>
    <w:lvl w:ilvl="1" w:tplc="040B0019">
      <w:start w:val="1"/>
      <w:numFmt w:val="lowerLetter"/>
      <w:lvlText w:val="%2."/>
      <w:lvlJc w:val="left"/>
      <w:pPr>
        <w:ind w:left="1494"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 w15:restartNumberingAfterBreak="0">
    <w:nsid w:val="59014D40"/>
    <w:multiLevelType w:val="hybridMultilevel"/>
    <w:tmpl w:val="E6C0F07E"/>
    <w:lvl w:ilvl="0" w:tplc="FFFFFFFF">
      <w:start w:val="1"/>
      <w:numFmt w:val="decimal"/>
      <w:lvlText w:val="%1."/>
      <w:lvlJc w:val="left"/>
      <w:pPr>
        <w:ind w:left="720" w:hanging="360"/>
      </w:pPr>
    </w:lvl>
    <w:lvl w:ilvl="1" w:tplc="040B0019">
      <w:start w:val="1"/>
      <w:numFmt w:val="lowerLetter"/>
      <w:lvlText w:val="%2."/>
      <w:lvlJc w:val="left"/>
      <w:pPr>
        <w:ind w:left="1494"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D5722D0"/>
    <w:multiLevelType w:val="hybridMultilevel"/>
    <w:tmpl w:val="F98AD00A"/>
    <w:lvl w:ilvl="0" w:tplc="C562F4E8">
      <w:start w:val="1"/>
      <w:numFmt w:val="lowerLetter"/>
      <w:lvlText w:val="%1."/>
      <w:lvlJc w:val="left"/>
      <w:pPr>
        <w:ind w:left="1080" w:hanging="360"/>
      </w:pPr>
      <w:rPr>
        <w:rFonts w:hint="default"/>
      </w:rPr>
    </w:lvl>
    <w:lvl w:ilvl="1" w:tplc="040B0019">
      <w:start w:val="1"/>
      <w:numFmt w:val="lowerLetter"/>
      <w:lvlText w:val="%2."/>
      <w:lvlJc w:val="lef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6" w15:restartNumberingAfterBreak="0">
    <w:nsid w:val="68E01931"/>
    <w:multiLevelType w:val="hybridMultilevel"/>
    <w:tmpl w:val="2A5690B8"/>
    <w:lvl w:ilvl="0" w:tplc="040B0019">
      <w:start w:val="1"/>
      <w:numFmt w:val="lowerLetter"/>
      <w:lvlText w:val="%1."/>
      <w:lvlJc w:val="left"/>
      <w:pPr>
        <w:ind w:left="1494" w:hanging="360"/>
      </w:pPr>
    </w:lvl>
    <w:lvl w:ilvl="1" w:tplc="040B0019" w:tentative="1">
      <w:start w:val="1"/>
      <w:numFmt w:val="lowerLetter"/>
      <w:lvlText w:val="%2."/>
      <w:lvlJc w:val="left"/>
      <w:pPr>
        <w:ind w:left="2214" w:hanging="360"/>
      </w:pPr>
    </w:lvl>
    <w:lvl w:ilvl="2" w:tplc="040B001B" w:tentative="1">
      <w:start w:val="1"/>
      <w:numFmt w:val="lowerRoman"/>
      <w:lvlText w:val="%3."/>
      <w:lvlJc w:val="right"/>
      <w:pPr>
        <w:ind w:left="2934" w:hanging="180"/>
      </w:pPr>
    </w:lvl>
    <w:lvl w:ilvl="3" w:tplc="040B000F" w:tentative="1">
      <w:start w:val="1"/>
      <w:numFmt w:val="decimal"/>
      <w:lvlText w:val="%4."/>
      <w:lvlJc w:val="left"/>
      <w:pPr>
        <w:ind w:left="3654" w:hanging="360"/>
      </w:pPr>
    </w:lvl>
    <w:lvl w:ilvl="4" w:tplc="040B0019" w:tentative="1">
      <w:start w:val="1"/>
      <w:numFmt w:val="lowerLetter"/>
      <w:lvlText w:val="%5."/>
      <w:lvlJc w:val="left"/>
      <w:pPr>
        <w:ind w:left="4374" w:hanging="360"/>
      </w:pPr>
    </w:lvl>
    <w:lvl w:ilvl="5" w:tplc="040B001B" w:tentative="1">
      <w:start w:val="1"/>
      <w:numFmt w:val="lowerRoman"/>
      <w:lvlText w:val="%6."/>
      <w:lvlJc w:val="right"/>
      <w:pPr>
        <w:ind w:left="5094" w:hanging="180"/>
      </w:pPr>
    </w:lvl>
    <w:lvl w:ilvl="6" w:tplc="040B000F" w:tentative="1">
      <w:start w:val="1"/>
      <w:numFmt w:val="decimal"/>
      <w:lvlText w:val="%7."/>
      <w:lvlJc w:val="left"/>
      <w:pPr>
        <w:ind w:left="5814" w:hanging="360"/>
      </w:pPr>
    </w:lvl>
    <w:lvl w:ilvl="7" w:tplc="040B0019" w:tentative="1">
      <w:start w:val="1"/>
      <w:numFmt w:val="lowerLetter"/>
      <w:lvlText w:val="%8."/>
      <w:lvlJc w:val="left"/>
      <w:pPr>
        <w:ind w:left="6534" w:hanging="360"/>
      </w:pPr>
    </w:lvl>
    <w:lvl w:ilvl="8" w:tplc="040B001B" w:tentative="1">
      <w:start w:val="1"/>
      <w:numFmt w:val="lowerRoman"/>
      <w:lvlText w:val="%9."/>
      <w:lvlJc w:val="right"/>
      <w:pPr>
        <w:ind w:left="7254" w:hanging="180"/>
      </w:pPr>
    </w:lvl>
  </w:abstractNum>
  <w:num w:numId="1" w16cid:durableId="712195372">
    <w:abstractNumId w:val="3"/>
  </w:num>
  <w:num w:numId="2" w16cid:durableId="1454516169">
    <w:abstractNumId w:val="4"/>
  </w:num>
  <w:num w:numId="3" w16cid:durableId="1591161007">
    <w:abstractNumId w:val="6"/>
  </w:num>
  <w:num w:numId="4" w16cid:durableId="608585699">
    <w:abstractNumId w:val="5"/>
  </w:num>
  <w:num w:numId="5" w16cid:durableId="833031002">
    <w:abstractNumId w:val="1"/>
  </w:num>
  <w:num w:numId="6" w16cid:durableId="1395083566">
    <w:abstractNumId w:val="2"/>
  </w:num>
  <w:num w:numId="7" w16cid:durableId="197665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482"/>
    <w:rsid w:val="00001D74"/>
    <w:rsid w:val="00011773"/>
    <w:rsid w:val="00022D6F"/>
    <w:rsid w:val="00024CE3"/>
    <w:rsid w:val="0003598F"/>
    <w:rsid w:val="00042215"/>
    <w:rsid w:val="00044827"/>
    <w:rsid w:val="00052013"/>
    <w:rsid w:val="00054D6B"/>
    <w:rsid w:val="00055D8A"/>
    <w:rsid w:val="0007263C"/>
    <w:rsid w:val="00073E0A"/>
    <w:rsid w:val="0008532F"/>
    <w:rsid w:val="0009721C"/>
    <w:rsid w:val="00097D9E"/>
    <w:rsid w:val="000E0655"/>
    <w:rsid w:val="000F02E9"/>
    <w:rsid w:val="000F4E53"/>
    <w:rsid w:val="00101270"/>
    <w:rsid w:val="0011733A"/>
    <w:rsid w:val="00133B24"/>
    <w:rsid w:val="00135D8F"/>
    <w:rsid w:val="00136387"/>
    <w:rsid w:val="00136B18"/>
    <w:rsid w:val="0016055E"/>
    <w:rsid w:val="001722A6"/>
    <w:rsid w:val="001B1858"/>
    <w:rsid w:val="001B4559"/>
    <w:rsid w:val="001B5542"/>
    <w:rsid w:val="002044E8"/>
    <w:rsid w:val="00215649"/>
    <w:rsid w:val="002227EB"/>
    <w:rsid w:val="00243845"/>
    <w:rsid w:val="00244A76"/>
    <w:rsid w:val="0026156F"/>
    <w:rsid w:val="00266A4F"/>
    <w:rsid w:val="0027608C"/>
    <w:rsid w:val="00282AE3"/>
    <w:rsid w:val="00284375"/>
    <w:rsid w:val="00293037"/>
    <w:rsid w:val="002A4696"/>
    <w:rsid w:val="002A67A3"/>
    <w:rsid w:val="002B1F6E"/>
    <w:rsid w:val="002C38E0"/>
    <w:rsid w:val="002D4235"/>
    <w:rsid w:val="002F1BB8"/>
    <w:rsid w:val="002F2A4B"/>
    <w:rsid w:val="00303492"/>
    <w:rsid w:val="00316D8E"/>
    <w:rsid w:val="003211C2"/>
    <w:rsid w:val="00334B29"/>
    <w:rsid w:val="0033680A"/>
    <w:rsid w:val="003442EC"/>
    <w:rsid w:val="00347F09"/>
    <w:rsid w:val="00363D07"/>
    <w:rsid w:val="00373F9A"/>
    <w:rsid w:val="00382657"/>
    <w:rsid w:val="003A6EEB"/>
    <w:rsid w:val="003B7F66"/>
    <w:rsid w:val="003C0995"/>
    <w:rsid w:val="003D31B9"/>
    <w:rsid w:val="003D4DE4"/>
    <w:rsid w:val="003D67FF"/>
    <w:rsid w:val="003E5527"/>
    <w:rsid w:val="003F0A47"/>
    <w:rsid w:val="003F50B8"/>
    <w:rsid w:val="00410B89"/>
    <w:rsid w:val="00431433"/>
    <w:rsid w:val="004555F1"/>
    <w:rsid w:val="00461BCB"/>
    <w:rsid w:val="00476250"/>
    <w:rsid w:val="00481437"/>
    <w:rsid w:val="004868A2"/>
    <w:rsid w:val="0049015A"/>
    <w:rsid w:val="0049244D"/>
    <w:rsid w:val="00493761"/>
    <w:rsid w:val="004B04A3"/>
    <w:rsid w:val="00512F43"/>
    <w:rsid w:val="00515820"/>
    <w:rsid w:val="00532163"/>
    <w:rsid w:val="00537C81"/>
    <w:rsid w:val="00543919"/>
    <w:rsid w:val="00544F9C"/>
    <w:rsid w:val="00550FF4"/>
    <w:rsid w:val="00574839"/>
    <w:rsid w:val="0058149B"/>
    <w:rsid w:val="0058210F"/>
    <w:rsid w:val="00586051"/>
    <w:rsid w:val="005A1561"/>
    <w:rsid w:val="005A51AF"/>
    <w:rsid w:val="005B00CD"/>
    <w:rsid w:val="005E29E3"/>
    <w:rsid w:val="005E4AAB"/>
    <w:rsid w:val="005F5D29"/>
    <w:rsid w:val="00607C20"/>
    <w:rsid w:val="00633C7A"/>
    <w:rsid w:val="00684B76"/>
    <w:rsid w:val="00687B10"/>
    <w:rsid w:val="006A1FAD"/>
    <w:rsid w:val="006B0338"/>
    <w:rsid w:val="00700F55"/>
    <w:rsid w:val="007016A8"/>
    <w:rsid w:val="007252C9"/>
    <w:rsid w:val="0072708B"/>
    <w:rsid w:val="00727D68"/>
    <w:rsid w:val="00750857"/>
    <w:rsid w:val="00754AC9"/>
    <w:rsid w:val="0077238C"/>
    <w:rsid w:val="00786973"/>
    <w:rsid w:val="007B3E71"/>
    <w:rsid w:val="007C3AB0"/>
    <w:rsid w:val="007E7334"/>
    <w:rsid w:val="007F5ED4"/>
    <w:rsid w:val="0080773F"/>
    <w:rsid w:val="0081056B"/>
    <w:rsid w:val="00814AB9"/>
    <w:rsid w:val="00823AC1"/>
    <w:rsid w:val="00835AE1"/>
    <w:rsid w:val="0084304C"/>
    <w:rsid w:val="008745B8"/>
    <w:rsid w:val="00895D10"/>
    <w:rsid w:val="008A70F6"/>
    <w:rsid w:val="008B0D01"/>
    <w:rsid w:val="008B45E5"/>
    <w:rsid w:val="008B4CE8"/>
    <w:rsid w:val="008C7474"/>
    <w:rsid w:val="008C76E5"/>
    <w:rsid w:val="008E3B51"/>
    <w:rsid w:val="008F37B3"/>
    <w:rsid w:val="00903E9E"/>
    <w:rsid w:val="009056AD"/>
    <w:rsid w:val="009335C5"/>
    <w:rsid w:val="00946105"/>
    <w:rsid w:val="00947783"/>
    <w:rsid w:val="00971670"/>
    <w:rsid w:val="00973C7F"/>
    <w:rsid w:val="009808CF"/>
    <w:rsid w:val="00980B7C"/>
    <w:rsid w:val="00981A24"/>
    <w:rsid w:val="00983BDC"/>
    <w:rsid w:val="009853A4"/>
    <w:rsid w:val="00985A46"/>
    <w:rsid w:val="00996726"/>
    <w:rsid w:val="009A34D7"/>
    <w:rsid w:val="009B2C19"/>
    <w:rsid w:val="009B466A"/>
    <w:rsid w:val="009C0630"/>
    <w:rsid w:val="009C3A09"/>
    <w:rsid w:val="009E0FA2"/>
    <w:rsid w:val="009F2E65"/>
    <w:rsid w:val="00A06875"/>
    <w:rsid w:val="00A1119C"/>
    <w:rsid w:val="00A241C2"/>
    <w:rsid w:val="00A53A61"/>
    <w:rsid w:val="00A6056F"/>
    <w:rsid w:val="00A61D26"/>
    <w:rsid w:val="00A61D94"/>
    <w:rsid w:val="00A80A5B"/>
    <w:rsid w:val="00A818EC"/>
    <w:rsid w:val="00A84A85"/>
    <w:rsid w:val="00AB49D7"/>
    <w:rsid w:val="00AF0658"/>
    <w:rsid w:val="00AF5BD5"/>
    <w:rsid w:val="00B03970"/>
    <w:rsid w:val="00B06AE3"/>
    <w:rsid w:val="00B07A88"/>
    <w:rsid w:val="00B147B6"/>
    <w:rsid w:val="00B2369A"/>
    <w:rsid w:val="00B2452F"/>
    <w:rsid w:val="00B24751"/>
    <w:rsid w:val="00B24C74"/>
    <w:rsid w:val="00B42072"/>
    <w:rsid w:val="00B824F9"/>
    <w:rsid w:val="00B853D4"/>
    <w:rsid w:val="00BA0118"/>
    <w:rsid w:val="00BB389F"/>
    <w:rsid w:val="00BB49A3"/>
    <w:rsid w:val="00BC7D56"/>
    <w:rsid w:val="00BE23D6"/>
    <w:rsid w:val="00BE4B91"/>
    <w:rsid w:val="00BE6D93"/>
    <w:rsid w:val="00C05A8C"/>
    <w:rsid w:val="00C12362"/>
    <w:rsid w:val="00C2334E"/>
    <w:rsid w:val="00C35D23"/>
    <w:rsid w:val="00C60AAD"/>
    <w:rsid w:val="00C71B34"/>
    <w:rsid w:val="00C76B77"/>
    <w:rsid w:val="00CB5370"/>
    <w:rsid w:val="00CB7A82"/>
    <w:rsid w:val="00CB7F84"/>
    <w:rsid w:val="00CC13E2"/>
    <w:rsid w:val="00CC2BE7"/>
    <w:rsid w:val="00CD3E47"/>
    <w:rsid w:val="00CD4AF7"/>
    <w:rsid w:val="00CD699C"/>
    <w:rsid w:val="00D06A29"/>
    <w:rsid w:val="00D22EAE"/>
    <w:rsid w:val="00D3177A"/>
    <w:rsid w:val="00D319B2"/>
    <w:rsid w:val="00D35F01"/>
    <w:rsid w:val="00D4009E"/>
    <w:rsid w:val="00D623E1"/>
    <w:rsid w:val="00D637E9"/>
    <w:rsid w:val="00D75431"/>
    <w:rsid w:val="00D838D4"/>
    <w:rsid w:val="00D86335"/>
    <w:rsid w:val="00D87DF5"/>
    <w:rsid w:val="00D92B97"/>
    <w:rsid w:val="00DA1698"/>
    <w:rsid w:val="00DC2EB6"/>
    <w:rsid w:val="00DC7398"/>
    <w:rsid w:val="00DD0482"/>
    <w:rsid w:val="00DD2631"/>
    <w:rsid w:val="00DE1E6C"/>
    <w:rsid w:val="00DF2258"/>
    <w:rsid w:val="00E01696"/>
    <w:rsid w:val="00E20DFE"/>
    <w:rsid w:val="00E42285"/>
    <w:rsid w:val="00E46BB8"/>
    <w:rsid w:val="00E5663B"/>
    <w:rsid w:val="00E80618"/>
    <w:rsid w:val="00E95848"/>
    <w:rsid w:val="00EA5CD6"/>
    <w:rsid w:val="00EB4311"/>
    <w:rsid w:val="00EC68DD"/>
    <w:rsid w:val="00ED235D"/>
    <w:rsid w:val="00ED3608"/>
    <w:rsid w:val="00ED62C8"/>
    <w:rsid w:val="00ED694C"/>
    <w:rsid w:val="00ED742E"/>
    <w:rsid w:val="00EF081E"/>
    <w:rsid w:val="00EF19CB"/>
    <w:rsid w:val="00F05096"/>
    <w:rsid w:val="00F64614"/>
    <w:rsid w:val="00F65AFD"/>
    <w:rsid w:val="00F959DA"/>
    <w:rsid w:val="00FA3559"/>
    <w:rsid w:val="00FB5FC4"/>
    <w:rsid w:val="00FC1548"/>
    <w:rsid w:val="00FC7D45"/>
    <w:rsid w:val="00FD3695"/>
    <w:rsid w:val="00FE3D9B"/>
    <w:rsid w:val="00FF0D5C"/>
    <w:rsid w:val="00FF2CA3"/>
    <w:rsid w:val="00FF7F5A"/>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63199"/>
  <w15:chartTrackingRefBased/>
  <w15:docId w15:val="{0B7AA92B-EFC4-4C07-B973-19F7E3CFC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561"/>
    <w:pPr>
      <w:keepNext/>
      <w:keepLines/>
      <w:spacing w:before="240" w:after="0"/>
      <w:outlineLvl w:val="0"/>
    </w:pPr>
    <w:rPr>
      <w:rFonts w:asciiTheme="majorHAnsi" w:eastAsiaTheme="majorEastAsia" w:hAnsiTheme="majorHAnsi" w:cstheme="majorBidi"/>
      <w:color w:val="BF9D00" w:themeColor="accent1" w:themeShade="BF"/>
      <w:sz w:val="32"/>
      <w:szCs w:val="32"/>
    </w:rPr>
  </w:style>
  <w:style w:type="paragraph" w:styleId="Heading2">
    <w:name w:val="heading 2"/>
    <w:basedOn w:val="Normal"/>
    <w:next w:val="Normal"/>
    <w:link w:val="Heading2Char"/>
    <w:uiPriority w:val="9"/>
    <w:semiHidden/>
    <w:unhideWhenUsed/>
    <w:qFormat/>
    <w:rsid w:val="002D4235"/>
    <w:pPr>
      <w:keepNext/>
      <w:keepLines/>
      <w:spacing w:before="40" w:after="0"/>
      <w:outlineLvl w:val="1"/>
    </w:pPr>
    <w:rPr>
      <w:rFonts w:asciiTheme="majorHAnsi" w:eastAsiaTheme="majorEastAsia" w:hAnsiTheme="majorHAnsi" w:cstheme="majorBidi"/>
      <w:color w:val="BF9D00" w:themeColor="accent1" w:themeShade="BF"/>
      <w:sz w:val="26"/>
      <w:szCs w:val="26"/>
    </w:rPr>
  </w:style>
  <w:style w:type="paragraph" w:styleId="Heading3">
    <w:name w:val="heading 3"/>
    <w:basedOn w:val="Normal"/>
    <w:next w:val="Normal"/>
    <w:link w:val="Heading3Char"/>
    <w:uiPriority w:val="9"/>
    <w:semiHidden/>
    <w:unhideWhenUsed/>
    <w:qFormat/>
    <w:rsid w:val="00F64614"/>
    <w:pPr>
      <w:keepNext/>
      <w:keepLines/>
      <w:spacing w:before="40" w:after="0"/>
      <w:outlineLvl w:val="2"/>
    </w:pPr>
    <w:rPr>
      <w:rFonts w:asciiTheme="majorHAnsi" w:eastAsiaTheme="majorEastAsia" w:hAnsiTheme="majorHAnsi" w:cstheme="majorBidi"/>
      <w:color w:val="7F680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0482"/>
    <w:pPr>
      <w:tabs>
        <w:tab w:val="center" w:pos="4819"/>
        <w:tab w:val="right" w:pos="9638"/>
      </w:tabs>
      <w:spacing w:after="0" w:line="240" w:lineRule="auto"/>
    </w:pPr>
  </w:style>
  <w:style w:type="character" w:customStyle="1" w:styleId="HeaderChar">
    <w:name w:val="Header Char"/>
    <w:basedOn w:val="DefaultParagraphFont"/>
    <w:link w:val="Header"/>
    <w:uiPriority w:val="99"/>
    <w:rsid w:val="00DD0482"/>
  </w:style>
  <w:style w:type="paragraph" w:styleId="Footer">
    <w:name w:val="footer"/>
    <w:basedOn w:val="Normal"/>
    <w:link w:val="FooterChar"/>
    <w:uiPriority w:val="99"/>
    <w:unhideWhenUsed/>
    <w:rsid w:val="00DD0482"/>
    <w:pPr>
      <w:tabs>
        <w:tab w:val="center" w:pos="4819"/>
        <w:tab w:val="right" w:pos="9638"/>
      </w:tabs>
      <w:spacing w:after="0" w:line="240" w:lineRule="auto"/>
    </w:pPr>
  </w:style>
  <w:style w:type="character" w:customStyle="1" w:styleId="FooterChar">
    <w:name w:val="Footer Char"/>
    <w:basedOn w:val="DefaultParagraphFont"/>
    <w:link w:val="Footer"/>
    <w:uiPriority w:val="99"/>
    <w:rsid w:val="00DD0482"/>
  </w:style>
  <w:style w:type="character" w:styleId="Hyperlink">
    <w:name w:val="Hyperlink"/>
    <w:basedOn w:val="DefaultParagraphFont"/>
    <w:uiPriority w:val="99"/>
    <w:unhideWhenUsed/>
    <w:rsid w:val="00DD0482"/>
    <w:rPr>
      <w:color w:val="104D95" w:themeColor="hyperlink"/>
      <w:u w:val="single"/>
    </w:rPr>
  </w:style>
  <w:style w:type="character" w:customStyle="1" w:styleId="Heading1Char">
    <w:name w:val="Heading 1 Char"/>
    <w:basedOn w:val="DefaultParagraphFont"/>
    <w:link w:val="Heading1"/>
    <w:uiPriority w:val="9"/>
    <w:rsid w:val="005A1561"/>
    <w:rPr>
      <w:rFonts w:asciiTheme="majorHAnsi" w:eastAsiaTheme="majorEastAsia" w:hAnsiTheme="majorHAnsi" w:cstheme="majorBidi"/>
      <w:color w:val="BF9D00" w:themeColor="accent1" w:themeShade="BF"/>
      <w:sz w:val="32"/>
      <w:szCs w:val="32"/>
    </w:rPr>
  </w:style>
  <w:style w:type="table" w:styleId="TableGrid">
    <w:name w:val="Table Grid"/>
    <w:basedOn w:val="TableNormal"/>
    <w:uiPriority w:val="39"/>
    <w:rsid w:val="000F0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00CD"/>
    <w:pPr>
      <w:ind w:left="720"/>
      <w:contextualSpacing/>
    </w:pPr>
  </w:style>
  <w:style w:type="character" w:customStyle="1" w:styleId="Heading2Char">
    <w:name w:val="Heading 2 Char"/>
    <w:basedOn w:val="DefaultParagraphFont"/>
    <w:link w:val="Heading2"/>
    <w:uiPriority w:val="9"/>
    <w:semiHidden/>
    <w:rsid w:val="002D4235"/>
    <w:rPr>
      <w:rFonts w:asciiTheme="majorHAnsi" w:eastAsiaTheme="majorEastAsia" w:hAnsiTheme="majorHAnsi" w:cstheme="majorBidi"/>
      <w:color w:val="BF9D00" w:themeColor="accent1" w:themeShade="BF"/>
      <w:sz w:val="26"/>
      <w:szCs w:val="26"/>
    </w:rPr>
  </w:style>
  <w:style w:type="character" w:styleId="FollowedHyperlink">
    <w:name w:val="FollowedHyperlink"/>
    <w:basedOn w:val="DefaultParagraphFont"/>
    <w:uiPriority w:val="99"/>
    <w:semiHidden/>
    <w:unhideWhenUsed/>
    <w:rsid w:val="009056AD"/>
    <w:rPr>
      <w:color w:val="5EB3DA" w:themeColor="followedHyperlink"/>
      <w:u w:val="single"/>
    </w:rPr>
  </w:style>
  <w:style w:type="character" w:styleId="UnresolvedMention">
    <w:name w:val="Unresolved Mention"/>
    <w:basedOn w:val="DefaultParagraphFont"/>
    <w:uiPriority w:val="99"/>
    <w:semiHidden/>
    <w:unhideWhenUsed/>
    <w:rsid w:val="002F1BB8"/>
    <w:rPr>
      <w:color w:val="605E5C"/>
      <w:shd w:val="clear" w:color="auto" w:fill="E1DFDD"/>
    </w:rPr>
  </w:style>
  <w:style w:type="character" w:customStyle="1" w:styleId="Heading3Char">
    <w:name w:val="Heading 3 Char"/>
    <w:basedOn w:val="DefaultParagraphFont"/>
    <w:link w:val="Heading3"/>
    <w:uiPriority w:val="9"/>
    <w:semiHidden/>
    <w:rsid w:val="00F64614"/>
    <w:rPr>
      <w:rFonts w:asciiTheme="majorHAnsi" w:eastAsiaTheme="majorEastAsia" w:hAnsiTheme="majorHAnsi" w:cstheme="majorBidi"/>
      <w:color w:val="7F680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1033">
      <w:bodyDiv w:val="1"/>
      <w:marLeft w:val="0"/>
      <w:marRight w:val="0"/>
      <w:marTop w:val="0"/>
      <w:marBottom w:val="0"/>
      <w:divBdr>
        <w:top w:val="none" w:sz="0" w:space="0" w:color="auto"/>
        <w:left w:val="none" w:sz="0" w:space="0" w:color="auto"/>
        <w:bottom w:val="none" w:sz="0" w:space="0" w:color="auto"/>
        <w:right w:val="none" w:sz="0" w:space="0" w:color="auto"/>
      </w:divBdr>
      <w:divsChild>
        <w:div w:id="1460150538">
          <w:marLeft w:val="0"/>
          <w:marRight w:val="0"/>
          <w:marTop w:val="0"/>
          <w:marBottom w:val="0"/>
          <w:divBdr>
            <w:top w:val="none" w:sz="0" w:space="0" w:color="auto"/>
            <w:left w:val="none" w:sz="0" w:space="0" w:color="auto"/>
            <w:bottom w:val="none" w:sz="0" w:space="0" w:color="auto"/>
            <w:right w:val="none" w:sz="0" w:space="0" w:color="auto"/>
          </w:divBdr>
          <w:divsChild>
            <w:div w:id="962659378">
              <w:marLeft w:val="0"/>
              <w:marRight w:val="0"/>
              <w:marTop w:val="0"/>
              <w:marBottom w:val="0"/>
              <w:divBdr>
                <w:top w:val="none" w:sz="0" w:space="0" w:color="auto"/>
                <w:left w:val="none" w:sz="0" w:space="0" w:color="auto"/>
                <w:bottom w:val="none" w:sz="0" w:space="0" w:color="auto"/>
                <w:right w:val="none" w:sz="0" w:space="0" w:color="auto"/>
              </w:divBdr>
            </w:div>
            <w:div w:id="153188101">
              <w:marLeft w:val="0"/>
              <w:marRight w:val="0"/>
              <w:marTop w:val="0"/>
              <w:marBottom w:val="0"/>
              <w:divBdr>
                <w:top w:val="none" w:sz="0" w:space="0" w:color="auto"/>
                <w:left w:val="none" w:sz="0" w:space="0" w:color="auto"/>
                <w:bottom w:val="none" w:sz="0" w:space="0" w:color="auto"/>
                <w:right w:val="none" w:sz="0" w:space="0" w:color="auto"/>
              </w:divBdr>
            </w:div>
            <w:div w:id="666177168">
              <w:marLeft w:val="0"/>
              <w:marRight w:val="0"/>
              <w:marTop w:val="0"/>
              <w:marBottom w:val="0"/>
              <w:divBdr>
                <w:top w:val="none" w:sz="0" w:space="0" w:color="auto"/>
                <w:left w:val="none" w:sz="0" w:space="0" w:color="auto"/>
                <w:bottom w:val="none" w:sz="0" w:space="0" w:color="auto"/>
                <w:right w:val="none" w:sz="0" w:space="0" w:color="auto"/>
              </w:divBdr>
            </w:div>
            <w:div w:id="1185250636">
              <w:marLeft w:val="0"/>
              <w:marRight w:val="0"/>
              <w:marTop w:val="0"/>
              <w:marBottom w:val="0"/>
              <w:divBdr>
                <w:top w:val="none" w:sz="0" w:space="0" w:color="auto"/>
                <w:left w:val="none" w:sz="0" w:space="0" w:color="auto"/>
                <w:bottom w:val="none" w:sz="0" w:space="0" w:color="auto"/>
                <w:right w:val="none" w:sz="0" w:space="0" w:color="auto"/>
              </w:divBdr>
            </w:div>
            <w:div w:id="2053263122">
              <w:marLeft w:val="0"/>
              <w:marRight w:val="0"/>
              <w:marTop w:val="0"/>
              <w:marBottom w:val="0"/>
              <w:divBdr>
                <w:top w:val="none" w:sz="0" w:space="0" w:color="auto"/>
                <w:left w:val="none" w:sz="0" w:space="0" w:color="auto"/>
                <w:bottom w:val="none" w:sz="0" w:space="0" w:color="auto"/>
                <w:right w:val="none" w:sz="0" w:space="0" w:color="auto"/>
              </w:divBdr>
            </w:div>
            <w:div w:id="25300025">
              <w:marLeft w:val="0"/>
              <w:marRight w:val="0"/>
              <w:marTop w:val="0"/>
              <w:marBottom w:val="0"/>
              <w:divBdr>
                <w:top w:val="none" w:sz="0" w:space="0" w:color="auto"/>
                <w:left w:val="none" w:sz="0" w:space="0" w:color="auto"/>
                <w:bottom w:val="none" w:sz="0" w:space="0" w:color="auto"/>
                <w:right w:val="none" w:sz="0" w:space="0" w:color="auto"/>
              </w:divBdr>
            </w:div>
            <w:div w:id="2100785522">
              <w:marLeft w:val="0"/>
              <w:marRight w:val="0"/>
              <w:marTop w:val="0"/>
              <w:marBottom w:val="0"/>
              <w:divBdr>
                <w:top w:val="none" w:sz="0" w:space="0" w:color="auto"/>
                <w:left w:val="none" w:sz="0" w:space="0" w:color="auto"/>
                <w:bottom w:val="none" w:sz="0" w:space="0" w:color="auto"/>
                <w:right w:val="none" w:sz="0" w:space="0" w:color="auto"/>
              </w:divBdr>
            </w:div>
            <w:div w:id="1421873108">
              <w:marLeft w:val="0"/>
              <w:marRight w:val="0"/>
              <w:marTop w:val="0"/>
              <w:marBottom w:val="0"/>
              <w:divBdr>
                <w:top w:val="none" w:sz="0" w:space="0" w:color="auto"/>
                <w:left w:val="none" w:sz="0" w:space="0" w:color="auto"/>
                <w:bottom w:val="none" w:sz="0" w:space="0" w:color="auto"/>
                <w:right w:val="none" w:sz="0" w:space="0" w:color="auto"/>
              </w:divBdr>
            </w:div>
            <w:div w:id="1405954596">
              <w:marLeft w:val="0"/>
              <w:marRight w:val="0"/>
              <w:marTop w:val="0"/>
              <w:marBottom w:val="0"/>
              <w:divBdr>
                <w:top w:val="none" w:sz="0" w:space="0" w:color="auto"/>
                <w:left w:val="none" w:sz="0" w:space="0" w:color="auto"/>
                <w:bottom w:val="none" w:sz="0" w:space="0" w:color="auto"/>
                <w:right w:val="none" w:sz="0" w:space="0" w:color="auto"/>
              </w:divBdr>
            </w:div>
            <w:div w:id="1179195389">
              <w:marLeft w:val="0"/>
              <w:marRight w:val="0"/>
              <w:marTop w:val="0"/>
              <w:marBottom w:val="0"/>
              <w:divBdr>
                <w:top w:val="none" w:sz="0" w:space="0" w:color="auto"/>
                <w:left w:val="none" w:sz="0" w:space="0" w:color="auto"/>
                <w:bottom w:val="none" w:sz="0" w:space="0" w:color="auto"/>
                <w:right w:val="none" w:sz="0" w:space="0" w:color="auto"/>
              </w:divBdr>
            </w:div>
            <w:div w:id="1391341830">
              <w:marLeft w:val="0"/>
              <w:marRight w:val="0"/>
              <w:marTop w:val="0"/>
              <w:marBottom w:val="0"/>
              <w:divBdr>
                <w:top w:val="none" w:sz="0" w:space="0" w:color="auto"/>
                <w:left w:val="none" w:sz="0" w:space="0" w:color="auto"/>
                <w:bottom w:val="none" w:sz="0" w:space="0" w:color="auto"/>
                <w:right w:val="none" w:sz="0" w:space="0" w:color="auto"/>
              </w:divBdr>
            </w:div>
            <w:div w:id="1087574713">
              <w:marLeft w:val="0"/>
              <w:marRight w:val="0"/>
              <w:marTop w:val="0"/>
              <w:marBottom w:val="0"/>
              <w:divBdr>
                <w:top w:val="none" w:sz="0" w:space="0" w:color="auto"/>
                <w:left w:val="none" w:sz="0" w:space="0" w:color="auto"/>
                <w:bottom w:val="none" w:sz="0" w:space="0" w:color="auto"/>
                <w:right w:val="none" w:sz="0" w:space="0" w:color="auto"/>
              </w:divBdr>
            </w:div>
            <w:div w:id="1245530135">
              <w:marLeft w:val="0"/>
              <w:marRight w:val="0"/>
              <w:marTop w:val="0"/>
              <w:marBottom w:val="0"/>
              <w:divBdr>
                <w:top w:val="none" w:sz="0" w:space="0" w:color="auto"/>
                <w:left w:val="none" w:sz="0" w:space="0" w:color="auto"/>
                <w:bottom w:val="none" w:sz="0" w:space="0" w:color="auto"/>
                <w:right w:val="none" w:sz="0" w:space="0" w:color="auto"/>
              </w:divBdr>
            </w:div>
            <w:div w:id="712384516">
              <w:marLeft w:val="0"/>
              <w:marRight w:val="0"/>
              <w:marTop w:val="0"/>
              <w:marBottom w:val="0"/>
              <w:divBdr>
                <w:top w:val="none" w:sz="0" w:space="0" w:color="auto"/>
                <w:left w:val="none" w:sz="0" w:space="0" w:color="auto"/>
                <w:bottom w:val="none" w:sz="0" w:space="0" w:color="auto"/>
                <w:right w:val="none" w:sz="0" w:space="0" w:color="auto"/>
              </w:divBdr>
            </w:div>
            <w:div w:id="1303534218">
              <w:marLeft w:val="0"/>
              <w:marRight w:val="0"/>
              <w:marTop w:val="0"/>
              <w:marBottom w:val="0"/>
              <w:divBdr>
                <w:top w:val="none" w:sz="0" w:space="0" w:color="auto"/>
                <w:left w:val="none" w:sz="0" w:space="0" w:color="auto"/>
                <w:bottom w:val="none" w:sz="0" w:space="0" w:color="auto"/>
                <w:right w:val="none" w:sz="0" w:space="0" w:color="auto"/>
              </w:divBdr>
            </w:div>
            <w:div w:id="231820074">
              <w:marLeft w:val="0"/>
              <w:marRight w:val="0"/>
              <w:marTop w:val="0"/>
              <w:marBottom w:val="0"/>
              <w:divBdr>
                <w:top w:val="none" w:sz="0" w:space="0" w:color="auto"/>
                <w:left w:val="none" w:sz="0" w:space="0" w:color="auto"/>
                <w:bottom w:val="none" w:sz="0" w:space="0" w:color="auto"/>
                <w:right w:val="none" w:sz="0" w:space="0" w:color="auto"/>
              </w:divBdr>
            </w:div>
            <w:div w:id="829951352">
              <w:marLeft w:val="0"/>
              <w:marRight w:val="0"/>
              <w:marTop w:val="0"/>
              <w:marBottom w:val="0"/>
              <w:divBdr>
                <w:top w:val="none" w:sz="0" w:space="0" w:color="auto"/>
                <w:left w:val="none" w:sz="0" w:space="0" w:color="auto"/>
                <w:bottom w:val="none" w:sz="0" w:space="0" w:color="auto"/>
                <w:right w:val="none" w:sz="0" w:space="0" w:color="auto"/>
              </w:divBdr>
            </w:div>
            <w:div w:id="1228567654">
              <w:marLeft w:val="0"/>
              <w:marRight w:val="0"/>
              <w:marTop w:val="0"/>
              <w:marBottom w:val="0"/>
              <w:divBdr>
                <w:top w:val="none" w:sz="0" w:space="0" w:color="auto"/>
                <w:left w:val="none" w:sz="0" w:space="0" w:color="auto"/>
                <w:bottom w:val="none" w:sz="0" w:space="0" w:color="auto"/>
                <w:right w:val="none" w:sz="0" w:space="0" w:color="auto"/>
              </w:divBdr>
            </w:div>
            <w:div w:id="593516621">
              <w:marLeft w:val="0"/>
              <w:marRight w:val="0"/>
              <w:marTop w:val="0"/>
              <w:marBottom w:val="0"/>
              <w:divBdr>
                <w:top w:val="none" w:sz="0" w:space="0" w:color="auto"/>
                <w:left w:val="none" w:sz="0" w:space="0" w:color="auto"/>
                <w:bottom w:val="none" w:sz="0" w:space="0" w:color="auto"/>
                <w:right w:val="none" w:sz="0" w:space="0" w:color="auto"/>
              </w:divBdr>
            </w:div>
            <w:div w:id="791706022">
              <w:marLeft w:val="0"/>
              <w:marRight w:val="0"/>
              <w:marTop w:val="0"/>
              <w:marBottom w:val="0"/>
              <w:divBdr>
                <w:top w:val="none" w:sz="0" w:space="0" w:color="auto"/>
                <w:left w:val="none" w:sz="0" w:space="0" w:color="auto"/>
                <w:bottom w:val="none" w:sz="0" w:space="0" w:color="auto"/>
                <w:right w:val="none" w:sz="0" w:space="0" w:color="auto"/>
              </w:divBdr>
            </w:div>
            <w:div w:id="176817616">
              <w:marLeft w:val="0"/>
              <w:marRight w:val="0"/>
              <w:marTop w:val="0"/>
              <w:marBottom w:val="0"/>
              <w:divBdr>
                <w:top w:val="none" w:sz="0" w:space="0" w:color="auto"/>
                <w:left w:val="none" w:sz="0" w:space="0" w:color="auto"/>
                <w:bottom w:val="none" w:sz="0" w:space="0" w:color="auto"/>
                <w:right w:val="none" w:sz="0" w:space="0" w:color="auto"/>
              </w:divBdr>
            </w:div>
            <w:div w:id="35962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6240">
      <w:bodyDiv w:val="1"/>
      <w:marLeft w:val="0"/>
      <w:marRight w:val="0"/>
      <w:marTop w:val="0"/>
      <w:marBottom w:val="0"/>
      <w:divBdr>
        <w:top w:val="none" w:sz="0" w:space="0" w:color="auto"/>
        <w:left w:val="none" w:sz="0" w:space="0" w:color="auto"/>
        <w:bottom w:val="none" w:sz="0" w:space="0" w:color="auto"/>
        <w:right w:val="none" w:sz="0" w:space="0" w:color="auto"/>
      </w:divBdr>
    </w:div>
    <w:div w:id="631786861">
      <w:bodyDiv w:val="1"/>
      <w:marLeft w:val="0"/>
      <w:marRight w:val="0"/>
      <w:marTop w:val="0"/>
      <w:marBottom w:val="0"/>
      <w:divBdr>
        <w:top w:val="none" w:sz="0" w:space="0" w:color="auto"/>
        <w:left w:val="none" w:sz="0" w:space="0" w:color="auto"/>
        <w:bottom w:val="none" w:sz="0" w:space="0" w:color="auto"/>
        <w:right w:val="none" w:sz="0" w:space="0" w:color="auto"/>
      </w:divBdr>
    </w:div>
    <w:div w:id="633871118">
      <w:bodyDiv w:val="1"/>
      <w:marLeft w:val="0"/>
      <w:marRight w:val="0"/>
      <w:marTop w:val="0"/>
      <w:marBottom w:val="0"/>
      <w:divBdr>
        <w:top w:val="none" w:sz="0" w:space="0" w:color="auto"/>
        <w:left w:val="none" w:sz="0" w:space="0" w:color="auto"/>
        <w:bottom w:val="none" w:sz="0" w:space="0" w:color="auto"/>
        <w:right w:val="none" w:sz="0" w:space="0" w:color="auto"/>
      </w:divBdr>
    </w:div>
    <w:div w:id="649411248">
      <w:bodyDiv w:val="1"/>
      <w:marLeft w:val="0"/>
      <w:marRight w:val="0"/>
      <w:marTop w:val="0"/>
      <w:marBottom w:val="0"/>
      <w:divBdr>
        <w:top w:val="none" w:sz="0" w:space="0" w:color="auto"/>
        <w:left w:val="none" w:sz="0" w:space="0" w:color="auto"/>
        <w:bottom w:val="none" w:sz="0" w:space="0" w:color="auto"/>
        <w:right w:val="none" w:sz="0" w:space="0" w:color="auto"/>
      </w:divBdr>
      <w:divsChild>
        <w:div w:id="1858930506">
          <w:marLeft w:val="0"/>
          <w:marRight w:val="0"/>
          <w:marTop w:val="0"/>
          <w:marBottom w:val="0"/>
          <w:divBdr>
            <w:top w:val="none" w:sz="0" w:space="0" w:color="auto"/>
            <w:left w:val="none" w:sz="0" w:space="0" w:color="auto"/>
            <w:bottom w:val="none" w:sz="0" w:space="0" w:color="auto"/>
            <w:right w:val="none" w:sz="0" w:space="0" w:color="auto"/>
          </w:divBdr>
          <w:divsChild>
            <w:div w:id="254830359">
              <w:marLeft w:val="0"/>
              <w:marRight w:val="0"/>
              <w:marTop w:val="0"/>
              <w:marBottom w:val="0"/>
              <w:divBdr>
                <w:top w:val="none" w:sz="0" w:space="0" w:color="auto"/>
                <w:left w:val="none" w:sz="0" w:space="0" w:color="auto"/>
                <w:bottom w:val="none" w:sz="0" w:space="0" w:color="auto"/>
                <w:right w:val="none" w:sz="0" w:space="0" w:color="auto"/>
              </w:divBdr>
            </w:div>
            <w:div w:id="206454150">
              <w:marLeft w:val="0"/>
              <w:marRight w:val="0"/>
              <w:marTop w:val="0"/>
              <w:marBottom w:val="0"/>
              <w:divBdr>
                <w:top w:val="none" w:sz="0" w:space="0" w:color="auto"/>
                <w:left w:val="none" w:sz="0" w:space="0" w:color="auto"/>
                <w:bottom w:val="none" w:sz="0" w:space="0" w:color="auto"/>
                <w:right w:val="none" w:sz="0" w:space="0" w:color="auto"/>
              </w:divBdr>
            </w:div>
            <w:div w:id="1502621425">
              <w:marLeft w:val="0"/>
              <w:marRight w:val="0"/>
              <w:marTop w:val="0"/>
              <w:marBottom w:val="0"/>
              <w:divBdr>
                <w:top w:val="none" w:sz="0" w:space="0" w:color="auto"/>
                <w:left w:val="none" w:sz="0" w:space="0" w:color="auto"/>
                <w:bottom w:val="none" w:sz="0" w:space="0" w:color="auto"/>
                <w:right w:val="none" w:sz="0" w:space="0" w:color="auto"/>
              </w:divBdr>
            </w:div>
            <w:div w:id="1492133522">
              <w:marLeft w:val="0"/>
              <w:marRight w:val="0"/>
              <w:marTop w:val="0"/>
              <w:marBottom w:val="0"/>
              <w:divBdr>
                <w:top w:val="none" w:sz="0" w:space="0" w:color="auto"/>
                <w:left w:val="none" w:sz="0" w:space="0" w:color="auto"/>
                <w:bottom w:val="none" w:sz="0" w:space="0" w:color="auto"/>
                <w:right w:val="none" w:sz="0" w:space="0" w:color="auto"/>
              </w:divBdr>
            </w:div>
            <w:div w:id="1135610826">
              <w:marLeft w:val="0"/>
              <w:marRight w:val="0"/>
              <w:marTop w:val="0"/>
              <w:marBottom w:val="0"/>
              <w:divBdr>
                <w:top w:val="none" w:sz="0" w:space="0" w:color="auto"/>
                <w:left w:val="none" w:sz="0" w:space="0" w:color="auto"/>
                <w:bottom w:val="none" w:sz="0" w:space="0" w:color="auto"/>
                <w:right w:val="none" w:sz="0" w:space="0" w:color="auto"/>
              </w:divBdr>
            </w:div>
            <w:div w:id="1468281941">
              <w:marLeft w:val="0"/>
              <w:marRight w:val="0"/>
              <w:marTop w:val="0"/>
              <w:marBottom w:val="0"/>
              <w:divBdr>
                <w:top w:val="none" w:sz="0" w:space="0" w:color="auto"/>
                <w:left w:val="none" w:sz="0" w:space="0" w:color="auto"/>
                <w:bottom w:val="none" w:sz="0" w:space="0" w:color="auto"/>
                <w:right w:val="none" w:sz="0" w:space="0" w:color="auto"/>
              </w:divBdr>
            </w:div>
            <w:div w:id="1253860595">
              <w:marLeft w:val="0"/>
              <w:marRight w:val="0"/>
              <w:marTop w:val="0"/>
              <w:marBottom w:val="0"/>
              <w:divBdr>
                <w:top w:val="none" w:sz="0" w:space="0" w:color="auto"/>
                <w:left w:val="none" w:sz="0" w:space="0" w:color="auto"/>
                <w:bottom w:val="none" w:sz="0" w:space="0" w:color="auto"/>
                <w:right w:val="none" w:sz="0" w:space="0" w:color="auto"/>
              </w:divBdr>
            </w:div>
            <w:div w:id="2003196298">
              <w:marLeft w:val="0"/>
              <w:marRight w:val="0"/>
              <w:marTop w:val="0"/>
              <w:marBottom w:val="0"/>
              <w:divBdr>
                <w:top w:val="none" w:sz="0" w:space="0" w:color="auto"/>
                <w:left w:val="none" w:sz="0" w:space="0" w:color="auto"/>
                <w:bottom w:val="none" w:sz="0" w:space="0" w:color="auto"/>
                <w:right w:val="none" w:sz="0" w:space="0" w:color="auto"/>
              </w:divBdr>
            </w:div>
            <w:div w:id="761802942">
              <w:marLeft w:val="0"/>
              <w:marRight w:val="0"/>
              <w:marTop w:val="0"/>
              <w:marBottom w:val="0"/>
              <w:divBdr>
                <w:top w:val="none" w:sz="0" w:space="0" w:color="auto"/>
                <w:left w:val="none" w:sz="0" w:space="0" w:color="auto"/>
                <w:bottom w:val="none" w:sz="0" w:space="0" w:color="auto"/>
                <w:right w:val="none" w:sz="0" w:space="0" w:color="auto"/>
              </w:divBdr>
            </w:div>
            <w:div w:id="1835145262">
              <w:marLeft w:val="0"/>
              <w:marRight w:val="0"/>
              <w:marTop w:val="0"/>
              <w:marBottom w:val="0"/>
              <w:divBdr>
                <w:top w:val="none" w:sz="0" w:space="0" w:color="auto"/>
                <w:left w:val="none" w:sz="0" w:space="0" w:color="auto"/>
                <w:bottom w:val="none" w:sz="0" w:space="0" w:color="auto"/>
                <w:right w:val="none" w:sz="0" w:space="0" w:color="auto"/>
              </w:divBdr>
            </w:div>
            <w:div w:id="971791138">
              <w:marLeft w:val="0"/>
              <w:marRight w:val="0"/>
              <w:marTop w:val="0"/>
              <w:marBottom w:val="0"/>
              <w:divBdr>
                <w:top w:val="none" w:sz="0" w:space="0" w:color="auto"/>
                <w:left w:val="none" w:sz="0" w:space="0" w:color="auto"/>
                <w:bottom w:val="none" w:sz="0" w:space="0" w:color="auto"/>
                <w:right w:val="none" w:sz="0" w:space="0" w:color="auto"/>
              </w:divBdr>
            </w:div>
            <w:div w:id="1176576265">
              <w:marLeft w:val="0"/>
              <w:marRight w:val="0"/>
              <w:marTop w:val="0"/>
              <w:marBottom w:val="0"/>
              <w:divBdr>
                <w:top w:val="none" w:sz="0" w:space="0" w:color="auto"/>
                <w:left w:val="none" w:sz="0" w:space="0" w:color="auto"/>
                <w:bottom w:val="none" w:sz="0" w:space="0" w:color="auto"/>
                <w:right w:val="none" w:sz="0" w:space="0" w:color="auto"/>
              </w:divBdr>
            </w:div>
            <w:div w:id="1935818068">
              <w:marLeft w:val="0"/>
              <w:marRight w:val="0"/>
              <w:marTop w:val="0"/>
              <w:marBottom w:val="0"/>
              <w:divBdr>
                <w:top w:val="none" w:sz="0" w:space="0" w:color="auto"/>
                <w:left w:val="none" w:sz="0" w:space="0" w:color="auto"/>
                <w:bottom w:val="none" w:sz="0" w:space="0" w:color="auto"/>
                <w:right w:val="none" w:sz="0" w:space="0" w:color="auto"/>
              </w:divBdr>
            </w:div>
            <w:div w:id="1405100628">
              <w:marLeft w:val="0"/>
              <w:marRight w:val="0"/>
              <w:marTop w:val="0"/>
              <w:marBottom w:val="0"/>
              <w:divBdr>
                <w:top w:val="none" w:sz="0" w:space="0" w:color="auto"/>
                <w:left w:val="none" w:sz="0" w:space="0" w:color="auto"/>
                <w:bottom w:val="none" w:sz="0" w:space="0" w:color="auto"/>
                <w:right w:val="none" w:sz="0" w:space="0" w:color="auto"/>
              </w:divBdr>
            </w:div>
            <w:div w:id="1878928909">
              <w:marLeft w:val="0"/>
              <w:marRight w:val="0"/>
              <w:marTop w:val="0"/>
              <w:marBottom w:val="0"/>
              <w:divBdr>
                <w:top w:val="none" w:sz="0" w:space="0" w:color="auto"/>
                <w:left w:val="none" w:sz="0" w:space="0" w:color="auto"/>
                <w:bottom w:val="none" w:sz="0" w:space="0" w:color="auto"/>
                <w:right w:val="none" w:sz="0" w:space="0" w:color="auto"/>
              </w:divBdr>
            </w:div>
            <w:div w:id="1147666829">
              <w:marLeft w:val="0"/>
              <w:marRight w:val="0"/>
              <w:marTop w:val="0"/>
              <w:marBottom w:val="0"/>
              <w:divBdr>
                <w:top w:val="none" w:sz="0" w:space="0" w:color="auto"/>
                <w:left w:val="none" w:sz="0" w:space="0" w:color="auto"/>
                <w:bottom w:val="none" w:sz="0" w:space="0" w:color="auto"/>
                <w:right w:val="none" w:sz="0" w:space="0" w:color="auto"/>
              </w:divBdr>
            </w:div>
            <w:div w:id="2062750748">
              <w:marLeft w:val="0"/>
              <w:marRight w:val="0"/>
              <w:marTop w:val="0"/>
              <w:marBottom w:val="0"/>
              <w:divBdr>
                <w:top w:val="none" w:sz="0" w:space="0" w:color="auto"/>
                <w:left w:val="none" w:sz="0" w:space="0" w:color="auto"/>
                <w:bottom w:val="none" w:sz="0" w:space="0" w:color="auto"/>
                <w:right w:val="none" w:sz="0" w:space="0" w:color="auto"/>
              </w:divBdr>
            </w:div>
            <w:div w:id="308175191">
              <w:marLeft w:val="0"/>
              <w:marRight w:val="0"/>
              <w:marTop w:val="0"/>
              <w:marBottom w:val="0"/>
              <w:divBdr>
                <w:top w:val="none" w:sz="0" w:space="0" w:color="auto"/>
                <w:left w:val="none" w:sz="0" w:space="0" w:color="auto"/>
                <w:bottom w:val="none" w:sz="0" w:space="0" w:color="auto"/>
                <w:right w:val="none" w:sz="0" w:space="0" w:color="auto"/>
              </w:divBdr>
            </w:div>
            <w:div w:id="1593471239">
              <w:marLeft w:val="0"/>
              <w:marRight w:val="0"/>
              <w:marTop w:val="0"/>
              <w:marBottom w:val="0"/>
              <w:divBdr>
                <w:top w:val="none" w:sz="0" w:space="0" w:color="auto"/>
                <w:left w:val="none" w:sz="0" w:space="0" w:color="auto"/>
                <w:bottom w:val="none" w:sz="0" w:space="0" w:color="auto"/>
                <w:right w:val="none" w:sz="0" w:space="0" w:color="auto"/>
              </w:divBdr>
            </w:div>
            <w:div w:id="1251813842">
              <w:marLeft w:val="0"/>
              <w:marRight w:val="0"/>
              <w:marTop w:val="0"/>
              <w:marBottom w:val="0"/>
              <w:divBdr>
                <w:top w:val="none" w:sz="0" w:space="0" w:color="auto"/>
                <w:left w:val="none" w:sz="0" w:space="0" w:color="auto"/>
                <w:bottom w:val="none" w:sz="0" w:space="0" w:color="auto"/>
                <w:right w:val="none" w:sz="0" w:space="0" w:color="auto"/>
              </w:divBdr>
            </w:div>
            <w:div w:id="1845052998">
              <w:marLeft w:val="0"/>
              <w:marRight w:val="0"/>
              <w:marTop w:val="0"/>
              <w:marBottom w:val="0"/>
              <w:divBdr>
                <w:top w:val="none" w:sz="0" w:space="0" w:color="auto"/>
                <w:left w:val="none" w:sz="0" w:space="0" w:color="auto"/>
                <w:bottom w:val="none" w:sz="0" w:space="0" w:color="auto"/>
                <w:right w:val="none" w:sz="0" w:space="0" w:color="auto"/>
              </w:divBdr>
            </w:div>
            <w:div w:id="21406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233383">
      <w:bodyDiv w:val="1"/>
      <w:marLeft w:val="0"/>
      <w:marRight w:val="0"/>
      <w:marTop w:val="0"/>
      <w:marBottom w:val="0"/>
      <w:divBdr>
        <w:top w:val="none" w:sz="0" w:space="0" w:color="auto"/>
        <w:left w:val="none" w:sz="0" w:space="0" w:color="auto"/>
        <w:bottom w:val="none" w:sz="0" w:space="0" w:color="auto"/>
        <w:right w:val="none" w:sz="0" w:space="0" w:color="auto"/>
      </w:divBdr>
    </w:div>
    <w:div w:id="1121924942">
      <w:bodyDiv w:val="1"/>
      <w:marLeft w:val="0"/>
      <w:marRight w:val="0"/>
      <w:marTop w:val="0"/>
      <w:marBottom w:val="0"/>
      <w:divBdr>
        <w:top w:val="none" w:sz="0" w:space="0" w:color="auto"/>
        <w:left w:val="none" w:sz="0" w:space="0" w:color="auto"/>
        <w:bottom w:val="none" w:sz="0" w:space="0" w:color="auto"/>
        <w:right w:val="none" w:sz="0" w:space="0" w:color="auto"/>
      </w:divBdr>
    </w:div>
    <w:div w:id="1267352088">
      <w:bodyDiv w:val="1"/>
      <w:marLeft w:val="0"/>
      <w:marRight w:val="0"/>
      <w:marTop w:val="0"/>
      <w:marBottom w:val="0"/>
      <w:divBdr>
        <w:top w:val="none" w:sz="0" w:space="0" w:color="auto"/>
        <w:left w:val="none" w:sz="0" w:space="0" w:color="auto"/>
        <w:bottom w:val="none" w:sz="0" w:space="0" w:color="auto"/>
        <w:right w:val="none" w:sz="0" w:space="0" w:color="auto"/>
      </w:divBdr>
    </w:div>
    <w:div w:id="1322464319">
      <w:bodyDiv w:val="1"/>
      <w:marLeft w:val="0"/>
      <w:marRight w:val="0"/>
      <w:marTop w:val="0"/>
      <w:marBottom w:val="0"/>
      <w:divBdr>
        <w:top w:val="none" w:sz="0" w:space="0" w:color="auto"/>
        <w:left w:val="none" w:sz="0" w:space="0" w:color="auto"/>
        <w:bottom w:val="none" w:sz="0" w:space="0" w:color="auto"/>
        <w:right w:val="none" w:sz="0" w:space="0" w:color="auto"/>
      </w:divBdr>
    </w:div>
    <w:div w:id="1533574232">
      <w:bodyDiv w:val="1"/>
      <w:marLeft w:val="0"/>
      <w:marRight w:val="0"/>
      <w:marTop w:val="0"/>
      <w:marBottom w:val="0"/>
      <w:divBdr>
        <w:top w:val="none" w:sz="0" w:space="0" w:color="auto"/>
        <w:left w:val="none" w:sz="0" w:space="0" w:color="auto"/>
        <w:bottom w:val="none" w:sz="0" w:space="0" w:color="auto"/>
        <w:right w:val="none" w:sz="0" w:space="0" w:color="auto"/>
      </w:divBdr>
      <w:divsChild>
        <w:div w:id="1592733715">
          <w:marLeft w:val="0"/>
          <w:marRight w:val="0"/>
          <w:marTop w:val="0"/>
          <w:marBottom w:val="0"/>
          <w:divBdr>
            <w:top w:val="none" w:sz="0" w:space="0" w:color="auto"/>
            <w:left w:val="none" w:sz="0" w:space="0" w:color="auto"/>
            <w:bottom w:val="none" w:sz="0" w:space="0" w:color="auto"/>
            <w:right w:val="none" w:sz="0" w:space="0" w:color="auto"/>
          </w:divBdr>
          <w:divsChild>
            <w:div w:id="1275214500">
              <w:marLeft w:val="0"/>
              <w:marRight w:val="0"/>
              <w:marTop w:val="0"/>
              <w:marBottom w:val="0"/>
              <w:divBdr>
                <w:top w:val="none" w:sz="0" w:space="0" w:color="auto"/>
                <w:left w:val="none" w:sz="0" w:space="0" w:color="auto"/>
                <w:bottom w:val="none" w:sz="0" w:space="0" w:color="auto"/>
                <w:right w:val="none" w:sz="0" w:space="0" w:color="auto"/>
              </w:divBdr>
            </w:div>
            <w:div w:id="1234318622">
              <w:marLeft w:val="0"/>
              <w:marRight w:val="0"/>
              <w:marTop w:val="0"/>
              <w:marBottom w:val="0"/>
              <w:divBdr>
                <w:top w:val="none" w:sz="0" w:space="0" w:color="auto"/>
                <w:left w:val="none" w:sz="0" w:space="0" w:color="auto"/>
                <w:bottom w:val="none" w:sz="0" w:space="0" w:color="auto"/>
                <w:right w:val="none" w:sz="0" w:space="0" w:color="auto"/>
              </w:divBdr>
            </w:div>
            <w:div w:id="1425372849">
              <w:marLeft w:val="0"/>
              <w:marRight w:val="0"/>
              <w:marTop w:val="0"/>
              <w:marBottom w:val="0"/>
              <w:divBdr>
                <w:top w:val="none" w:sz="0" w:space="0" w:color="auto"/>
                <w:left w:val="none" w:sz="0" w:space="0" w:color="auto"/>
                <w:bottom w:val="none" w:sz="0" w:space="0" w:color="auto"/>
                <w:right w:val="none" w:sz="0" w:space="0" w:color="auto"/>
              </w:divBdr>
            </w:div>
            <w:div w:id="2102020979">
              <w:marLeft w:val="0"/>
              <w:marRight w:val="0"/>
              <w:marTop w:val="0"/>
              <w:marBottom w:val="0"/>
              <w:divBdr>
                <w:top w:val="none" w:sz="0" w:space="0" w:color="auto"/>
                <w:left w:val="none" w:sz="0" w:space="0" w:color="auto"/>
                <w:bottom w:val="none" w:sz="0" w:space="0" w:color="auto"/>
                <w:right w:val="none" w:sz="0" w:space="0" w:color="auto"/>
              </w:divBdr>
            </w:div>
            <w:div w:id="128518236">
              <w:marLeft w:val="0"/>
              <w:marRight w:val="0"/>
              <w:marTop w:val="0"/>
              <w:marBottom w:val="0"/>
              <w:divBdr>
                <w:top w:val="none" w:sz="0" w:space="0" w:color="auto"/>
                <w:left w:val="none" w:sz="0" w:space="0" w:color="auto"/>
                <w:bottom w:val="none" w:sz="0" w:space="0" w:color="auto"/>
                <w:right w:val="none" w:sz="0" w:space="0" w:color="auto"/>
              </w:divBdr>
            </w:div>
            <w:div w:id="1042897495">
              <w:marLeft w:val="0"/>
              <w:marRight w:val="0"/>
              <w:marTop w:val="0"/>
              <w:marBottom w:val="0"/>
              <w:divBdr>
                <w:top w:val="none" w:sz="0" w:space="0" w:color="auto"/>
                <w:left w:val="none" w:sz="0" w:space="0" w:color="auto"/>
                <w:bottom w:val="none" w:sz="0" w:space="0" w:color="auto"/>
                <w:right w:val="none" w:sz="0" w:space="0" w:color="auto"/>
              </w:divBdr>
            </w:div>
            <w:div w:id="1448771372">
              <w:marLeft w:val="0"/>
              <w:marRight w:val="0"/>
              <w:marTop w:val="0"/>
              <w:marBottom w:val="0"/>
              <w:divBdr>
                <w:top w:val="none" w:sz="0" w:space="0" w:color="auto"/>
                <w:left w:val="none" w:sz="0" w:space="0" w:color="auto"/>
                <w:bottom w:val="none" w:sz="0" w:space="0" w:color="auto"/>
                <w:right w:val="none" w:sz="0" w:space="0" w:color="auto"/>
              </w:divBdr>
            </w:div>
            <w:div w:id="1685787579">
              <w:marLeft w:val="0"/>
              <w:marRight w:val="0"/>
              <w:marTop w:val="0"/>
              <w:marBottom w:val="0"/>
              <w:divBdr>
                <w:top w:val="none" w:sz="0" w:space="0" w:color="auto"/>
                <w:left w:val="none" w:sz="0" w:space="0" w:color="auto"/>
                <w:bottom w:val="none" w:sz="0" w:space="0" w:color="auto"/>
                <w:right w:val="none" w:sz="0" w:space="0" w:color="auto"/>
              </w:divBdr>
            </w:div>
            <w:div w:id="1768581067">
              <w:marLeft w:val="0"/>
              <w:marRight w:val="0"/>
              <w:marTop w:val="0"/>
              <w:marBottom w:val="0"/>
              <w:divBdr>
                <w:top w:val="none" w:sz="0" w:space="0" w:color="auto"/>
                <w:left w:val="none" w:sz="0" w:space="0" w:color="auto"/>
                <w:bottom w:val="none" w:sz="0" w:space="0" w:color="auto"/>
                <w:right w:val="none" w:sz="0" w:space="0" w:color="auto"/>
              </w:divBdr>
            </w:div>
            <w:div w:id="1917083151">
              <w:marLeft w:val="0"/>
              <w:marRight w:val="0"/>
              <w:marTop w:val="0"/>
              <w:marBottom w:val="0"/>
              <w:divBdr>
                <w:top w:val="none" w:sz="0" w:space="0" w:color="auto"/>
                <w:left w:val="none" w:sz="0" w:space="0" w:color="auto"/>
                <w:bottom w:val="none" w:sz="0" w:space="0" w:color="auto"/>
                <w:right w:val="none" w:sz="0" w:space="0" w:color="auto"/>
              </w:divBdr>
            </w:div>
            <w:div w:id="204685976">
              <w:marLeft w:val="0"/>
              <w:marRight w:val="0"/>
              <w:marTop w:val="0"/>
              <w:marBottom w:val="0"/>
              <w:divBdr>
                <w:top w:val="none" w:sz="0" w:space="0" w:color="auto"/>
                <w:left w:val="none" w:sz="0" w:space="0" w:color="auto"/>
                <w:bottom w:val="none" w:sz="0" w:space="0" w:color="auto"/>
                <w:right w:val="none" w:sz="0" w:space="0" w:color="auto"/>
              </w:divBdr>
            </w:div>
            <w:div w:id="1388138911">
              <w:marLeft w:val="0"/>
              <w:marRight w:val="0"/>
              <w:marTop w:val="0"/>
              <w:marBottom w:val="0"/>
              <w:divBdr>
                <w:top w:val="none" w:sz="0" w:space="0" w:color="auto"/>
                <w:left w:val="none" w:sz="0" w:space="0" w:color="auto"/>
                <w:bottom w:val="none" w:sz="0" w:space="0" w:color="auto"/>
                <w:right w:val="none" w:sz="0" w:space="0" w:color="auto"/>
              </w:divBdr>
            </w:div>
            <w:div w:id="1460371340">
              <w:marLeft w:val="0"/>
              <w:marRight w:val="0"/>
              <w:marTop w:val="0"/>
              <w:marBottom w:val="0"/>
              <w:divBdr>
                <w:top w:val="none" w:sz="0" w:space="0" w:color="auto"/>
                <w:left w:val="none" w:sz="0" w:space="0" w:color="auto"/>
                <w:bottom w:val="none" w:sz="0" w:space="0" w:color="auto"/>
                <w:right w:val="none" w:sz="0" w:space="0" w:color="auto"/>
              </w:divBdr>
            </w:div>
            <w:div w:id="1087340144">
              <w:marLeft w:val="0"/>
              <w:marRight w:val="0"/>
              <w:marTop w:val="0"/>
              <w:marBottom w:val="0"/>
              <w:divBdr>
                <w:top w:val="none" w:sz="0" w:space="0" w:color="auto"/>
                <w:left w:val="none" w:sz="0" w:space="0" w:color="auto"/>
                <w:bottom w:val="none" w:sz="0" w:space="0" w:color="auto"/>
                <w:right w:val="none" w:sz="0" w:space="0" w:color="auto"/>
              </w:divBdr>
            </w:div>
            <w:div w:id="1210218575">
              <w:marLeft w:val="0"/>
              <w:marRight w:val="0"/>
              <w:marTop w:val="0"/>
              <w:marBottom w:val="0"/>
              <w:divBdr>
                <w:top w:val="none" w:sz="0" w:space="0" w:color="auto"/>
                <w:left w:val="none" w:sz="0" w:space="0" w:color="auto"/>
                <w:bottom w:val="none" w:sz="0" w:space="0" w:color="auto"/>
                <w:right w:val="none" w:sz="0" w:space="0" w:color="auto"/>
              </w:divBdr>
            </w:div>
            <w:div w:id="143206807">
              <w:marLeft w:val="0"/>
              <w:marRight w:val="0"/>
              <w:marTop w:val="0"/>
              <w:marBottom w:val="0"/>
              <w:divBdr>
                <w:top w:val="none" w:sz="0" w:space="0" w:color="auto"/>
                <w:left w:val="none" w:sz="0" w:space="0" w:color="auto"/>
                <w:bottom w:val="none" w:sz="0" w:space="0" w:color="auto"/>
                <w:right w:val="none" w:sz="0" w:space="0" w:color="auto"/>
              </w:divBdr>
            </w:div>
            <w:div w:id="641273584">
              <w:marLeft w:val="0"/>
              <w:marRight w:val="0"/>
              <w:marTop w:val="0"/>
              <w:marBottom w:val="0"/>
              <w:divBdr>
                <w:top w:val="none" w:sz="0" w:space="0" w:color="auto"/>
                <w:left w:val="none" w:sz="0" w:space="0" w:color="auto"/>
                <w:bottom w:val="none" w:sz="0" w:space="0" w:color="auto"/>
                <w:right w:val="none" w:sz="0" w:space="0" w:color="auto"/>
              </w:divBdr>
            </w:div>
            <w:div w:id="633488601">
              <w:marLeft w:val="0"/>
              <w:marRight w:val="0"/>
              <w:marTop w:val="0"/>
              <w:marBottom w:val="0"/>
              <w:divBdr>
                <w:top w:val="none" w:sz="0" w:space="0" w:color="auto"/>
                <w:left w:val="none" w:sz="0" w:space="0" w:color="auto"/>
                <w:bottom w:val="none" w:sz="0" w:space="0" w:color="auto"/>
                <w:right w:val="none" w:sz="0" w:space="0" w:color="auto"/>
              </w:divBdr>
            </w:div>
            <w:div w:id="1581527127">
              <w:marLeft w:val="0"/>
              <w:marRight w:val="0"/>
              <w:marTop w:val="0"/>
              <w:marBottom w:val="0"/>
              <w:divBdr>
                <w:top w:val="none" w:sz="0" w:space="0" w:color="auto"/>
                <w:left w:val="none" w:sz="0" w:space="0" w:color="auto"/>
                <w:bottom w:val="none" w:sz="0" w:space="0" w:color="auto"/>
                <w:right w:val="none" w:sz="0" w:space="0" w:color="auto"/>
              </w:divBdr>
            </w:div>
            <w:div w:id="492333588">
              <w:marLeft w:val="0"/>
              <w:marRight w:val="0"/>
              <w:marTop w:val="0"/>
              <w:marBottom w:val="0"/>
              <w:divBdr>
                <w:top w:val="none" w:sz="0" w:space="0" w:color="auto"/>
                <w:left w:val="none" w:sz="0" w:space="0" w:color="auto"/>
                <w:bottom w:val="none" w:sz="0" w:space="0" w:color="auto"/>
                <w:right w:val="none" w:sz="0" w:space="0" w:color="auto"/>
              </w:divBdr>
            </w:div>
            <w:div w:id="398989752">
              <w:marLeft w:val="0"/>
              <w:marRight w:val="0"/>
              <w:marTop w:val="0"/>
              <w:marBottom w:val="0"/>
              <w:divBdr>
                <w:top w:val="none" w:sz="0" w:space="0" w:color="auto"/>
                <w:left w:val="none" w:sz="0" w:space="0" w:color="auto"/>
                <w:bottom w:val="none" w:sz="0" w:space="0" w:color="auto"/>
                <w:right w:val="none" w:sz="0" w:space="0" w:color="auto"/>
              </w:divBdr>
            </w:div>
            <w:div w:id="124021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ypescriptlang.org/docs/handbook/migrating-from-javascript.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ev.to/jocanola/how-to-convert-exist-nodejsexpressjs-app-from-javascript-to-typescript-the-painless-way-3g5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ev.to/justwonder/setting-up-an-express-typescript-server-a-step-by-step-guide-gic" TargetMode="External"/><Relationship Id="rId5" Type="http://schemas.openxmlformats.org/officeDocument/2006/relationships/styles" Target="styles.xml"/><Relationship Id="rId15" Type="http://schemas.openxmlformats.org/officeDocument/2006/relationships/hyperlink" Target="https://www.geeksforgeeks.org/javascript/advantages-and-disadvantages-of-typescript-over-javascript/"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ypescriptlang.org/docs/handbook/intro.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Turun AMK 2015">
      <a:dk1>
        <a:srgbClr val="000000"/>
      </a:dk1>
      <a:lt1>
        <a:srgbClr val="FFFFFF"/>
      </a:lt1>
      <a:dk2>
        <a:srgbClr val="000000"/>
      </a:dk2>
      <a:lt2>
        <a:srgbClr val="FFFFFF"/>
      </a:lt2>
      <a:accent1>
        <a:srgbClr val="FFD200"/>
      </a:accent1>
      <a:accent2>
        <a:srgbClr val="38B6AB"/>
      </a:accent2>
      <a:accent3>
        <a:srgbClr val="EE7BAE"/>
      </a:accent3>
      <a:accent4>
        <a:srgbClr val="008ECF"/>
      </a:accent4>
      <a:accent5>
        <a:srgbClr val="FFD200"/>
      </a:accent5>
      <a:accent6>
        <a:srgbClr val="38B6AB"/>
      </a:accent6>
      <a:hlink>
        <a:srgbClr val="104D95"/>
      </a:hlink>
      <a:folHlink>
        <a:srgbClr val="5EB3DA"/>
      </a:folHlink>
    </a:clrScheme>
    <a:fontScheme name="Turun AMK 2015">
      <a:majorFont>
        <a:latin typeface="PT Sans"/>
        <a:ea typeface=""/>
        <a:cs typeface=""/>
      </a:majorFont>
      <a:minorFont>
        <a:latin typeface="PT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745CB62FAEBEDD4D864FB601409E004D" ma:contentTypeVersion="16" ma:contentTypeDescription="Luo uusi asiakirja." ma:contentTypeScope="" ma:versionID="cdb13c9e37124285a4e073a33320bc58">
  <xsd:schema xmlns:xsd="http://www.w3.org/2001/XMLSchema" xmlns:xs="http://www.w3.org/2001/XMLSchema" xmlns:p="http://schemas.microsoft.com/office/2006/metadata/properties" xmlns:ns2="23a2fba3-87fb-42d1-bad1-f4f6bc2053a4" xmlns:ns3="1b4fdc03-4837-44ea-a7a0-a5d0f089a01d" targetNamespace="http://schemas.microsoft.com/office/2006/metadata/properties" ma:root="true" ma:fieldsID="9f8a40e2ad300bbcc5ce9cc82a65b4c3" ns2:_="" ns3:_="">
    <xsd:import namespace="23a2fba3-87fb-42d1-bad1-f4f6bc2053a4"/>
    <xsd:import namespace="1b4fdc03-4837-44ea-a7a0-a5d0f089a01d"/>
    <xsd:element name="properties">
      <xsd:complexType>
        <xsd:sequence>
          <xsd:element name="documentManagement">
            <xsd:complexType>
              <xsd:all>
                <xsd:element ref="ns2:Dokumenttityyppi"/>
                <xsd:element ref="ns2:Tulosalue" minOccurs="0"/>
                <xsd:element ref="ns2:Toiminta_x0020_-_x0020_Viestintä"/>
                <xsd:element ref="ns2:Julkisuus"/>
                <xsd:element ref="ns3:Esitysp_x00e4_iv_x00e4_" minOccurs="0"/>
                <xsd:element ref="ns3:V_x00e4_liotsikk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2fba3-87fb-42d1-bad1-f4f6bc2053a4" elementFormDefault="qualified">
    <xsd:import namespace="http://schemas.microsoft.com/office/2006/documentManagement/types"/>
    <xsd:import namespace="http://schemas.microsoft.com/office/infopath/2007/PartnerControls"/>
    <xsd:element name="Dokumenttityyppi" ma:index="8" ma:displayName="Dokumenttityyppi" ma:format="Dropdown" ma:internalName="Dokumenttityyppi">
      <xsd:simpleType>
        <xsd:restriction base="dms:Choice">
          <xsd:enumeration value="Anomus"/>
          <xsd:enumeration value="Esite"/>
          <xsd:enumeration value="Esitys"/>
          <xsd:enumeration value="Esityslista"/>
          <xsd:enumeration value="Hakemus"/>
          <xsd:enumeration value="Kutsu"/>
          <xsd:enumeration value="Lausunto"/>
          <xsd:enumeration value="Lausuntopyyntö"/>
          <xsd:enumeration value="Lehti-ilmoitus"/>
          <xsd:enumeration value="Lomake"/>
          <xsd:enumeration value="Mainos"/>
          <xsd:enumeration value="Mediatiedote"/>
          <xsd:enumeration value="Mediakutsu"/>
          <xsd:enumeration value="Muistio"/>
          <xsd:enumeration value="Muu asiakirja"/>
          <xsd:enumeration value="Ohje"/>
          <xsd:enumeration value="Opetusmateriaali"/>
          <xsd:enumeration value="Projektin asetuskirje"/>
          <xsd:enumeration value="Projektin esiselvitysraportti"/>
          <xsd:enumeration value="Projektin väliraportti"/>
          <xsd:enumeration value="Projektin loppuraportti"/>
          <xsd:enumeration value="Päätös (kaupungin viranhaltijan päätös)"/>
          <xsd:enumeration value="Päätös (ulkoisen org./henkilön päätös)"/>
          <xsd:enumeration value="Pöytäkirja"/>
          <xsd:enumeration value="Raportti"/>
          <xsd:enumeration value="Reklamaatio"/>
          <xsd:enumeration value="Selvitys"/>
          <xsd:enumeration value="Sopimus"/>
          <xsd:enumeration value="Suunnitelma"/>
          <xsd:enumeration value="Tarjous"/>
          <xsd:enumeration value="Tarjouspyyntö"/>
          <xsd:enumeration value="Tiedote"/>
          <xsd:enumeration value="Tilasto"/>
          <xsd:enumeration value="Tilaus"/>
          <xsd:enumeration value="Toimintakertomus"/>
          <xsd:enumeration value="Toimintasuunnitelma"/>
          <xsd:enumeration value="Yhteenveto"/>
        </xsd:restriction>
      </xsd:simpleType>
    </xsd:element>
    <xsd:element name="Tulosalue" ma:index="9" nillable="true" ma:displayName="Tulosalue" ma:internalName="Tulosalue">
      <xsd:complexType>
        <xsd:complexContent>
          <xsd:extension base="dms:MultiChoice">
            <xsd:sequence>
              <xsd:element name="Value" maxOccurs="unbounded" minOccurs="0" nillable="true">
                <xsd:simpleType>
                  <xsd:restriction base="dms:Choice">
                    <xsd:enumeration value="Bioalat ja liiketalous"/>
                    <xsd:enumeration value="Hyvinvointipalvelut"/>
                    <xsd:enumeration value="Kehittäminen"/>
                    <xsd:enumeration value="Taideakatemia"/>
                    <xsd:enumeration value="Tekniikka, ympäristö ja talous"/>
                    <xsd:enumeration value="Terveysala"/>
                    <xsd:enumeration value="Tietoliikenne ja sähköinen kauppa"/>
                  </xsd:restriction>
                </xsd:simpleType>
              </xsd:element>
            </xsd:sequence>
          </xsd:extension>
        </xsd:complexContent>
      </xsd:complexType>
    </xsd:element>
    <xsd:element name="Toiminta_x0020_-_x0020_Viestintä" ma:index="10" ma:displayName="Toiminta" ma:format="RadioButtons" ma:internalName="Toiminta_x0020__x002d__x0020_Viestint_x00e4_">
      <xsd:simpleType>
        <xsd:restriction base="dms:Choice">
          <xsd:enumeration value="Asiakirjapohjat"/>
          <xsd:enumeration value="Aurinkolaiva"/>
          <xsd:enumeration value="Julkaisut"/>
          <xsd:enumeration value="Markkinointi"/>
          <xsd:enumeration value="Mediaseuranta"/>
          <xsd:enumeration value="Sisäiset tiedotustilaisuudet"/>
          <xsd:enumeration value="Viestintä"/>
          <xsd:enumeration value="Viestintäverkosto"/>
        </xsd:restriction>
      </xsd:simpleType>
    </xsd:element>
    <xsd:element name="Julkisuus" ma:index="11" ma:displayName="Julkisuus" ma:default="Julkinen" ma:format="Dropdown" ma:internalName="Julkisuus">
      <xsd:simpleType>
        <xsd:restriction base="dms:Choice">
          <xsd:enumeration value="Julkinen"/>
          <xsd:enumeration value="Sisäinen"/>
          <xsd:enumeration value="Salainen"/>
        </xsd:restriction>
      </xsd:simpleType>
    </xsd:element>
  </xsd:schema>
  <xsd:schema xmlns:xsd="http://www.w3.org/2001/XMLSchema" xmlns:xs="http://www.w3.org/2001/XMLSchema" xmlns:dms="http://schemas.microsoft.com/office/2006/documentManagement/types" xmlns:pc="http://schemas.microsoft.com/office/infopath/2007/PartnerControls" targetNamespace="1b4fdc03-4837-44ea-a7a0-a5d0f089a01d" elementFormDefault="qualified">
    <xsd:import namespace="http://schemas.microsoft.com/office/2006/documentManagement/types"/>
    <xsd:import namespace="http://schemas.microsoft.com/office/infopath/2007/PartnerControls"/>
    <xsd:element name="Esitysp_x00e4_iv_x00e4_" ma:index="12" nillable="true" ma:displayName="Esityspäivä" ma:format="DateOnly" ma:internalName="Esitysp_x00e4_iv_x00e4_" ma:readOnly="false">
      <xsd:simpleType>
        <xsd:restriction base="dms:DateTime"/>
      </xsd:simpleType>
    </xsd:element>
    <xsd:element name="V_x00e4_liotsikko" ma:index="13" nillable="true" ma:displayName="Väliotsikko" ma:internalName="V_x00e4_liotsikko">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ulosalue xmlns="23a2fba3-87fb-42d1-bad1-f4f6bc2053a4"/>
    <Dokumenttityyppi xmlns="23a2fba3-87fb-42d1-bad1-f4f6bc2053a4">Lomake</Dokumenttityyppi>
    <Julkisuus xmlns="23a2fba3-87fb-42d1-bad1-f4f6bc2053a4">Julkinen</Julkisuus>
    <Toiminta_x0020_-_x0020_Viestintä xmlns="23a2fba3-87fb-42d1-bad1-f4f6bc2053a4">Asiakirjapohjat</Toiminta_x0020_-_x0020_Viestintä>
    <Esitysp_x00e4_iv_x00e4_ xmlns="1b4fdc03-4837-44ea-a7a0-a5d0f089a01d" xsi:nil="true"/>
    <V_x00e4_liotsikko xmlns="1b4fdc03-4837-44ea-a7a0-a5d0f089a01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7C33EF-BAF0-4E03-A07D-0493CA33F8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a2fba3-87fb-42d1-bad1-f4f6bc2053a4"/>
    <ds:schemaRef ds:uri="1b4fdc03-4837-44ea-a7a0-a5d0f089a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73392A-701C-4F89-9B07-90E06ED25D3E}">
  <ds:schemaRefs>
    <ds:schemaRef ds:uri="http://schemas.microsoft.com/office/2006/metadata/properties"/>
    <ds:schemaRef ds:uri="http://schemas.microsoft.com/office/infopath/2007/PartnerControls"/>
    <ds:schemaRef ds:uri="23a2fba3-87fb-42d1-bad1-f4f6bc2053a4"/>
    <ds:schemaRef ds:uri="1b4fdc03-4837-44ea-a7a0-a5d0f089a01d"/>
  </ds:schemaRefs>
</ds:datastoreItem>
</file>

<file path=customXml/itemProps3.xml><?xml version="1.0" encoding="utf-8"?>
<ds:datastoreItem xmlns:ds="http://schemas.openxmlformats.org/officeDocument/2006/customXml" ds:itemID="{74F80A59-1336-4798-9185-8D3547E0A8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4</Pages>
  <Words>1076</Words>
  <Characters>5801</Characters>
  <Application>Microsoft Office Word</Application>
  <DocSecurity>0</DocSecurity>
  <Lines>120</Lines>
  <Paragraphs>74</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Lomake_logolla</vt:lpstr>
      <vt:lpstr>Lomake_logolla</vt:lpstr>
    </vt:vector>
  </TitlesOfParts>
  <Company>Turun ammattikorkeakoulu</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Lomake_logolla</dc:title>
  <dc:subject/>
  <dc:creator>Pietilä Sara</dc:creator>
  <cp:keywords/>
  <dc:description/>
  <cp:lastModifiedBy>Helo Tuomo</cp:lastModifiedBy>
  <cp:revision>4</cp:revision>
  <dcterms:created xsi:type="dcterms:W3CDTF">2026-03-02T10:26:00Z</dcterms:created>
  <dcterms:modified xsi:type="dcterms:W3CDTF">2026-03-06T09:55:00Z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0x010100745CB62FAEBEDD4D864FB601409E004D</vt:lpwstr>
  </property>
  <property fmtid="{D5CDD505-2E9C-101B-9397-08002B2CF9AE}" pid="3" name="MSIP_Label_2b8f1591-5e65-4406-bb44-4495b14c6a71_Enabled">
    <vt:lpwstr>true</vt:lpwstr>
  </property>
  <property fmtid="{D5CDD505-2E9C-101B-9397-08002B2CF9AE}" pid="4" name="MSIP_Label_2b8f1591-5e65-4406-bb44-4495b14c6a71_SetDate">
    <vt:lpwstr>2025-09-18T13:51:09Z</vt:lpwstr>
  </property>
  <property fmtid="{D5CDD505-2E9C-101B-9397-08002B2CF9AE}" pid="5" name="MSIP_Label_2b8f1591-5e65-4406-bb44-4495b14c6a71_Method">
    <vt:lpwstr>Standard</vt:lpwstr>
  </property>
  <property fmtid="{D5CDD505-2E9C-101B-9397-08002B2CF9AE}" pid="6" name="MSIP_Label_2b8f1591-5e65-4406-bb44-4495b14c6a71_Name">
    <vt:lpwstr>Sisäinen</vt:lpwstr>
  </property>
  <property fmtid="{D5CDD505-2E9C-101B-9397-08002B2CF9AE}" pid="7" name="MSIP_Label_2b8f1591-5e65-4406-bb44-4495b14c6a71_SiteId">
    <vt:lpwstr>ab32bc86-12f2-4b38-b262-c5775982e241</vt:lpwstr>
  </property>
  <property fmtid="{D5CDD505-2E9C-101B-9397-08002B2CF9AE}" pid="8" name="MSIP_Label_2b8f1591-5e65-4406-bb44-4495b14c6a71_ActionId">
    <vt:lpwstr>882cbcb8-cb4d-4bd4-a6d6-26a5d1940fcd</vt:lpwstr>
  </property>
  <property fmtid="{D5CDD505-2E9C-101B-9397-08002B2CF9AE}" pid="9" name="MSIP_Label_2b8f1591-5e65-4406-bb44-4495b14c6a71_ContentBits">
    <vt:lpwstr>0</vt:lpwstr>
  </property>
  <property fmtid="{D5CDD505-2E9C-101B-9397-08002B2CF9AE}" pid="10" name="MSIP_Label_2b8f1591-5e65-4406-bb44-4495b14c6a71_Tag">
    <vt:lpwstr>10, 3, 0, 1</vt:lpwstr>
  </property>
</Properties>
</file>