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06C" w:rsidRDefault="00BD4BEB">
      <w:pPr>
        <w:pStyle w:val="Heading1"/>
      </w:pPr>
      <w:r>
        <w:t>Data Collection Methodology – Twitter API &amp; Sentiment Analysis</w:t>
      </w:r>
    </w:p>
    <w:p w:rsidR="003F506C" w:rsidRDefault="00BD4BEB">
      <w:r>
        <w:t>This document outlines the methodology used to collect and process Twitter data for the research project titled:</w:t>
      </w:r>
      <w:r>
        <w:br/>
        <w:t xml:space="preserve">"The Impact of Social Media Sentiment Analysis on Consumer Behavior: A Case </w:t>
      </w:r>
      <w:r>
        <w:t>Study of the Fashion Industry."</w:t>
      </w:r>
    </w:p>
    <w:p w:rsidR="003F506C" w:rsidRDefault="00BD4BEB">
      <w:pPr>
        <w:pStyle w:val="Heading2"/>
      </w:pPr>
      <w:r>
        <w:t>1. Objective</w:t>
      </w:r>
    </w:p>
    <w:p w:rsidR="003F506C" w:rsidRDefault="00BD4BEB">
      <w:r>
        <w:t>To analyze fashion-related consumer sentiment using real-time Twitter data, providing insights into public perception and trends in the fashion industry.</w:t>
      </w:r>
    </w:p>
    <w:p w:rsidR="003F506C" w:rsidRDefault="00BD4BEB">
      <w:pPr>
        <w:pStyle w:val="Heading2"/>
      </w:pPr>
      <w:r>
        <w:t>2. Data Source</w:t>
      </w:r>
    </w:p>
    <w:p w:rsidR="003F506C" w:rsidRDefault="00BD4BEB">
      <w:r>
        <w:t>- Platform: Twitter (https://twitter.com)</w:t>
      </w:r>
    </w:p>
    <w:p w:rsidR="003F506C" w:rsidRDefault="00BD4BEB">
      <w:r>
        <w:t>- Access Method: Twitter API v2 (Search Recent Tweets endpoint)</w:t>
      </w:r>
    </w:p>
    <w:p w:rsidR="003F506C" w:rsidRDefault="00BD4BEB">
      <w:r>
        <w:t>- API Documentation: https://developer.twitter.com/en/docs/twitter-api</w:t>
      </w:r>
    </w:p>
    <w:p w:rsidR="003F506C" w:rsidRDefault="00BD4BEB">
      <w:r>
        <w:t>- Compliance: Data collection adhered to Twitter's Developer Agreement and Policy.</w:t>
      </w:r>
    </w:p>
    <w:p w:rsidR="003F506C" w:rsidRDefault="00BD4BEB">
      <w:pPr>
        <w:pStyle w:val="Heading2"/>
      </w:pPr>
      <w:r>
        <w:t>3. Tools &amp; Libraries Used</w:t>
      </w:r>
    </w:p>
    <w:p w:rsidR="003F506C" w:rsidRDefault="00BD4BEB">
      <w:r>
        <w:t>- Programmin</w:t>
      </w:r>
      <w:r>
        <w:t>g Language: Python</w:t>
      </w:r>
    </w:p>
    <w:p w:rsidR="003F506C" w:rsidRDefault="00BD4BEB">
      <w:r>
        <w:t>- Libraries:</w:t>
      </w:r>
      <w:r>
        <w:br/>
        <w:t xml:space="preserve">  - Tweepy (for accessing Twitter API)</w:t>
      </w:r>
      <w:r>
        <w:br/>
        <w:t xml:space="preserve">  - Pandas (for data handling)</w:t>
      </w:r>
      <w:r>
        <w:br/>
        <w:t xml:space="preserve">  - TextBlob (for sentiment analysis)</w:t>
      </w:r>
    </w:p>
    <w:p w:rsidR="003F506C" w:rsidRDefault="00BD4BEB">
      <w:pPr>
        <w:pStyle w:val="Heading2"/>
      </w:pPr>
      <w:r>
        <w:t>4. Dataset Description</w:t>
      </w:r>
    </w:p>
    <w:p w:rsidR="003F506C" w:rsidRDefault="00BD4BEB">
      <w:r>
        <w:t>- Sample Size: 1,200 tweets</w:t>
      </w:r>
    </w:p>
    <w:p w:rsidR="003F506C" w:rsidRDefault="00BD4BEB">
      <w:r>
        <w:t>- Search Query: Tweets containing hashtags like #fashion, #style,</w:t>
      </w:r>
      <w:r>
        <w:t xml:space="preserve"> #fashiontrends</w:t>
      </w:r>
    </w:p>
    <w:p w:rsidR="003F506C" w:rsidRDefault="00BD4BEB">
      <w:r>
        <w:t>- Date Range: Recent 30 days (collected in real-time)</w:t>
      </w:r>
    </w:p>
    <w:p w:rsidR="003F506C" w:rsidRDefault="00BD4BEB">
      <w:r>
        <w:t>- Language Filter: English only</w:t>
      </w:r>
    </w:p>
    <w:p w:rsidR="003F506C" w:rsidRDefault="00BD4BEB">
      <w:r>
        <w:t>- Exclusions: Retweets were excluded for originality</w:t>
      </w:r>
    </w:p>
    <w:p w:rsidR="003F506C" w:rsidRDefault="00BD4BEB">
      <w:r>
        <w:t>Variables Included: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F506C" w:rsidTr="00BD4BEB">
        <w:tc>
          <w:tcPr>
            <w:tcW w:w="4320" w:type="dxa"/>
          </w:tcPr>
          <w:p w:rsidR="003F506C" w:rsidRDefault="00BD4BEB">
            <w:r>
              <w:t>Column Name</w:t>
            </w:r>
          </w:p>
        </w:tc>
        <w:tc>
          <w:tcPr>
            <w:tcW w:w="4320" w:type="dxa"/>
          </w:tcPr>
          <w:p w:rsidR="003F506C" w:rsidRDefault="00BD4BEB">
            <w:r>
              <w:t>Description</w:t>
            </w:r>
          </w:p>
        </w:tc>
      </w:tr>
      <w:tr w:rsidR="003F506C" w:rsidTr="00BD4BEB">
        <w:tc>
          <w:tcPr>
            <w:tcW w:w="4320" w:type="dxa"/>
          </w:tcPr>
          <w:p w:rsidR="003F506C" w:rsidRDefault="00BD4BEB">
            <w:r>
              <w:t>Timestamp</w:t>
            </w:r>
          </w:p>
        </w:tc>
        <w:tc>
          <w:tcPr>
            <w:tcW w:w="4320" w:type="dxa"/>
          </w:tcPr>
          <w:p w:rsidR="003F506C" w:rsidRDefault="00BD4BEB">
            <w:r>
              <w:t>Time when the tweet was posted</w:t>
            </w:r>
          </w:p>
        </w:tc>
      </w:tr>
      <w:tr w:rsidR="003F506C" w:rsidTr="00BD4BEB">
        <w:tc>
          <w:tcPr>
            <w:tcW w:w="4320" w:type="dxa"/>
          </w:tcPr>
          <w:p w:rsidR="003F506C" w:rsidRDefault="00BD4BEB">
            <w:r>
              <w:t>Author_ID</w:t>
            </w:r>
          </w:p>
        </w:tc>
        <w:tc>
          <w:tcPr>
            <w:tcW w:w="4320" w:type="dxa"/>
          </w:tcPr>
          <w:p w:rsidR="003F506C" w:rsidRDefault="00BD4BEB">
            <w:r>
              <w:t>Unique (anonymized) Twitter user ID</w:t>
            </w:r>
          </w:p>
        </w:tc>
      </w:tr>
      <w:tr w:rsidR="003F506C" w:rsidTr="00BD4BEB">
        <w:tc>
          <w:tcPr>
            <w:tcW w:w="4320" w:type="dxa"/>
          </w:tcPr>
          <w:p w:rsidR="003F506C" w:rsidRDefault="00BD4BEB">
            <w:r>
              <w:t>Tweet</w:t>
            </w:r>
          </w:p>
        </w:tc>
        <w:tc>
          <w:tcPr>
            <w:tcW w:w="4320" w:type="dxa"/>
          </w:tcPr>
          <w:p w:rsidR="003F506C" w:rsidRDefault="00BD4BEB">
            <w:r>
              <w:t>Full text of the tweet</w:t>
            </w:r>
          </w:p>
        </w:tc>
      </w:tr>
      <w:tr w:rsidR="003F506C" w:rsidTr="00BD4BEB">
        <w:tc>
          <w:tcPr>
            <w:tcW w:w="4320" w:type="dxa"/>
          </w:tcPr>
          <w:p w:rsidR="003F506C" w:rsidRDefault="00BD4BEB">
            <w:r>
              <w:t>Likes</w:t>
            </w:r>
          </w:p>
        </w:tc>
        <w:tc>
          <w:tcPr>
            <w:tcW w:w="4320" w:type="dxa"/>
          </w:tcPr>
          <w:p w:rsidR="003F506C" w:rsidRDefault="00BD4BEB">
            <w:r>
              <w:t>Number of likes on the tweet</w:t>
            </w:r>
          </w:p>
        </w:tc>
      </w:tr>
      <w:tr w:rsidR="003F506C" w:rsidTr="00BD4BEB">
        <w:tc>
          <w:tcPr>
            <w:tcW w:w="4320" w:type="dxa"/>
          </w:tcPr>
          <w:p w:rsidR="003F506C" w:rsidRDefault="00BD4BEB">
            <w:r>
              <w:lastRenderedPageBreak/>
              <w:t>Retweets</w:t>
            </w:r>
          </w:p>
        </w:tc>
        <w:tc>
          <w:tcPr>
            <w:tcW w:w="4320" w:type="dxa"/>
          </w:tcPr>
          <w:p w:rsidR="003F506C" w:rsidRDefault="00BD4BEB">
            <w:r>
              <w:t>Number of retweets</w:t>
            </w:r>
          </w:p>
        </w:tc>
      </w:tr>
      <w:tr w:rsidR="003F506C" w:rsidTr="00BD4BEB">
        <w:tc>
          <w:tcPr>
            <w:tcW w:w="4320" w:type="dxa"/>
          </w:tcPr>
          <w:p w:rsidR="003F506C" w:rsidRDefault="00BD4BEB">
            <w:r>
              <w:t>Sentiment</w:t>
            </w:r>
          </w:p>
        </w:tc>
        <w:tc>
          <w:tcPr>
            <w:tcW w:w="4320" w:type="dxa"/>
          </w:tcPr>
          <w:p w:rsidR="003F506C" w:rsidRDefault="00BD4BEB">
            <w:r>
              <w:t>Sentiment label (Positive, Negative, Neutral)</w:t>
            </w:r>
          </w:p>
        </w:tc>
      </w:tr>
    </w:tbl>
    <w:p w:rsidR="003F506C" w:rsidRDefault="00BD4BEB">
      <w:pPr>
        <w:pStyle w:val="Heading2"/>
      </w:pPr>
      <w:r>
        <w:t>5. Code Summary</w:t>
      </w:r>
    </w:p>
    <w:p w:rsidR="003F506C" w:rsidRDefault="00BD4BEB">
      <w:r>
        <w:t>Below is a simplified code snippet used for collect</w:t>
      </w:r>
      <w:r>
        <w:t>ing and analyzing the tweets:</w:t>
      </w:r>
    </w:p>
    <w:p w:rsidR="003F506C" w:rsidRDefault="00BD4BEB">
      <w:r>
        <w:br/>
        <w:t>import tweepy</w:t>
      </w:r>
      <w:r>
        <w:br/>
        <w:t>import pandas as pd</w:t>
      </w:r>
      <w:r>
        <w:br/>
        <w:t>from textblob import TextBlob</w:t>
      </w:r>
      <w:r>
        <w:br/>
      </w:r>
      <w:r>
        <w:br/>
        <w:t>client = tweepy.Client(bearer_token='YOUR_BEARER_TOKEN')</w:t>
      </w:r>
      <w:r>
        <w:br/>
        <w:t>query = "#fashion OR #style OR #fashiontrends lang:en -is:retweet"</w:t>
      </w:r>
      <w:r>
        <w:br/>
        <w:t>tweets = client.search_recent_tweets</w:t>
      </w:r>
      <w:r>
        <w:t>(query=query, tweet_fields=["created_at", "text", "author_id", "public_metrics"], max_results=100)</w:t>
      </w:r>
      <w:r>
        <w:br/>
      </w:r>
      <w:r>
        <w:br/>
        <w:t>data = []</w:t>
      </w:r>
      <w:r>
        <w:br/>
        <w:t>for tweet in tweets.data:</w:t>
      </w:r>
      <w:r>
        <w:br/>
        <w:t xml:space="preserve">    polarity = TextBlob(tweet.text).sentiment.polarity</w:t>
      </w:r>
      <w:r>
        <w:br/>
        <w:t xml:space="preserve">    sentiment = 'Positive' if polarity &gt; 0 else 'Negative' if pol</w:t>
      </w:r>
      <w:r>
        <w:t>arity &lt; 0 else 'Neutral'</w:t>
      </w:r>
      <w:r>
        <w:br/>
        <w:t xml:space="preserve">    data.append([</w:t>
      </w:r>
      <w:r>
        <w:br/>
        <w:t xml:space="preserve">        tweet.created_at, tweet.author_id, tweet.text,</w:t>
      </w:r>
      <w:r>
        <w:br/>
        <w:t xml:space="preserve">        tweet.public_metrics['like_count'],</w:t>
      </w:r>
      <w:r>
        <w:br/>
        <w:t xml:space="preserve">        tweet.public_metrics['retweet_count'],</w:t>
      </w:r>
      <w:r>
        <w:br/>
        <w:t xml:space="preserve">        sentiment</w:t>
      </w:r>
      <w:r>
        <w:br/>
        <w:t xml:space="preserve">    ])</w:t>
      </w:r>
      <w:r>
        <w:br/>
      </w:r>
      <w:r>
        <w:br/>
        <w:t>columns = ['Timestamp', 'Author_ID', 'Twe</w:t>
      </w:r>
      <w:r>
        <w:t>et', 'Likes', 'Retweets', 'Sentiment']</w:t>
      </w:r>
      <w:r>
        <w:br/>
        <w:t>df = pd.DataFrame(data, columns=columns)</w:t>
      </w:r>
      <w:r>
        <w:br/>
        <w:t>df.to_csv("fashion_sentiment_dataset.csv", index=False)</w:t>
      </w:r>
      <w:r>
        <w:br/>
      </w:r>
    </w:p>
    <w:p w:rsidR="003F506C" w:rsidRDefault="00BD4BEB">
      <w:pPr>
        <w:pStyle w:val="Heading2"/>
      </w:pPr>
      <w:r>
        <w:t>6. Ethical Considerations</w:t>
      </w:r>
    </w:p>
    <w:p w:rsidR="003F506C" w:rsidRDefault="00BD4BEB">
      <w:r>
        <w:t>- Only public data was collected.</w:t>
      </w:r>
      <w:r>
        <w:br/>
        <w:t>- No personal identifiers (usernames, emails, location) wer</w:t>
      </w:r>
      <w:r>
        <w:t>e stored.</w:t>
      </w:r>
      <w:r>
        <w:br/>
        <w:t>- The dataset is used solely for academic purposes.</w:t>
      </w:r>
    </w:p>
    <w:p w:rsidR="003F506C" w:rsidRDefault="00BD4BEB">
      <w:pPr>
        <w:pStyle w:val="Heading2"/>
      </w:pPr>
      <w:r>
        <w:t>7. Conclusion</w:t>
      </w:r>
    </w:p>
    <w:p w:rsidR="003F506C" w:rsidRDefault="00BD4BEB">
      <w:r>
        <w:t>This method provides a verifiable, ethically sourced dataset with both qualitative (text content) and quantitative (likes, retweets, sentiment score) features, suitable for sentime</w:t>
      </w:r>
      <w:r>
        <w:t>nt analysis in consumer behavior research within the fashion industry.</w:t>
      </w:r>
    </w:p>
    <w:p w:rsidR="00BD4BEB" w:rsidRDefault="00BD4BEB">
      <w:r>
        <w:br/>
        <w:t>Prepared by: Anonymous</w:t>
      </w:r>
    </w:p>
    <w:p w:rsidR="003F506C" w:rsidRDefault="00BD4BEB">
      <w:r>
        <w:lastRenderedPageBreak/>
        <w:t xml:space="preserve">All the documents are </w:t>
      </w:r>
      <w:r>
        <w:t>solely for academic purposes</w:t>
      </w:r>
      <w:r>
        <w:t>. And any one can use the code, dataset present in this repo for their research.</w:t>
      </w:r>
      <w:bookmarkStart w:id="0" w:name="_GoBack"/>
      <w:bookmarkEnd w:id="0"/>
      <w:r>
        <w:br/>
      </w:r>
    </w:p>
    <w:sectPr w:rsidR="003F50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506C"/>
    <w:rsid w:val="00AA1D8D"/>
    <w:rsid w:val="00B47730"/>
    <w:rsid w:val="00BD4B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3F4FF"/>
  <w14:defaultImageDpi w14:val="300"/>
  <w15:docId w15:val="{BD143853-37BE-49F9-8A15-08085047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F494D-E347-4A65-A380-28237878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Ahad Khurshid</cp:lastModifiedBy>
  <cp:revision>2</cp:revision>
  <dcterms:created xsi:type="dcterms:W3CDTF">2025-04-01T15:19:00Z</dcterms:created>
  <dcterms:modified xsi:type="dcterms:W3CDTF">2025-04-01T15:19:00Z</dcterms:modified>
  <cp:category/>
</cp:coreProperties>
</file>