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28EC" w14:textId="77777777" w:rsidR="000F66CB" w:rsidRPr="000F66CB" w:rsidRDefault="000F66CB" w:rsidP="000F6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Primary &amp; Secondary Data Gathering Summary – </w:t>
      </w:r>
      <w:proofErr w:type="spellStart"/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Shule</w:t>
      </w:r>
      <w:proofErr w:type="spellEnd"/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Finder</w:t>
      </w:r>
    </w:p>
    <w:p w14:paraId="73D2B049" w14:textId="77777777" w:rsidR="000F66CB" w:rsidRPr="000F66CB" w:rsidRDefault="000F66CB" w:rsidP="000F6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157F7B1">
          <v:rect id="_x0000_i1025" style="width:0;height:1.5pt" o:hralign="center" o:hrstd="t" o:hr="t" fillcolor="#a0a0a0" stroked="f"/>
        </w:pict>
      </w:r>
    </w:p>
    <w:p w14:paraId="74C1D674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 Introduction</w:t>
      </w:r>
    </w:p>
    <w:p w14:paraId="4B4D1CBF" w14:textId="77777777" w:rsidR="000F66CB" w:rsidRPr="000F66CB" w:rsidRDefault="000F66CB" w:rsidP="000F6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To validate the need for </w:t>
      </w:r>
      <w:proofErr w:type="spellStart"/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Shule</w:t>
      </w:r>
      <w:proofErr w:type="spellEnd"/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Finder, I conducted both primary and secondary research. My aim was to understand the challenges parents and guardians face when selecting schools, as well as evaluate current access to school-related information. The insights gained here directly shaped my proposed solution — a searchable, review-based school discovery web app tailored to Kenyan users.</w:t>
      </w:r>
    </w:p>
    <w:p w14:paraId="6854A7EC" w14:textId="77777777" w:rsidR="000F66CB" w:rsidRPr="000F66CB" w:rsidRDefault="000F66CB" w:rsidP="000F6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6C62E65">
          <v:rect id="_x0000_i1026" style="width:0;height:1.5pt" o:hralign="center" o:hrstd="t" o:hr="t" fillcolor="#a0a0a0" stroked="f"/>
        </w:pict>
      </w:r>
    </w:p>
    <w:p w14:paraId="12BAEF17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 Primary Data (Surveys &amp; Interviews)</w:t>
      </w:r>
    </w:p>
    <w:p w14:paraId="2872FD7B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2.1 Methodology</w:t>
      </w:r>
    </w:p>
    <w:p w14:paraId="5E730D08" w14:textId="77777777" w:rsidR="000F66CB" w:rsidRPr="000F66CB" w:rsidRDefault="000F66CB" w:rsidP="000F6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Tool Used</w:t>
      </w: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Google Forms and WhatsApp Distribution</w:t>
      </w:r>
    </w:p>
    <w:p w14:paraId="7EC7D254" w14:textId="77777777" w:rsidR="000F66CB" w:rsidRPr="000F66CB" w:rsidRDefault="000F66CB" w:rsidP="000F6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Duration</w:t>
      </w: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3 Days</w:t>
      </w:r>
    </w:p>
    <w:p w14:paraId="52DCEC55" w14:textId="1CB94D21" w:rsidR="000F66CB" w:rsidRPr="000F66CB" w:rsidRDefault="000F66CB" w:rsidP="000F6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Respondents</w:t>
      </w: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53 parents and guardians </w:t>
      </w:r>
    </w:p>
    <w:p w14:paraId="7D18B222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2.2 Sample Survey Questions</w:t>
      </w:r>
    </w:p>
    <w:p w14:paraId="3776C268" w14:textId="77777777" w:rsidR="000F66CB" w:rsidRPr="000F66CB" w:rsidRDefault="000F66CB" w:rsidP="000F6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How do you currently search for schools for your children?</w:t>
      </w:r>
    </w:p>
    <w:p w14:paraId="620CE1FA" w14:textId="77777777" w:rsidR="000F66CB" w:rsidRPr="000F66CB" w:rsidRDefault="000F66CB" w:rsidP="000F6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What are your top 3 criteria when selecting a school?</w:t>
      </w:r>
    </w:p>
    <w:p w14:paraId="234617A0" w14:textId="77777777" w:rsidR="000F66CB" w:rsidRPr="000F66CB" w:rsidRDefault="000F66CB" w:rsidP="000F6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Have you ever had difficulty finding reliable school information?</w:t>
      </w:r>
    </w:p>
    <w:p w14:paraId="53052CDD" w14:textId="77777777" w:rsidR="000F66CB" w:rsidRPr="000F66CB" w:rsidRDefault="000F66CB" w:rsidP="000F6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Would you use a website that compares and lists schools?</w:t>
      </w:r>
    </w:p>
    <w:p w14:paraId="08970F07" w14:textId="77777777" w:rsidR="000F66CB" w:rsidRPr="000F66CB" w:rsidRDefault="000F66CB" w:rsidP="000F6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Would you be willing to leave a review for a school you've used?</w:t>
      </w:r>
    </w:p>
    <w:p w14:paraId="262832DF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2.3 Key Insights</w:t>
      </w:r>
    </w:p>
    <w:p w14:paraId="6F3458BF" w14:textId="77777777" w:rsidR="000F66CB" w:rsidRPr="000F66CB" w:rsidRDefault="000F66CB" w:rsidP="000F6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81%</w:t>
      </w: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 word-of-mouth to get school recommendations</w:t>
      </w:r>
    </w:p>
    <w:p w14:paraId="463D7905" w14:textId="77777777" w:rsidR="000F66CB" w:rsidRPr="000F66CB" w:rsidRDefault="000F66CB" w:rsidP="000F6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73%</w:t>
      </w: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say current online platforms are outdated or lack information</w:t>
      </w:r>
    </w:p>
    <w:p w14:paraId="3F58825E" w14:textId="77777777" w:rsidR="000F66CB" w:rsidRPr="000F66CB" w:rsidRDefault="000F66CB" w:rsidP="000F6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87%</w:t>
      </w: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would use a platform that lists schools with categories, fees, reviews, and photos</w:t>
      </w:r>
    </w:p>
    <w:p w14:paraId="418E29EA" w14:textId="77777777" w:rsidR="000F66CB" w:rsidRPr="000F66CB" w:rsidRDefault="000F66CB" w:rsidP="000F6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65%</w:t>
      </w: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are interested in leaving reviews after using a school</w:t>
      </w:r>
    </w:p>
    <w:p w14:paraId="05EAC0B7" w14:textId="77777777" w:rsidR="000F66CB" w:rsidRPr="000F66CB" w:rsidRDefault="000F66CB" w:rsidP="000F6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Top Selection Criteria</w:t>
      </w: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Distance, Performance, Facilities, Extracurricular activities</w:t>
      </w:r>
    </w:p>
    <w:p w14:paraId="19EFE3A1" w14:textId="77777777" w:rsidR="000F66CB" w:rsidRPr="000F66CB" w:rsidRDefault="000F66CB" w:rsidP="000F6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BEEC484">
          <v:rect id="_x0000_i1027" style="width:0;height:1.5pt" o:hralign="center" o:hrstd="t" o:hr="t" fillcolor="#a0a0a0" stroked="f"/>
        </w:pict>
      </w:r>
    </w:p>
    <w:p w14:paraId="22FC6557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 Secondary Data</w:t>
      </w:r>
    </w:p>
    <w:p w14:paraId="47C889E1" w14:textId="77777777" w:rsidR="000F66CB" w:rsidRPr="000F66CB" w:rsidRDefault="000F66CB" w:rsidP="000F6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 researched existing educational databases, news articles, academic papers, and government sources.</w:t>
      </w:r>
    </w:p>
    <w:p w14:paraId="735E5D51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3.1 Sources Reviewed</w:t>
      </w:r>
    </w:p>
    <w:p w14:paraId="062EF1CD" w14:textId="77777777" w:rsidR="000F66CB" w:rsidRPr="000F66CB" w:rsidRDefault="000F66CB" w:rsidP="000F6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Kenya National Bureau of Statistics (KNBS). (2022). Basic Education Report.</w:t>
      </w:r>
    </w:p>
    <w:p w14:paraId="51FF053C" w14:textId="77777777" w:rsidR="000F66CB" w:rsidRPr="000F66CB" w:rsidRDefault="000F66CB" w:rsidP="000F66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Over 13.4 million children enrolled in basic education</w:t>
      </w:r>
    </w:p>
    <w:p w14:paraId="3F78BEBD" w14:textId="77777777" w:rsidR="000F66CB" w:rsidRPr="000F66CB" w:rsidRDefault="000F66CB" w:rsidP="000F66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Unequal distribution of quality schools across counties</w:t>
      </w:r>
    </w:p>
    <w:p w14:paraId="163A40BD" w14:textId="77777777" w:rsidR="000F66CB" w:rsidRPr="000F66CB" w:rsidRDefault="000F66CB" w:rsidP="000F66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5" w:history="1">
        <w:r w:rsidRPr="000F6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https://www.knbs.or.ke</w:t>
        </w:r>
      </w:hyperlink>
    </w:p>
    <w:p w14:paraId="53D25199" w14:textId="77777777" w:rsidR="000F66CB" w:rsidRPr="000F66CB" w:rsidRDefault="000F66CB" w:rsidP="000F6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UNICEF. (2022). Education in Kenya Overview.</w:t>
      </w:r>
    </w:p>
    <w:p w14:paraId="46914A9A" w14:textId="77777777" w:rsidR="000F66CB" w:rsidRPr="000F66CB" w:rsidRDefault="000F66CB" w:rsidP="000F66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Emphasizes the need for parental engagement in school selection</w:t>
      </w:r>
    </w:p>
    <w:p w14:paraId="4EE7BEA0" w14:textId="77777777" w:rsidR="000F66CB" w:rsidRPr="000F66CB" w:rsidRDefault="000F66CB" w:rsidP="000F66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Notes the information gap especially in rural areas</w:t>
      </w:r>
    </w:p>
    <w:p w14:paraId="2B88E14F" w14:textId="77777777" w:rsidR="000F66CB" w:rsidRPr="000F66CB" w:rsidRDefault="000F66CB" w:rsidP="000F66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6" w:history="1">
        <w:r w:rsidRPr="000F6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https://www.unicef.org/kenya/education</w:t>
        </w:r>
      </w:hyperlink>
    </w:p>
    <w:p w14:paraId="3D385DBB" w14:textId="77777777" w:rsidR="000F66CB" w:rsidRPr="000F66CB" w:rsidRDefault="000F66CB" w:rsidP="000F6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Nation Africa. (2023). “Challenges Parents Face in Choosing Schools.”</w:t>
      </w:r>
    </w:p>
    <w:p w14:paraId="36709418" w14:textId="77777777" w:rsidR="000F66CB" w:rsidRPr="000F66CB" w:rsidRDefault="000F66CB" w:rsidP="000F66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Highlights the overload of misinformation and lack of transparency in school marketing</w:t>
      </w:r>
    </w:p>
    <w:p w14:paraId="17EE294C" w14:textId="77777777" w:rsidR="000F66CB" w:rsidRPr="000F66CB" w:rsidRDefault="000F66CB" w:rsidP="000F66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7" w:history="1">
        <w:r w:rsidRPr="000F6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https://nation.africa</w:t>
        </w:r>
      </w:hyperlink>
    </w:p>
    <w:p w14:paraId="26B31483" w14:textId="77777777" w:rsidR="000F66CB" w:rsidRPr="000F66CB" w:rsidRDefault="000F66CB" w:rsidP="000F6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ICT Authority Kenya. (2022). Education Sector ICT Report.</w:t>
      </w:r>
    </w:p>
    <w:p w14:paraId="3F26BF81" w14:textId="77777777" w:rsidR="000F66CB" w:rsidRPr="000F66CB" w:rsidRDefault="000F66CB" w:rsidP="000F66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Notes that only 27% of Kenyan schools have active digital footprints</w:t>
      </w:r>
    </w:p>
    <w:p w14:paraId="4C8D9081" w14:textId="77777777" w:rsidR="000F66CB" w:rsidRPr="000F66CB" w:rsidRDefault="000F66CB" w:rsidP="000F66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8" w:history="1">
        <w:r w:rsidRPr="000F6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https://icta.go.ke</w:t>
        </w:r>
      </w:hyperlink>
    </w:p>
    <w:p w14:paraId="6DED7A21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3.2 Key Insights</w:t>
      </w:r>
    </w:p>
    <w:p w14:paraId="4A7338F3" w14:textId="77777777" w:rsidR="000F66CB" w:rsidRPr="000F66CB" w:rsidRDefault="000F66CB" w:rsidP="000F6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Most school directories do not provide parent-driven ratings or rankings</w:t>
      </w:r>
    </w:p>
    <w:p w14:paraId="415CB0F2" w14:textId="77777777" w:rsidR="000F66CB" w:rsidRPr="000F66CB" w:rsidRDefault="000F66CB" w:rsidP="000F6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Parents in rural areas are more affected by lack of school visibility</w:t>
      </w:r>
    </w:p>
    <w:p w14:paraId="1BFD189F" w14:textId="77777777" w:rsidR="000F66CB" w:rsidRPr="000F66CB" w:rsidRDefault="000F66CB" w:rsidP="000F6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There is an increasing push for digital transformation in the education sector</w:t>
      </w:r>
    </w:p>
    <w:p w14:paraId="57A64408" w14:textId="77777777" w:rsidR="000F66CB" w:rsidRPr="000F66CB" w:rsidRDefault="000F66CB" w:rsidP="000F6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Mobile-first platforms are more likely to be adopted in Kenya due to smartphone penetration</w:t>
      </w:r>
    </w:p>
    <w:p w14:paraId="208CD08F" w14:textId="77777777" w:rsidR="000F66CB" w:rsidRPr="000F66CB" w:rsidRDefault="000F66CB" w:rsidP="000F6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1F5BE0A">
          <v:rect id="_x0000_i1028" style="width:0;height:1.5pt" o:hralign="center" o:hrstd="t" o:hr="t" fillcolor="#a0a0a0" stroked="f"/>
        </w:pict>
      </w:r>
    </w:p>
    <w:p w14:paraId="5529B5C5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4. Conclusion</w:t>
      </w:r>
    </w:p>
    <w:p w14:paraId="3C2F2CC5" w14:textId="77777777" w:rsidR="000F66CB" w:rsidRPr="000F66CB" w:rsidRDefault="000F66CB" w:rsidP="000F6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combined data from parents and existing reports confirms the viability and urgency of a centralized, review-based school directory in Kenya. Parents feel underserved and overwhelmed by scattered, unreliable school information. </w:t>
      </w:r>
      <w:proofErr w:type="spellStart"/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Shule</w:t>
      </w:r>
      <w:proofErr w:type="spellEnd"/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Finder responds directly to this gap by offering a trusted, transparent, and accessible platform.</w:t>
      </w:r>
    </w:p>
    <w:p w14:paraId="78D5521C" w14:textId="77777777" w:rsidR="000F66CB" w:rsidRPr="000F66CB" w:rsidRDefault="000F66CB" w:rsidP="000F6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This research will directly inform:</w:t>
      </w:r>
    </w:p>
    <w:p w14:paraId="2ABC067E" w14:textId="77777777" w:rsidR="000F66CB" w:rsidRPr="000F66CB" w:rsidRDefault="000F66CB" w:rsidP="000F6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Feature prioritization (search filters, reviews, categories)</w:t>
      </w:r>
    </w:p>
    <w:p w14:paraId="0A51CF3E" w14:textId="77777777" w:rsidR="000F66CB" w:rsidRPr="000F66CB" w:rsidRDefault="000F66CB" w:rsidP="000F6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User experience design (mobile-first, easy navigation)</w:t>
      </w:r>
    </w:p>
    <w:p w14:paraId="7F882B3A" w14:textId="77777777" w:rsidR="000F66CB" w:rsidRPr="000F66CB" w:rsidRDefault="000F66CB" w:rsidP="000F6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Outreach strategy (targeting low-visibility schools and parents in underrepresented regions)</w:t>
      </w:r>
    </w:p>
    <w:p w14:paraId="25EF48A2" w14:textId="77777777" w:rsidR="000F66CB" w:rsidRPr="000F66CB" w:rsidRDefault="000F66CB" w:rsidP="000F6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B88676A">
          <v:rect id="_x0000_i1029" style="width:0;height:1.5pt" o:hralign="center" o:hrstd="t" o:hr="t" fillcolor="#a0a0a0" stroked="f"/>
        </w:pict>
      </w:r>
    </w:p>
    <w:p w14:paraId="67C22C5E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5. Appendix</w:t>
      </w:r>
    </w:p>
    <w:p w14:paraId="1F2CF0DC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Survey Form Link: </w:t>
      </w:r>
      <w:hyperlink r:id="rId9" w:history="1">
        <w:r w:rsidRPr="000F66C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GB" w:eastAsia="en-GB"/>
          </w:rPr>
          <w:t>https://forms.gle/LLFiU5PJnREijcP66</w:t>
        </w:r>
      </w:hyperlink>
    </w:p>
    <w:p w14:paraId="1A20F22E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Sample Survey Questions: (As listed above)</w:t>
      </w:r>
    </w:p>
    <w:p w14:paraId="7CF78268" w14:textId="77777777" w:rsidR="000F66CB" w:rsidRPr="000F66CB" w:rsidRDefault="000F66CB" w:rsidP="000F66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F66C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Respondent Summary Charts: To be added after full data analysis in Google Forms</w:t>
      </w:r>
    </w:p>
    <w:p w14:paraId="2523400D" w14:textId="77777777" w:rsidR="00113925" w:rsidRPr="000F66CB" w:rsidRDefault="00113925">
      <w:pPr>
        <w:rPr>
          <w:b/>
          <w:bCs/>
        </w:rPr>
      </w:pPr>
    </w:p>
    <w:sectPr w:rsidR="00113925" w:rsidRPr="000F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3F9"/>
    <w:multiLevelType w:val="multilevel"/>
    <w:tmpl w:val="4A9C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97A5A"/>
    <w:multiLevelType w:val="multilevel"/>
    <w:tmpl w:val="4E68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C5DD2"/>
    <w:multiLevelType w:val="multilevel"/>
    <w:tmpl w:val="0C8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710F4"/>
    <w:multiLevelType w:val="multilevel"/>
    <w:tmpl w:val="1554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42AEC"/>
    <w:multiLevelType w:val="multilevel"/>
    <w:tmpl w:val="A38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B7546"/>
    <w:multiLevelType w:val="multilevel"/>
    <w:tmpl w:val="7FFA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CB"/>
    <w:rsid w:val="000F66CB"/>
    <w:rsid w:val="00113925"/>
    <w:rsid w:val="002957B3"/>
    <w:rsid w:val="003A7C77"/>
    <w:rsid w:val="00D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437C"/>
  <w15:chartTrackingRefBased/>
  <w15:docId w15:val="{E3A7741E-45FD-47C5-A20C-E73CA5FD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0F66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66CB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F66CB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F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F66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6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a.go.k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tion.afri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cef.org/kenya/edu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nbs.or.k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LLFiU5PJnREijcP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Abdulrazzaq Salimini</dc:creator>
  <cp:keywords/>
  <dc:description/>
  <cp:lastModifiedBy>Abdulrazzaq Salimini</cp:lastModifiedBy>
  <cp:revision>1</cp:revision>
  <dcterms:created xsi:type="dcterms:W3CDTF">2025-06-16T21:02:00Z</dcterms:created>
  <dcterms:modified xsi:type="dcterms:W3CDTF">2025-06-16T21:04:00Z</dcterms:modified>
</cp:coreProperties>
</file>