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RESUME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PERSONAL PROFILE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ab/>
        <w:tab/>
        <w:t xml:space="preserve">:A.Harishkumar</w:t>
        <w:tab/>
        <w:tab/>
        <w:tab/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ab/>
        <w:t xml:space="preserve">: 02.01.2004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 xml:space="preserve">: Indian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</w:t>
        <w:tab/>
        <w:tab/>
        <w:t xml:space="preserve">: Hindu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           : Unmarried.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Address</w:t>
        <w:tab/>
        <w:t xml:space="preserve">: 2-8/4a,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  <w:tab/>
        <w:t xml:space="preserve">  Samba oorani,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Thiruppathur,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Sivaganga (dt) 630211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Number</w:t>
        <w:tab/>
        <w:t xml:space="preserve">: 7092597656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</w:t>
        <w:tab/>
        <w:t xml:space="preserve">           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harishkumar22004@gmail.com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540.0" w:type="dxa"/>
        <w:jc w:val="left"/>
        <w:tblInd w:w="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"/>
        <w:gridCol w:w="2589"/>
        <w:gridCol w:w="2520"/>
        <w:gridCol w:w="1260"/>
        <w:gridCol w:w="2250"/>
        <w:tblGridChange w:id="0">
          <w:tblGrid>
            <w:gridCol w:w="921"/>
            <w:gridCol w:w="2589"/>
            <w:gridCol w:w="2520"/>
            <w:gridCol w:w="1260"/>
            <w:gridCol w:w="225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INSTITATE NAME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YAER</w:t>
              <w:br w:type="textWrapping"/>
              <w:t xml:space="preserve">OF</w:t>
              <w:br w:type="textWrapping"/>
              <w:t xml:space="preserve">PASSING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Christhuraja.Matric.Hr.Sec.School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2018-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2019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84.2%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HSC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Arumugam pillai seethai ammal matric. Hr.Sec.School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2020-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2021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86%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COLLEGE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AGAC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2021-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present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 SKILL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Basic c, c++, java.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Basic computer.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[MS OFFICE]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 hereby declare the above particulars are true to the best of my knowledge and Belief. I promise to work sincerely and prepared to hard work duly abiding to organization.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26.04.2023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Your’s faithfully,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PLACE  : karaikudi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</w:t>
        <w:tab/>
        <w:tab/>
        <w:tab/>
        <w:tab/>
        <w:t xml:space="preserve">(A.Harishkumar).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rishkumar2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