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5" w:after="0"/>
        <w:rPr/>
      </w:pPr>
      <w:r>
        <w:rPr/>
        <w:t>Project</w:t>
      </w:r>
      <w:r>
        <w:rPr>
          <w:spacing w:val="-4"/>
        </w:rPr>
        <w:t xml:space="preserve"> </w:t>
      </w:r>
      <w:r>
        <w:rPr/>
        <w:t>Design</w:t>
      </w:r>
      <w:r>
        <w:rPr>
          <w:spacing w:val="-1"/>
        </w:rPr>
        <w:t xml:space="preserve"> </w:t>
      </w:r>
      <w:r>
        <w:rPr/>
        <w:t>Phase-</w:t>
      </w:r>
      <w:r>
        <w:rPr>
          <w:spacing w:val="-5"/>
        </w:rPr>
        <w:t>II</w:t>
      </w:r>
    </w:p>
    <w:p>
      <w:pPr>
        <w:pStyle w:val="Title"/>
        <w:rPr/>
      </w:pPr>
      <w:r>
        <w:rPr/>
        <w:t>Solution</w:t>
      </w:r>
      <w:r>
        <w:rPr>
          <w:spacing w:val="-3"/>
        </w:rPr>
        <w:t xml:space="preserve"> </w:t>
      </w:r>
      <w:r>
        <w:rPr/>
        <w:t>Requirements</w:t>
      </w:r>
      <w:r>
        <w:rPr>
          <w:spacing w:val="-3"/>
        </w:rPr>
        <w:t xml:space="preserve"> </w:t>
      </w:r>
      <w:r>
        <w:rPr/>
        <w:t>(Functional</w:t>
      </w:r>
      <w:r>
        <w:rPr>
          <w:spacing w:val="-3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Non-</w:t>
      </w:r>
      <w:r>
        <w:rPr>
          <w:spacing w:val="-2"/>
        </w:rPr>
        <w:t>functional)</w:t>
      </w:r>
    </w:p>
    <w:p>
      <w:pPr>
        <w:pStyle w:val="BodyText"/>
        <w:spacing w:before="51" w:after="1"/>
        <w:rPr>
          <w:b/>
          <w:sz w:val="20"/>
        </w:rPr>
      </w:pPr>
      <w:r>
        <w:rPr>
          <w:b/>
          <w:sz w:val="20"/>
        </w:rPr>
      </w:r>
    </w:p>
    <w:tbl>
      <w:tblPr>
        <w:tblW w:w="936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500"/>
        <w:gridCol w:w="4860"/>
      </w:tblGrid>
      <w:tr>
        <w:trPr>
          <w:trHeight w:val="25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2" w:after="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2" w:after="0"/>
              <w:ind w:start="109"/>
              <w:rPr/>
            </w:pPr>
            <w:r>
              <w:rPr/>
              <w:t>1</w:t>
            </w:r>
            <w:r>
              <w:rPr/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4" w:before="15" w:after="0"/>
              <w:rPr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  <w:sz w:val="20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LTVIP2026TMIDS83387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>
        <w:trPr>
          <w:trHeight w:val="26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0"/>
              <w:rPr/>
            </w:pPr>
            <w:r>
              <w:rPr/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cs="Arial" w:ascii="Arial" w:hAnsi="Arial"/>
                <w:color w:val="222222"/>
                <w:shd w:fill="FFFFFF" w:val="clear"/>
              </w:rPr>
              <w:t>IntelliSQL: Intelligent SQL Querying with LLMs  Using Gemini Pro</w:t>
            </w:r>
          </w:p>
        </w:tc>
      </w:tr>
      <w:tr>
        <w:trPr>
          <w:trHeight w:val="26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7" w:before="3" w:after="0"/>
              <w:rPr/>
            </w:pPr>
            <w:r>
              <w:rPr/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7" w:before="3" w:after="0"/>
              <w:ind w:start="109"/>
              <w:rPr/>
            </w:pPr>
            <w:r>
              <w:rPr/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>
      <w:pPr>
        <w:pStyle w:val="BodyText"/>
        <w:spacing w:before="164" w:after="0"/>
        <w:rPr>
          <w:b/>
          <w:sz w:val="24"/>
        </w:rPr>
      </w:pPr>
      <w:r>
        <w:rPr>
          <w:b/>
          <w:sz w:val="24"/>
        </w:rPr>
      </w:r>
    </w:p>
    <w:p>
      <w:pPr>
        <w:pStyle w:val="Heading1"/>
        <w:rPr/>
      </w:pPr>
      <w:r>
        <w:rPr/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>
      <w:pPr>
        <w:pStyle w:val="BodyText"/>
        <w:spacing w:before="181" w:after="0"/>
        <w:ind w:start="23"/>
        <w:rPr/>
      </w:pPr>
      <w:r>
        <w:rPr/>
        <w:t>Following</w:t>
      </w:r>
      <w:r>
        <w:rPr>
          <w:spacing w:val="-10"/>
        </w:rPr>
        <w:t xml:space="preserve"> </w:t>
      </w:r>
      <w:r>
        <w:rPr/>
        <w:t>are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functional</w:t>
      </w:r>
      <w:r>
        <w:rPr>
          <w:spacing w:val="-8"/>
        </w:rPr>
        <w:t xml:space="preserve"> </w:t>
      </w:r>
      <w:r>
        <w:rPr/>
        <w:t>requirements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>
      <w:pPr>
        <w:pStyle w:val="BodyText"/>
        <w:spacing w:before="7" w:after="0"/>
        <w:rPr>
          <w:sz w:val="13"/>
        </w:rPr>
      </w:pPr>
      <w:r>
        <w:rPr>
          <w:sz w:val="13"/>
        </w:rPr>
      </w:r>
    </w:p>
    <w:tbl>
      <w:tblPr>
        <w:tblW w:w="932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919"/>
        <w:gridCol w:w="3161"/>
        <w:gridCol w:w="5240"/>
      </w:tblGrid>
      <w:tr>
        <w:trPr>
          <w:trHeight w:val="32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" w:after="0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" w:after="0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>
        <w:trPr>
          <w:trHeight w:val="80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" w:after="0"/>
              <w:rPr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" w:after="0"/>
              <w:ind w:start="104"/>
              <w:rPr/>
            </w:pPr>
            <w:r>
              <w:rPr/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/>
              <w:ind w:start="94" w:end="1966"/>
              <w:rPr/>
            </w:pPr>
            <w:r>
              <w:rPr/>
              <w:t>Registration through Form ,Registration through Gmail</w:t>
            </w:r>
          </w:p>
        </w:tc>
      </w:tr>
      <w:tr>
        <w:trPr>
          <w:trHeight w:val="52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rPr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rPr/>
            </w:pPr>
            <w:r>
              <w:rPr/>
              <w:t>User Authentication &amp; Login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70"/>
              <w:ind w:start="94" w:end="1966"/>
              <w:rPr/>
            </w:pPr>
            <w:r>
              <w:rPr/>
              <w:t>Login via Email &amp; Password, Login via Google OAuth, Logout Option</w:t>
            </w:r>
          </w:p>
        </w:tc>
      </w:tr>
      <w:tr>
        <w:trPr>
          <w:trHeight w:val="45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67"/>
              <w:rPr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Natural Language Query Input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User enters query in English, Input validation before processing</w:t>
            </w:r>
          </w:p>
        </w:tc>
      </w:tr>
      <w:tr>
        <w:trPr>
          <w:trHeight w:val="47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8" w:after="0"/>
              <w:rPr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Natural Language to SQL Conversion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Send query to Gemini Pro API, Generate SQL statement, Display generated SQL</w:t>
            </w:r>
          </w:p>
        </w:tc>
      </w:tr>
      <w:tr>
        <w:trPr>
          <w:trHeight w:val="50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Query Execution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Execute SQL on connected database, Fetch results</w:t>
            </w:r>
          </w:p>
        </w:tc>
      </w:tr>
      <w:tr>
        <w:trPr>
          <w:trHeight w:val="47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Error Handling &amp; Suggestions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Detect SQL errors, Show simplified error explanation, Suggest corrected query</w:t>
            </w:r>
          </w:p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7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Query History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Store previous queries, Allow users to view past queries</w:t>
            </w:r>
          </w:p>
        </w:tc>
      </w:tr>
      <w:tr>
        <w:trPr>
          <w:trHeight w:val="47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r>
              <w:rPr>
                <w:spacing w:val="-2"/>
              </w:rPr>
              <w:t>FR-</w:t>
            </w:r>
            <w:r>
              <w:rPr>
                <w:spacing w:val="-10"/>
              </w:rPr>
              <w:t>8</w:t>
            </w:r>
          </w:p>
        </w:tc>
        <w:tc>
          <w:tcPr>
            <w:tcW w:w="31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Results Visualization</w:t>
            </w:r>
          </w:p>
        </w:tc>
        <w:tc>
          <w:tcPr>
            <w:tcW w:w="5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Display results in tabular format, Optional chart/graph visualization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8" w:after="0"/>
        <w:rPr/>
      </w:pPr>
      <w:r>
        <w:rPr/>
      </w:r>
      <w:bookmarkStart w:id="0" w:name="_GoBack"/>
      <w:bookmarkStart w:id="1" w:name="_GoBack"/>
      <w:bookmarkEnd w:id="1"/>
    </w:p>
    <w:p>
      <w:pPr>
        <w:pStyle w:val="Heading1"/>
        <w:rPr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>
      <w:pPr>
        <w:pStyle w:val="BodyText"/>
        <w:spacing w:before="181" w:after="0"/>
        <w:ind w:start="23"/>
        <w:rPr/>
      </w:pPr>
      <w:r>
        <w:rPr/>
        <w:t>Following</w:t>
      </w:r>
      <w:r>
        <w:rPr>
          <w:spacing w:val="-11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non-functional</w:t>
      </w:r>
      <w:r>
        <w:rPr>
          <w:spacing w:val="-9"/>
        </w:rPr>
        <w:t xml:space="preserve"> </w:t>
      </w:r>
      <w:r>
        <w:rPr/>
        <w:t>requirements</w:t>
      </w:r>
      <w:r>
        <w:rPr>
          <w:spacing w:val="-9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>
      <w:pPr>
        <w:pStyle w:val="BodyText"/>
        <w:spacing w:before="3" w:after="0"/>
        <w:rPr>
          <w:sz w:val="14"/>
        </w:rPr>
      </w:pPr>
      <w:r>
        <w:rPr>
          <w:sz w:val="14"/>
        </w:rPr>
      </w:r>
    </w:p>
    <w:tbl>
      <w:tblPr>
        <w:tblW w:w="932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919"/>
        <w:gridCol w:w="3461"/>
        <w:gridCol w:w="4940"/>
      </w:tblGrid>
      <w:tr>
        <w:trPr>
          <w:trHeight w:val="31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2" w:after="0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2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2" w:after="0"/>
              <w:ind w:start="10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>
        <w:trPr>
          <w:trHeight w:val="48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The system should provide a simple and user-friendly interface that allows users to enter natural language queries easily.</w:t>
            </w:r>
          </w:p>
        </w:tc>
      </w:tr>
      <w:tr>
        <w:trPr>
          <w:trHeight w:val="49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User authentication must be secure, API communication must use HTTPS, and database access should be protected.</w:t>
            </w:r>
          </w:p>
        </w:tc>
      </w:tr>
      <w:tr>
        <w:trPr>
          <w:trHeight w:val="46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The system should accurately convert natural language into correct SQL queries with minimal failure rate.</w:t>
            </w:r>
          </w:p>
        </w:tc>
      </w:tr>
      <w:tr>
        <w:trPr>
          <w:trHeight w:val="48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The system should generate SQL and display results within a few seconds.</w:t>
            </w:r>
          </w:p>
        </w:tc>
      </w:tr>
      <w:tr>
        <w:trPr>
          <w:trHeight w:val="500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" w:after="0"/>
              <w:ind w:start="104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/>
              <w:t>The application should be available 24/7 with minimal downtime.</w:t>
            </w:r>
          </w:p>
        </w:tc>
      </w:tr>
      <w:tr>
        <w:trPr>
          <w:trHeight w:val="479" w:hRule="atLeast"/>
        </w:trPr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rPr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ind w:start="104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widowControl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val="en-IN" w:eastAsia="en-IN"/>
                    </w:rPr>
                  </w:r>
                </w:p>
              </w:tc>
            </w:tr>
          </w:tbl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vanish/>
                <w:sz w:val="24"/>
                <w:szCs w:val="24"/>
                <w:lang w:val="en-IN" w:eastAsia="en-IN"/>
              </w:rPr>
            </w:r>
          </w:p>
          <w:tbl>
            <w:tblPr>
              <w:tblW w:w="9450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9450"/>
            </w:tblGrid>
            <w:tr>
              <w:trPr/>
              <w:tc>
                <w:tcPr>
                  <w:tcW w:w="9450" w:type="dxa"/>
                  <w:tcBorders/>
                  <w:vAlign w:val="center"/>
                </w:tcPr>
                <w:p>
                  <w:pPr>
                    <w:pStyle w:val="Normal"/>
                    <w:widowControl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val="en-IN" w:eastAsia="en-IN"/>
                    </w:rPr>
                    <w:t>The architecture should support increasing number of users and database queries without performance degradation.</w:t>
                  </w:r>
                </w:p>
              </w:tc>
            </w:tr>
          </w:tbl>
          <w:p>
            <w:pPr>
              <w:pStyle w:val="TableParagraph"/>
              <w:ind w:star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992" w:gutter="0" w:header="0" w:top="8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3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23" w:after="0"/>
      <w:ind w:end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94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LibreOffice/25.8.4.2$Windows_X86_64 LibreOffice_project/290daaa01b999472f0c7a3890eb6a550fd74c6df</Application>
  <AppVersion>15.0000</AppVersion>
  <Pages>1</Pages>
  <Words>268</Words>
  <Characters>1709</Characters>
  <CharactersWithSpaces>1943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2026-02-14T16:51:00Z</dcterms:created>
  <dc:creator/>
  <dc:description/>
  <dc:language>en-IN</dc:language>
  <cp:lastModifiedBy/>
  <dcterms:modified xsi:type="dcterms:W3CDTF">2026-02-15T21:15:31Z</dcterms:modified>
  <cp:revision>5</cp:revision>
  <dc:subject/>
  <dc:title>Solution Requirements.docx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Skia/PDF m134 Google Docs Renderer</vt:lpwstr>
  </property>
</Properties>
</file>