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u w:val="single"/>
          <w:lang w:eastAsia="en-IN"/>
        </w:rPr>
      </w:pPr>
      <w:r>
        <w:rPr>
          <w:rFonts w:eastAsia="Times New Roman" w:cs="Times New Roman" w:ascii="Times New Roman" w:hAnsi="Times New Roman"/>
          <w:b/>
          <w:bCs/>
          <w:kern w:val="2"/>
          <w:sz w:val="48"/>
          <w:szCs w:val="48"/>
          <w:u w:val="single"/>
          <w:lang w:eastAsia="en-IN"/>
        </w:rPr>
        <w:t>Project Report</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1. INTRODUCTION</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1.1 Project Overview</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1.2 Purpose</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2. IDEATION PHASE</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2.1 Problem Statement</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2.2 Empathy Map Canvas</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Cs/>
          <w:kern w:val="2"/>
          <w:sz w:val="32"/>
          <w:szCs w:val="32"/>
          <w:lang w:eastAsia="en-IN"/>
        </w:rPr>
        <w:t>2.3 Brainstorming</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3. REQUIREMENT ANALYSIS</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3.1 Customer Journey map</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3.2 Solution Requirement</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3.3 Data Flow Diagram</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3.4 Technology Stack</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4. PROJECT DESIGN</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4.1 Problem Solution Fit</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4.2 Proposed Solution</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4.3 Solution Architecture</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5. PROJECT PLANNING &amp; SCHEDULING</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5.1 Project Planning</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6. FUNCTIONAL AND PERFORMANCE TESTING</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6.1 Performance Testing</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7. RESULTS</w:t>
      </w:r>
    </w:p>
    <w:p>
      <w:pPr>
        <w:pStyle w:val="Normal"/>
        <w:numPr>
          <w:ilvl w:val="0"/>
          <w:numId w:val="0"/>
        </w:numPr>
        <w:spacing w:lineRule="auto" w:line="240" w:beforeAutospacing="1" w:afterAutospacing="1"/>
        <w:outlineLvl w:val="0"/>
        <w:rPr>
          <w:rFonts w:ascii="Times New Roman" w:hAnsi="Times New Roman" w:eastAsia="Times New Roman" w:cs="Times New Roman"/>
          <w:bCs/>
          <w:kern w:val="2"/>
          <w:sz w:val="32"/>
          <w:szCs w:val="32"/>
          <w:lang w:eastAsia="en-IN"/>
        </w:rPr>
      </w:pPr>
      <w:r>
        <w:rPr>
          <w:rFonts w:eastAsia="Times New Roman" w:cs="Times New Roman" w:ascii="Times New Roman" w:hAnsi="Times New Roman"/>
          <w:bCs/>
          <w:kern w:val="2"/>
          <w:sz w:val="32"/>
          <w:szCs w:val="32"/>
          <w:lang w:eastAsia="en-IN"/>
        </w:rPr>
        <w:t>7.1 Output Screenshots</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8. ADVANTAGES &amp; DISADVANTAGES</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9. CONCLUSION</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10. FUTURE SCOPE</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11. APPENDIX</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Source Code(if any)</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Dataset Link</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GitHub &amp; Project Demo Link</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t>IntelliSQL: Intelligent SQL Querying with LLMs Using Gemini Pro</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6"/>
          <w:szCs w:val="36"/>
          <w:lang w:eastAsia="en-IN"/>
        </w:rPr>
      </w:pPr>
      <w:r>
        <w:rPr>
          <w:rFonts w:eastAsia="Times New Roman" w:cs="Times New Roman" w:ascii="Times New Roman" w:hAnsi="Times New Roman"/>
          <w:b/>
          <w:bCs/>
          <w:kern w:val="2"/>
          <w:sz w:val="36"/>
          <w:szCs w:val="36"/>
          <w:lang w:eastAsia="en-IN"/>
        </w:rPr>
        <w:t>1. INTRODUCTION</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1.1 Project Overview</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IntelliSQL is an intelligent SQL querying system that uses Google Gemini Pro, a powerful Large Language Model (LLM), to convert natural language queries into SQL queries. This system allows users to interact with databases using simple English instead of writing complex SQL commands manually.</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application is built using Streamlit for the user interface, SQLite3 as the database, and Gemini Pro API for query conversion. IntelliSQL improves accessibility for beginners and enhances productivity for experienced users by simplifying database interactions.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1.2 Purpose</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purpose of IntelliSQL is to eliminate the complexity of writing SQL queries by allowing users to interact with databases using natural language.</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key purposes include:</w:t>
      </w:r>
    </w:p>
    <w:p>
      <w:pPr>
        <w:pStyle w:val="Normal"/>
        <w:numPr>
          <w:ilvl w:val="0"/>
          <w:numId w:val="1"/>
        </w:numPr>
        <w:spacing w:lineRule="auto" w:line="240" w:beforeAutospacing="1"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Helping beginners query databases without SQL knowledge</w:t>
      </w:r>
    </w:p>
    <w:p>
      <w:pPr>
        <w:pStyle w:val="Normal"/>
        <w:numPr>
          <w:ilvl w:val="0"/>
          <w:numId w:val="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Reducing errors in SQL query writing</w:t>
      </w:r>
    </w:p>
    <w:p>
      <w:pPr>
        <w:pStyle w:val="Normal"/>
        <w:numPr>
          <w:ilvl w:val="0"/>
          <w:numId w:val="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Improving productivity and efficiency</w:t>
      </w:r>
    </w:p>
    <w:p>
      <w:pPr>
        <w:pStyle w:val="Normal"/>
        <w:numPr>
          <w:ilvl w:val="0"/>
          <w:numId w:val="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Providing intelligent query suggestions</w:t>
      </w:r>
    </w:p>
    <w:p>
      <w:pPr>
        <w:pStyle w:val="Normal"/>
        <w:numPr>
          <w:ilvl w:val="0"/>
          <w:numId w:val="1"/>
        </w:numPr>
        <w:spacing w:lineRule="auto" w:line="240" w:before="0"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Enabling faster data analysis</w:t>
      </w:r>
    </w:p>
    <w:p>
      <w:pPr>
        <w:pStyle w:val="Normal"/>
        <w:spacing w:lineRule="auto" w:line="240" w:beforeAutospacing="1" w:afterAutospacing="1"/>
        <w:rPr>
          <w:rFonts w:ascii="Times New Roman" w:hAnsi="Times New Roman" w:eastAsia="Times New Roman" w:cs="Times New Roman"/>
          <w:b/>
          <w:sz w:val="36"/>
          <w:szCs w:val="36"/>
          <w:lang w:eastAsia="en-IN"/>
        </w:rPr>
      </w:pPr>
      <w:r>
        <w:rPr>
          <w:rFonts w:eastAsia="Times New Roman" w:cs="Times New Roman" w:ascii="Times New Roman" w:hAnsi="Times New Roman"/>
          <w:b/>
          <w:sz w:val="36"/>
          <w:szCs w:val="36"/>
          <w:lang w:eastAsia="en-IN"/>
        </w:rPr>
        <w:t>6. FUNCTIONAL AND PERFORMANCE TESTING</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6.1 Performance Testing</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Performance testing was conducted to evaluate the response time and stability of the IntelliSQL system. Multiple natural language queries were given as input, and the system successfully converted them into SQL queries using the Gemini Pro model. The generated SQL queries were executed on the SQLite database, and results were displayed correctly.</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testing results showed that the system provides fast query conversion and quick response time. The application remained stable during continuous usage and handled multiple queries without errors or crashes. This confirms that IntelliSQL meets the required performance standards and works efficiently.</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6"/>
          <w:szCs w:val="36"/>
          <w:lang w:eastAsia="en-IN"/>
        </w:rPr>
      </w:pPr>
      <w:r>
        <w:rPr>
          <w:rFonts w:eastAsia="Times New Roman" w:cs="Times New Roman" w:ascii="Times New Roman" w:hAnsi="Times New Roman"/>
          <w:b/>
          <w:bCs/>
          <w:kern w:val="2"/>
          <w:sz w:val="36"/>
          <w:szCs w:val="36"/>
          <w:lang w:eastAsia="en-IN"/>
        </w:rPr>
        <w:t>7. RESULTS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7.1 Output Screenshots</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Results include:</w:t>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t>Home Page :</w:t>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drawing>
          <wp:inline distT="0" distB="0" distL="0" distR="0">
            <wp:extent cx="5731510" cy="289877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5731510" cy="2898775"/>
                    </a:xfrm>
                    <a:prstGeom prst="rect">
                      <a:avLst/>
                    </a:prstGeom>
                    <a:noFill/>
                  </pic:spPr>
                </pic:pic>
              </a:graphicData>
            </a:graphic>
          </wp:inline>
        </w:drawing>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t>About Page :</w:t>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drawing>
          <wp:inline distT="0" distB="0" distL="0" distR="0">
            <wp:extent cx="5731510" cy="275018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3"/>
                    <a:stretch>
                      <a:fillRect/>
                    </a:stretch>
                  </pic:blipFill>
                  <pic:spPr bwMode="auto">
                    <a:xfrm>
                      <a:off x="0" y="0"/>
                      <a:ext cx="5731510" cy="2750185"/>
                    </a:xfrm>
                    <a:prstGeom prst="rect">
                      <a:avLst/>
                    </a:prstGeom>
                    <a:noFill/>
                  </pic:spPr>
                </pic:pic>
              </a:graphicData>
            </a:graphic>
          </wp:inline>
        </w:drawing>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t>Query Input Page :</w:t>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drawing>
          <wp:inline distT="0" distB="0" distL="0" distR="0">
            <wp:extent cx="5731510" cy="269049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731510" cy="2690495"/>
                    </a:xfrm>
                    <a:prstGeom prst="rect">
                      <a:avLst/>
                    </a:prstGeom>
                    <a:noFill/>
                  </pic:spPr>
                </pic:pic>
              </a:graphicData>
            </a:graphic>
          </wp:inline>
        </w:drawing>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t>SQL Query Generation:</w:t>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drawing>
          <wp:inline distT="0" distB="0" distL="0" distR="0">
            <wp:extent cx="5731510" cy="271589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731510" cy="2715895"/>
                    </a:xfrm>
                    <a:prstGeom prst="rect">
                      <a:avLst/>
                    </a:prstGeom>
                    <a:noFill/>
                  </pic:spPr>
                </pic:pic>
              </a:graphicData>
            </a:graphic>
          </wp:inline>
        </w:drawing>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t>Query Results Display :</w:t>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r>
    </w:p>
    <w:p>
      <w:pPr>
        <w:pStyle w:val="Normal"/>
        <w:spacing w:lineRule="auto" w:line="240" w:beforeAutospacing="1" w:afterAutospacing="1"/>
        <w:ind w:start="720"/>
        <w:rPr>
          <w:rFonts w:ascii="Times New Roman" w:hAnsi="Times New Roman" w:eastAsia="Times New Roman" w:cs="Times New Roman"/>
          <w:sz w:val="24"/>
          <w:szCs w:val="24"/>
          <w:lang w:eastAsia="en-IN"/>
        </w:rPr>
      </w:pPr>
      <w:r>
        <w:rPr/>
        <w:drawing>
          <wp:inline distT="0" distB="0" distL="0" distR="0">
            <wp:extent cx="5731510" cy="289877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6"/>
                    <a:stretch>
                      <a:fillRect/>
                    </a:stretch>
                  </pic:blipFill>
                  <pic:spPr bwMode="auto">
                    <a:xfrm>
                      <a:off x="0" y="0"/>
                      <a:ext cx="5731510" cy="2898775"/>
                    </a:xfrm>
                    <a:prstGeom prst="rect">
                      <a:avLst/>
                    </a:prstGeom>
                    <a:noFill/>
                  </pic:spPr>
                </pic:pic>
              </a:graphicData>
            </a:graphic>
          </wp:inline>
        </w:drawing>
      </w:r>
    </w:p>
    <w:p>
      <w:pPr>
        <w:pStyle w:val="Normal"/>
        <w:numPr>
          <w:ilvl w:val="0"/>
          <w:numId w:val="0"/>
        </w:numPr>
        <w:spacing w:lineRule="auto" w:line="240" w:beforeAutospacing="1" w:afterAutospacing="1"/>
        <w:outlineLvl w:val="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6"/>
          <w:szCs w:val="36"/>
          <w:lang w:eastAsia="en-IN"/>
        </w:rPr>
      </w:pPr>
      <w:r>
        <w:rPr>
          <w:rFonts w:eastAsia="Times New Roman" w:cs="Times New Roman" w:ascii="Times New Roman" w:hAnsi="Times New Roman"/>
          <w:b/>
          <w:bCs/>
          <w:kern w:val="2"/>
          <w:sz w:val="36"/>
          <w:szCs w:val="36"/>
          <w:lang w:eastAsia="en-IN"/>
        </w:rPr>
        <w:t>8. ADVANTAGES &amp; DISADVANTAGES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Advantages :</w:t>
      </w:r>
    </w:p>
    <w:p>
      <w:pPr>
        <w:pStyle w:val="NormalWeb"/>
        <w:spacing w:before="280" w:after="280"/>
        <w:rPr/>
      </w:pPr>
      <w:r>
        <w:rPr>
          <w:rStyle w:val="Strong"/>
        </w:rPr>
        <w:t>1. Easy to Use</w:t>
      </w:r>
      <w:r>
        <w:rPr/>
        <w:br/>
        <w:t>IntelliSQL is easy to use. Users can interact with the database using simple English.</w:t>
      </w:r>
    </w:p>
    <w:p>
      <w:pPr>
        <w:pStyle w:val="NormalWeb"/>
        <w:spacing w:before="280" w:after="280"/>
        <w:rPr/>
      </w:pPr>
      <w:r>
        <w:rPr>
          <w:rStyle w:val="Strong"/>
        </w:rPr>
        <w:t>2. No SQL Knowledge Required</w:t>
      </w:r>
      <w:r>
        <w:rPr/>
        <w:br/>
        <w:t>Users do not need SQL knowledge. The system converts English into SQL automatically.</w:t>
      </w:r>
    </w:p>
    <w:p>
      <w:pPr>
        <w:pStyle w:val="NormalWeb"/>
        <w:spacing w:before="280" w:after="280"/>
        <w:rPr/>
      </w:pPr>
      <w:r>
        <w:rPr>
          <w:rStyle w:val="Strong"/>
        </w:rPr>
        <w:t>3. Fast Query Execution</w:t>
      </w:r>
      <w:r>
        <w:rPr/>
        <w:br/>
        <w:t>The system generates and runs SQL queries quickly. This saves time for users.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Disadvantages :</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1. Requires Internet Connection</w:t>
      </w:r>
      <w:r>
        <w:rPr>
          <w:rFonts w:eastAsia="Times New Roman" w:cs="Times New Roman" w:ascii="Times New Roman" w:hAnsi="Times New Roman"/>
          <w:sz w:val="24"/>
          <w:szCs w:val="24"/>
          <w:lang w:eastAsia="en-IN"/>
        </w:rPr>
        <w:br/>
        <w:t>The system needs internet access. Gemini Pro API works only online.</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2. Depends on AI Accuracy</w:t>
      </w:r>
      <w:r>
        <w:rPr>
          <w:rFonts w:eastAsia="Times New Roman" w:cs="Times New Roman" w:ascii="Times New Roman" w:hAnsi="Times New Roman"/>
          <w:sz w:val="24"/>
          <w:szCs w:val="24"/>
          <w:lang w:eastAsia="en-IN"/>
        </w:rPr>
        <w:br/>
        <w:t>The system depends on AI responses. Sometimes results may not be fully accurate.</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3. Limited to Database Structure</w:t>
      </w:r>
      <w:r>
        <w:rPr>
          <w:rFonts w:eastAsia="Times New Roman" w:cs="Times New Roman" w:ascii="Times New Roman" w:hAnsi="Times New Roman"/>
          <w:sz w:val="24"/>
          <w:szCs w:val="24"/>
          <w:lang w:eastAsia="en-IN"/>
        </w:rPr>
        <w:br/>
        <w:t>The system works based on the database schema. Changes in schema may affect results.</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9. CONCLUSION</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IntelliSQL is an intelligent database querying system that allows users to interact with databases using natural language. It uses the Gemini Pro Large Language Model to convert user questions into SQL queries automatically. This removes the need for manual SQL writing and makes database interaction easier for both beginners and experienced users. The system is built using Streamlit for the user interface and SQLite for database management, providing a simple and efficient platform.</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project successfully demonstrates how Artificial Intelligence can simplify complex database operations. IntelliSQL improves productivity, reduces errors, and saves time by generating accurate SQL queries. It provides a user-friendly and efficient solution for data retrieval and analysis. Overall, IntelliSQL shows the potential of AI-powered tools in making database systems more accessible and intelligent.</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10. FUTURE SCOPE</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In the future, IntelliSQL can be enhanced to support multiple databases such as MySQL, PostgreSQL, and Oracle. This will make the system more flexible and useful in real-world applications. Additional features like voice input and automatic query suggestions can also be added to improve user interaction and accessibility.</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system can also be improved by using more advanced AI models to increase accuracy and performance. IntelliSQL can be deployed on cloud platforms to allow access from anywhere. These improvements will make the system more powerful, scalable, and suitable for large-scale and enterprise-level applications.</w: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32"/>
          <w:szCs w:val="32"/>
          <w:lang w:eastAsia="en-IN"/>
        </w:rPr>
      </w:pPr>
      <w:r>
        <w:rPr>
          <w:rFonts w:eastAsia="Times New Roman" w:cs="Times New Roman" w:ascii="Times New Roman" w:hAnsi="Times New Roman"/>
          <w:b/>
          <w:bCs/>
          <w:kern w:val="2"/>
          <w:sz w:val="32"/>
          <w:szCs w:val="32"/>
          <w:lang w:eastAsia="en-IN"/>
        </w:rPr>
        <w:t>11. APPENDIX</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8"/>
          <w:szCs w:val="28"/>
          <w:u w:val="single"/>
          <w:lang w:eastAsia="en-IN"/>
        </w:rPr>
      </w:pPr>
      <w:r>
        <w:rPr>
          <w:rFonts w:eastAsia="Times New Roman" w:cs="Times New Roman" w:ascii="Times New Roman" w:hAnsi="Times New Roman"/>
          <w:b/>
          <w:bCs/>
          <w:sz w:val="28"/>
          <w:szCs w:val="28"/>
          <w:u w:val="single"/>
          <w:lang w:eastAsia="en-IN"/>
        </w:rPr>
        <w:t>Source Code :</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8"/>
          <w:szCs w:val="28"/>
          <w:u w:val="single"/>
          <w:lang w:eastAsia="en-IN"/>
        </w:rPr>
      </w:pPr>
      <w:r>
        <w:rPr>
          <w:rFonts w:eastAsia="Times New Roman" w:cs="Times New Roman" w:ascii="Times New Roman" w:hAnsi="Times New Roman"/>
          <w:b/>
          <w:bCs/>
          <w:sz w:val="28"/>
          <w:szCs w:val="28"/>
          <w:u w:val="single"/>
          <w:lang w:eastAsia="en-IN"/>
        </w:rPr>
        <w:t>app.py</w:t>
      </w:r>
    </w:p>
    <w:p>
      <w:pPr>
        <w:pStyle w:val="Normal"/>
        <w:spacing w:lineRule="auto" w:line="240" w:beforeAutospacing="1" w:afterAutospacing="1"/>
        <w:rPr>
          <w:rFonts w:ascii="Times New Roman" w:hAnsi="Times New Roman" w:eastAsia="Times New Roman" w:cs="Times New Roman"/>
          <w:b/>
          <w:sz w:val="24"/>
          <w:szCs w:val="24"/>
          <w:lang w:eastAsia="en-IN"/>
        </w:rPr>
      </w:pPr>
      <w:r>
        <w:rPr/>
        <w:drawing>
          <wp:inline distT="0" distB="0" distL="0" distR="0">
            <wp:extent cx="4102100" cy="688911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7"/>
                    <a:stretch>
                      <a:fillRect/>
                    </a:stretch>
                  </pic:blipFill>
                  <pic:spPr bwMode="auto">
                    <a:xfrm>
                      <a:off x="0" y="0"/>
                      <a:ext cx="4102100" cy="6889115"/>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r>
    </w:p>
    <w:p>
      <w:pPr>
        <w:pStyle w:val="Normal"/>
        <w:spacing w:lineRule="auto" w:line="240" w:beforeAutospacing="1" w:afterAutospacing="1"/>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t>sql.py</w:t>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drawing>
          <wp:inline distT="0" distB="0" distL="0" distR="0">
            <wp:extent cx="5391785" cy="404876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8"/>
                    <a:stretch>
                      <a:fillRect/>
                    </a:stretch>
                  </pic:blipFill>
                  <pic:spPr bwMode="auto">
                    <a:xfrm>
                      <a:off x="0" y="0"/>
                      <a:ext cx="5391785" cy="4048760"/>
                    </a:xfrm>
                    <a:prstGeom prst="rect">
                      <a:avLst/>
                    </a:prstGeom>
                    <a:noFill/>
                  </pic:spPr>
                </pic:pic>
              </a:graphicData>
            </a:graphic>
          </wp:inline>
        </w:drawing>
      </w:r>
    </w:p>
    <w:p>
      <w:pPr>
        <w:pStyle w:val="Normal"/>
        <w:spacing w:lineRule="auto" w:line="240" w:beforeAutospacing="1" w:afterAutospacing="1"/>
        <w:ind w:start="360"/>
        <w:rPr>
          <w:rFonts w:ascii="Times New Roman" w:hAnsi="Times New Roman" w:eastAsia="Times New Roman" w:cs="Times New Roman"/>
          <w:b/>
          <w:sz w:val="24"/>
          <w:szCs w:val="24"/>
          <w:lang w:eastAsia="en-IN"/>
        </w:rPr>
      </w:pPr>
      <w:r>
        <w:rPr>
          <w:rFonts w:eastAsia="Times New Roman" w:cs="Times New Roman" w:ascii="Times New Roman" w:hAnsi="Times New Roman"/>
          <w:b/>
          <w:sz w:val="24"/>
          <w:szCs w:val="24"/>
          <w:lang w:eastAsia="en-IN"/>
        </w:rPr>
        <w:t>requirements.txt</w:t>
      </w:r>
    </w:p>
    <w:p>
      <w:pPr>
        <w:pStyle w:val="Normal"/>
        <w:spacing w:lineRule="auto" w:line="240" w:beforeAutospacing="1" w:afterAutospacing="1"/>
        <w:ind w:start="360"/>
        <w:rPr>
          <w:rFonts w:ascii="Times New Roman" w:hAnsi="Times New Roman" w:eastAsia="Times New Roman" w:cs="Times New Roman"/>
          <w:sz w:val="24"/>
          <w:szCs w:val="24"/>
          <w:lang w:eastAsia="en-IN"/>
        </w:rPr>
      </w:pPr>
      <w:r>
        <w:rPr/>
        <w:drawing>
          <wp:inline distT="0" distB="0" distL="0" distR="0">
            <wp:extent cx="2639060" cy="117157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9"/>
                    <a:stretch>
                      <a:fillRect/>
                    </a:stretch>
                  </pic:blipFill>
                  <pic:spPr bwMode="auto">
                    <a:xfrm>
                      <a:off x="0" y="0"/>
                      <a:ext cx="2639060" cy="1171575"/>
                    </a:xfrm>
                    <a:prstGeom prst="rect">
                      <a:avLst/>
                    </a:prstGeom>
                    <a:noFill/>
                  </pic:spPr>
                </pic:pic>
              </a:graphicData>
            </a:graphic>
          </wp:inline>
        </w:drawing>
      </w:r>
      <w:bookmarkStart w:id="0" w:name="_GoBack"/>
      <w:bookmarkEnd w:id="0"/>
    </w:p>
    <w:p>
      <w:pPr>
        <w:pStyle w:val="Normal"/>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Dataset Link :</w:t>
      </w:r>
    </w:p>
    <w:p>
      <w:pPr>
        <w:pStyle w:val="Normal"/>
        <w:spacing w:lineRule="auto" w:line="240" w:beforeAutospacing="1" w:afterAutospacing="1"/>
        <w:rPr>
          <w:rFonts w:ascii="Times New Roman" w:hAnsi="Times New Roman" w:eastAsia="Times New Roman" w:cs="Times New Roman"/>
          <w:b/>
          <w:sz w:val="32"/>
          <w:szCs w:val="24"/>
          <w:lang w:eastAsia="en-IN"/>
        </w:rPr>
      </w:pPr>
      <w:r>
        <w:rPr>
          <w:rFonts w:eastAsia="Times New Roman" w:cs="Times New Roman" w:ascii="Times New Roman" w:hAnsi="Times New Roman"/>
          <w:sz w:val="24"/>
          <w:szCs w:val="24"/>
          <w:lang w:eastAsia="en-IN"/>
        </w:rPr>
        <w:t>SQLite database (data.db)</w:t>
      </w:r>
    </w:p>
    <w:p>
      <w:pPr>
        <w:pStyle w:val="Normal"/>
        <w:spacing w:lineRule="auto" w:line="240" w:beforeAutospacing="1" w:afterAutospacing="1"/>
        <w:rPr>
          <w:rFonts w:ascii="Times New Roman" w:hAnsi="Times New Roman" w:eastAsia="Times New Roman" w:cs="Times New Roman"/>
          <w:b/>
          <w:sz w:val="32"/>
          <w:szCs w:val="24"/>
          <w:lang w:eastAsia="en-IN"/>
        </w:rPr>
      </w:pPr>
      <w:r>
        <w:rPr>
          <w:rFonts w:eastAsia="Times New Roman" w:cs="Times New Roman" w:ascii="Times New Roman" w:hAnsi="Times New Roman"/>
          <w:b/>
          <w:sz w:val="32"/>
          <w:szCs w:val="24"/>
          <w:lang w:eastAsia="en-IN"/>
        </w:rPr>
        <w:t>Documentation Link:</w:t>
      </w:r>
    </w:p>
    <w:p>
      <w:pPr>
        <w:pStyle w:val="Normal"/>
        <w:spacing w:lineRule="auto" w:line="240" w:beforeAutospacing="1" w:afterAutospacing="1"/>
        <w:rPr/>
      </w:pPr>
      <w:hyperlink r:id="rId10">
        <w:r>
          <w:rPr>
            <w:rStyle w:val="Hyperlink"/>
            <w:rFonts w:eastAsia="Times New Roman" w:cs="Times New Roman" w:ascii="Times New Roman" w:hAnsi="Times New Roman"/>
            <w:color w:val="4B11F0"/>
            <w:sz w:val="24"/>
            <w:szCs w:val="24"/>
            <w:lang w:eastAsia="en-IN"/>
          </w:rPr>
          <w:t>https://drive.google.com/drive/folders/1bYSlJVWgW992YvyWZDyaZPJT7LICoy9d?usp=sharing</w:t>
        </w:r>
      </w:hyperlink>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GitHub Link :</w:t>
      </w:r>
    </w:p>
    <w:p>
      <w:pPr>
        <w:pStyle w:val="Normal"/>
        <w:spacing w:lineRule="auto" w:line="240" w:beforeAutospacing="1" w:afterAutospacing="1"/>
        <w:rPr/>
      </w:pPr>
      <w:hyperlink r:id="rId11">
        <w:r>
          <w:rPr>
            <w:rStyle w:val="Hyperlink"/>
            <w:rFonts w:eastAsia="Times New Roman" w:cs="Times New Roman" w:ascii="Times New Roman" w:hAnsi="Times New Roman"/>
            <w:color w:val="1629DC"/>
            <w:sz w:val="24"/>
            <w:szCs w:val="24"/>
            <w:lang w:eastAsia="en-IN"/>
          </w:rPr>
          <w:t>https://github.com/AbdulAzeem18/intellisql-project</w:t>
        </w:r>
      </w:hyperlink>
    </w:p>
    <w:p>
      <w:pPr>
        <w:pStyle w:val="Normal"/>
        <w:numPr>
          <w:ilvl w:val="0"/>
          <w:numId w:val="0"/>
        </w:numPr>
        <w:spacing w:lineRule="auto" w:line="240" w:beforeAutospacing="1" w:afterAutospacing="1"/>
        <w:outlineLvl w:val="1"/>
        <w:rPr>
          <w:rFonts w:ascii="Times New Roman" w:hAnsi="Times New Roman" w:eastAsia="Times New Roman" w:cs="Times New Roman"/>
          <w:b/>
          <w:bCs/>
          <w:sz w:val="32"/>
          <w:szCs w:val="32"/>
          <w:lang w:eastAsia="en-IN"/>
        </w:rPr>
      </w:pPr>
      <w:r>
        <w:rPr>
          <w:rFonts w:eastAsia="Times New Roman" w:cs="Times New Roman" w:ascii="Times New Roman" w:hAnsi="Times New Roman"/>
          <w:b/>
          <w:bCs/>
          <w:sz w:val="32"/>
          <w:szCs w:val="32"/>
          <w:lang w:eastAsia="en-IN"/>
        </w:rPr>
        <w:t>Demo Link :</w:t>
      </w:r>
    </w:p>
    <w:p>
      <w:pPr>
        <w:pStyle w:val="Normal"/>
        <w:spacing w:lineRule="auto" w:line="240" w:beforeAutospacing="1" w:afterAutospacing="1"/>
        <w:rPr/>
      </w:pPr>
      <w:hyperlink r:id="rId12">
        <w:r>
          <w:rPr>
            <w:rStyle w:val="Hyperlink"/>
            <w:rFonts w:eastAsia="Times New Roman" w:cs="Times New Roman" w:ascii="Times New Roman" w:hAnsi="Times New Roman"/>
            <w:color w:val="3012EB"/>
            <w:sz w:val="24"/>
            <w:szCs w:val="24"/>
            <w:lang w:eastAsia="en-IN"/>
          </w:rPr>
          <w:t>https://drive.google.com/file/d/1uWzeSIv67QsbhW70auYnbHIjglWEjlS_/view?usp=sharing</w:t>
        </w:r>
      </w:hyperlink>
    </w:p>
    <w:p>
      <w:pPr>
        <w:pStyle w:val="Normal"/>
        <w:rPr/>
      </w:pPr>
      <w:r>
        <w:rPr/>
      </w:r>
    </w:p>
    <w:p>
      <w:pPr>
        <w:pStyle w:val="Normal"/>
        <w:rPr/>
      </w:pPr>
      <w:r>
        <w:rPr/>
      </w:r>
    </w:p>
    <w:p>
      <w:pPr>
        <w:pStyle w:val="Normal"/>
        <w:rPr/>
      </w:pPr>
      <w:r>
        <w:rPr/>
      </w:r>
    </w:p>
    <w:p>
      <w:pPr>
        <w:pStyle w:val="Normal"/>
        <w:widowControl/>
        <w:bidi w:val="0"/>
        <w:spacing w:lineRule="auto" w:line="276" w:before="0" w:after="20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link w:val="Heading1Char"/>
    <w:uiPriority w:val="9"/>
    <w:qFormat/>
    <w:rsid w:val="008f006c"/>
    <w:pPr>
      <w:spacing w:lineRule="auto" w:line="240" w:beforeAutospacing="1" w:afterAutospacing="1"/>
      <w:outlineLvl w:val="0"/>
    </w:pPr>
    <w:rPr>
      <w:rFonts w:ascii="Times New Roman" w:hAnsi="Times New Roman" w:eastAsia="Times New Roman" w:cs="Times New Roman"/>
      <w:b/>
      <w:bCs/>
      <w:kern w:val="2"/>
      <w:sz w:val="48"/>
      <w:szCs w:val="48"/>
      <w:lang w:eastAsia="en-IN"/>
    </w:rPr>
  </w:style>
  <w:style w:type="paragraph" w:styleId="Heading2">
    <w:name w:val="heading 2"/>
    <w:basedOn w:val="Normal"/>
    <w:link w:val="Heading2Char"/>
    <w:uiPriority w:val="9"/>
    <w:qFormat/>
    <w:rsid w:val="008f006c"/>
    <w:pPr>
      <w:spacing w:lineRule="auto" w:line="240" w:beforeAutospacing="1" w:afterAutospacing="1"/>
      <w:outlineLvl w:val="1"/>
    </w:pPr>
    <w:rPr>
      <w:rFonts w:ascii="Times New Roman" w:hAnsi="Times New Roman" w:eastAsia="Times New Roman" w:cs="Times New Roman"/>
      <w:b/>
      <w:bCs/>
      <w:sz w:val="36"/>
      <w:szCs w:val="36"/>
      <w:lang w:eastAsia="en-IN"/>
    </w:rPr>
  </w:style>
  <w:style w:type="paragraph" w:styleId="Heading3">
    <w:name w:val="heading 3"/>
    <w:basedOn w:val="Normal"/>
    <w:link w:val="Heading3Char"/>
    <w:uiPriority w:val="9"/>
    <w:qFormat/>
    <w:rsid w:val="008f006c"/>
    <w:pPr>
      <w:spacing w:lineRule="auto" w:line="240" w:beforeAutospacing="1" w:afterAutospacing="1"/>
      <w:outlineLvl w:val="2"/>
    </w:pPr>
    <w:rPr>
      <w:rFonts w:ascii="Times New Roman" w:hAnsi="Times New Roman" w:eastAsia="Times New Roman" w:cs="Times New Roman"/>
      <w:b/>
      <w:bCs/>
      <w:sz w:val="27"/>
      <w:szCs w:val="27"/>
      <w:lang w:eastAsia="en-IN"/>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f006c"/>
    <w:rPr>
      <w:rFonts w:ascii="Times New Roman" w:hAnsi="Times New Roman" w:eastAsia="Times New Roman" w:cs="Times New Roman"/>
      <w:b/>
      <w:bCs/>
      <w:kern w:val="2"/>
      <w:sz w:val="48"/>
      <w:szCs w:val="48"/>
      <w:lang w:eastAsia="en-IN"/>
    </w:rPr>
  </w:style>
  <w:style w:type="character" w:styleId="Heading2Char" w:customStyle="1">
    <w:name w:val="Heading 2 Char"/>
    <w:basedOn w:val="DefaultParagraphFont"/>
    <w:link w:val="Heading2"/>
    <w:uiPriority w:val="9"/>
    <w:qFormat/>
    <w:rsid w:val="008f006c"/>
    <w:rPr>
      <w:rFonts w:ascii="Times New Roman" w:hAnsi="Times New Roman" w:eastAsia="Times New Roman" w:cs="Times New Roman"/>
      <w:b/>
      <w:bCs/>
      <w:sz w:val="36"/>
      <w:szCs w:val="36"/>
      <w:lang w:eastAsia="en-IN"/>
    </w:rPr>
  </w:style>
  <w:style w:type="character" w:styleId="Heading3Char" w:customStyle="1">
    <w:name w:val="Heading 3 Char"/>
    <w:basedOn w:val="DefaultParagraphFont"/>
    <w:link w:val="Heading3"/>
    <w:uiPriority w:val="9"/>
    <w:qFormat/>
    <w:rsid w:val="008f006c"/>
    <w:rPr>
      <w:rFonts w:ascii="Times New Roman" w:hAnsi="Times New Roman" w:eastAsia="Times New Roman" w:cs="Times New Roman"/>
      <w:b/>
      <w:bCs/>
      <w:sz w:val="27"/>
      <w:szCs w:val="27"/>
      <w:lang w:eastAsia="en-IN"/>
    </w:rPr>
  </w:style>
  <w:style w:type="character" w:styleId="Strong">
    <w:name w:val="Strong"/>
    <w:basedOn w:val="DefaultParagraphFont"/>
    <w:uiPriority w:val="22"/>
    <w:qFormat/>
    <w:rsid w:val="008f006c"/>
    <w:rPr>
      <w:b/>
      <w:bCs/>
    </w:rPr>
  </w:style>
  <w:style w:type="character" w:styleId="BalloonTextChar" w:customStyle="1">
    <w:name w:val="Balloon Text Char"/>
    <w:basedOn w:val="DefaultParagraphFont"/>
    <w:link w:val="BalloonText"/>
    <w:uiPriority w:val="99"/>
    <w:semiHidden/>
    <w:qFormat/>
    <w:rsid w:val="00ab4452"/>
    <w:rPr>
      <w:rFonts w:ascii="Tahoma" w:hAnsi="Tahoma" w:cs="Tahoma"/>
      <w:sz w:val="16"/>
      <w:szCs w:val="16"/>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8f006c"/>
    <w:pPr>
      <w:spacing w:lineRule="auto" w:line="240" w:beforeAutospacing="1" w:afterAutospacing="1"/>
    </w:pPr>
    <w:rPr>
      <w:rFonts w:ascii="Times New Roman" w:hAnsi="Times New Roman" w:eastAsia="Times New Roman" w:cs="Times New Roman"/>
      <w:sz w:val="24"/>
      <w:szCs w:val="24"/>
      <w:lang w:eastAsia="en-IN"/>
    </w:rPr>
  </w:style>
  <w:style w:type="paragraph" w:styleId="BalloonText">
    <w:name w:val="Balloon Text"/>
    <w:basedOn w:val="Normal"/>
    <w:link w:val="BalloonTextChar"/>
    <w:uiPriority w:val="99"/>
    <w:semiHidden/>
    <w:unhideWhenUsed/>
    <w:qFormat/>
    <w:rsid w:val="00ab4452"/>
    <w:pPr>
      <w:spacing w:lineRule="auto" w:line="240" w:before="0" w:after="0"/>
    </w:pPr>
    <w:rPr>
      <w:rFonts w:ascii="Tahoma" w:hAnsi="Tahoma" w:cs="Tahoma"/>
      <w:sz w:val="16"/>
      <w:szCs w:val="16"/>
    </w:rPr>
  </w:style>
  <w:style w:type="paragraph" w:styleId="ListParagraph">
    <w:name w:val="List Paragraph"/>
    <w:basedOn w:val="Normal"/>
    <w:uiPriority w:val="34"/>
    <w:qFormat/>
    <w:rsid w:val="002a3c77"/>
    <w:pPr>
      <w:spacing w:before="0" w:after="20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drive.google.com/drive/folders/1bYSlJVWgW992YvyWZDyaZPJT7LICoy9d?usp=sharing" TargetMode="External"/><Relationship Id="rId11" Type="http://schemas.openxmlformats.org/officeDocument/2006/relationships/hyperlink" Target="https://github.com/AbdulAzeem18/intellisql-project" TargetMode="External"/><Relationship Id="rId12" Type="http://schemas.openxmlformats.org/officeDocument/2006/relationships/hyperlink" Target="https://drive.google.com/file/d/1uWzeSIv67QsbhW70auYnbHIjglWEjlS_/view?usp=sharing"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LibreOffice/25.8.4.2$Windows_X86_64 LibreOffice_project/290daaa01b999472f0c7a3890eb6a550fd74c6df</Application>
  <AppVersion>15.0000</AppVersion>
  <Pages>10</Pages>
  <Words>734</Words>
  <Characters>4448</Characters>
  <CharactersWithSpaces>5094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2026-02-16T16:47:00Z</dcterms:created>
  <dc:creator>HP</dc:creator>
  <dc:description/>
  <dc:language>en-IN</dc:language>
  <cp:lastModifiedBy/>
  <dcterms:modified xsi:type="dcterms:W3CDTF">2026-02-19T16:21:11Z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