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page" w:tblpX="673" w:tblpY="107"/>
        <w:tblW w:w="11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8"/>
        <w:gridCol w:w="8910"/>
        <w:gridCol w:w="180"/>
      </w:tblGrid>
      <w:tr w:rsidR="002821F4" w14:paraId="35DE96CF" w14:textId="77777777" w:rsidTr="009F5AFC">
        <w:trPr>
          <w:trHeight w:val="2330"/>
        </w:trPr>
        <w:tc>
          <w:tcPr>
            <w:tcW w:w="2448" w:type="dxa"/>
          </w:tcPr>
          <w:p w14:paraId="45A5F5DF" w14:textId="1CB3455E" w:rsidR="002821F4" w:rsidRDefault="007F6E91" w:rsidP="00F065DB">
            <w:pPr>
              <w:jc w:val="center"/>
            </w:pPr>
            <w:r>
              <w:rPr>
                <w:noProof/>
              </w:rPr>
              <w:pict w14:anchorId="696B66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47pt">
                  <v:imagedata r:id="rId6" o:title="hjd"/>
                </v:shape>
              </w:pict>
            </w:r>
          </w:p>
        </w:tc>
        <w:tc>
          <w:tcPr>
            <w:tcW w:w="9090" w:type="dxa"/>
            <w:gridSpan w:val="2"/>
          </w:tcPr>
          <w:p w14:paraId="0AD650DE" w14:textId="77777777" w:rsidR="002821F4" w:rsidRPr="00BC348A" w:rsidRDefault="002821F4" w:rsidP="002821F4">
            <w:pPr>
              <w:jc w:val="center"/>
              <w:rPr>
                <w:sz w:val="12"/>
              </w:rPr>
            </w:pPr>
          </w:p>
          <w:p w14:paraId="5AE91ADB" w14:textId="4AE98F77" w:rsidR="002821F4" w:rsidRPr="00BC348A" w:rsidRDefault="00B27C07" w:rsidP="002821F4">
            <w:pPr>
              <w:jc w:val="center"/>
              <w:rPr>
                <w:b/>
                <w:sz w:val="44"/>
              </w:rPr>
            </w:pPr>
            <w:r>
              <w:rPr>
                <w:b/>
                <w:sz w:val="44"/>
              </w:rPr>
              <w:t xml:space="preserve">Abdul Basit </w:t>
            </w:r>
          </w:p>
          <w:p w14:paraId="3BB824F7" w14:textId="77777777" w:rsidR="00E34AC0" w:rsidRPr="00BC348A" w:rsidRDefault="00E34AC0" w:rsidP="002821F4">
            <w:pPr>
              <w:jc w:val="center"/>
              <w:rPr>
                <w:b/>
                <w:sz w:val="10"/>
              </w:rPr>
            </w:pPr>
          </w:p>
          <w:p w14:paraId="226EF6AB" w14:textId="1FEE1F23" w:rsidR="002821F4" w:rsidRPr="00BC348A" w:rsidRDefault="00BC348A" w:rsidP="00BC348A">
            <w:pPr>
              <w:rPr>
                <w:sz w:val="24"/>
              </w:rPr>
            </w:pPr>
            <w:r>
              <w:rPr>
                <w:sz w:val="24"/>
              </w:rPr>
              <w:t xml:space="preserve">                                   </w:t>
            </w:r>
            <w:r w:rsidR="00574FE3">
              <w:rPr>
                <w:sz w:val="24"/>
              </w:rPr>
              <w:t xml:space="preserve"> </w:t>
            </w:r>
            <w:r>
              <w:rPr>
                <w:sz w:val="24"/>
              </w:rPr>
              <w:t xml:space="preserve"> </w:t>
            </w:r>
            <w:r w:rsidR="000113DE">
              <w:rPr>
                <w:sz w:val="24"/>
              </w:rPr>
              <w:t xml:space="preserve">   </w:t>
            </w:r>
            <w:r w:rsidR="002821F4" w:rsidRPr="00BC348A">
              <w:rPr>
                <w:sz w:val="24"/>
              </w:rPr>
              <w:t>House No. 2</w:t>
            </w:r>
            <w:r w:rsidR="00F01A4E">
              <w:rPr>
                <w:sz w:val="24"/>
              </w:rPr>
              <w:t>4h</w:t>
            </w:r>
            <w:r w:rsidR="002821F4" w:rsidRPr="00BC348A">
              <w:rPr>
                <w:sz w:val="24"/>
              </w:rPr>
              <w:t>-</w:t>
            </w:r>
            <w:r w:rsidR="00F01A4E">
              <w:rPr>
                <w:sz w:val="24"/>
              </w:rPr>
              <w:t>354</w:t>
            </w:r>
            <w:r w:rsidR="008516F5">
              <w:rPr>
                <w:sz w:val="24"/>
              </w:rPr>
              <w:t xml:space="preserve"> Basti (</w:t>
            </w:r>
            <w:r w:rsidR="002821F4" w:rsidRPr="00BC348A">
              <w:rPr>
                <w:sz w:val="24"/>
              </w:rPr>
              <w:t>POF Wah Cantt</w:t>
            </w:r>
            <w:r w:rsidR="00E34AC0" w:rsidRPr="00BC348A">
              <w:rPr>
                <w:sz w:val="24"/>
              </w:rPr>
              <w:t xml:space="preserve"> Rawalpindi</w:t>
            </w:r>
            <w:r w:rsidR="008516F5">
              <w:rPr>
                <w:sz w:val="24"/>
              </w:rPr>
              <w:t>)</w:t>
            </w:r>
          </w:p>
          <w:p w14:paraId="15F9B6EB" w14:textId="201BE0B5" w:rsidR="00E34AC0" w:rsidRPr="00BC348A" w:rsidRDefault="000113DE" w:rsidP="00BC348A">
            <w:pPr>
              <w:ind w:left="2484"/>
              <w:rPr>
                <w:sz w:val="24"/>
              </w:rPr>
            </w:pPr>
            <w:r>
              <w:rPr>
                <w:sz w:val="24"/>
              </w:rPr>
              <w:t xml:space="preserve">     </w:t>
            </w:r>
            <w:r w:rsidR="00E34AC0" w:rsidRPr="00BC348A">
              <w:rPr>
                <w:sz w:val="24"/>
              </w:rPr>
              <w:t xml:space="preserve">Email:       </w:t>
            </w:r>
            <w:r w:rsidR="00C063F3">
              <w:rPr>
                <w:sz w:val="24"/>
              </w:rPr>
              <w:t>abdulbasit074</w:t>
            </w:r>
            <w:r w:rsidR="00E34AC0" w:rsidRPr="00BC348A">
              <w:rPr>
                <w:sz w:val="24"/>
              </w:rPr>
              <w:t>@gmail.com</w:t>
            </w:r>
          </w:p>
          <w:p w14:paraId="02AD513E" w14:textId="563EB79A" w:rsidR="00E34AC0" w:rsidRPr="00BC348A" w:rsidRDefault="000113DE" w:rsidP="00517F31">
            <w:pPr>
              <w:ind w:left="2484"/>
              <w:rPr>
                <w:sz w:val="24"/>
              </w:rPr>
            </w:pPr>
            <w:r>
              <w:rPr>
                <w:sz w:val="24"/>
              </w:rPr>
              <w:t xml:space="preserve">     </w:t>
            </w:r>
            <w:r w:rsidR="00E34AC0" w:rsidRPr="00BC348A">
              <w:rPr>
                <w:sz w:val="24"/>
              </w:rPr>
              <w:t>Cell:          +92 3</w:t>
            </w:r>
            <w:r w:rsidR="00C063F3">
              <w:rPr>
                <w:sz w:val="24"/>
              </w:rPr>
              <w:t>1</w:t>
            </w:r>
            <w:r w:rsidR="00E34AC0" w:rsidRPr="00BC348A">
              <w:rPr>
                <w:sz w:val="24"/>
              </w:rPr>
              <w:t>1</w:t>
            </w:r>
            <w:r w:rsidR="00C063F3">
              <w:rPr>
                <w:sz w:val="24"/>
              </w:rPr>
              <w:t xml:space="preserve"> </w:t>
            </w:r>
            <w:r w:rsidR="00517F31">
              <w:rPr>
                <w:sz w:val="24"/>
              </w:rPr>
              <w:t>0520212</w:t>
            </w:r>
            <w:r w:rsidR="00E34AC0" w:rsidRPr="00BC348A">
              <w:rPr>
                <w:sz w:val="24"/>
              </w:rPr>
              <w:t xml:space="preserve"> </w:t>
            </w:r>
          </w:p>
          <w:p w14:paraId="4E1279FC" w14:textId="77777777" w:rsidR="007903DC" w:rsidRPr="00E34AC0" w:rsidRDefault="007903DC" w:rsidP="00E34AC0">
            <w:r w:rsidRPr="00E34AC0">
              <w:rPr>
                <w:b/>
                <w:sz w:val="24"/>
              </w:rPr>
              <w:t>________________________________________________________________________</w:t>
            </w:r>
          </w:p>
        </w:tc>
      </w:tr>
      <w:tr w:rsidR="007903DC" w14:paraId="1283E7EF" w14:textId="77777777" w:rsidTr="00B414D6">
        <w:trPr>
          <w:gridAfter w:val="1"/>
          <w:wAfter w:w="180" w:type="dxa"/>
          <w:trHeight w:val="278"/>
        </w:trPr>
        <w:tc>
          <w:tcPr>
            <w:tcW w:w="2448" w:type="dxa"/>
          </w:tcPr>
          <w:p w14:paraId="374C6103" w14:textId="77777777" w:rsidR="007903DC" w:rsidRPr="00BC348A" w:rsidRDefault="007903DC" w:rsidP="002821F4">
            <w:pPr>
              <w:jc w:val="center"/>
              <w:rPr>
                <w:b/>
                <w:sz w:val="16"/>
                <w:szCs w:val="16"/>
              </w:rPr>
            </w:pPr>
          </w:p>
        </w:tc>
        <w:tc>
          <w:tcPr>
            <w:tcW w:w="8910" w:type="dxa"/>
          </w:tcPr>
          <w:p w14:paraId="08327374" w14:textId="77777777" w:rsidR="007903DC" w:rsidRPr="00BC348A" w:rsidRDefault="007903DC" w:rsidP="007903DC">
            <w:pPr>
              <w:widowControl w:val="0"/>
              <w:suppressAutoHyphens/>
              <w:autoSpaceDE w:val="0"/>
              <w:autoSpaceDN w:val="0"/>
              <w:adjustRightInd w:val="0"/>
              <w:jc w:val="both"/>
              <w:rPr>
                <w:sz w:val="16"/>
                <w:szCs w:val="16"/>
              </w:rPr>
            </w:pPr>
          </w:p>
        </w:tc>
      </w:tr>
      <w:tr w:rsidR="002821F4" w14:paraId="6759494D" w14:textId="77777777" w:rsidTr="00B414D6">
        <w:trPr>
          <w:gridAfter w:val="1"/>
          <w:wAfter w:w="180" w:type="dxa"/>
          <w:trHeight w:val="1232"/>
        </w:trPr>
        <w:tc>
          <w:tcPr>
            <w:tcW w:w="2448" w:type="dxa"/>
          </w:tcPr>
          <w:p w14:paraId="6965778A" w14:textId="77777777" w:rsidR="002821F4" w:rsidRPr="00BC348A" w:rsidRDefault="007903DC" w:rsidP="002821F4">
            <w:pPr>
              <w:jc w:val="center"/>
              <w:rPr>
                <w:sz w:val="30"/>
                <w:szCs w:val="30"/>
              </w:rPr>
            </w:pPr>
            <w:r w:rsidRPr="00BC348A">
              <w:rPr>
                <w:b/>
                <w:sz w:val="30"/>
                <w:szCs w:val="30"/>
              </w:rPr>
              <w:t>OBJECTIVE</w:t>
            </w:r>
          </w:p>
        </w:tc>
        <w:tc>
          <w:tcPr>
            <w:tcW w:w="8910" w:type="dxa"/>
          </w:tcPr>
          <w:p w14:paraId="74A7E06A" w14:textId="741A7690" w:rsidR="002821F4" w:rsidRPr="00BC348A" w:rsidRDefault="007903DC" w:rsidP="00B414D6">
            <w:pPr>
              <w:widowControl w:val="0"/>
              <w:suppressAutoHyphens/>
              <w:autoSpaceDE w:val="0"/>
              <w:autoSpaceDN w:val="0"/>
              <w:adjustRightInd w:val="0"/>
              <w:ind w:left="252"/>
              <w:jc w:val="both"/>
              <w:rPr>
                <w:sz w:val="24"/>
                <w:szCs w:val="24"/>
              </w:rPr>
            </w:pPr>
            <w:r w:rsidRPr="00BC348A">
              <w:rPr>
                <w:sz w:val="24"/>
                <w:szCs w:val="24"/>
              </w:rPr>
              <w:t xml:space="preserve">To obtain a challenging position in a reputed organization that rewards my endeavor in profession of Engineering </w:t>
            </w:r>
            <w:r w:rsidR="0085167C">
              <w:rPr>
                <w:sz w:val="24"/>
                <w:szCs w:val="24"/>
              </w:rPr>
              <w:t>and</w:t>
            </w:r>
            <w:r w:rsidRPr="00BC348A">
              <w:rPr>
                <w:sz w:val="24"/>
                <w:szCs w:val="24"/>
              </w:rPr>
              <w:t xml:space="preserve"> allows to prove my mettle for personal growth and profitability of the organization. Where I can explore new experiences in addition to long-term career opportunities as a</w:t>
            </w:r>
            <w:r w:rsidR="0033638C" w:rsidRPr="00BC348A">
              <w:rPr>
                <w:sz w:val="24"/>
                <w:szCs w:val="24"/>
              </w:rPr>
              <w:t xml:space="preserve"> </w:t>
            </w:r>
            <w:r w:rsidR="00517F31">
              <w:rPr>
                <w:sz w:val="24"/>
                <w:szCs w:val="24"/>
              </w:rPr>
              <w:t>Software</w:t>
            </w:r>
            <w:r w:rsidR="0033638C" w:rsidRPr="00BC348A">
              <w:rPr>
                <w:sz w:val="24"/>
                <w:szCs w:val="24"/>
              </w:rPr>
              <w:t xml:space="preserve"> Engineer.</w:t>
            </w:r>
          </w:p>
        </w:tc>
      </w:tr>
      <w:tr w:rsidR="002821F4" w14:paraId="2B8DB4E4" w14:textId="77777777" w:rsidTr="00B414D6">
        <w:trPr>
          <w:gridAfter w:val="1"/>
          <w:wAfter w:w="180" w:type="dxa"/>
        </w:trPr>
        <w:tc>
          <w:tcPr>
            <w:tcW w:w="2448" w:type="dxa"/>
          </w:tcPr>
          <w:p w14:paraId="675E067B" w14:textId="77777777" w:rsidR="002821F4" w:rsidRPr="00BC348A" w:rsidRDefault="00E34AC0" w:rsidP="002821F4">
            <w:pPr>
              <w:jc w:val="center"/>
              <w:rPr>
                <w:b/>
                <w:sz w:val="30"/>
                <w:szCs w:val="30"/>
              </w:rPr>
            </w:pPr>
            <w:r w:rsidRPr="00BC348A">
              <w:rPr>
                <w:b/>
                <w:sz w:val="30"/>
                <w:szCs w:val="30"/>
              </w:rPr>
              <w:t>EDUCATION</w:t>
            </w:r>
          </w:p>
        </w:tc>
        <w:tc>
          <w:tcPr>
            <w:tcW w:w="8910" w:type="dxa"/>
          </w:tcPr>
          <w:p w14:paraId="1D2B9206" w14:textId="77777777" w:rsidR="002821F4" w:rsidRPr="00E34AC0" w:rsidRDefault="00E34AC0" w:rsidP="00B414D6">
            <w:pPr>
              <w:ind w:left="252"/>
              <w:jc w:val="center"/>
              <w:rPr>
                <w:b/>
                <w:sz w:val="24"/>
              </w:rPr>
            </w:pPr>
            <w:r w:rsidRPr="00E34AC0">
              <w:rPr>
                <w:b/>
                <w:sz w:val="24"/>
              </w:rPr>
              <w:t>______________________________________________________________________</w:t>
            </w:r>
          </w:p>
        </w:tc>
      </w:tr>
      <w:tr w:rsidR="002821F4" w14:paraId="11D4BC99" w14:textId="77777777" w:rsidTr="00B414D6">
        <w:trPr>
          <w:gridAfter w:val="1"/>
          <w:wAfter w:w="180" w:type="dxa"/>
        </w:trPr>
        <w:tc>
          <w:tcPr>
            <w:tcW w:w="2448" w:type="dxa"/>
          </w:tcPr>
          <w:p w14:paraId="766157F5" w14:textId="77777777" w:rsidR="002821F4" w:rsidRPr="00E34AC0" w:rsidRDefault="002821F4" w:rsidP="002821F4">
            <w:pPr>
              <w:jc w:val="center"/>
              <w:rPr>
                <w:sz w:val="14"/>
              </w:rPr>
            </w:pPr>
          </w:p>
        </w:tc>
        <w:tc>
          <w:tcPr>
            <w:tcW w:w="8910" w:type="dxa"/>
          </w:tcPr>
          <w:p w14:paraId="0F7836A3" w14:textId="77777777" w:rsidR="002821F4" w:rsidRPr="00BC348A" w:rsidRDefault="002821F4" w:rsidP="00B414D6">
            <w:pPr>
              <w:rPr>
                <w:sz w:val="12"/>
                <w:szCs w:val="12"/>
              </w:rPr>
            </w:pPr>
          </w:p>
        </w:tc>
      </w:tr>
      <w:tr w:rsidR="002821F4" w14:paraId="7FD97760" w14:textId="77777777" w:rsidTr="00B414D6">
        <w:trPr>
          <w:gridAfter w:val="1"/>
          <w:wAfter w:w="180" w:type="dxa"/>
        </w:trPr>
        <w:tc>
          <w:tcPr>
            <w:tcW w:w="2448" w:type="dxa"/>
          </w:tcPr>
          <w:p w14:paraId="2953E198" w14:textId="7CF78B20" w:rsidR="002821F4" w:rsidRPr="00BC348A" w:rsidRDefault="00E34AC0" w:rsidP="002821F4">
            <w:pPr>
              <w:jc w:val="center"/>
              <w:rPr>
                <w:rFonts w:asciiTheme="majorHAnsi" w:hAnsiTheme="majorHAnsi"/>
                <w:sz w:val="24"/>
                <w:szCs w:val="26"/>
              </w:rPr>
            </w:pPr>
            <w:r w:rsidRPr="00BC348A">
              <w:rPr>
                <w:rFonts w:asciiTheme="majorHAnsi" w:hAnsiTheme="majorHAnsi"/>
                <w:sz w:val="24"/>
                <w:szCs w:val="26"/>
              </w:rPr>
              <w:t>20</w:t>
            </w:r>
            <w:r w:rsidR="008516F5">
              <w:rPr>
                <w:rFonts w:asciiTheme="majorHAnsi" w:hAnsiTheme="majorHAnsi"/>
                <w:sz w:val="24"/>
                <w:szCs w:val="26"/>
              </w:rPr>
              <w:t>16</w:t>
            </w:r>
            <w:r w:rsidR="007B232D">
              <w:rPr>
                <w:rFonts w:asciiTheme="majorHAnsi" w:hAnsiTheme="majorHAnsi"/>
                <w:sz w:val="24"/>
                <w:szCs w:val="26"/>
              </w:rPr>
              <w:t>-2020</w:t>
            </w:r>
          </w:p>
        </w:tc>
        <w:tc>
          <w:tcPr>
            <w:tcW w:w="8910" w:type="dxa"/>
          </w:tcPr>
          <w:p w14:paraId="12025DE9" w14:textId="266A53F2" w:rsidR="002821F4" w:rsidRPr="00BC348A" w:rsidRDefault="00E34AC0" w:rsidP="00B414D6">
            <w:pPr>
              <w:ind w:left="252"/>
              <w:rPr>
                <w:sz w:val="26"/>
                <w:szCs w:val="26"/>
              </w:rPr>
            </w:pPr>
            <w:r w:rsidRPr="00BC348A">
              <w:rPr>
                <w:rFonts w:asciiTheme="majorHAnsi" w:hAnsiTheme="majorHAnsi"/>
                <w:b/>
                <w:sz w:val="26"/>
                <w:szCs w:val="26"/>
              </w:rPr>
              <w:t xml:space="preserve">Bachelor of </w:t>
            </w:r>
            <w:r w:rsidR="00C063F3">
              <w:rPr>
                <w:rFonts w:asciiTheme="majorHAnsi" w:hAnsiTheme="majorHAnsi"/>
                <w:b/>
                <w:sz w:val="26"/>
                <w:szCs w:val="26"/>
              </w:rPr>
              <w:t>Software</w:t>
            </w:r>
            <w:r w:rsidRPr="00BC348A">
              <w:rPr>
                <w:rFonts w:asciiTheme="majorHAnsi" w:hAnsiTheme="majorHAnsi"/>
                <w:b/>
                <w:sz w:val="26"/>
                <w:szCs w:val="26"/>
              </w:rPr>
              <w:t xml:space="preserve"> Engineering</w:t>
            </w:r>
          </w:p>
        </w:tc>
      </w:tr>
      <w:tr w:rsidR="00E34AC0" w14:paraId="6C3C5313" w14:textId="77777777" w:rsidTr="00B414D6">
        <w:trPr>
          <w:gridAfter w:val="1"/>
          <w:wAfter w:w="180" w:type="dxa"/>
        </w:trPr>
        <w:tc>
          <w:tcPr>
            <w:tcW w:w="2448" w:type="dxa"/>
          </w:tcPr>
          <w:p w14:paraId="54C5A5DE" w14:textId="77777777" w:rsidR="00E34AC0" w:rsidRPr="00BC348A" w:rsidRDefault="00E34AC0" w:rsidP="002821F4">
            <w:pPr>
              <w:jc w:val="center"/>
              <w:rPr>
                <w:rFonts w:asciiTheme="majorHAnsi" w:hAnsiTheme="majorHAnsi"/>
                <w:sz w:val="24"/>
                <w:szCs w:val="26"/>
              </w:rPr>
            </w:pPr>
          </w:p>
        </w:tc>
        <w:tc>
          <w:tcPr>
            <w:tcW w:w="8910" w:type="dxa"/>
          </w:tcPr>
          <w:p w14:paraId="2D5D94FB" w14:textId="72FEE288" w:rsidR="00C063F3" w:rsidRDefault="00907AC2" w:rsidP="00B414D6">
            <w:pPr>
              <w:ind w:left="252"/>
              <w:rPr>
                <w:sz w:val="24"/>
                <w:szCs w:val="24"/>
              </w:rPr>
            </w:pPr>
            <w:r>
              <w:rPr>
                <w:sz w:val="24"/>
                <w:szCs w:val="24"/>
              </w:rPr>
              <w:t>COMSATS</w:t>
            </w:r>
            <w:r w:rsidR="00E34AC0" w:rsidRPr="007903DC">
              <w:rPr>
                <w:sz w:val="24"/>
                <w:szCs w:val="24"/>
              </w:rPr>
              <w:t xml:space="preserve"> University</w:t>
            </w:r>
            <w:r w:rsidR="00C063F3">
              <w:rPr>
                <w:sz w:val="24"/>
                <w:szCs w:val="24"/>
              </w:rPr>
              <w:t xml:space="preserve"> Islamabad</w:t>
            </w:r>
            <w:r>
              <w:rPr>
                <w:sz w:val="24"/>
                <w:szCs w:val="24"/>
              </w:rPr>
              <w:t>, WAH Campus</w:t>
            </w:r>
          </w:p>
          <w:p w14:paraId="3D792990" w14:textId="7EC96306" w:rsidR="00E34AC0" w:rsidRPr="007903DC" w:rsidRDefault="00A01CB9" w:rsidP="00B414D6">
            <w:pPr>
              <w:ind w:left="252"/>
              <w:rPr>
                <w:sz w:val="24"/>
                <w:szCs w:val="24"/>
              </w:rPr>
            </w:pPr>
            <w:r>
              <w:rPr>
                <w:sz w:val="24"/>
                <w:szCs w:val="24"/>
              </w:rPr>
              <w:t>WAH</w:t>
            </w:r>
            <w:r w:rsidR="00C063F3">
              <w:rPr>
                <w:sz w:val="24"/>
                <w:szCs w:val="24"/>
              </w:rPr>
              <w:t xml:space="preserve"> Campus </w:t>
            </w:r>
            <w:r w:rsidR="005D2376">
              <w:rPr>
                <w:sz w:val="24"/>
                <w:szCs w:val="24"/>
              </w:rPr>
              <w:t>(CGPA 3.27</w:t>
            </w:r>
            <w:r w:rsidR="00D7760A">
              <w:rPr>
                <w:sz w:val="24"/>
                <w:szCs w:val="24"/>
              </w:rPr>
              <w:t>)</w:t>
            </w:r>
          </w:p>
        </w:tc>
      </w:tr>
      <w:tr w:rsidR="002821F4" w14:paraId="16A9087B" w14:textId="77777777" w:rsidTr="00B414D6">
        <w:trPr>
          <w:gridAfter w:val="1"/>
          <w:wAfter w:w="180" w:type="dxa"/>
          <w:trHeight w:val="170"/>
        </w:trPr>
        <w:tc>
          <w:tcPr>
            <w:tcW w:w="2448" w:type="dxa"/>
          </w:tcPr>
          <w:p w14:paraId="04ADA17C" w14:textId="77777777" w:rsidR="002821F4" w:rsidRPr="00BC348A" w:rsidRDefault="002821F4" w:rsidP="002821F4">
            <w:pPr>
              <w:jc w:val="center"/>
              <w:rPr>
                <w:rFonts w:asciiTheme="majorHAnsi" w:hAnsiTheme="majorHAnsi"/>
                <w:sz w:val="12"/>
                <w:szCs w:val="12"/>
              </w:rPr>
            </w:pPr>
          </w:p>
        </w:tc>
        <w:tc>
          <w:tcPr>
            <w:tcW w:w="8910" w:type="dxa"/>
          </w:tcPr>
          <w:p w14:paraId="1418CE24" w14:textId="77777777" w:rsidR="002821F4" w:rsidRPr="00BC348A" w:rsidRDefault="002821F4" w:rsidP="00B414D6">
            <w:pPr>
              <w:ind w:left="252"/>
              <w:rPr>
                <w:sz w:val="12"/>
                <w:szCs w:val="12"/>
              </w:rPr>
            </w:pPr>
          </w:p>
        </w:tc>
      </w:tr>
      <w:tr w:rsidR="00E34AC0" w14:paraId="7660282B" w14:textId="77777777" w:rsidTr="00B414D6">
        <w:trPr>
          <w:gridAfter w:val="1"/>
          <w:wAfter w:w="180" w:type="dxa"/>
        </w:trPr>
        <w:tc>
          <w:tcPr>
            <w:tcW w:w="2448" w:type="dxa"/>
          </w:tcPr>
          <w:p w14:paraId="6DB72282" w14:textId="77777777" w:rsidR="004E35D4" w:rsidRPr="004E35D4" w:rsidRDefault="004E35D4" w:rsidP="00E34AC0">
            <w:pPr>
              <w:jc w:val="center"/>
              <w:rPr>
                <w:rFonts w:asciiTheme="majorHAnsi" w:hAnsiTheme="majorHAnsi"/>
                <w:sz w:val="6"/>
                <w:szCs w:val="26"/>
              </w:rPr>
            </w:pPr>
          </w:p>
          <w:p w14:paraId="25B3CE8A" w14:textId="623300D1" w:rsidR="00E34AC0" w:rsidRPr="00BC348A" w:rsidRDefault="00E34AC0" w:rsidP="00E34AC0">
            <w:pPr>
              <w:jc w:val="center"/>
              <w:rPr>
                <w:rFonts w:asciiTheme="majorHAnsi" w:hAnsiTheme="majorHAnsi"/>
                <w:sz w:val="24"/>
                <w:szCs w:val="26"/>
              </w:rPr>
            </w:pPr>
            <w:r w:rsidRPr="00BC348A">
              <w:rPr>
                <w:rFonts w:asciiTheme="majorHAnsi" w:hAnsiTheme="majorHAnsi"/>
                <w:sz w:val="24"/>
                <w:szCs w:val="26"/>
              </w:rPr>
              <w:t>20</w:t>
            </w:r>
            <w:r w:rsidR="00517F31">
              <w:rPr>
                <w:rFonts w:asciiTheme="majorHAnsi" w:hAnsiTheme="majorHAnsi"/>
                <w:sz w:val="24"/>
                <w:szCs w:val="26"/>
              </w:rPr>
              <w:t>13</w:t>
            </w:r>
            <w:r w:rsidRPr="00BC348A">
              <w:rPr>
                <w:rFonts w:asciiTheme="majorHAnsi" w:hAnsiTheme="majorHAnsi"/>
                <w:sz w:val="24"/>
                <w:szCs w:val="26"/>
              </w:rPr>
              <w:t>-20</w:t>
            </w:r>
            <w:r w:rsidR="00517F31">
              <w:rPr>
                <w:rFonts w:asciiTheme="majorHAnsi" w:hAnsiTheme="majorHAnsi"/>
                <w:sz w:val="24"/>
                <w:szCs w:val="26"/>
              </w:rPr>
              <w:t>15</w:t>
            </w:r>
          </w:p>
        </w:tc>
        <w:tc>
          <w:tcPr>
            <w:tcW w:w="8910" w:type="dxa"/>
          </w:tcPr>
          <w:p w14:paraId="7E073A9A" w14:textId="77777777" w:rsidR="00E34AC0" w:rsidRPr="007903DC" w:rsidRDefault="00E34AC0" w:rsidP="00B414D6">
            <w:pPr>
              <w:ind w:left="252"/>
              <w:rPr>
                <w:sz w:val="24"/>
                <w:szCs w:val="24"/>
              </w:rPr>
            </w:pPr>
            <w:r w:rsidRPr="0033638C">
              <w:rPr>
                <w:sz w:val="28"/>
                <w:szCs w:val="24"/>
              </w:rPr>
              <w:t xml:space="preserve"> </w:t>
            </w:r>
            <w:r w:rsidRPr="00BC348A">
              <w:rPr>
                <w:rFonts w:asciiTheme="majorHAnsi" w:hAnsiTheme="majorHAnsi"/>
                <w:b/>
                <w:sz w:val="26"/>
                <w:szCs w:val="26"/>
              </w:rPr>
              <w:t>Intermediate (Pre-Engineering)</w:t>
            </w:r>
          </w:p>
        </w:tc>
      </w:tr>
      <w:tr w:rsidR="00E34AC0" w14:paraId="32C9D378" w14:textId="77777777" w:rsidTr="00B414D6">
        <w:trPr>
          <w:gridAfter w:val="1"/>
          <w:wAfter w:w="180" w:type="dxa"/>
        </w:trPr>
        <w:tc>
          <w:tcPr>
            <w:tcW w:w="2448" w:type="dxa"/>
          </w:tcPr>
          <w:p w14:paraId="61F1EE22" w14:textId="77777777" w:rsidR="00E34AC0" w:rsidRPr="00BC348A" w:rsidRDefault="00E34AC0" w:rsidP="00E34AC0">
            <w:pPr>
              <w:jc w:val="center"/>
              <w:rPr>
                <w:rFonts w:asciiTheme="majorHAnsi" w:hAnsiTheme="majorHAnsi"/>
                <w:sz w:val="24"/>
                <w:szCs w:val="26"/>
              </w:rPr>
            </w:pPr>
            <w:r w:rsidRPr="00BC348A">
              <w:rPr>
                <w:rFonts w:asciiTheme="majorHAnsi" w:hAnsiTheme="majorHAnsi"/>
                <w:sz w:val="24"/>
                <w:szCs w:val="26"/>
              </w:rPr>
              <w:t xml:space="preserve"> </w:t>
            </w:r>
          </w:p>
        </w:tc>
        <w:tc>
          <w:tcPr>
            <w:tcW w:w="8910" w:type="dxa"/>
          </w:tcPr>
          <w:p w14:paraId="19497994" w14:textId="7016917E" w:rsidR="00E34AC0" w:rsidRPr="007903DC" w:rsidRDefault="00B414D6" w:rsidP="00B414D6">
            <w:pPr>
              <w:ind w:left="252"/>
              <w:rPr>
                <w:sz w:val="24"/>
                <w:szCs w:val="24"/>
              </w:rPr>
            </w:pPr>
            <w:r>
              <w:rPr>
                <w:sz w:val="24"/>
                <w:szCs w:val="24"/>
              </w:rPr>
              <w:t xml:space="preserve">  </w:t>
            </w:r>
            <w:r w:rsidR="00517F31">
              <w:rPr>
                <w:sz w:val="24"/>
                <w:szCs w:val="24"/>
              </w:rPr>
              <w:t>Punjab Group of College, Wah Cantt</w:t>
            </w:r>
          </w:p>
        </w:tc>
      </w:tr>
      <w:tr w:rsidR="00E34AC0" w14:paraId="06914350" w14:textId="77777777" w:rsidTr="00B414D6">
        <w:trPr>
          <w:gridAfter w:val="1"/>
          <w:wAfter w:w="180" w:type="dxa"/>
        </w:trPr>
        <w:tc>
          <w:tcPr>
            <w:tcW w:w="2448" w:type="dxa"/>
          </w:tcPr>
          <w:p w14:paraId="03C27EFC" w14:textId="77777777" w:rsidR="00E34AC0" w:rsidRPr="00BC348A" w:rsidRDefault="00E34AC0" w:rsidP="00E34AC0">
            <w:pPr>
              <w:jc w:val="center"/>
              <w:rPr>
                <w:rFonts w:asciiTheme="majorHAnsi" w:hAnsiTheme="majorHAnsi"/>
                <w:sz w:val="24"/>
                <w:szCs w:val="26"/>
              </w:rPr>
            </w:pPr>
          </w:p>
        </w:tc>
        <w:tc>
          <w:tcPr>
            <w:tcW w:w="8910" w:type="dxa"/>
          </w:tcPr>
          <w:p w14:paraId="578E3B99" w14:textId="5DCA8C2F" w:rsidR="00E34AC0" w:rsidRPr="007903DC" w:rsidRDefault="00B414D6" w:rsidP="00B414D6">
            <w:pPr>
              <w:ind w:left="252"/>
              <w:rPr>
                <w:sz w:val="24"/>
                <w:szCs w:val="24"/>
              </w:rPr>
            </w:pPr>
            <w:r>
              <w:rPr>
                <w:sz w:val="24"/>
                <w:szCs w:val="24"/>
              </w:rPr>
              <w:t xml:space="preserve">  </w:t>
            </w:r>
            <w:r w:rsidR="007903DC" w:rsidRPr="007903DC">
              <w:rPr>
                <w:sz w:val="24"/>
                <w:szCs w:val="24"/>
              </w:rPr>
              <w:t xml:space="preserve">Federal Board, Islamabad (Overall Percentage: </w:t>
            </w:r>
            <w:r w:rsidR="00F01A4E">
              <w:rPr>
                <w:sz w:val="24"/>
                <w:szCs w:val="24"/>
              </w:rPr>
              <w:t>64.18</w:t>
            </w:r>
            <w:r w:rsidR="00F01A4E" w:rsidRPr="007903DC">
              <w:rPr>
                <w:sz w:val="24"/>
                <w:szCs w:val="24"/>
              </w:rPr>
              <w:t>%)</w:t>
            </w:r>
          </w:p>
        </w:tc>
      </w:tr>
      <w:tr w:rsidR="007903DC" w14:paraId="0BD18E97" w14:textId="77777777" w:rsidTr="00B414D6">
        <w:trPr>
          <w:gridAfter w:val="1"/>
          <w:wAfter w:w="180" w:type="dxa"/>
        </w:trPr>
        <w:tc>
          <w:tcPr>
            <w:tcW w:w="2448" w:type="dxa"/>
          </w:tcPr>
          <w:p w14:paraId="0DD008AA" w14:textId="77777777" w:rsidR="007903DC" w:rsidRPr="00BC348A" w:rsidRDefault="007903DC" w:rsidP="00E34AC0">
            <w:pPr>
              <w:jc w:val="center"/>
              <w:rPr>
                <w:rFonts w:asciiTheme="majorHAnsi" w:hAnsiTheme="majorHAnsi"/>
                <w:sz w:val="12"/>
                <w:szCs w:val="12"/>
              </w:rPr>
            </w:pPr>
          </w:p>
        </w:tc>
        <w:tc>
          <w:tcPr>
            <w:tcW w:w="8910" w:type="dxa"/>
          </w:tcPr>
          <w:p w14:paraId="00E928DE" w14:textId="77777777" w:rsidR="007903DC" w:rsidRPr="00BC348A" w:rsidRDefault="007903DC" w:rsidP="00B414D6">
            <w:pPr>
              <w:ind w:left="252"/>
              <w:rPr>
                <w:sz w:val="12"/>
                <w:szCs w:val="12"/>
              </w:rPr>
            </w:pPr>
          </w:p>
        </w:tc>
      </w:tr>
      <w:tr w:rsidR="007903DC" w14:paraId="55FF6F82" w14:textId="77777777" w:rsidTr="00B414D6">
        <w:trPr>
          <w:gridAfter w:val="1"/>
          <w:wAfter w:w="180" w:type="dxa"/>
        </w:trPr>
        <w:tc>
          <w:tcPr>
            <w:tcW w:w="2448" w:type="dxa"/>
          </w:tcPr>
          <w:p w14:paraId="0157E458" w14:textId="4D51828A" w:rsidR="007903DC" w:rsidRPr="00BC348A" w:rsidRDefault="007903DC" w:rsidP="00E34AC0">
            <w:pPr>
              <w:jc w:val="center"/>
              <w:rPr>
                <w:rFonts w:asciiTheme="majorHAnsi" w:hAnsiTheme="majorHAnsi"/>
                <w:sz w:val="24"/>
                <w:szCs w:val="26"/>
              </w:rPr>
            </w:pPr>
            <w:r w:rsidRPr="00BC348A">
              <w:rPr>
                <w:rFonts w:asciiTheme="majorHAnsi" w:hAnsiTheme="majorHAnsi"/>
                <w:sz w:val="24"/>
                <w:szCs w:val="26"/>
              </w:rPr>
              <w:t>20</w:t>
            </w:r>
            <w:r w:rsidR="00517F31">
              <w:rPr>
                <w:rFonts w:asciiTheme="majorHAnsi" w:hAnsiTheme="majorHAnsi"/>
                <w:sz w:val="24"/>
                <w:szCs w:val="26"/>
              </w:rPr>
              <w:t>11</w:t>
            </w:r>
            <w:r w:rsidRPr="00BC348A">
              <w:rPr>
                <w:rFonts w:asciiTheme="majorHAnsi" w:hAnsiTheme="majorHAnsi"/>
                <w:sz w:val="24"/>
                <w:szCs w:val="26"/>
              </w:rPr>
              <w:t>-20</w:t>
            </w:r>
            <w:r w:rsidR="00517F31">
              <w:rPr>
                <w:rFonts w:asciiTheme="majorHAnsi" w:hAnsiTheme="majorHAnsi"/>
                <w:sz w:val="24"/>
                <w:szCs w:val="26"/>
              </w:rPr>
              <w:t>13</w:t>
            </w:r>
          </w:p>
        </w:tc>
        <w:tc>
          <w:tcPr>
            <w:tcW w:w="8910" w:type="dxa"/>
          </w:tcPr>
          <w:p w14:paraId="23DFA666" w14:textId="77777777" w:rsidR="007903DC" w:rsidRPr="007903DC" w:rsidRDefault="007903DC" w:rsidP="00B414D6">
            <w:pPr>
              <w:ind w:left="252"/>
              <w:rPr>
                <w:sz w:val="24"/>
                <w:szCs w:val="24"/>
              </w:rPr>
            </w:pPr>
            <w:r w:rsidRPr="007903DC">
              <w:rPr>
                <w:sz w:val="24"/>
                <w:szCs w:val="24"/>
              </w:rPr>
              <w:t xml:space="preserve">  </w:t>
            </w:r>
            <w:r w:rsidRPr="00BC348A">
              <w:rPr>
                <w:rFonts w:asciiTheme="majorHAnsi" w:hAnsiTheme="majorHAnsi"/>
                <w:b/>
                <w:sz w:val="26"/>
                <w:szCs w:val="26"/>
              </w:rPr>
              <w:t>Matriculation (Science)</w:t>
            </w:r>
          </w:p>
        </w:tc>
      </w:tr>
      <w:tr w:rsidR="007903DC" w14:paraId="7F510A89" w14:textId="77777777" w:rsidTr="00B414D6">
        <w:trPr>
          <w:gridAfter w:val="1"/>
          <w:wAfter w:w="180" w:type="dxa"/>
        </w:trPr>
        <w:tc>
          <w:tcPr>
            <w:tcW w:w="2448" w:type="dxa"/>
          </w:tcPr>
          <w:p w14:paraId="4365B0C2" w14:textId="77777777" w:rsidR="007903DC" w:rsidRPr="00BC348A" w:rsidRDefault="007903DC" w:rsidP="00E34AC0">
            <w:pPr>
              <w:jc w:val="center"/>
              <w:rPr>
                <w:rFonts w:asciiTheme="majorHAnsi" w:hAnsiTheme="majorHAnsi"/>
                <w:sz w:val="24"/>
                <w:szCs w:val="26"/>
              </w:rPr>
            </w:pPr>
          </w:p>
        </w:tc>
        <w:tc>
          <w:tcPr>
            <w:tcW w:w="8910" w:type="dxa"/>
          </w:tcPr>
          <w:p w14:paraId="2F3AD6D9" w14:textId="68F1C031" w:rsidR="007903DC" w:rsidRPr="007903DC" w:rsidRDefault="007903DC" w:rsidP="00B414D6">
            <w:pPr>
              <w:ind w:left="252"/>
              <w:rPr>
                <w:sz w:val="24"/>
                <w:szCs w:val="24"/>
              </w:rPr>
            </w:pPr>
            <w:r w:rsidRPr="007903DC">
              <w:rPr>
                <w:sz w:val="24"/>
                <w:szCs w:val="24"/>
              </w:rPr>
              <w:t xml:space="preserve">  </w:t>
            </w:r>
            <w:r w:rsidR="00CF7C8F">
              <w:rPr>
                <w:sz w:val="24"/>
                <w:szCs w:val="24"/>
              </w:rPr>
              <w:t>F.G boys high School No 6, Wah Cantt</w:t>
            </w:r>
          </w:p>
        </w:tc>
      </w:tr>
      <w:tr w:rsidR="007903DC" w14:paraId="44C959E4" w14:textId="77777777" w:rsidTr="00B414D6">
        <w:trPr>
          <w:gridAfter w:val="1"/>
          <w:wAfter w:w="180" w:type="dxa"/>
        </w:trPr>
        <w:tc>
          <w:tcPr>
            <w:tcW w:w="2448" w:type="dxa"/>
          </w:tcPr>
          <w:p w14:paraId="630E2374" w14:textId="77777777" w:rsidR="007903DC" w:rsidRPr="000113DE" w:rsidRDefault="007903DC" w:rsidP="000113DE">
            <w:pPr>
              <w:tabs>
                <w:tab w:val="left" w:pos="1560"/>
              </w:tabs>
              <w:jc w:val="center"/>
              <w:rPr>
                <w:rFonts w:asciiTheme="majorHAnsi" w:hAnsiTheme="majorHAnsi"/>
                <w:szCs w:val="26"/>
              </w:rPr>
            </w:pPr>
          </w:p>
        </w:tc>
        <w:tc>
          <w:tcPr>
            <w:tcW w:w="8910" w:type="dxa"/>
          </w:tcPr>
          <w:p w14:paraId="3072F262" w14:textId="5D45A3E4" w:rsidR="007903DC" w:rsidRPr="007903DC" w:rsidRDefault="00F01A4E" w:rsidP="00B414D6">
            <w:pPr>
              <w:ind w:left="252"/>
              <w:rPr>
                <w:sz w:val="24"/>
                <w:szCs w:val="24"/>
              </w:rPr>
            </w:pPr>
            <w:r>
              <w:rPr>
                <w:sz w:val="24"/>
                <w:szCs w:val="24"/>
              </w:rPr>
              <w:t xml:space="preserve">  </w:t>
            </w:r>
            <w:r w:rsidRPr="007903DC">
              <w:rPr>
                <w:sz w:val="24"/>
                <w:szCs w:val="24"/>
              </w:rPr>
              <w:t xml:space="preserve">Federal Board, Islamabad </w:t>
            </w:r>
            <w:r w:rsidR="0006735E">
              <w:rPr>
                <w:sz w:val="24"/>
                <w:szCs w:val="24"/>
              </w:rPr>
              <w:t>(O</w:t>
            </w:r>
            <w:r w:rsidR="007903DC" w:rsidRPr="007903DC">
              <w:rPr>
                <w:sz w:val="24"/>
                <w:szCs w:val="24"/>
              </w:rPr>
              <w:t xml:space="preserve">verall Percentage: </w:t>
            </w:r>
            <w:r>
              <w:rPr>
                <w:sz w:val="24"/>
                <w:szCs w:val="24"/>
              </w:rPr>
              <w:t>67.18</w:t>
            </w:r>
            <w:r w:rsidR="007903DC" w:rsidRPr="007903DC">
              <w:rPr>
                <w:sz w:val="24"/>
                <w:szCs w:val="24"/>
              </w:rPr>
              <w:t xml:space="preserve"> %)</w:t>
            </w:r>
          </w:p>
        </w:tc>
      </w:tr>
      <w:tr w:rsidR="007903DC" w14:paraId="1DC8EFAB" w14:textId="77777777" w:rsidTr="00B414D6">
        <w:trPr>
          <w:gridAfter w:val="1"/>
          <w:wAfter w:w="180" w:type="dxa"/>
        </w:trPr>
        <w:tc>
          <w:tcPr>
            <w:tcW w:w="2448" w:type="dxa"/>
          </w:tcPr>
          <w:p w14:paraId="7B8A53D2" w14:textId="77777777" w:rsidR="007903DC" w:rsidRPr="00FF0464" w:rsidRDefault="007903DC" w:rsidP="00E34AC0">
            <w:pPr>
              <w:jc w:val="center"/>
              <w:rPr>
                <w:sz w:val="12"/>
                <w:szCs w:val="12"/>
              </w:rPr>
            </w:pPr>
          </w:p>
        </w:tc>
        <w:tc>
          <w:tcPr>
            <w:tcW w:w="8910" w:type="dxa"/>
          </w:tcPr>
          <w:p w14:paraId="04BE90E2" w14:textId="77777777" w:rsidR="007903DC" w:rsidRPr="00FF0464" w:rsidRDefault="007903DC" w:rsidP="00B414D6">
            <w:pPr>
              <w:ind w:left="252"/>
              <w:rPr>
                <w:sz w:val="12"/>
                <w:szCs w:val="12"/>
              </w:rPr>
            </w:pPr>
          </w:p>
        </w:tc>
      </w:tr>
      <w:tr w:rsidR="00B410D1" w14:paraId="65D14A6E" w14:textId="77777777" w:rsidTr="00914B83">
        <w:trPr>
          <w:gridAfter w:val="1"/>
          <w:wAfter w:w="180" w:type="dxa"/>
          <w:trHeight w:val="2880"/>
        </w:trPr>
        <w:tc>
          <w:tcPr>
            <w:tcW w:w="2448" w:type="dxa"/>
          </w:tcPr>
          <w:p w14:paraId="17B6261E" w14:textId="77777777" w:rsidR="00465C3F" w:rsidRPr="00B414D6" w:rsidRDefault="00465C3F" w:rsidP="00B414D6">
            <w:pPr>
              <w:tabs>
                <w:tab w:val="left" w:pos="1470"/>
              </w:tabs>
              <w:rPr>
                <w:rFonts w:asciiTheme="majorHAnsi" w:hAnsiTheme="majorHAnsi"/>
                <w:b/>
                <w:sz w:val="24"/>
                <w:szCs w:val="30"/>
              </w:rPr>
            </w:pPr>
          </w:p>
          <w:p w14:paraId="41E1022C" w14:textId="77777777" w:rsidR="00C35452" w:rsidRDefault="009F5AFC" w:rsidP="009F5AFC">
            <w:pPr>
              <w:rPr>
                <w:rFonts w:asciiTheme="majorHAnsi" w:hAnsiTheme="majorHAnsi"/>
                <w:b/>
                <w:sz w:val="26"/>
                <w:szCs w:val="26"/>
              </w:rPr>
            </w:pPr>
            <w:r>
              <w:rPr>
                <w:rFonts w:asciiTheme="majorHAnsi" w:hAnsiTheme="majorHAnsi"/>
                <w:b/>
                <w:sz w:val="30"/>
                <w:szCs w:val="30"/>
              </w:rPr>
              <w:t>Skills and Expertise</w:t>
            </w:r>
          </w:p>
          <w:p w14:paraId="701D3171" w14:textId="77777777" w:rsidR="00B410D1" w:rsidRPr="00683C04" w:rsidRDefault="00B410D1" w:rsidP="00C35452">
            <w:pPr>
              <w:jc w:val="center"/>
              <w:rPr>
                <w:rFonts w:asciiTheme="majorHAnsi" w:hAnsiTheme="majorHAnsi"/>
                <w:sz w:val="26"/>
                <w:szCs w:val="26"/>
              </w:rPr>
            </w:pPr>
            <w:r w:rsidRPr="00683C04">
              <w:rPr>
                <w:rFonts w:asciiTheme="majorHAnsi" w:hAnsiTheme="majorHAnsi"/>
                <w:sz w:val="26"/>
                <w:szCs w:val="26"/>
              </w:rPr>
              <w:t>Personal</w:t>
            </w:r>
          </w:p>
          <w:p w14:paraId="2AFEA5A0" w14:textId="77777777" w:rsidR="00C35452" w:rsidRPr="00683C04" w:rsidRDefault="00C35452" w:rsidP="00C35452">
            <w:pPr>
              <w:jc w:val="center"/>
              <w:rPr>
                <w:rFonts w:asciiTheme="majorHAnsi" w:hAnsiTheme="majorHAnsi"/>
                <w:sz w:val="26"/>
                <w:szCs w:val="26"/>
              </w:rPr>
            </w:pPr>
          </w:p>
          <w:p w14:paraId="0624C26C" w14:textId="77777777" w:rsidR="00C35452" w:rsidRPr="00683C04" w:rsidRDefault="00C35452" w:rsidP="00C35452">
            <w:pPr>
              <w:jc w:val="center"/>
              <w:rPr>
                <w:rFonts w:asciiTheme="majorHAnsi" w:hAnsiTheme="majorHAnsi"/>
                <w:sz w:val="26"/>
                <w:szCs w:val="26"/>
              </w:rPr>
            </w:pPr>
          </w:p>
          <w:p w14:paraId="4B434DCD" w14:textId="77777777" w:rsidR="00C35452" w:rsidRPr="00683C04" w:rsidRDefault="00C35452" w:rsidP="00C35452">
            <w:pPr>
              <w:jc w:val="center"/>
              <w:rPr>
                <w:rFonts w:asciiTheme="majorHAnsi" w:hAnsiTheme="majorHAnsi"/>
                <w:sz w:val="26"/>
                <w:szCs w:val="26"/>
              </w:rPr>
            </w:pPr>
          </w:p>
          <w:p w14:paraId="0576DF42" w14:textId="72A125CA" w:rsidR="00F01A4E" w:rsidRDefault="00F01A4E" w:rsidP="00C35452">
            <w:pPr>
              <w:jc w:val="center"/>
              <w:rPr>
                <w:rFonts w:asciiTheme="majorHAnsi" w:hAnsiTheme="majorHAnsi"/>
                <w:sz w:val="26"/>
                <w:szCs w:val="26"/>
              </w:rPr>
            </w:pPr>
          </w:p>
          <w:p w14:paraId="2B33B264" w14:textId="794F717A" w:rsidR="008516F5" w:rsidRDefault="008516F5" w:rsidP="00C35452">
            <w:pPr>
              <w:jc w:val="center"/>
              <w:rPr>
                <w:rFonts w:asciiTheme="majorHAnsi" w:hAnsiTheme="majorHAnsi"/>
                <w:sz w:val="26"/>
                <w:szCs w:val="26"/>
              </w:rPr>
            </w:pPr>
          </w:p>
          <w:p w14:paraId="77C15CA3" w14:textId="500BDB37" w:rsidR="008516F5" w:rsidRDefault="008516F5" w:rsidP="00C35452">
            <w:pPr>
              <w:jc w:val="center"/>
              <w:rPr>
                <w:rFonts w:asciiTheme="majorHAnsi" w:hAnsiTheme="majorHAnsi"/>
                <w:sz w:val="26"/>
                <w:szCs w:val="26"/>
              </w:rPr>
            </w:pPr>
          </w:p>
          <w:p w14:paraId="71E5AC83" w14:textId="13180E23" w:rsidR="008516F5" w:rsidRDefault="008516F5" w:rsidP="00C35452">
            <w:pPr>
              <w:jc w:val="center"/>
              <w:rPr>
                <w:rFonts w:asciiTheme="majorHAnsi" w:hAnsiTheme="majorHAnsi"/>
                <w:sz w:val="26"/>
                <w:szCs w:val="26"/>
              </w:rPr>
            </w:pPr>
          </w:p>
          <w:p w14:paraId="1CE30199" w14:textId="4BC11CDA" w:rsidR="008516F5" w:rsidRDefault="008516F5" w:rsidP="00C35452">
            <w:pPr>
              <w:jc w:val="center"/>
              <w:rPr>
                <w:rFonts w:asciiTheme="majorHAnsi" w:hAnsiTheme="majorHAnsi"/>
                <w:sz w:val="26"/>
                <w:szCs w:val="26"/>
              </w:rPr>
            </w:pPr>
          </w:p>
          <w:p w14:paraId="4A7CC1F8" w14:textId="77777777" w:rsidR="008516F5" w:rsidRDefault="008516F5" w:rsidP="00C35452">
            <w:pPr>
              <w:jc w:val="center"/>
              <w:rPr>
                <w:rFonts w:asciiTheme="majorHAnsi" w:hAnsiTheme="majorHAnsi"/>
                <w:sz w:val="26"/>
                <w:szCs w:val="26"/>
              </w:rPr>
            </w:pPr>
          </w:p>
          <w:p w14:paraId="700C7D86" w14:textId="79F6A077" w:rsidR="00C35452" w:rsidRPr="00B410D1" w:rsidRDefault="00C35452" w:rsidP="00C35452">
            <w:pPr>
              <w:jc w:val="center"/>
            </w:pPr>
            <w:r w:rsidRPr="00683C04">
              <w:rPr>
                <w:rFonts w:asciiTheme="majorHAnsi" w:hAnsiTheme="majorHAnsi"/>
                <w:sz w:val="26"/>
                <w:szCs w:val="26"/>
              </w:rPr>
              <w:t>Technical</w:t>
            </w:r>
          </w:p>
        </w:tc>
        <w:tc>
          <w:tcPr>
            <w:tcW w:w="8910" w:type="dxa"/>
          </w:tcPr>
          <w:p w14:paraId="2A386588" w14:textId="77777777" w:rsidR="00465C3F" w:rsidRDefault="00465C3F" w:rsidP="009F5AFC">
            <w:pPr>
              <w:jc w:val="both"/>
              <w:rPr>
                <w:b/>
                <w:sz w:val="24"/>
              </w:rPr>
            </w:pPr>
          </w:p>
          <w:p w14:paraId="509BE2F4" w14:textId="77777777" w:rsidR="009F5AFC" w:rsidRPr="009F5AFC" w:rsidRDefault="009F5AFC" w:rsidP="009F5AFC">
            <w:pPr>
              <w:jc w:val="both"/>
              <w:rPr>
                <w:b/>
              </w:rPr>
            </w:pPr>
            <w:r w:rsidRPr="0021258E">
              <w:rPr>
                <w:b/>
                <w:sz w:val="24"/>
              </w:rPr>
              <w:t>________________________________________________________________________</w:t>
            </w:r>
          </w:p>
          <w:p w14:paraId="075E8E99" w14:textId="77777777" w:rsidR="002D423B" w:rsidRDefault="002D423B" w:rsidP="002D423B">
            <w:pPr>
              <w:pStyle w:val="ListParagraph"/>
              <w:jc w:val="both"/>
              <w:rPr>
                <w:rFonts w:asciiTheme="minorHAnsi" w:hAnsiTheme="minorHAnsi"/>
              </w:rPr>
            </w:pPr>
          </w:p>
          <w:p w14:paraId="519142E5" w14:textId="77777777" w:rsidR="002D423B" w:rsidRPr="002D423B" w:rsidRDefault="002D423B" w:rsidP="002D423B">
            <w:pPr>
              <w:pStyle w:val="ListParagraph"/>
              <w:jc w:val="both"/>
              <w:rPr>
                <w:rFonts w:asciiTheme="minorHAnsi" w:hAnsiTheme="minorHAnsi"/>
                <w:sz w:val="14"/>
              </w:rPr>
            </w:pPr>
          </w:p>
          <w:p w14:paraId="4CC037B0" w14:textId="77777777" w:rsidR="00B410D1" w:rsidRPr="00B410D1" w:rsidRDefault="00B410D1" w:rsidP="008516F5">
            <w:pPr>
              <w:pStyle w:val="ListParagraph"/>
              <w:numPr>
                <w:ilvl w:val="0"/>
                <w:numId w:val="2"/>
              </w:numPr>
              <w:jc w:val="both"/>
              <w:rPr>
                <w:rFonts w:asciiTheme="minorHAnsi" w:hAnsiTheme="minorHAnsi"/>
              </w:rPr>
            </w:pPr>
            <w:r w:rsidRPr="00B410D1">
              <w:rPr>
                <w:rFonts w:asciiTheme="minorHAnsi" w:hAnsiTheme="minorHAnsi"/>
              </w:rPr>
              <w:t xml:space="preserve">Leadership and management </w:t>
            </w:r>
          </w:p>
          <w:p w14:paraId="05253561" w14:textId="23EA0A8C" w:rsidR="00B410D1" w:rsidRDefault="00B410D1" w:rsidP="008516F5">
            <w:pPr>
              <w:pStyle w:val="ListParagraph"/>
              <w:numPr>
                <w:ilvl w:val="0"/>
                <w:numId w:val="2"/>
              </w:numPr>
              <w:jc w:val="both"/>
              <w:rPr>
                <w:rFonts w:asciiTheme="minorHAnsi" w:hAnsiTheme="minorHAnsi"/>
              </w:rPr>
            </w:pPr>
            <w:r w:rsidRPr="00B410D1">
              <w:rPr>
                <w:rFonts w:asciiTheme="minorHAnsi" w:hAnsiTheme="minorHAnsi"/>
              </w:rPr>
              <w:t xml:space="preserve">Ability to socialize and adapt to new environments </w:t>
            </w:r>
          </w:p>
          <w:p w14:paraId="6C1F18F1" w14:textId="77777777" w:rsidR="008516F5" w:rsidRPr="002E3A37" w:rsidRDefault="008516F5" w:rsidP="008516F5">
            <w:pPr>
              <w:numPr>
                <w:ilvl w:val="0"/>
                <w:numId w:val="2"/>
              </w:numPr>
              <w:jc w:val="both"/>
              <w:rPr>
                <w:iCs/>
              </w:rPr>
            </w:pPr>
            <w:r>
              <w:rPr>
                <w:iCs/>
              </w:rPr>
              <w:t>Commitment towards work</w:t>
            </w:r>
          </w:p>
          <w:p w14:paraId="045D824D" w14:textId="77777777" w:rsidR="008516F5" w:rsidRPr="00E56395" w:rsidRDefault="008516F5" w:rsidP="008516F5">
            <w:pPr>
              <w:numPr>
                <w:ilvl w:val="0"/>
                <w:numId w:val="2"/>
              </w:numPr>
              <w:jc w:val="both"/>
              <w:rPr>
                <w:spacing w:val="-4"/>
              </w:rPr>
            </w:pPr>
            <w:r w:rsidRPr="002E3A37">
              <w:rPr>
                <w:iCs/>
              </w:rPr>
              <w:t>Able to handle people in a very efficient way</w:t>
            </w:r>
          </w:p>
          <w:p w14:paraId="7E17D05B" w14:textId="77777777" w:rsidR="008516F5" w:rsidRPr="002E3A37" w:rsidRDefault="008516F5" w:rsidP="008516F5">
            <w:pPr>
              <w:numPr>
                <w:ilvl w:val="0"/>
                <w:numId w:val="2"/>
              </w:numPr>
              <w:tabs>
                <w:tab w:val="num" w:pos="1620"/>
              </w:tabs>
              <w:jc w:val="both"/>
              <w:rPr>
                <w:iCs/>
              </w:rPr>
            </w:pPr>
            <w:r w:rsidRPr="002E3A37">
              <w:rPr>
                <w:iCs/>
              </w:rPr>
              <w:t>Pos</w:t>
            </w:r>
            <w:r>
              <w:rPr>
                <w:iCs/>
              </w:rPr>
              <w:t>itive attitude towards learning</w:t>
            </w:r>
          </w:p>
          <w:p w14:paraId="64A369CF" w14:textId="77777777" w:rsidR="008516F5" w:rsidRDefault="008516F5" w:rsidP="008516F5">
            <w:pPr>
              <w:pStyle w:val="ListParagraph"/>
              <w:jc w:val="both"/>
              <w:rPr>
                <w:rFonts w:asciiTheme="minorHAnsi" w:hAnsiTheme="minorHAnsi"/>
              </w:rPr>
            </w:pPr>
          </w:p>
          <w:p w14:paraId="7F7D86ED" w14:textId="09019DD5" w:rsidR="00B410D1" w:rsidRPr="008516F5" w:rsidRDefault="00B410D1" w:rsidP="008516F5">
            <w:pPr>
              <w:jc w:val="both"/>
            </w:pPr>
            <w:r w:rsidRPr="008516F5">
              <w:t xml:space="preserve"> </w:t>
            </w:r>
          </w:p>
          <w:p w14:paraId="3AD7A443" w14:textId="77777777" w:rsidR="00F01A4E" w:rsidRDefault="00F01A4E" w:rsidP="00F01A4E">
            <w:pPr>
              <w:pStyle w:val="ListParagraph"/>
              <w:ind w:left="342"/>
              <w:jc w:val="both"/>
              <w:rPr>
                <w:rFonts w:asciiTheme="minorHAnsi" w:hAnsiTheme="minorHAnsi"/>
              </w:rPr>
            </w:pPr>
          </w:p>
          <w:p w14:paraId="19E5A24D" w14:textId="77777777" w:rsidR="00F01A4E" w:rsidRDefault="00F01A4E" w:rsidP="00F01A4E">
            <w:pPr>
              <w:pStyle w:val="ListParagraph"/>
              <w:ind w:left="342"/>
              <w:jc w:val="both"/>
              <w:rPr>
                <w:rFonts w:asciiTheme="minorHAnsi" w:hAnsiTheme="minorHAnsi"/>
              </w:rPr>
            </w:pPr>
          </w:p>
          <w:p w14:paraId="42AC311E" w14:textId="2988AB3F" w:rsidR="00B410D1" w:rsidRPr="00B410D1" w:rsidRDefault="00F01A4E" w:rsidP="008516F5">
            <w:pPr>
              <w:pStyle w:val="ListParagraph"/>
              <w:numPr>
                <w:ilvl w:val="0"/>
                <w:numId w:val="2"/>
              </w:numPr>
              <w:jc w:val="both"/>
              <w:rPr>
                <w:rFonts w:asciiTheme="minorHAnsi" w:hAnsiTheme="minorHAnsi"/>
              </w:rPr>
            </w:pPr>
            <w:r>
              <w:rPr>
                <w:rFonts w:asciiTheme="minorHAnsi" w:hAnsiTheme="minorHAnsi"/>
              </w:rPr>
              <w:t>Socket Programming</w:t>
            </w:r>
            <w:r w:rsidR="00A01CB9">
              <w:rPr>
                <w:rFonts w:asciiTheme="minorHAnsi" w:hAnsiTheme="minorHAnsi"/>
              </w:rPr>
              <w:t xml:space="preserve"> (JAVA</w:t>
            </w:r>
            <w:r w:rsidR="008516F5">
              <w:rPr>
                <w:rFonts w:asciiTheme="minorHAnsi" w:hAnsiTheme="minorHAnsi"/>
              </w:rPr>
              <w:t xml:space="preserve"> Language)</w:t>
            </w:r>
            <w:r>
              <w:rPr>
                <w:rFonts w:asciiTheme="minorHAnsi" w:hAnsiTheme="minorHAnsi"/>
              </w:rPr>
              <w:t xml:space="preserve"> </w:t>
            </w:r>
          </w:p>
          <w:p w14:paraId="0248C617" w14:textId="32CE1A9B" w:rsidR="00F01A4E" w:rsidRDefault="00F01A4E" w:rsidP="008516F5">
            <w:pPr>
              <w:numPr>
                <w:ilvl w:val="0"/>
                <w:numId w:val="2"/>
              </w:numPr>
              <w:spacing w:line="276" w:lineRule="auto"/>
            </w:pPr>
            <w:r>
              <w:t>Operating Sys. (Ubuntu, Fedora</w:t>
            </w:r>
            <w:r w:rsidR="00A01CB9">
              <w:t>, MS Windows</w:t>
            </w:r>
            <w:r>
              <w:t>)</w:t>
            </w:r>
          </w:p>
          <w:p w14:paraId="54BA0E57" w14:textId="2C074121" w:rsidR="00F01A4E" w:rsidRDefault="00F01A4E" w:rsidP="008516F5">
            <w:pPr>
              <w:numPr>
                <w:ilvl w:val="0"/>
                <w:numId w:val="2"/>
              </w:numPr>
              <w:spacing w:line="276" w:lineRule="auto"/>
            </w:pPr>
            <w:r w:rsidRPr="008516F5">
              <w:t>Database (</w:t>
            </w:r>
            <w:r w:rsidR="008516F5" w:rsidRPr="008516F5">
              <w:t>A</w:t>
            </w:r>
            <w:r w:rsidRPr="008516F5">
              <w:t xml:space="preserve">ccess, </w:t>
            </w:r>
            <w:r w:rsidR="008516F5" w:rsidRPr="008516F5">
              <w:t>O</w:t>
            </w:r>
            <w:r w:rsidRPr="008516F5">
              <w:t>racle</w:t>
            </w:r>
            <w:r w:rsidR="008516F5" w:rsidRPr="008516F5">
              <w:t>, Firebase</w:t>
            </w:r>
            <w:r w:rsidR="008516F5">
              <w:t>, SQLite</w:t>
            </w:r>
            <w:r w:rsidR="008516F5" w:rsidRPr="008516F5">
              <w:t>)</w:t>
            </w:r>
          </w:p>
          <w:p w14:paraId="2D5A6515" w14:textId="6C49D42E" w:rsidR="00914B83" w:rsidRDefault="00914B83" w:rsidP="008516F5">
            <w:pPr>
              <w:numPr>
                <w:ilvl w:val="0"/>
                <w:numId w:val="2"/>
              </w:numPr>
              <w:spacing w:line="276" w:lineRule="auto"/>
            </w:pPr>
            <w:r>
              <w:lastRenderedPageBreak/>
              <w:t>TALEND, Microsoft Power BI, Open Refine</w:t>
            </w:r>
          </w:p>
          <w:p w14:paraId="675DCD6A" w14:textId="4DE1AC5D" w:rsidR="00914B83" w:rsidRDefault="00914B83" w:rsidP="008516F5">
            <w:pPr>
              <w:numPr>
                <w:ilvl w:val="0"/>
                <w:numId w:val="2"/>
              </w:numPr>
              <w:spacing w:line="276" w:lineRule="auto"/>
            </w:pPr>
            <w:r>
              <w:t>MS Office (Word, PowerPoint, Excel)</w:t>
            </w:r>
          </w:p>
          <w:p w14:paraId="659E4420" w14:textId="1A2EC125" w:rsidR="00914B83" w:rsidRPr="008516F5" w:rsidRDefault="00914B83" w:rsidP="008516F5">
            <w:pPr>
              <w:numPr>
                <w:ilvl w:val="0"/>
                <w:numId w:val="2"/>
              </w:numPr>
              <w:spacing w:line="276" w:lineRule="auto"/>
            </w:pPr>
            <w:r>
              <w:t>CISCO packet tracer for Instances network topology design</w:t>
            </w:r>
          </w:p>
          <w:p w14:paraId="00C50596" w14:textId="7CE3C9A2" w:rsidR="00F01A4E" w:rsidRDefault="00914B83" w:rsidP="008516F5">
            <w:pPr>
              <w:numPr>
                <w:ilvl w:val="0"/>
                <w:numId w:val="2"/>
              </w:numPr>
              <w:spacing w:line="276" w:lineRule="auto"/>
            </w:pPr>
            <w:r>
              <w:t>Clear concept on Object Oriented Programming, Data Structures and Algorithm.</w:t>
            </w:r>
          </w:p>
          <w:p w14:paraId="0E7CE979" w14:textId="0EB479F7" w:rsidR="00F01A4E" w:rsidRDefault="00F01A4E" w:rsidP="008516F5">
            <w:pPr>
              <w:numPr>
                <w:ilvl w:val="0"/>
                <w:numId w:val="2"/>
              </w:numPr>
              <w:spacing w:line="276" w:lineRule="auto"/>
            </w:pPr>
            <w:r>
              <w:t xml:space="preserve">Desktop and </w:t>
            </w:r>
            <w:r w:rsidR="00D7760A">
              <w:t>Mobile (</w:t>
            </w:r>
            <w:r>
              <w:t>Android)</w:t>
            </w:r>
            <w:r w:rsidR="00D7760A">
              <w:t xml:space="preserve"> application</w:t>
            </w:r>
            <w:r>
              <w:t xml:space="preserve"> </w:t>
            </w:r>
            <w:r w:rsidR="00D7760A">
              <w:t xml:space="preserve">Development </w:t>
            </w:r>
            <w:r w:rsidR="00A01CB9">
              <w:t>( JAVA Language)</w:t>
            </w:r>
          </w:p>
          <w:p w14:paraId="0ABD2463" w14:textId="6E679EDF" w:rsidR="00914B83" w:rsidRDefault="00914B83" w:rsidP="00914B83">
            <w:pPr>
              <w:numPr>
                <w:ilvl w:val="0"/>
                <w:numId w:val="2"/>
              </w:numPr>
              <w:spacing w:line="276" w:lineRule="auto"/>
            </w:pPr>
            <w:r>
              <w:t>Have knowledge about Software Testing, Designing, Software Requirement gathering and Documentation.</w:t>
            </w:r>
          </w:p>
          <w:p w14:paraId="1846C29B" w14:textId="47DA2C75" w:rsidR="007F6E91" w:rsidRDefault="007F6E91" w:rsidP="00914B83">
            <w:pPr>
              <w:numPr>
                <w:ilvl w:val="0"/>
                <w:numId w:val="2"/>
              </w:numPr>
              <w:spacing w:line="276" w:lineRule="auto"/>
            </w:pPr>
            <w:r>
              <w:t xml:space="preserve">Git Knowledge </w:t>
            </w:r>
            <w:bookmarkStart w:id="0" w:name="_GoBack"/>
            <w:bookmarkEnd w:id="0"/>
            <w:r>
              <w:t>VCS</w:t>
            </w:r>
          </w:p>
          <w:p w14:paraId="4479BED9" w14:textId="77777777" w:rsidR="00914B83" w:rsidRDefault="00914B83" w:rsidP="00914B83">
            <w:pPr>
              <w:spacing w:line="276" w:lineRule="auto"/>
              <w:ind w:left="720"/>
            </w:pPr>
          </w:p>
          <w:p w14:paraId="0C754EDF" w14:textId="5CCB9E6A" w:rsidR="00B410D1" w:rsidRPr="00B410D1" w:rsidRDefault="00B410D1" w:rsidP="00F01A4E">
            <w:pPr>
              <w:pStyle w:val="ListParagraph"/>
              <w:jc w:val="both"/>
              <w:rPr>
                <w:rFonts w:asciiTheme="minorHAnsi" w:hAnsiTheme="minorHAnsi"/>
              </w:rPr>
            </w:pPr>
          </w:p>
          <w:p w14:paraId="0B5F65CE" w14:textId="77777777" w:rsidR="00B410D1" w:rsidRPr="00B410D1" w:rsidRDefault="00B410D1" w:rsidP="00B410D1">
            <w:pPr>
              <w:ind w:left="360"/>
              <w:jc w:val="both"/>
            </w:pPr>
          </w:p>
        </w:tc>
      </w:tr>
      <w:tr w:rsidR="007A41C7" w14:paraId="441BCF6D" w14:textId="77777777" w:rsidTr="00B414D6">
        <w:trPr>
          <w:gridAfter w:val="1"/>
          <w:wAfter w:w="180" w:type="dxa"/>
        </w:trPr>
        <w:tc>
          <w:tcPr>
            <w:tcW w:w="2448" w:type="dxa"/>
            <w:vMerge w:val="restart"/>
          </w:tcPr>
          <w:p w14:paraId="2F58C6AC" w14:textId="7A05CCD6" w:rsidR="007A41C7" w:rsidRDefault="007A41C7" w:rsidP="007A41C7">
            <w:pPr>
              <w:rPr>
                <w:rFonts w:asciiTheme="majorHAnsi" w:hAnsiTheme="majorHAnsi"/>
                <w:b/>
                <w:sz w:val="30"/>
                <w:szCs w:val="30"/>
              </w:rPr>
            </w:pPr>
            <w:r>
              <w:rPr>
                <w:rFonts w:asciiTheme="majorHAnsi" w:hAnsiTheme="majorHAnsi"/>
                <w:b/>
                <w:sz w:val="30"/>
                <w:szCs w:val="30"/>
              </w:rPr>
              <w:lastRenderedPageBreak/>
              <w:t>LEARNING</w:t>
            </w:r>
          </w:p>
          <w:p w14:paraId="4B90239B" w14:textId="0A99A672" w:rsidR="007A41C7" w:rsidRDefault="007A41C7" w:rsidP="007A41C7">
            <w:pPr>
              <w:rPr>
                <w:rFonts w:asciiTheme="majorHAnsi" w:hAnsiTheme="majorHAnsi"/>
                <w:b/>
                <w:sz w:val="30"/>
                <w:szCs w:val="30"/>
              </w:rPr>
            </w:pPr>
            <w:r>
              <w:rPr>
                <w:rFonts w:asciiTheme="majorHAnsi" w:hAnsiTheme="majorHAnsi"/>
                <w:b/>
                <w:sz w:val="30"/>
                <w:szCs w:val="30"/>
              </w:rPr>
              <w:t>PROJECTS</w:t>
            </w:r>
          </w:p>
          <w:p w14:paraId="59136A98" w14:textId="376FFA8B" w:rsidR="007A41C7" w:rsidRDefault="007A41C7" w:rsidP="007A41C7">
            <w:pPr>
              <w:rPr>
                <w:rFonts w:asciiTheme="majorHAnsi" w:hAnsiTheme="majorHAnsi"/>
                <w:b/>
                <w:sz w:val="30"/>
                <w:szCs w:val="30"/>
              </w:rPr>
            </w:pPr>
          </w:p>
          <w:p w14:paraId="5DEB7F22" w14:textId="2E7936FC" w:rsidR="007A41C7" w:rsidRDefault="007A41C7" w:rsidP="007A41C7">
            <w:pPr>
              <w:rPr>
                <w:rFonts w:asciiTheme="majorHAnsi" w:hAnsiTheme="majorHAnsi"/>
                <w:b/>
                <w:sz w:val="30"/>
                <w:szCs w:val="30"/>
              </w:rPr>
            </w:pPr>
          </w:p>
          <w:p w14:paraId="7B3F3025" w14:textId="4226EA09" w:rsidR="007A41C7" w:rsidRDefault="007A41C7" w:rsidP="007A41C7">
            <w:pPr>
              <w:rPr>
                <w:rFonts w:asciiTheme="majorHAnsi" w:hAnsiTheme="majorHAnsi"/>
                <w:b/>
                <w:sz w:val="30"/>
                <w:szCs w:val="30"/>
              </w:rPr>
            </w:pPr>
          </w:p>
          <w:p w14:paraId="69ED3901" w14:textId="4CB0BE1E" w:rsidR="007A41C7" w:rsidRDefault="007A41C7" w:rsidP="007A41C7">
            <w:pPr>
              <w:rPr>
                <w:rFonts w:asciiTheme="majorHAnsi" w:hAnsiTheme="majorHAnsi"/>
                <w:b/>
                <w:sz w:val="30"/>
                <w:szCs w:val="30"/>
              </w:rPr>
            </w:pPr>
          </w:p>
          <w:p w14:paraId="337A6E2C" w14:textId="7AE16FB0" w:rsidR="007A41C7" w:rsidRDefault="007A41C7" w:rsidP="007A41C7">
            <w:pPr>
              <w:rPr>
                <w:rFonts w:asciiTheme="majorHAnsi" w:hAnsiTheme="majorHAnsi"/>
                <w:b/>
                <w:sz w:val="30"/>
                <w:szCs w:val="30"/>
              </w:rPr>
            </w:pPr>
          </w:p>
          <w:p w14:paraId="3586ADBF" w14:textId="0AC44724" w:rsidR="007A41C7" w:rsidRDefault="007A41C7" w:rsidP="007A41C7">
            <w:pPr>
              <w:rPr>
                <w:rFonts w:asciiTheme="majorHAnsi" w:hAnsiTheme="majorHAnsi"/>
                <w:b/>
                <w:sz w:val="30"/>
                <w:szCs w:val="30"/>
              </w:rPr>
            </w:pPr>
          </w:p>
          <w:p w14:paraId="26E9DFE2" w14:textId="753EB698" w:rsidR="007A41C7" w:rsidRDefault="007A41C7" w:rsidP="007A41C7">
            <w:pPr>
              <w:rPr>
                <w:rFonts w:asciiTheme="majorHAnsi" w:hAnsiTheme="majorHAnsi"/>
                <w:b/>
                <w:sz w:val="30"/>
                <w:szCs w:val="30"/>
              </w:rPr>
            </w:pPr>
          </w:p>
          <w:p w14:paraId="01EFC8BA" w14:textId="66F44370" w:rsidR="007A41C7" w:rsidRDefault="007A41C7" w:rsidP="007A41C7">
            <w:pPr>
              <w:rPr>
                <w:rFonts w:asciiTheme="majorHAnsi" w:hAnsiTheme="majorHAnsi"/>
                <w:b/>
                <w:sz w:val="30"/>
                <w:szCs w:val="30"/>
              </w:rPr>
            </w:pPr>
          </w:p>
          <w:p w14:paraId="43CBFE8D" w14:textId="77777777" w:rsidR="007A41C7" w:rsidRDefault="007A41C7" w:rsidP="007A41C7">
            <w:pPr>
              <w:rPr>
                <w:rFonts w:asciiTheme="majorHAnsi" w:hAnsiTheme="majorHAnsi"/>
                <w:b/>
                <w:sz w:val="30"/>
                <w:szCs w:val="30"/>
              </w:rPr>
            </w:pPr>
          </w:p>
          <w:p w14:paraId="355E67C9" w14:textId="77777777" w:rsidR="007A41C7" w:rsidRDefault="007A41C7" w:rsidP="007A41C7">
            <w:pPr>
              <w:rPr>
                <w:rFonts w:asciiTheme="majorHAnsi" w:hAnsiTheme="majorHAnsi"/>
                <w:b/>
                <w:sz w:val="30"/>
                <w:szCs w:val="30"/>
              </w:rPr>
            </w:pPr>
          </w:p>
          <w:p w14:paraId="4C25A7B5" w14:textId="77777777" w:rsidR="007A41C7" w:rsidRDefault="007A41C7" w:rsidP="007A41C7">
            <w:pPr>
              <w:rPr>
                <w:rFonts w:asciiTheme="majorHAnsi" w:hAnsiTheme="majorHAnsi"/>
                <w:b/>
                <w:sz w:val="30"/>
                <w:szCs w:val="30"/>
              </w:rPr>
            </w:pPr>
          </w:p>
          <w:p w14:paraId="5C3A31A1" w14:textId="465F2751" w:rsidR="007A41C7" w:rsidRDefault="007A41C7" w:rsidP="007A41C7">
            <w:pPr>
              <w:rPr>
                <w:rFonts w:asciiTheme="majorHAnsi" w:hAnsiTheme="majorHAnsi"/>
                <w:b/>
                <w:sz w:val="30"/>
                <w:szCs w:val="30"/>
              </w:rPr>
            </w:pPr>
          </w:p>
          <w:p w14:paraId="66E00C63" w14:textId="77777777" w:rsidR="007A41C7" w:rsidRDefault="007A41C7" w:rsidP="007A41C7">
            <w:pPr>
              <w:rPr>
                <w:rFonts w:asciiTheme="majorHAnsi" w:hAnsiTheme="majorHAnsi"/>
                <w:b/>
                <w:sz w:val="30"/>
                <w:szCs w:val="30"/>
              </w:rPr>
            </w:pPr>
          </w:p>
          <w:p w14:paraId="375ABD12" w14:textId="77777777" w:rsidR="007A41C7" w:rsidRDefault="007A41C7" w:rsidP="007A41C7">
            <w:pPr>
              <w:rPr>
                <w:rFonts w:asciiTheme="majorHAnsi" w:hAnsiTheme="majorHAnsi"/>
                <w:b/>
                <w:sz w:val="30"/>
                <w:szCs w:val="30"/>
              </w:rPr>
            </w:pPr>
          </w:p>
          <w:p w14:paraId="5D519AF9" w14:textId="77777777" w:rsidR="00E77D5A" w:rsidRDefault="00E77D5A" w:rsidP="007A41C7">
            <w:pPr>
              <w:rPr>
                <w:rFonts w:asciiTheme="majorHAnsi" w:hAnsiTheme="majorHAnsi"/>
                <w:b/>
                <w:sz w:val="30"/>
                <w:szCs w:val="30"/>
              </w:rPr>
            </w:pPr>
          </w:p>
          <w:p w14:paraId="59E2F9A5" w14:textId="77777777" w:rsidR="00E77D5A" w:rsidRDefault="00E77D5A" w:rsidP="007A41C7">
            <w:pPr>
              <w:rPr>
                <w:rFonts w:asciiTheme="majorHAnsi" w:hAnsiTheme="majorHAnsi"/>
                <w:b/>
                <w:sz w:val="30"/>
                <w:szCs w:val="30"/>
              </w:rPr>
            </w:pPr>
          </w:p>
          <w:p w14:paraId="7934A0BD" w14:textId="77777777" w:rsidR="00E77D5A" w:rsidRDefault="00E77D5A" w:rsidP="007A41C7">
            <w:pPr>
              <w:rPr>
                <w:rFonts w:asciiTheme="majorHAnsi" w:hAnsiTheme="majorHAnsi"/>
                <w:b/>
                <w:sz w:val="30"/>
                <w:szCs w:val="30"/>
              </w:rPr>
            </w:pPr>
          </w:p>
          <w:p w14:paraId="29213973" w14:textId="739012F8" w:rsidR="007A41C7" w:rsidRPr="004073C3" w:rsidRDefault="007A41C7" w:rsidP="007A41C7">
            <w:pPr>
              <w:rPr>
                <w:rFonts w:asciiTheme="majorHAnsi" w:hAnsiTheme="majorHAnsi"/>
                <w:b/>
                <w:sz w:val="12"/>
                <w:szCs w:val="12"/>
              </w:rPr>
            </w:pPr>
            <w:r>
              <w:rPr>
                <w:rFonts w:asciiTheme="majorHAnsi" w:hAnsiTheme="majorHAnsi"/>
                <w:b/>
                <w:sz w:val="30"/>
                <w:szCs w:val="30"/>
              </w:rPr>
              <w:t>EXTRA CURRICULAR ACTIVITIES:</w:t>
            </w:r>
          </w:p>
        </w:tc>
        <w:tc>
          <w:tcPr>
            <w:tcW w:w="8910" w:type="dxa"/>
          </w:tcPr>
          <w:p w14:paraId="7AA5C24C" w14:textId="77777777" w:rsidR="007A41C7" w:rsidRPr="002D423B" w:rsidRDefault="007A41C7" w:rsidP="007A41C7">
            <w:pPr>
              <w:tabs>
                <w:tab w:val="left" w:pos="630"/>
              </w:tabs>
              <w:autoSpaceDE w:val="0"/>
              <w:autoSpaceDN w:val="0"/>
              <w:adjustRightInd w:val="0"/>
              <w:rPr>
                <w:b/>
                <w:sz w:val="12"/>
                <w:szCs w:val="12"/>
              </w:rPr>
            </w:pPr>
          </w:p>
        </w:tc>
      </w:tr>
      <w:tr w:rsidR="007A41C7" w14:paraId="777D53C5" w14:textId="77777777" w:rsidTr="00977218">
        <w:trPr>
          <w:gridAfter w:val="1"/>
          <w:wAfter w:w="180" w:type="dxa"/>
          <w:trHeight w:val="920"/>
        </w:trPr>
        <w:tc>
          <w:tcPr>
            <w:tcW w:w="2448" w:type="dxa"/>
            <w:vMerge/>
          </w:tcPr>
          <w:p w14:paraId="79F15F23" w14:textId="77777777" w:rsidR="007A41C7" w:rsidRPr="00E25CF5" w:rsidRDefault="007A41C7" w:rsidP="007A41C7">
            <w:pPr>
              <w:rPr>
                <w:rFonts w:asciiTheme="majorHAnsi" w:hAnsiTheme="majorHAnsi"/>
                <w:b/>
                <w:sz w:val="30"/>
                <w:szCs w:val="30"/>
              </w:rPr>
            </w:pPr>
          </w:p>
        </w:tc>
        <w:tc>
          <w:tcPr>
            <w:tcW w:w="8910" w:type="dxa"/>
          </w:tcPr>
          <w:p w14:paraId="41FBDC4A" w14:textId="7E40AAB8" w:rsidR="007A41C7" w:rsidRDefault="007A41C7" w:rsidP="007A41C7">
            <w:pPr>
              <w:jc w:val="both"/>
              <w:rPr>
                <w:b/>
                <w:sz w:val="24"/>
              </w:rPr>
            </w:pPr>
            <w:r w:rsidRPr="00E34AC0">
              <w:rPr>
                <w:b/>
                <w:sz w:val="24"/>
              </w:rPr>
              <w:t>_________________________________________________________</w:t>
            </w:r>
            <w:r>
              <w:rPr>
                <w:b/>
                <w:sz w:val="24"/>
              </w:rPr>
              <w:t>_______________</w:t>
            </w:r>
          </w:p>
          <w:p w14:paraId="323906DE" w14:textId="77777777" w:rsidR="007A41C7" w:rsidRDefault="007A41C7" w:rsidP="007A41C7">
            <w:pPr>
              <w:jc w:val="both"/>
              <w:rPr>
                <w:b/>
                <w:sz w:val="24"/>
              </w:rPr>
            </w:pPr>
          </w:p>
          <w:p w14:paraId="5351E28F" w14:textId="77777777" w:rsidR="007A41C7" w:rsidRDefault="007A41C7" w:rsidP="007A41C7">
            <w:pPr>
              <w:jc w:val="both"/>
              <w:rPr>
                <w:b/>
                <w:sz w:val="24"/>
              </w:rPr>
            </w:pPr>
          </w:p>
          <w:p w14:paraId="1AF9F14B" w14:textId="0ADB892A" w:rsidR="007A41C7" w:rsidRPr="007A41C7" w:rsidRDefault="00E77D5A" w:rsidP="007A41C7">
            <w:pPr>
              <w:jc w:val="both"/>
              <w:rPr>
                <w:b/>
                <w:sz w:val="28"/>
                <w:szCs w:val="28"/>
              </w:rPr>
            </w:pPr>
            <w:r>
              <w:rPr>
                <w:b/>
                <w:sz w:val="28"/>
                <w:szCs w:val="28"/>
              </w:rPr>
              <w:t xml:space="preserve">Android </w:t>
            </w:r>
            <w:r w:rsidR="007A41C7" w:rsidRPr="007A41C7">
              <w:rPr>
                <w:b/>
                <w:sz w:val="28"/>
                <w:szCs w:val="28"/>
              </w:rPr>
              <w:t>Project</w:t>
            </w:r>
          </w:p>
          <w:p w14:paraId="0C92B6C3" w14:textId="77777777" w:rsidR="00E77D5A" w:rsidRDefault="007A41C7" w:rsidP="007A41C7">
            <w:pPr>
              <w:jc w:val="both"/>
            </w:pPr>
            <w:r w:rsidRPr="00E77D5A">
              <w:rPr>
                <w:b/>
              </w:rPr>
              <w:t>Virtual and Augmented Reality based tour of Campus</w:t>
            </w:r>
            <w:r w:rsidR="00E77D5A">
              <w:rPr>
                <w:b/>
              </w:rPr>
              <w:t xml:space="preserve"> </w:t>
            </w:r>
            <w:r w:rsidR="00E77D5A" w:rsidRPr="00E77D5A">
              <w:rPr>
                <w:b/>
              </w:rPr>
              <w:t>(FYP)</w:t>
            </w:r>
            <w:r w:rsidR="00E77D5A">
              <w:t xml:space="preserve"> </w:t>
            </w:r>
          </w:p>
          <w:p w14:paraId="0CE291AE" w14:textId="4C0CF821" w:rsidR="007A41C7" w:rsidRDefault="007A41C7" w:rsidP="007A41C7">
            <w:pPr>
              <w:jc w:val="both"/>
            </w:pPr>
            <w:r>
              <w:t>Developed an android based virtual reality application that displayed a 360-degree prerecorded images. User can view campus virtually from anywhere.</w:t>
            </w:r>
          </w:p>
          <w:p w14:paraId="2897D5F8" w14:textId="77777777" w:rsidR="00E77D5A" w:rsidRDefault="00E77D5A" w:rsidP="007A41C7">
            <w:pPr>
              <w:jc w:val="both"/>
            </w:pPr>
          </w:p>
          <w:p w14:paraId="635DDC27" w14:textId="7F90450F" w:rsidR="00E77D5A" w:rsidRDefault="00E77D5A" w:rsidP="007A41C7">
            <w:pPr>
              <w:rPr>
                <w:b/>
                <w:sz w:val="28"/>
                <w:szCs w:val="28"/>
              </w:rPr>
            </w:pPr>
            <w:r>
              <w:rPr>
                <w:b/>
                <w:sz w:val="28"/>
                <w:szCs w:val="28"/>
              </w:rPr>
              <w:t>Android Project</w:t>
            </w:r>
          </w:p>
          <w:p w14:paraId="2FCBA704" w14:textId="13365A60" w:rsidR="007A41C7" w:rsidRPr="007A41C7" w:rsidRDefault="007A41C7" w:rsidP="007A41C7">
            <w:pPr>
              <w:rPr>
                <w:b/>
              </w:rPr>
            </w:pPr>
            <w:r w:rsidRPr="007A41C7">
              <w:rPr>
                <w:b/>
              </w:rPr>
              <w:t>Helping Hand Schoology</w:t>
            </w:r>
            <w:r w:rsidR="00E77D5A">
              <w:rPr>
                <w:b/>
              </w:rPr>
              <w:t>(Semester Project)</w:t>
            </w:r>
            <w:r>
              <w:rPr>
                <w:b/>
              </w:rPr>
              <w:t xml:space="preserve">  </w:t>
            </w:r>
          </w:p>
          <w:p w14:paraId="1F162665" w14:textId="5FD7E000" w:rsidR="007A41C7" w:rsidRDefault="007A41C7" w:rsidP="007A41C7">
            <w:pPr>
              <w:jc w:val="both"/>
              <w:rPr>
                <w:rFonts w:ascii="Calibri" w:eastAsia="Calibri" w:hAnsi="Calibri" w:cs="Calibri"/>
                <w:color w:val="000000"/>
              </w:rPr>
            </w:pPr>
            <w:r>
              <w:rPr>
                <w:rFonts w:ascii="Calibri" w:eastAsia="Calibri" w:hAnsi="Calibri" w:cs="Calibri"/>
                <w:color w:val="000000"/>
              </w:rPr>
              <w:t>This appl</w:t>
            </w:r>
            <w:r w:rsidR="00E373F8">
              <w:rPr>
                <w:rFonts w:ascii="Calibri" w:eastAsia="Calibri" w:hAnsi="Calibri" w:cs="Calibri"/>
                <w:color w:val="000000"/>
              </w:rPr>
              <w:t>ication although not new but pre</w:t>
            </w:r>
            <w:r>
              <w:rPr>
                <w:rFonts w:ascii="Calibri" w:eastAsia="Calibri" w:hAnsi="Calibri" w:cs="Calibri"/>
                <w:color w:val="000000"/>
              </w:rPr>
              <w:t>vious are very limited in terms of features and user satisfaction. This app will provide a platform where students will upload assignments and all the assignments will be checked whether they are copied from internet. Afterwards it will display the percentage of material that is copied. This feature will save time of the teachers and is mainly added for the ease of teachers.   This application will contain a built-in dictionary and calculator which will help students and teachers.</w:t>
            </w:r>
          </w:p>
          <w:p w14:paraId="0FC25CCE" w14:textId="13AF83CC" w:rsidR="00E77D5A" w:rsidRDefault="00E77D5A" w:rsidP="00E77D5A">
            <w:pPr>
              <w:rPr>
                <w:b/>
                <w:sz w:val="28"/>
                <w:szCs w:val="28"/>
              </w:rPr>
            </w:pPr>
            <w:r>
              <w:rPr>
                <w:b/>
                <w:sz w:val="28"/>
                <w:szCs w:val="28"/>
              </w:rPr>
              <w:t>Android Project</w:t>
            </w:r>
          </w:p>
          <w:p w14:paraId="5B43F783" w14:textId="1EB321EB" w:rsidR="00E77D5A" w:rsidRDefault="00E77D5A" w:rsidP="007A41C7">
            <w:pPr>
              <w:jc w:val="both"/>
              <w:rPr>
                <w:b/>
                <w:sz w:val="24"/>
              </w:rPr>
            </w:pPr>
            <w:r>
              <w:rPr>
                <w:b/>
                <w:sz w:val="24"/>
              </w:rPr>
              <w:t>Group Chat Through Socket Programming(Semester Project)</w:t>
            </w:r>
          </w:p>
          <w:p w14:paraId="5928F795" w14:textId="1F42D284" w:rsidR="00E77D5A" w:rsidRDefault="00E77D5A" w:rsidP="007A41C7">
            <w:pPr>
              <w:jc w:val="both"/>
              <w:rPr>
                <w:b/>
                <w:sz w:val="24"/>
              </w:rPr>
            </w:pPr>
            <w:r>
              <w:rPr>
                <w:rFonts w:ascii="Calibri" w:eastAsia="Calibri" w:hAnsi="Calibri" w:cs="Calibri"/>
                <w:color w:val="000000"/>
              </w:rPr>
              <w:t>This Desktop application use for group chat and its build through Socket Programming in java in which different user/client connect with server and communicate through that server and many of user/client connect at same time to this server easily.</w:t>
            </w:r>
          </w:p>
          <w:p w14:paraId="76EBDD1B" w14:textId="77777777" w:rsidR="00E77D5A" w:rsidRDefault="00E77D5A" w:rsidP="007A41C7">
            <w:pPr>
              <w:jc w:val="both"/>
              <w:rPr>
                <w:b/>
                <w:sz w:val="24"/>
              </w:rPr>
            </w:pPr>
          </w:p>
          <w:p w14:paraId="75A449FE" w14:textId="77777777" w:rsidR="00E77D5A" w:rsidRDefault="00E77D5A" w:rsidP="007A41C7">
            <w:pPr>
              <w:jc w:val="both"/>
              <w:rPr>
                <w:b/>
                <w:sz w:val="24"/>
              </w:rPr>
            </w:pPr>
          </w:p>
          <w:p w14:paraId="583CE2E2" w14:textId="77777777" w:rsidR="007A41C7" w:rsidRDefault="007A41C7" w:rsidP="007A41C7">
            <w:pPr>
              <w:jc w:val="both"/>
              <w:rPr>
                <w:b/>
                <w:sz w:val="24"/>
              </w:rPr>
            </w:pPr>
          </w:p>
          <w:p w14:paraId="3BDBBA0D" w14:textId="2F10E51A" w:rsidR="007A41C7" w:rsidRPr="004073C3" w:rsidRDefault="007A41C7" w:rsidP="007A41C7">
            <w:pPr>
              <w:jc w:val="both"/>
              <w:rPr>
                <w:b/>
                <w:sz w:val="12"/>
                <w:szCs w:val="12"/>
              </w:rPr>
            </w:pPr>
            <w:r w:rsidRPr="00E34AC0">
              <w:rPr>
                <w:b/>
                <w:sz w:val="24"/>
              </w:rPr>
              <w:t>________________________________________________</w:t>
            </w:r>
            <w:r>
              <w:rPr>
                <w:b/>
                <w:sz w:val="24"/>
              </w:rPr>
              <w:t>_______________</w:t>
            </w:r>
          </w:p>
        </w:tc>
      </w:tr>
      <w:tr w:rsidR="007A41C7" w14:paraId="734936F4" w14:textId="77777777" w:rsidTr="00B414D6">
        <w:trPr>
          <w:gridAfter w:val="1"/>
          <w:wAfter w:w="180" w:type="dxa"/>
        </w:trPr>
        <w:tc>
          <w:tcPr>
            <w:tcW w:w="2448" w:type="dxa"/>
          </w:tcPr>
          <w:p w14:paraId="1E039E9C" w14:textId="77777777" w:rsidR="007A41C7" w:rsidRPr="008301A4" w:rsidRDefault="007A41C7" w:rsidP="007A41C7">
            <w:pPr>
              <w:jc w:val="center"/>
              <w:rPr>
                <w:rFonts w:asciiTheme="majorHAnsi" w:hAnsiTheme="majorHAnsi"/>
                <w:b/>
                <w:sz w:val="12"/>
                <w:szCs w:val="12"/>
              </w:rPr>
            </w:pPr>
          </w:p>
        </w:tc>
        <w:tc>
          <w:tcPr>
            <w:tcW w:w="8910" w:type="dxa"/>
          </w:tcPr>
          <w:p w14:paraId="0BE88BD6" w14:textId="77777777" w:rsidR="007A41C7" w:rsidRPr="008301A4" w:rsidRDefault="007A41C7" w:rsidP="007A41C7">
            <w:pPr>
              <w:pStyle w:val="ListParagraph"/>
              <w:tabs>
                <w:tab w:val="left" w:pos="630"/>
              </w:tabs>
              <w:autoSpaceDE w:val="0"/>
              <w:autoSpaceDN w:val="0"/>
              <w:adjustRightInd w:val="0"/>
              <w:rPr>
                <w:rFonts w:asciiTheme="minorHAnsi" w:eastAsiaTheme="minorHAnsi" w:hAnsiTheme="minorHAnsi"/>
                <w:b/>
                <w:sz w:val="12"/>
                <w:szCs w:val="12"/>
              </w:rPr>
            </w:pPr>
          </w:p>
        </w:tc>
      </w:tr>
      <w:tr w:rsidR="007A41C7" w14:paraId="73C82DE4" w14:textId="77777777" w:rsidTr="00B414D6">
        <w:trPr>
          <w:gridAfter w:val="2"/>
          <w:wAfter w:w="9090" w:type="dxa"/>
        </w:trPr>
        <w:tc>
          <w:tcPr>
            <w:tcW w:w="2448" w:type="dxa"/>
          </w:tcPr>
          <w:p w14:paraId="3A0255C6" w14:textId="77777777" w:rsidR="007A41C7" w:rsidRDefault="007A41C7" w:rsidP="007A41C7">
            <w:pPr>
              <w:jc w:val="center"/>
              <w:rPr>
                <w:rFonts w:asciiTheme="majorHAnsi" w:hAnsiTheme="majorHAnsi"/>
                <w:sz w:val="26"/>
                <w:szCs w:val="26"/>
              </w:rPr>
            </w:pPr>
          </w:p>
          <w:p w14:paraId="5ACE20E8" w14:textId="06A1601B" w:rsidR="007A41C7" w:rsidRPr="00683C04" w:rsidRDefault="007A41C7" w:rsidP="007A41C7">
            <w:pPr>
              <w:jc w:val="center"/>
              <w:rPr>
                <w:rFonts w:asciiTheme="majorHAnsi" w:hAnsiTheme="majorHAnsi"/>
                <w:sz w:val="26"/>
                <w:szCs w:val="26"/>
              </w:rPr>
            </w:pPr>
            <w:r w:rsidRPr="00683C04">
              <w:rPr>
                <w:rFonts w:asciiTheme="majorHAnsi" w:hAnsiTheme="majorHAnsi"/>
                <w:sz w:val="26"/>
                <w:szCs w:val="26"/>
              </w:rPr>
              <w:t>Membership</w:t>
            </w:r>
          </w:p>
        </w:tc>
      </w:tr>
      <w:tr w:rsidR="007A41C7" w14:paraId="4D325839" w14:textId="77777777" w:rsidTr="00B414D6">
        <w:trPr>
          <w:gridAfter w:val="1"/>
          <w:wAfter w:w="180" w:type="dxa"/>
        </w:trPr>
        <w:tc>
          <w:tcPr>
            <w:tcW w:w="2448" w:type="dxa"/>
          </w:tcPr>
          <w:p w14:paraId="61958155" w14:textId="3F3A4E98" w:rsidR="007A41C7" w:rsidRPr="00683C04" w:rsidRDefault="007A41C7" w:rsidP="007A41C7">
            <w:pPr>
              <w:rPr>
                <w:rFonts w:asciiTheme="majorHAnsi" w:hAnsiTheme="majorHAnsi"/>
                <w:sz w:val="26"/>
                <w:szCs w:val="26"/>
              </w:rPr>
            </w:pPr>
          </w:p>
        </w:tc>
        <w:tc>
          <w:tcPr>
            <w:tcW w:w="8910" w:type="dxa"/>
          </w:tcPr>
          <w:p w14:paraId="7EC71AF5" w14:textId="7156F886" w:rsidR="007A41C7" w:rsidRPr="00B410D1" w:rsidRDefault="007A41C7" w:rsidP="007A41C7">
            <w:pPr>
              <w:pStyle w:val="ListParagraph"/>
              <w:numPr>
                <w:ilvl w:val="0"/>
                <w:numId w:val="2"/>
              </w:numPr>
              <w:ind w:left="342" w:hanging="270"/>
              <w:jc w:val="both"/>
              <w:rPr>
                <w:rFonts w:asciiTheme="minorHAnsi" w:hAnsiTheme="minorHAnsi"/>
              </w:rPr>
            </w:pPr>
            <w:r>
              <w:rPr>
                <w:rFonts w:asciiTheme="minorHAnsi" w:hAnsiTheme="minorHAnsi"/>
              </w:rPr>
              <w:t>Member of Automatic Computer Machinery (ACM).</w:t>
            </w:r>
          </w:p>
          <w:p w14:paraId="37623259" w14:textId="77777777" w:rsidR="007A41C7" w:rsidRPr="00B410D1" w:rsidRDefault="007A41C7" w:rsidP="007A41C7">
            <w:pPr>
              <w:pStyle w:val="ListParagraph"/>
              <w:tabs>
                <w:tab w:val="left" w:pos="630"/>
              </w:tabs>
              <w:autoSpaceDE w:val="0"/>
              <w:autoSpaceDN w:val="0"/>
              <w:adjustRightInd w:val="0"/>
              <w:ind w:left="342" w:hanging="270"/>
              <w:rPr>
                <w:rFonts w:asciiTheme="minorHAnsi" w:eastAsiaTheme="minorHAnsi" w:hAnsiTheme="minorHAnsi"/>
                <w:b/>
              </w:rPr>
            </w:pPr>
          </w:p>
        </w:tc>
      </w:tr>
      <w:tr w:rsidR="007A41C7" w14:paraId="37E1C107" w14:textId="77777777" w:rsidTr="00B414D6">
        <w:trPr>
          <w:gridAfter w:val="1"/>
          <w:wAfter w:w="180" w:type="dxa"/>
        </w:trPr>
        <w:tc>
          <w:tcPr>
            <w:tcW w:w="2448" w:type="dxa"/>
          </w:tcPr>
          <w:p w14:paraId="1F6F5F05" w14:textId="77777777" w:rsidR="007A41C7" w:rsidRPr="00683C04" w:rsidRDefault="007A41C7" w:rsidP="007A41C7">
            <w:pPr>
              <w:jc w:val="center"/>
              <w:rPr>
                <w:rFonts w:asciiTheme="majorHAnsi" w:hAnsiTheme="majorHAnsi"/>
                <w:sz w:val="26"/>
                <w:szCs w:val="26"/>
              </w:rPr>
            </w:pPr>
            <w:r w:rsidRPr="00683C04">
              <w:rPr>
                <w:rFonts w:asciiTheme="majorHAnsi" w:hAnsiTheme="majorHAnsi"/>
                <w:sz w:val="26"/>
                <w:szCs w:val="26"/>
              </w:rPr>
              <w:t>Sports</w:t>
            </w:r>
          </w:p>
        </w:tc>
        <w:tc>
          <w:tcPr>
            <w:tcW w:w="8910" w:type="dxa"/>
          </w:tcPr>
          <w:p w14:paraId="0E9D1444" w14:textId="0BC8F056" w:rsidR="007A41C7" w:rsidRDefault="007A41C7" w:rsidP="007A41C7">
            <w:pPr>
              <w:pStyle w:val="ListParagraph"/>
              <w:numPr>
                <w:ilvl w:val="0"/>
                <w:numId w:val="2"/>
              </w:numPr>
              <w:ind w:left="342" w:hanging="270"/>
              <w:jc w:val="both"/>
              <w:rPr>
                <w:rFonts w:ascii="Times New Roman" w:hAnsi="Times New Roman"/>
              </w:rPr>
            </w:pPr>
            <w:r>
              <w:rPr>
                <w:rFonts w:ascii="Times New Roman" w:hAnsi="Times New Roman"/>
              </w:rPr>
              <w:t>Cricket, Long Tennis</w:t>
            </w:r>
            <w:r w:rsidRPr="003C7AFF">
              <w:rPr>
                <w:rFonts w:ascii="Times New Roman" w:hAnsi="Times New Roman"/>
              </w:rPr>
              <w:t xml:space="preserve"> </w:t>
            </w:r>
          </w:p>
          <w:p w14:paraId="6E0FFB61" w14:textId="77777777" w:rsidR="007A41C7" w:rsidRDefault="007A41C7" w:rsidP="007A41C7">
            <w:pPr>
              <w:pStyle w:val="ListParagraph"/>
              <w:ind w:left="342"/>
              <w:jc w:val="both"/>
              <w:rPr>
                <w:rFonts w:ascii="Times New Roman" w:hAnsi="Times New Roman"/>
              </w:rPr>
            </w:pPr>
          </w:p>
          <w:p w14:paraId="3B1F3930" w14:textId="77777777" w:rsidR="007A41C7" w:rsidRPr="003C7AFF" w:rsidRDefault="007A41C7" w:rsidP="007A41C7">
            <w:pPr>
              <w:pStyle w:val="ListParagraph"/>
              <w:ind w:left="342" w:hanging="270"/>
              <w:jc w:val="both"/>
              <w:rPr>
                <w:rFonts w:ascii="Times New Roman" w:hAnsi="Times New Roman"/>
              </w:rPr>
            </w:pPr>
          </w:p>
        </w:tc>
      </w:tr>
      <w:tr w:rsidR="007A41C7" w14:paraId="54CB00B9" w14:textId="77777777" w:rsidTr="00B414D6">
        <w:trPr>
          <w:gridAfter w:val="1"/>
          <w:wAfter w:w="180" w:type="dxa"/>
        </w:trPr>
        <w:tc>
          <w:tcPr>
            <w:tcW w:w="2448" w:type="dxa"/>
          </w:tcPr>
          <w:p w14:paraId="6AB6F42B" w14:textId="77777777" w:rsidR="007A41C7" w:rsidRDefault="007A41C7" w:rsidP="007A41C7">
            <w:pPr>
              <w:jc w:val="center"/>
              <w:rPr>
                <w:rFonts w:asciiTheme="majorHAnsi" w:hAnsiTheme="majorHAnsi"/>
                <w:sz w:val="26"/>
                <w:szCs w:val="26"/>
              </w:rPr>
            </w:pPr>
          </w:p>
          <w:p w14:paraId="07C21288" w14:textId="77777777" w:rsidR="007A41C7" w:rsidRPr="00683C04" w:rsidRDefault="007A41C7" w:rsidP="007A41C7">
            <w:pPr>
              <w:jc w:val="center"/>
              <w:rPr>
                <w:rFonts w:asciiTheme="majorHAnsi" w:hAnsiTheme="majorHAnsi"/>
                <w:sz w:val="26"/>
                <w:szCs w:val="26"/>
              </w:rPr>
            </w:pPr>
            <w:r w:rsidRPr="00683C04">
              <w:rPr>
                <w:rFonts w:asciiTheme="majorHAnsi" w:hAnsiTheme="majorHAnsi"/>
                <w:sz w:val="26"/>
                <w:szCs w:val="26"/>
              </w:rPr>
              <w:t>Hobbies</w:t>
            </w:r>
          </w:p>
        </w:tc>
        <w:tc>
          <w:tcPr>
            <w:tcW w:w="8910" w:type="dxa"/>
          </w:tcPr>
          <w:p w14:paraId="72902B2E" w14:textId="1A7F935F" w:rsidR="007A41C7" w:rsidRDefault="007A41C7" w:rsidP="007A41C7">
            <w:pPr>
              <w:pStyle w:val="ListParagraph"/>
              <w:numPr>
                <w:ilvl w:val="0"/>
                <w:numId w:val="2"/>
              </w:numPr>
              <w:ind w:left="342" w:hanging="270"/>
              <w:jc w:val="both"/>
              <w:rPr>
                <w:rFonts w:ascii="Times New Roman" w:hAnsi="Times New Roman"/>
              </w:rPr>
            </w:pPr>
            <w:r>
              <w:rPr>
                <w:rFonts w:ascii="Times New Roman" w:hAnsi="Times New Roman"/>
              </w:rPr>
              <w:t xml:space="preserve">Exploration related </w:t>
            </w:r>
            <w:r w:rsidRPr="00E77D5A">
              <w:rPr>
                <w:rFonts w:ascii="Times New Roman" w:hAnsi="Times New Roman"/>
                <w:b/>
              </w:rPr>
              <w:t>Cutting-Edge-Technology</w:t>
            </w:r>
            <w:r>
              <w:rPr>
                <w:rFonts w:ascii="Times New Roman" w:hAnsi="Times New Roman"/>
              </w:rPr>
              <w:t xml:space="preserve"> </w:t>
            </w:r>
          </w:p>
          <w:p w14:paraId="3B4D9704" w14:textId="37D52BB2" w:rsidR="007A41C7" w:rsidRPr="00B410D1" w:rsidRDefault="007A41C7" w:rsidP="007A41C7">
            <w:pPr>
              <w:pStyle w:val="ListParagraph"/>
              <w:numPr>
                <w:ilvl w:val="0"/>
                <w:numId w:val="2"/>
              </w:numPr>
              <w:ind w:left="342" w:hanging="270"/>
              <w:jc w:val="both"/>
              <w:rPr>
                <w:rFonts w:ascii="Times New Roman" w:hAnsi="Times New Roman"/>
              </w:rPr>
            </w:pPr>
            <w:r>
              <w:rPr>
                <w:rFonts w:ascii="Times New Roman" w:hAnsi="Times New Roman"/>
              </w:rPr>
              <w:t xml:space="preserve">Current Affairs, </w:t>
            </w:r>
            <w:r w:rsidRPr="00B410D1">
              <w:rPr>
                <w:rFonts w:ascii="Times New Roman" w:hAnsi="Times New Roman"/>
              </w:rPr>
              <w:t>Social Work , Movies, Internet Surfing</w:t>
            </w:r>
          </w:p>
          <w:p w14:paraId="2AA7435B" w14:textId="3D10DD94" w:rsidR="007A41C7" w:rsidRPr="00B410D1" w:rsidRDefault="007A41C7" w:rsidP="007A41C7">
            <w:pPr>
              <w:pStyle w:val="ListParagraph"/>
              <w:numPr>
                <w:ilvl w:val="0"/>
                <w:numId w:val="2"/>
              </w:numPr>
              <w:ind w:left="342" w:hanging="270"/>
              <w:jc w:val="both"/>
              <w:rPr>
                <w:rFonts w:asciiTheme="minorHAnsi" w:hAnsiTheme="minorHAnsi"/>
              </w:rPr>
            </w:pPr>
            <w:r>
              <w:rPr>
                <w:rFonts w:asciiTheme="minorHAnsi" w:hAnsiTheme="minorHAnsi"/>
              </w:rPr>
              <w:t xml:space="preserve">Fishing. </w:t>
            </w:r>
          </w:p>
          <w:p w14:paraId="6DCFB7CC" w14:textId="77777777" w:rsidR="007A41C7" w:rsidRPr="00B410D1" w:rsidRDefault="007A41C7" w:rsidP="007A41C7">
            <w:pPr>
              <w:pStyle w:val="ListParagraph"/>
              <w:numPr>
                <w:ilvl w:val="0"/>
                <w:numId w:val="2"/>
              </w:numPr>
              <w:ind w:left="342" w:hanging="270"/>
              <w:jc w:val="both"/>
              <w:rPr>
                <w:rFonts w:asciiTheme="minorHAnsi" w:hAnsiTheme="minorHAnsi"/>
              </w:rPr>
            </w:pPr>
            <w:r w:rsidRPr="00B410D1">
              <w:rPr>
                <w:rFonts w:asciiTheme="minorHAnsi" w:hAnsiTheme="minorHAnsi"/>
              </w:rPr>
              <w:t>Meeting and Interacting with People</w:t>
            </w:r>
          </w:p>
        </w:tc>
      </w:tr>
      <w:tr w:rsidR="007A41C7" w14:paraId="0A16E7E9" w14:textId="77777777" w:rsidTr="00B414D6">
        <w:trPr>
          <w:gridAfter w:val="1"/>
          <w:wAfter w:w="180" w:type="dxa"/>
        </w:trPr>
        <w:tc>
          <w:tcPr>
            <w:tcW w:w="2448" w:type="dxa"/>
          </w:tcPr>
          <w:p w14:paraId="0AE79D8A" w14:textId="77777777" w:rsidR="007A41C7" w:rsidRDefault="007A41C7" w:rsidP="007A41C7">
            <w:pPr>
              <w:jc w:val="center"/>
              <w:rPr>
                <w:rFonts w:asciiTheme="majorHAnsi" w:hAnsiTheme="majorHAnsi"/>
                <w:sz w:val="26"/>
                <w:szCs w:val="26"/>
              </w:rPr>
            </w:pPr>
          </w:p>
          <w:p w14:paraId="729372EC" w14:textId="77777777" w:rsidR="007A41C7" w:rsidRPr="00683C04" w:rsidRDefault="007A41C7" w:rsidP="007A41C7">
            <w:pPr>
              <w:jc w:val="center"/>
              <w:rPr>
                <w:rFonts w:asciiTheme="majorHAnsi" w:hAnsiTheme="majorHAnsi"/>
                <w:sz w:val="26"/>
                <w:szCs w:val="26"/>
              </w:rPr>
            </w:pPr>
            <w:r w:rsidRPr="00683C04">
              <w:rPr>
                <w:rFonts w:asciiTheme="majorHAnsi" w:hAnsiTheme="majorHAnsi"/>
                <w:sz w:val="26"/>
                <w:szCs w:val="26"/>
              </w:rPr>
              <w:t xml:space="preserve">Voluntary Work </w:t>
            </w:r>
          </w:p>
        </w:tc>
        <w:tc>
          <w:tcPr>
            <w:tcW w:w="8910" w:type="dxa"/>
          </w:tcPr>
          <w:p w14:paraId="1DACC5FE" w14:textId="77777777" w:rsidR="007A41C7" w:rsidRDefault="007A41C7" w:rsidP="007A41C7">
            <w:pPr>
              <w:ind w:left="342" w:hanging="270"/>
              <w:jc w:val="center"/>
              <w:rPr>
                <w:rFonts w:eastAsia="Times New Roman" w:cs="Times New Roman"/>
                <w:sz w:val="24"/>
                <w:szCs w:val="24"/>
              </w:rPr>
            </w:pPr>
          </w:p>
          <w:p w14:paraId="0834574D" w14:textId="3AE60059" w:rsidR="007A41C7" w:rsidRDefault="007A41C7" w:rsidP="007A41C7">
            <w:pPr>
              <w:pStyle w:val="ListParagraph"/>
              <w:numPr>
                <w:ilvl w:val="0"/>
                <w:numId w:val="2"/>
              </w:numPr>
              <w:ind w:left="342" w:hanging="270"/>
              <w:jc w:val="both"/>
              <w:rPr>
                <w:rFonts w:asciiTheme="minorHAnsi" w:hAnsiTheme="minorHAnsi"/>
              </w:rPr>
            </w:pPr>
            <w:r w:rsidRPr="003C7AFF">
              <w:rPr>
                <w:rFonts w:asciiTheme="minorHAnsi" w:hAnsiTheme="minorHAnsi"/>
              </w:rPr>
              <w:t>Arranged Blood Donation Campaign</w:t>
            </w:r>
          </w:p>
          <w:p w14:paraId="24A83C16" w14:textId="77777777" w:rsidR="007A41C7" w:rsidRPr="003C7AFF" w:rsidRDefault="007A41C7" w:rsidP="007A41C7">
            <w:pPr>
              <w:pStyle w:val="ListParagraph"/>
              <w:ind w:left="342"/>
              <w:jc w:val="both"/>
              <w:rPr>
                <w:rFonts w:asciiTheme="minorHAnsi" w:hAnsiTheme="minorHAnsi"/>
              </w:rPr>
            </w:pPr>
          </w:p>
          <w:p w14:paraId="5B05D706" w14:textId="30891AAD" w:rsidR="007A41C7" w:rsidRPr="00B410D1" w:rsidRDefault="007A41C7" w:rsidP="007A41C7">
            <w:pPr>
              <w:pStyle w:val="ListParagraph"/>
              <w:ind w:left="342"/>
              <w:jc w:val="both"/>
              <w:rPr>
                <w:rFonts w:asciiTheme="minorHAnsi" w:eastAsiaTheme="minorHAnsi" w:hAnsiTheme="minorHAnsi"/>
                <w:b/>
              </w:rPr>
            </w:pPr>
          </w:p>
        </w:tc>
      </w:tr>
      <w:tr w:rsidR="007A41C7" w14:paraId="5C204D92" w14:textId="77777777" w:rsidTr="00B414D6">
        <w:trPr>
          <w:gridAfter w:val="1"/>
          <w:wAfter w:w="180" w:type="dxa"/>
        </w:trPr>
        <w:tc>
          <w:tcPr>
            <w:tcW w:w="2448" w:type="dxa"/>
          </w:tcPr>
          <w:p w14:paraId="2BCB8A3F" w14:textId="77777777" w:rsidR="007A41C7" w:rsidRPr="002D423B" w:rsidRDefault="007A41C7" w:rsidP="007A41C7">
            <w:pPr>
              <w:jc w:val="center"/>
              <w:rPr>
                <w:rFonts w:asciiTheme="majorHAnsi" w:hAnsiTheme="majorHAnsi"/>
                <w:b/>
                <w:sz w:val="12"/>
                <w:szCs w:val="26"/>
              </w:rPr>
            </w:pPr>
          </w:p>
        </w:tc>
        <w:tc>
          <w:tcPr>
            <w:tcW w:w="8910" w:type="dxa"/>
          </w:tcPr>
          <w:p w14:paraId="3A8359FF" w14:textId="77777777" w:rsidR="007A41C7" w:rsidRPr="002D423B" w:rsidRDefault="007A41C7" w:rsidP="007A41C7">
            <w:pPr>
              <w:pStyle w:val="ListParagraph"/>
              <w:jc w:val="both"/>
              <w:rPr>
                <w:rFonts w:asciiTheme="minorHAnsi" w:hAnsiTheme="minorHAnsi"/>
                <w:sz w:val="2"/>
                <w:szCs w:val="22"/>
              </w:rPr>
            </w:pPr>
          </w:p>
        </w:tc>
      </w:tr>
      <w:tr w:rsidR="007A41C7" w14:paraId="796EDE96" w14:textId="77777777" w:rsidTr="00B414D6">
        <w:trPr>
          <w:gridAfter w:val="1"/>
          <w:wAfter w:w="180" w:type="dxa"/>
        </w:trPr>
        <w:tc>
          <w:tcPr>
            <w:tcW w:w="2448" w:type="dxa"/>
          </w:tcPr>
          <w:p w14:paraId="5E4CD43F" w14:textId="77777777" w:rsidR="007A41C7" w:rsidRPr="00E25CF5" w:rsidRDefault="007A41C7" w:rsidP="007A41C7">
            <w:pPr>
              <w:jc w:val="center"/>
              <w:rPr>
                <w:rFonts w:asciiTheme="majorHAnsi" w:hAnsiTheme="majorHAnsi"/>
                <w:b/>
                <w:sz w:val="26"/>
                <w:szCs w:val="26"/>
              </w:rPr>
            </w:pPr>
            <w:r w:rsidRPr="00AD2123">
              <w:rPr>
                <w:rFonts w:asciiTheme="majorHAnsi" w:hAnsiTheme="majorHAnsi"/>
                <w:b/>
                <w:sz w:val="30"/>
                <w:szCs w:val="30"/>
              </w:rPr>
              <w:t>ADDITIONAL INFORMATIO</w:t>
            </w:r>
            <w:r>
              <w:rPr>
                <w:rFonts w:asciiTheme="majorHAnsi" w:hAnsiTheme="majorHAnsi"/>
                <w:b/>
                <w:sz w:val="30"/>
                <w:szCs w:val="30"/>
              </w:rPr>
              <w:t>N</w:t>
            </w:r>
          </w:p>
        </w:tc>
        <w:tc>
          <w:tcPr>
            <w:tcW w:w="8910" w:type="dxa"/>
          </w:tcPr>
          <w:p w14:paraId="4477588B" w14:textId="77777777" w:rsidR="007A41C7" w:rsidRPr="00AD2123" w:rsidRDefault="007A41C7" w:rsidP="007A41C7">
            <w:pPr>
              <w:jc w:val="both"/>
              <w:rPr>
                <w:b/>
                <w:sz w:val="8"/>
              </w:rPr>
            </w:pPr>
          </w:p>
          <w:p w14:paraId="318C964D" w14:textId="77777777" w:rsidR="007A41C7" w:rsidRPr="00E25CF5" w:rsidRDefault="007A41C7" w:rsidP="007A41C7">
            <w:pPr>
              <w:jc w:val="both"/>
            </w:pPr>
            <w:r w:rsidRPr="00E34AC0">
              <w:rPr>
                <w:b/>
                <w:sz w:val="24"/>
              </w:rPr>
              <w:t>_________________________________________________________</w:t>
            </w:r>
            <w:r>
              <w:rPr>
                <w:b/>
                <w:sz w:val="24"/>
              </w:rPr>
              <w:t>_______________</w:t>
            </w:r>
          </w:p>
        </w:tc>
      </w:tr>
      <w:tr w:rsidR="007A41C7" w14:paraId="26638BD1" w14:textId="77777777" w:rsidTr="00B414D6">
        <w:trPr>
          <w:gridAfter w:val="1"/>
          <w:wAfter w:w="180" w:type="dxa"/>
          <w:trHeight w:val="80"/>
        </w:trPr>
        <w:tc>
          <w:tcPr>
            <w:tcW w:w="2448" w:type="dxa"/>
          </w:tcPr>
          <w:p w14:paraId="2D5E1FCC" w14:textId="77777777" w:rsidR="007A41C7" w:rsidRPr="00AD2123" w:rsidRDefault="007A41C7" w:rsidP="007A41C7">
            <w:pPr>
              <w:jc w:val="center"/>
              <w:rPr>
                <w:rFonts w:asciiTheme="majorHAnsi" w:hAnsiTheme="majorHAnsi"/>
                <w:b/>
                <w:sz w:val="12"/>
                <w:szCs w:val="12"/>
              </w:rPr>
            </w:pPr>
          </w:p>
        </w:tc>
        <w:tc>
          <w:tcPr>
            <w:tcW w:w="8910" w:type="dxa"/>
          </w:tcPr>
          <w:p w14:paraId="0EF69FF7" w14:textId="77777777" w:rsidR="007A41C7" w:rsidRPr="00AD2123" w:rsidRDefault="007A41C7" w:rsidP="007A41C7">
            <w:pPr>
              <w:pStyle w:val="ListParagraph"/>
              <w:jc w:val="both"/>
              <w:rPr>
                <w:rFonts w:asciiTheme="minorHAnsi" w:hAnsiTheme="minorHAnsi"/>
                <w:sz w:val="12"/>
                <w:szCs w:val="12"/>
              </w:rPr>
            </w:pPr>
          </w:p>
        </w:tc>
      </w:tr>
      <w:tr w:rsidR="007A41C7" w14:paraId="70186F15" w14:textId="77777777" w:rsidTr="00B414D6">
        <w:trPr>
          <w:gridAfter w:val="1"/>
          <w:wAfter w:w="180" w:type="dxa"/>
        </w:trPr>
        <w:tc>
          <w:tcPr>
            <w:tcW w:w="2448" w:type="dxa"/>
          </w:tcPr>
          <w:p w14:paraId="53F79689" w14:textId="77777777" w:rsidR="007A41C7" w:rsidRPr="00683C04" w:rsidRDefault="007A41C7" w:rsidP="007A41C7">
            <w:pPr>
              <w:jc w:val="center"/>
              <w:rPr>
                <w:rFonts w:asciiTheme="majorHAnsi" w:hAnsiTheme="majorHAnsi"/>
                <w:sz w:val="26"/>
                <w:szCs w:val="26"/>
              </w:rPr>
            </w:pPr>
            <w:r w:rsidRPr="00683C04">
              <w:rPr>
                <w:rFonts w:asciiTheme="majorHAnsi" w:hAnsiTheme="majorHAnsi"/>
                <w:sz w:val="26"/>
                <w:szCs w:val="26"/>
              </w:rPr>
              <w:t>Languages</w:t>
            </w:r>
          </w:p>
        </w:tc>
        <w:tc>
          <w:tcPr>
            <w:tcW w:w="8910" w:type="dxa"/>
          </w:tcPr>
          <w:p w14:paraId="5C56D5CB" w14:textId="77777777" w:rsidR="007A41C7" w:rsidRPr="00AD2123" w:rsidRDefault="007A41C7" w:rsidP="007A41C7">
            <w:pPr>
              <w:pStyle w:val="ListParagraph"/>
              <w:numPr>
                <w:ilvl w:val="0"/>
                <w:numId w:val="2"/>
              </w:numPr>
              <w:ind w:left="342" w:hanging="270"/>
              <w:jc w:val="both"/>
              <w:rPr>
                <w:rFonts w:asciiTheme="minorHAnsi" w:hAnsiTheme="minorHAnsi"/>
              </w:rPr>
            </w:pPr>
            <w:r w:rsidRPr="00AD2123">
              <w:rPr>
                <w:rFonts w:asciiTheme="minorHAnsi" w:hAnsiTheme="minorHAnsi"/>
              </w:rPr>
              <w:t>English</w:t>
            </w:r>
          </w:p>
          <w:p w14:paraId="0A54A64A" w14:textId="77777777" w:rsidR="007A41C7" w:rsidRPr="00AD2123" w:rsidRDefault="007A41C7" w:rsidP="007A41C7">
            <w:pPr>
              <w:pStyle w:val="ListParagraph"/>
              <w:numPr>
                <w:ilvl w:val="0"/>
                <w:numId w:val="2"/>
              </w:numPr>
              <w:ind w:left="342" w:hanging="270"/>
              <w:jc w:val="both"/>
              <w:rPr>
                <w:rFonts w:asciiTheme="minorHAnsi" w:hAnsiTheme="minorHAnsi"/>
              </w:rPr>
            </w:pPr>
            <w:r w:rsidRPr="00AD2123">
              <w:rPr>
                <w:rFonts w:asciiTheme="minorHAnsi" w:hAnsiTheme="minorHAnsi"/>
              </w:rPr>
              <w:t>Urdu</w:t>
            </w:r>
          </w:p>
          <w:p w14:paraId="6C7C1AAE" w14:textId="77777777" w:rsidR="007A41C7" w:rsidRPr="00E25CF5" w:rsidRDefault="007A41C7" w:rsidP="007A41C7">
            <w:pPr>
              <w:pStyle w:val="ListParagraph"/>
              <w:numPr>
                <w:ilvl w:val="0"/>
                <w:numId w:val="2"/>
              </w:numPr>
              <w:ind w:left="342" w:hanging="270"/>
              <w:jc w:val="both"/>
              <w:rPr>
                <w:rFonts w:asciiTheme="minorHAnsi" w:hAnsiTheme="minorHAnsi"/>
                <w:sz w:val="22"/>
                <w:szCs w:val="22"/>
              </w:rPr>
            </w:pPr>
            <w:r w:rsidRPr="00AD2123">
              <w:rPr>
                <w:rFonts w:asciiTheme="minorHAnsi" w:hAnsiTheme="minorHAnsi"/>
              </w:rPr>
              <w:t>Punjabi</w:t>
            </w:r>
          </w:p>
        </w:tc>
      </w:tr>
      <w:tr w:rsidR="007A41C7" w14:paraId="34B49415" w14:textId="77777777" w:rsidTr="00B414D6">
        <w:trPr>
          <w:gridAfter w:val="1"/>
          <w:wAfter w:w="180" w:type="dxa"/>
        </w:trPr>
        <w:tc>
          <w:tcPr>
            <w:tcW w:w="2448" w:type="dxa"/>
          </w:tcPr>
          <w:p w14:paraId="746A6BCA" w14:textId="77777777" w:rsidR="007A41C7" w:rsidRPr="00683C04" w:rsidRDefault="007A41C7" w:rsidP="007A41C7">
            <w:pPr>
              <w:jc w:val="center"/>
              <w:rPr>
                <w:rFonts w:asciiTheme="majorHAnsi" w:hAnsiTheme="majorHAnsi"/>
                <w:sz w:val="12"/>
                <w:szCs w:val="12"/>
              </w:rPr>
            </w:pPr>
          </w:p>
        </w:tc>
        <w:tc>
          <w:tcPr>
            <w:tcW w:w="8910" w:type="dxa"/>
          </w:tcPr>
          <w:p w14:paraId="31B62BA1" w14:textId="77777777" w:rsidR="007A41C7" w:rsidRPr="009C7C7A" w:rsidRDefault="007A41C7" w:rsidP="007A41C7">
            <w:pPr>
              <w:pStyle w:val="ListParagraph"/>
              <w:ind w:left="342" w:hanging="270"/>
              <w:jc w:val="both"/>
              <w:rPr>
                <w:rFonts w:asciiTheme="minorHAnsi" w:hAnsiTheme="minorHAnsi"/>
                <w:sz w:val="12"/>
                <w:szCs w:val="12"/>
              </w:rPr>
            </w:pPr>
          </w:p>
        </w:tc>
      </w:tr>
      <w:tr w:rsidR="007A41C7" w14:paraId="5EDBEC0C" w14:textId="77777777" w:rsidTr="00B414D6">
        <w:trPr>
          <w:gridAfter w:val="1"/>
          <w:wAfter w:w="180" w:type="dxa"/>
        </w:trPr>
        <w:tc>
          <w:tcPr>
            <w:tcW w:w="2448" w:type="dxa"/>
          </w:tcPr>
          <w:p w14:paraId="0EA1C63E" w14:textId="77777777" w:rsidR="007A41C7" w:rsidRPr="00683C04" w:rsidRDefault="007A41C7" w:rsidP="007A41C7">
            <w:pPr>
              <w:jc w:val="center"/>
              <w:rPr>
                <w:rFonts w:asciiTheme="majorHAnsi" w:hAnsiTheme="majorHAnsi"/>
                <w:sz w:val="26"/>
                <w:szCs w:val="26"/>
              </w:rPr>
            </w:pPr>
            <w:r w:rsidRPr="00683C04">
              <w:rPr>
                <w:rFonts w:asciiTheme="majorHAnsi" w:hAnsiTheme="majorHAnsi"/>
                <w:sz w:val="26"/>
                <w:szCs w:val="26"/>
              </w:rPr>
              <w:t>Date of Birth</w:t>
            </w:r>
          </w:p>
        </w:tc>
        <w:tc>
          <w:tcPr>
            <w:tcW w:w="8910" w:type="dxa"/>
          </w:tcPr>
          <w:p w14:paraId="6F3EFF7A" w14:textId="78A7FC86" w:rsidR="007A41C7" w:rsidRPr="00B414D6" w:rsidRDefault="007A41C7" w:rsidP="007A41C7">
            <w:pPr>
              <w:ind w:left="342" w:hanging="270"/>
              <w:jc w:val="both"/>
            </w:pPr>
            <w:r>
              <w:t xml:space="preserve">   25</w:t>
            </w:r>
            <w:r w:rsidRPr="00B414D6">
              <w:rPr>
                <w:vertAlign w:val="superscript"/>
              </w:rPr>
              <w:t>th</w:t>
            </w:r>
            <w:r w:rsidRPr="00B414D6">
              <w:t xml:space="preserve"> </w:t>
            </w:r>
            <w:r>
              <w:t>Jan</w:t>
            </w:r>
            <w:r w:rsidRPr="00B414D6">
              <w:t>, 199</w:t>
            </w:r>
            <w:r>
              <w:t>7</w:t>
            </w:r>
          </w:p>
        </w:tc>
      </w:tr>
      <w:tr w:rsidR="007A41C7" w14:paraId="5B8E8A6B" w14:textId="77777777" w:rsidTr="00B414D6">
        <w:trPr>
          <w:gridAfter w:val="1"/>
          <w:wAfter w:w="180" w:type="dxa"/>
        </w:trPr>
        <w:tc>
          <w:tcPr>
            <w:tcW w:w="2448" w:type="dxa"/>
          </w:tcPr>
          <w:p w14:paraId="35FB6499" w14:textId="77777777" w:rsidR="007A41C7" w:rsidRPr="00683C04" w:rsidRDefault="007A41C7" w:rsidP="007A41C7">
            <w:pPr>
              <w:jc w:val="center"/>
              <w:rPr>
                <w:rFonts w:asciiTheme="majorHAnsi" w:hAnsiTheme="majorHAnsi"/>
                <w:sz w:val="12"/>
                <w:szCs w:val="12"/>
              </w:rPr>
            </w:pPr>
          </w:p>
        </w:tc>
        <w:tc>
          <w:tcPr>
            <w:tcW w:w="8910" w:type="dxa"/>
          </w:tcPr>
          <w:p w14:paraId="084F0C11" w14:textId="77777777" w:rsidR="007A41C7" w:rsidRPr="00DF3AB4" w:rsidRDefault="007A41C7" w:rsidP="007A41C7">
            <w:pPr>
              <w:pStyle w:val="ListParagraph"/>
              <w:ind w:left="342" w:hanging="270"/>
              <w:jc w:val="both"/>
              <w:rPr>
                <w:rFonts w:asciiTheme="minorHAnsi" w:hAnsiTheme="minorHAnsi"/>
                <w:sz w:val="12"/>
                <w:szCs w:val="12"/>
              </w:rPr>
            </w:pPr>
          </w:p>
        </w:tc>
      </w:tr>
      <w:tr w:rsidR="007A41C7" w14:paraId="31A5AF3A" w14:textId="77777777" w:rsidTr="00B414D6">
        <w:trPr>
          <w:gridAfter w:val="1"/>
          <w:wAfter w:w="180" w:type="dxa"/>
        </w:trPr>
        <w:tc>
          <w:tcPr>
            <w:tcW w:w="2448" w:type="dxa"/>
          </w:tcPr>
          <w:p w14:paraId="06610517" w14:textId="77777777" w:rsidR="007A41C7" w:rsidRPr="00683C04" w:rsidRDefault="007A41C7" w:rsidP="007A41C7">
            <w:pPr>
              <w:jc w:val="center"/>
              <w:rPr>
                <w:rFonts w:asciiTheme="majorHAnsi" w:hAnsiTheme="majorHAnsi"/>
                <w:sz w:val="26"/>
                <w:szCs w:val="26"/>
              </w:rPr>
            </w:pPr>
            <w:r w:rsidRPr="00683C04">
              <w:rPr>
                <w:rFonts w:asciiTheme="majorHAnsi" w:hAnsiTheme="majorHAnsi"/>
                <w:sz w:val="26"/>
                <w:szCs w:val="26"/>
              </w:rPr>
              <w:t>References</w:t>
            </w:r>
          </w:p>
        </w:tc>
        <w:tc>
          <w:tcPr>
            <w:tcW w:w="8910" w:type="dxa"/>
          </w:tcPr>
          <w:p w14:paraId="530CEB24" w14:textId="418ED7A7" w:rsidR="007A41C7" w:rsidRPr="00B414D6" w:rsidRDefault="007A41C7" w:rsidP="007A41C7">
            <w:pPr>
              <w:ind w:left="342" w:hanging="270"/>
              <w:jc w:val="both"/>
            </w:pPr>
            <w:r>
              <w:t xml:space="preserve">   </w:t>
            </w:r>
            <w:r w:rsidRPr="00B414D6">
              <w:t>Will be furnished on request</w:t>
            </w:r>
          </w:p>
        </w:tc>
      </w:tr>
    </w:tbl>
    <w:p w14:paraId="3C40142B" w14:textId="77777777" w:rsidR="002821F4" w:rsidRDefault="002821F4"/>
    <w:sectPr w:rsidR="002821F4" w:rsidSect="00B70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60D3"/>
    <w:multiLevelType w:val="hybridMultilevel"/>
    <w:tmpl w:val="E8CC7F2A"/>
    <w:lvl w:ilvl="0" w:tplc="040243A4">
      <w:start w:val="1"/>
      <w:numFmt w:val="bullet"/>
      <w:lvlText w:val=""/>
      <w:lvlJc w:val="left"/>
      <w:pPr>
        <w:ind w:left="720" w:hanging="360"/>
      </w:pPr>
      <w:rPr>
        <w:rFonts w:ascii="Wingdings" w:hAnsi="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F39BC"/>
    <w:multiLevelType w:val="hybridMultilevel"/>
    <w:tmpl w:val="56705F10"/>
    <w:lvl w:ilvl="0" w:tplc="41CEEC5A">
      <w:start w:val="1"/>
      <w:numFmt w:val="bullet"/>
      <w:lvlText w:val=""/>
      <w:lvlJc w:val="left"/>
      <w:pPr>
        <w:ind w:left="360" w:hanging="360"/>
      </w:pPr>
      <w:rPr>
        <w:rFonts w:ascii="Wingdings" w:hAnsi="Wingdings" w:hint="default"/>
        <w:sz w:val="20"/>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4139FB"/>
    <w:multiLevelType w:val="hybridMultilevel"/>
    <w:tmpl w:val="47783A54"/>
    <w:lvl w:ilvl="0" w:tplc="0409000B">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3" w15:restartNumberingAfterBreak="0">
    <w:nsid w:val="1A235FB2"/>
    <w:multiLevelType w:val="hybridMultilevel"/>
    <w:tmpl w:val="DF2EA7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62842"/>
    <w:multiLevelType w:val="hybridMultilevel"/>
    <w:tmpl w:val="36BAE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35B48"/>
    <w:multiLevelType w:val="hybridMultilevel"/>
    <w:tmpl w:val="7AC2F826"/>
    <w:lvl w:ilvl="0" w:tplc="7E06314A">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70F42"/>
    <w:multiLevelType w:val="hybridMultilevel"/>
    <w:tmpl w:val="00FE6ACC"/>
    <w:lvl w:ilvl="0" w:tplc="EAF8BD62">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4AEF7ECA"/>
    <w:multiLevelType w:val="hybridMultilevel"/>
    <w:tmpl w:val="BD5E6B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364D5"/>
    <w:multiLevelType w:val="hybridMultilevel"/>
    <w:tmpl w:val="11203C1E"/>
    <w:lvl w:ilvl="0" w:tplc="41CEEC5A">
      <w:start w:val="1"/>
      <w:numFmt w:val="bullet"/>
      <w:lvlText w:val=""/>
      <w:lvlJc w:val="left"/>
      <w:pPr>
        <w:ind w:left="1332" w:hanging="360"/>
      </w:pPr>
      <w:rPr>
        <w:rFonts w:ascii="Wingdings" w:hAnsi="Wingdings" w:hint="default"/>
        <w:sz w:val="20"/>
        <w:szCs w:val="22"/>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9" w15:restartNumberingAfterBreak="0">
    <w:nsid w:val="77C33553"/>
    <w:multiLevelType w:val="hybridMultilevel"/>
    <w:tmpl w:val="E40C5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8"/>
  </w:num>
  <w:num w:numId="5">
    <w:abstractNumId w:val="6"/>
  </w:num>
  <w:num w:numId="6">
    <w:abstractNumId w:val="0"/>
  </w:num>
  <w:num w:numId="7">
    <w:abstractNumId w:val="3"/>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821F4"/>
    <w:rsid w:val="00006186"/>
    <w:rsid w:val="000113DE"/>
    <w:rsid w:val="0004122E"/>
    <w:rsid w:val="000437D2"/>
    <w:rsid w:val="0006616B"/>
    <w:rsid w:val="0006735E"/>
    <w:rsid w:val="00084188"/>
    <w:rsid w:val="000A5CB8"/>
    <w:rsid w:val="000E43DE"/>
    <w:rsid w:val="001B40B6"/>
    <w:rsid w:val="0021258E"/>
    <w:rsid w:val="002538B5"/>
    <w:rsid w:val="002821F4"/>
    <w:rsid w:val="002D0475"/>
    <w:rsid w:val="002D423B"/>
    <w:rsid w:val="0033638C"/>
    <w:rsid w:val="00354AC0"/>
    <w:rsid w:val="00370637"/>
    <w:rsid w:val="003C7AFF"/>
    <w:rsid w:val="004006D2"/>
    <w:rsid w:val="004064B5"/>
    <w:rsid w:val="004073C3"/>
    <w:rsid w:val="00465C3F"/>
    <w:rsid w:val="004C641D"/>
    <w:rsid w:val="004E35D4"/>
    <w:rsid w:val="00517F31"/>
    <w:rsid w:val="005515DD"/>
    <w:rsid w:val="00574FE3"/>
    <w:rsid w:val="00585F46"/>
    <w:rsid w:val="005879F6"/>
    <w:rsid w:val="005D2376"/>
    <w:rsid w:val="00651818"/>
    <w:rsid w:val="00683C04"/>
    <w:rsid w:val="006F3A32"/>
    <w:rsid w:val="00707B2D"/>
    <w:rsid w:val="00727584"/>
    <w:rsid w:val="00754B4B"/>
    <w:rsid w:val="007903DC"/>
    <w:rsid w:val="007A41C7"/>
    <w:rsid w:val="007B232D"/>
    <w:rsid w:val="007E7345"/>
    <w:rsid w:val="007F3334"/>
    <w:rsid w:val="007F6E91"/>
    <w:rsid w:val="008301A4"/>
    <w:rsid w:val="0085167C"/>
    <w:rsid w:val="008516F5"/>
    <w:rsid w:val="00900B27"/>
    <w:rsid w:val="00907AC2"/>
    <w:rsid w:val="00914B83"/>
    <w:rsid w:val="009717A9"/>
    <w:rsid w:val="00977218"/>
    <w:rsid w:val="0098323C"/>
    <w:rsid w:val="009C7C7A"/>
    <w:rsid w:val="009D4F00"/>
    <w:rsid w:val="009F5AFC"/>
    <w:rsid w:val="009F7ADE"/>
    <w:rsid w:val="00A01CB9"/>
    <w:rsid w:val="00AD2123"/>
    <w:rsid w:val="00B1046A"/>
    <w:rsid w:val="00B27C07"/>
    <w:rsid w:val="00B410D1"/>
    <w:rsid w:val="00B414D6"/>
    <w:rsid w:val="00B55830"/>
    <w:rsid w:val="00B62DBE"/>
    <w:rsid w:val="00B700BA"/>
    <w:rsid w:val="00BC348A"/>
    <w:rsid w:val="00C063F3"/>
    <w:rsid w:val="00C35452"/>
    <w:rsid w:val="00CF7C8F"/>
    <w:rsid w:val="00D15169"/>
    <w:rsid w:val="00D30274"/>
    <w:rsid w:val="00D7760A"/>
    <w:rsid w:val="00DF1FC4"/>
    <w:rsid w:val="00DF3AB4"/>
    <w:rsid w:val="00E25CF5"/>
    <w:rsid w:val="00E34AC0"/>
    <w:rsid w:val="00E373F8"/>
    <w:rsid w:val="00E77D5A"/>
    <w:rsid w:val="00EA06CF"/>
    <w:rsid w:val="00EB55E2"/>
    <w:rsid w:val="00F01A4E"/>
    <w:rsid w:val="00F065DB"/>
    <w:rsid w:val="00FD72B3"/>
    <w:rsid w:val="00FF04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266A"/>
  <w15:docId w15:val="{0256F248-987A-47D0-BC6B-05DEC5FF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D5A"/>
  </w:style>
  <w:style w:type="paragraph" w:styleId="Heading3">
    <w:name w:val="heading 3"/>
    <w:basedOn w:val="Normal"/>
    <w:link w:val="Heading3Char"/>
    <w:uiPriority w:val="9"/>
    <w:qFormat/>
    <w:rsid w:val="008516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21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82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1F4"/>
    <w:rPr>
      <w:rFonts w:ascii="Tahoma" w:hAnsi="Tahoma" w:cs="Tahoma"/>
      <w:sz w:val="16"/>
      <w:szCs w:val="16"/>
    </w:rPr>
  </w:style>
  <w:style w:type="character" w:styleId="Hyperlink">
    <w:name w:val="Hyperlink"/>
    <w:basedOn w:val="DefaultParagraphFont"/>
    <w:uiPriority w:val="99"/>
    <w:unhideWhenUsed/>
    <w:rsid w:val="00E34AC0"/>
    <w:rPr>
      <w:color w:val="0000FF" w:themeColor="hyperlink"/>
      <w:u w:val="single"/>
    </w:rPr>
  </w:style>
  <w:style w:type="paragraph" w:styleId="ListParagraph">
    <w:name w:val="List Paragraph"/>
    <w:basedOn w:val="Normal"/>
    <w:uiPriority w:val="34"/>
    <w:qFormat/>
    <w:rsid w:val="002538B5"/>
    <w:pPr>
      <w:spacing w:after="0" w:line="240" w:lineRule="auto"/>
      <w:ind w:left="720"/>
      <w:contextualSpacing/>
    </w:pPr>
    <w:rPr>
      <w:rFonts w:ascii="Verdana" w:eastAsia="Times New Roman" w:hAnsi="Verdana" w:cs="Times New Roman"/>
      <w:sz w:val="24"/>
      <w:szCs w:val="24"/>
    </w:rPr>
  </w:style>
  <w:style w:type="paragraph" w:customStyle="1" w:styleId="Default">
    <w:name w:val="Default"/>
    <w:rsid w:val="00E25CF5"/>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8516F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612045">
      <w:bodyDiv w:val="1"/>
      <w:marLeft w:val="0"/>
      <w:marRight w:val="0"/>
      <w:marTop w:val="0"/>
      <w:marBottom w:val="0"/>
      <w:divBdr>
        <w:top w:val="none" w:sz="0" w:space="0" w:color="auto"/>
        <w:left w:val="none" w:sz="0" w:space="0" w:color="auto"/>
        <w:bottom w:val="none" w:sz="0" w:space="0" w:color="auto"/>
        <w:right w:val="none" w:sz="0" w:space="0" w:color="auto"/>
      </w:divBdr>
    </w:div>
    <w:div w:id="203318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F8C3A-20C4-449D-8F5D-56E449385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5730</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dc:creator>
  <cp:lastModifiedBy>AbdulBasit</cp:lastModifiedBy>
  <cp:revision>18</cp:revision>
  <dcterms:created xsi:type="dcterms:W3CDTF">2016-04-20T08:04:00Z</dcterms:created>
  <dcterms:modified xsi:type="dcterms:W3CDTF">2020-02-25T18:06:00Z</dcterms:modified>
</cp:coreProperties>
</file>