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7128E" w14:textId="77777777" w:rsidR="005B5DAE" w:rsidRPr="005B5DAE" w:rsidRDefault="005B5DAE" w:rsidP="005B5DAE">
      <w:pPr>
        <w:rPr>
          <w:rFonts w:ascii="Times New Roman" w:hAnsi="Times New Roman" w:cs="Times New Roman"/>
          <w:sz w:val="28"/>
          <w:szCs w:val="28"/>
        </w:rPr>
      </w:pPr>
      <w:r w:rsidRPr="005B5DAE">
        <w:rPr>
          <w:rFonts w:ascii="Times New Roman" w:hAnsi="Times New Roman" w:cs="Times New Roman"/>
          <w:b/>
          <w:bCs/>
          <w:sz w:val="28"/>
          <w:szCs w:val="28"/>
        </w:rPr>
        <w:t>AIM OF THE PROJECT</w:t>
      </w:r>
    </w:p>
    <w:p w14:paraId="2A0FA00A" w14:textId="77777777" w:rsidR="005B5DAE" w:rsidRDefault="005B5DAE" w:rsidP="005B5DAE">
      <w:pPr>
        <w:rPr>
          <w:rFonts w:ascii="Times New Roman" w:hAnsi="Times New Roman" w:cs="Times New Roman"/>
          <w:sz w:val="24"/>
          <w:szCs w:val="24"/>
        </w:rPr>
      </w:pPr>
      <w:r w:rsidRPr="005B5DAE">
        <w:rPr>
          <w:rFonts w:ascii="Times New Roman" w:hAnsi="Times New Roman" w:cs="Times New Roman"/>
          <w:sz w:val="24"/>
          <w:szCs w:val="24"/>
        </w:rPr>
        <w:t xml:space="preserve">The aim of this project is to design and develop a </w:t>
      </w:r>
      <w:r w:rsidRPr="005B5DAE">
        <w:rPr>
          <w:rFonts w:ascii="Times New Roman" w:hAnsi="Times New Roman" w:cs="Times New Roman"/>
          <w:b/>
          <w:bCs/>
          <w:sz w:val="24"/>
          <w:szCs w:val="24"/>
        </w:rPr>
        <w:t>Secure and Intelligent Fuel Theft Detection System</w:t>
      </w:r>
      <w:r w:rsidRPr="005B5DAE">
        <w:rPr>
          <w:rFonts w:ascii="Times New Roman" w:hAnsi="Times New Roman" w:cs="Times New Roman"/>
          <w:sz w:val="24"/>
          <w:szCs w:val="24"/>
        </w:rPr>
        <w:t xml:space="preserve"> that utilizes </w:t>
      </w:r>
      <w:r w:rsidRPr="005B5DAE">
        <w:rPr>
          <w:rFonts w:ascii="Times New Roman" w:hAnsi="Times New Roman" w:cs="Times New Roman"/>
          <w:b/>
          <w:bCs/>
          <w:sz w:val="24"/>
          <w:szCs w:val="24"/>
        </w:rPr>
        <w:t>Internet of Things (IoT)</w:t>
      </w:r>
      <w:r w:rsidRPr="005B5DAE">
        <w:rPr>
          <w:rFonts w:ascii="Times New Roman" w:hAnsi="Times New Roman" w:cs="Times New Roman"/>
          <w:sz w:val="24"/>
          <w:szCs w:val="24"/>
        </w:rPr>
        <w:t xml:space="preserve"> sensors for real-time monitoring and </w:t>
      </w:r>
      <w:r w:rsidRPr="005B5DAE">
        <w:rPr>
          <w:rFonts w:ascii="Times New Roman" w:hAnsi="Times New Roman" w:cs="Times New Roman"/>
          <w:b/>
          <w:bCs/>
          <w:sz w:val="24"/>
          <w:szCs w:val="24"/>
        </w:rPr>
        <w:t>Federated Machine Learning</w:t>
      </w:r>
      <w:r w:rsidRPr="005B5DAE">
        <w:rPr>
          <w:rFonts w:ascii="Times New Roman" w:hAnsi="Times New Roman" w:cs="Times New Roman"/>
          <w:sz w:val="24"/>
          <w:szCs w:val="24"/>
        </w:rPr>
        <w:t xml:space="preserve"> for accurate anomaly detection. The system aims to distinguish between genuine fuel theft and false alarms caused by vehicle vibrations while ensuring data privacy through a federated architecture. Furthermore, it seeks to provide a user-friendly </w:t>
      </w:r>
      <w:r w:rsidRPr="005B5DAE">
        <w:rPr>
          <w:rFonts w:ascii="Times New Roman" w:hAnsi="Times New Roman" w:cs="Times New Roman"/>
          <w:b/>
          <w:bCs/>
          <w:sz w:val="24"/>
          <w:szCs w:val="24"/>
        </w:rPr>
        <w:t>Web Dashboard</w:t>
      </w:r>
      <w:r w:rsidRPr="005B5DAE">
        <w:rPr>
          <w:rFonts w:ascii="Times New Roman" w:hAnsi="Times New Roman" w:cs="Times New Roman"/>
          <w:sz w:val="24"/>
          <w:szCs w:val="24"/>
        </w:rPr>
        <w:t xml:space="preserve"> for immediate visualization and alerting, thereby offering a cost-effective and scalable solution for logistics fleet management.</w:t>
      </w:r>
    </w:p>
    <w:p w14:paraId="3AD0FAF3" w14:textId="77777777" w:rsidR="005B5DAE" w:rsidRDefault="005B5DAE" w:rsidP="005B5DAE">
      <w:pPr>
        <w:rPr>
          <w:rFonts w:ascii="Times New Roman" w:hAnsi="Times New Roman" w:cs="Times New Roman"/>
          <w:sz w:val="24"/>
          <w:szCs w:val="24"/>
        </w:rPr>
      </w:pPr>
    </w:p>
    <w:p w14:paraId="4833F464" w14:textId="77777777" w:rsidR="005B5DAE" w:rsidRDefault="005B5DAE" w:rsidP="005B5DAE">
      <w:pPr>
        <w:rPr>
          <w:rFonts w:ascii="Times New Roman" w:hAnsi="Times New Roman" w:cs="Times New Roman"/>
          <w:sz w:val="24"/>
          <w:szCs w:val="24"/>
        </w:rPr>
      </w:pPr>
    </w:p>
    <w:p w14:paraId="2CDFE0EF" w14:textId="77777777" w:rsidR="005B5DAE" w:rsidRDefault="005B5DAE" w:rsidP="005B5DAE">
      <w:pPr>
        <w:rPr>
          <w:rFonts w:ascii="Times New Roman" w:hAnsi="Times New Roman" w:cs="Times New Roman"/>
          <w:sz w:val="24"/>
          <w:szCs w:val="24"/>
        </w:rPr>
      </w:pPr>
    </w:p>
    <w:p w14:paraId="573D0431" w14:textId="77777777" w:rsidR="005B5DAE" w:rsidRDefault="005B5DAE" w:rsidP="005B5DAE">
      <w:pPr>
        <w:rPr>
          <w:rFonts w:ascii="Times New Roman" w:hAnsi="Times New Roman" w:cs="Times New Roman"/>
          <w:sz w:val="24"/>
          <w:szCs w:val="24"/>
        </w:rPr>
      </w:pPr>
    </w:p>
    <w:p w14:paraId="77021D3B" w14:textId="77777777" w:rsidR="005B5DAE" w:rsidRDefault="005B5DAE" w:rsidP="005B5DAE">
      <w:pPr>
        <w:rPr>
          <w:rFonts w:ascii="Times New Roman" w:hAnsi="Times New Roman" w:cs="Times New Roman"/>
          <w:sz w:val="24"/>
          <w:szCs w:val="24"/>
        </w:rPr>
      </w:pPr>
    </w:p>
    <w:p w14:paraId="51D9ACEE" w14:textId="77777777" w:rsidR="005B5DAE" w:rsidRDefault="005B5DAE" w:rsidP="005B5DAE">
      <w:pPr>
        <w:rPr>
          <w:rFonts w:ascii="Times New Roman" w:hAnsi="Times New Roman" w:cs="Times New Roman"/>
          <w:sz w:val="24"/>
          <w:szCs w:val="24"/>
        </w:rPr>
      </w:pPr>
    </w:p>
    <w:p w14:paraId="79E40AC6" w14:textId="77777777" w:rsidR="005B5DAE" w:rsidRDefault="005B5DAE" w:rsidP="005B5DAE">
      <w:pPr>
        <w:rPr>
          <w:rFonts w:ascii="Times New Roman" w:hAnsi="Times New Roman" w:cs="Times New Roman"/>
          <w:sz w:val="24"/>
          <w:szCs w:val="24"/>
        </w:rPr>
      </w:pPr>
    </w:p>
    <w:p w14:paraId="51FBBD61" w14:textId="77777777" w:rsidR="005B5DAE" w:rsidRDefault="005B5DAE" w:rsidP="005B5DAE">
      <w:pPr>
        <w:rPr>
          <w:rFonts w:ascii="Times New Roman" w:hAnsi="Times New Roman" w:cs="Times New Roman"/>
          <w:sz w:val="24"/>
          <w:szCs w:val="24"/>
        </w:rPr>
      </w:pPr>
    </w:p>
    <w:p w14:paraId="430A343D" w14:textId="77777777" w:rsidR="005B5DAE" w:rsidRDefault="005B5DAE" w:rsidP="005B5DAE">
      <w:pPr>
        <w:rPr>
          <w:rFonts w:ascii="Times New Roman" w:hAnsi="Times New Roman" w:cs="Times New Roman"/>
          <w:sz w:val="24"/>
          <w:szCs w:val="24"/>
        </w:rPr>
      </w:pPr>
    </w:p>
    <w:p w14:paraId="2A19EEB9" w14:textId="77777777" w:rsidR="005B5DAE" w:rsidRDefault="005B5DAE" w:rsidP="005B5DAE">
      <w:pPr>
        <w:rPr>
          <w:rFonts w:ascii="Times New Roman" w:hAnsi="Times New Roman" w:cs="Times New Roman"/>
          <w:sz w:val="24"/>
          <w:szCs w:val="24"/>
        </w:rPr>
      </w:pPr>
    </w:p>
    <w:p w14:paraId="3E859E86" w14:textId="77777777" w:rsidR="005B5DAE" w:rsidRDefault="005B5DAE" w:rsidP="005B5DAE">
      <w:pPr>
        <w:rPr>
          <w:rFonts w:ascii="Times New Roman" w:hAnsi="Times New Roman" w:cs="Times New Roman"/>
          <w:sz w:val="24"/>
          <w:szCs w:val="24"/>
        </w:rPr>
      </w:pPr>
    </w:p>
    <w:p w14:paraId="748AAB8F" w14:textId="77777777" w:rsidR="005B5DAE" w:rsidRDefault="005B5DAE" w:rsidP="005B5DAE">
      <w:pPr>
        <w:rPr>
          <w:rFonts w:ascii="Times New Roman" w:hAnsi="Times New Roman" w:cs="Times New Roman"/>
          <w:sz w:val="24"/>
          <w:szCs w:val="24"/>
        </w:rPr>
      </w:pPr>
    </w:p>
    <w:p w14:paraId="0838EC3B" w14:textId="77777777" w:rsidR="005B5DAE" w:rsidRDefault="005B5DAE" w:rsidP="005B5DAE">
      <w:pPr>
        <w:rPr>
          <w:rFonts w:ascii="Times New Roman" w:hAnsi="Times New Roman" w:cs="Times New Roman"/>
          <w:sz w:val="24"/>
          <w:szCs w:val="24"/>
        </w:rPr>
      </w:pPr>
    </w:p>
    <w:p w14:paraId="32DF50A8" w14:textId="77777777" w:rsidR="005B5DAE" w:rsidRDefault="005B5DAE" w:rsidP="005B5DAE">
      <w:pPr>
        <w:rPr>
          <w:rFonts w:ascii="Times New Roman" w:hAnsi="Times New Roman" w:cs="Times New Roman"/>
          <w:sz w:val="24"/>
          <w:szCs w:val="24"/>
        </w:rPr>
      </w:pPr>
    </w:p>
    <w:p w14:paraId="17FB4C38" w14:textId="77777777" w:rsidR="005B5DAE" w:rsidRDefault="005B5DAE" w:rsidP="005B5DAE">
      <w:pPr>
        <w:rPr>
          <w:rFonts w:ascii="Times New Roman" w:hAnsi="Times New Roman" w:cs="Times New Roman"/>
          <w:sz w:val="24"/>
          <w:szCs w:val="24"/>
        </w:rPr>
      </w:pPr>
    </w:p>
    <w:p w14:paraId="236AE84C" w14:textId="77777777" w:rsidR="005B5DAE" w:rsidRDefault="005B5DAE" w:rsidP="005B5DAE">
      <w:pPr>
        <w:rPr>
          <w:rFonts w:ascii="Times New Roman" w:hAnsi="Times New Roman" w:cs="Times New Roman"/>
          <w:sz w:val="24"/>
          <w:szCs w:val="24"/>
        </w:rPr>
      </w:pPr>
    </w:p>
    <w:p w14:paraId="5EFECC49" w14:textId="77777777" w:rsidR="005B5DAE" w:rsidRDefault="005B5DAE" w:rsidP="005B5DAE">
      <w:pPr>
        <w:rPr>
          <w:rFonts w:ascii="Times New Roman" w:hAnsi="Times New Roman" w:cs="Times New Roman"/>
          <w:sz w:val="24"/>
          <w:szCs w:val="24"/>
        </w:rPr>
      </w:pPr>
    </w:p>
    <w:p w14:paraId="642B2926" w14:textId="77777777" w:rsidR="005B5DAE" w:rsidRDefault="005B5DAE" w:rsidP="005B5DAE">
      <w:pPr>
        <w:rPr>
          <w:rFonts w:ascii="Times New Roman" w:hAnsi="Times New Roman" w:cs="Times New Roman"/>
          <w:sz w:val="24"/>
          <w:szCs w:val="24"/>
        </w:rPr>
      </w:pPr>
    </w:p>
    <w:p w14:paraId="4E4CDD5A" w14:textId="77777777" w:rsidR="005B5DAE" w:rsidRDefault="005B5DAE" w:rsidP="005B5DAE">
      <w:pPr>
        <w:rPr>
          <w:rFonts w:ascii="Times New Roman" w:hAnsi="Times New Roman" w:cs="Times New Roman"/>
          <w:sz w:val="24"/>
          <w:szCs w:val="24"/>
        </w:rPr>
      </w:pPr>
    </w:p>
    <w:p w14:paraId="781EA644" w14:textId="77777777" w:rsidR="005B5DAE" w:rsidRDefault="005B5DAE" w:rsidP="005B5DAE">
      <w:pPr>
        <w:rPr>
          <w:rFonts w:ascii="Times New Roman" w:hAnsi="Times New Roman" w:cs="Times New Roman"/>
          <w:sz w:val="24"/>
          <w:szCs w:val="24"/>
        </w:rPr>
      </w:pPr>
    </w:p>
    <w:p w14:paraId="2F4051AF" w14:textId="77777777" w:rsidR="005B5DAE" w:rsidRDefault="005B5DAE" w:rsidP="005B5DAE">
      <w:pPr>
        <w:rPr>
          <w:rFonts w:ascii="Times New Roman" w:hAnsi="Times New Roman" w:cs="Times New Roman"/>
          <w:sz w:val="24"/>
          <w:szCs w:val="24"/>
        </w:rPr>
      </w:pPr>
    </w:p>
    <w:p w14:paraId="46FD703E" w14:textId="77777777" w:rsidR="005B5DAE" w:rsidRDefault="005B5DAE" w:rsidP="005B5DAE">
      <w:pPr>
        <w:rPr>
          <w:rFonts w:ascii="Times New Roman" w:hAnsi="Times New Roman" w:cs="Times New Roman"/>
          <w:sz w:val="24"/>
          <w:szCs w:val="24"/>
        </w:rPr>
      </w:pPr>
    </w:p>
    <w:p w14:paraId="25E291AC" w14:textId="77777777" w:rsidR="005B5DAE" w:rsidRDefault="005B5DAE" w:rsidP="005B5DAE">
      <w:pPr>
        <w:rPr>
          <w:rFonts w:ascii="Times New Roman" w:hAnsi="Times New Roman" w:cs="Times New Roman"/>
          <w:sz w:val="24"/>
          <w:szCs w:val="24"/>
        </w:rPr>
      </w:pPr>
    </w:p>
    <w:p w14:paraId="56A6B7A8" w14:textId="77777777" w:rsidR="005B5DAE" w:rsidRDefault="005B5DAE" w:rsidP="005B5DAE">
      <w:pPr>
        <w:rPr>
          <w:rFonts w:ascii="Times New Roman" w:hAnsi="Times New Roman" w:cs="Times New Roman"/>
          <w:sz w:val="24"/>
          <w:szCs w:val="24"/>
        </w:rPr>
      </w:pPr>
    </w:p>
    <w:p w14:paraId="587FE625" w14:textId="77777777" w:rsidR="005B5DAE" w:rsidRPr="005B5DAE" w:rsidRDefault="005B5DAE" w:rsidP="005B5DAE">
      <w:pPr>
        <w:rPr>
          <w:rFonts w:ascii="Times New Roman" w:hAnsi="Times New Roman" w:cs="Times New Roman"/>
          <w:sz w:val="28"/>
          <w:szCs w:val="28"/>
        </w:rPr>
      </w:pPr>
      <w:r w:rsidRPr="005B5DAE">
        <w:rPr>
          <w:rFonts w:ascii="Times New Roman" w:hAnsi="Times New Roman" w:cs="Times New Roman"/>
          <w:b/>
          <w:bCs/>
          <w:sz w:val="28"/>
          <w:szCs w:val="28"/>
        </w:rPr>
        <w:lastRenderedPageBreak/>
        <w:t>EXPERIMENTAL WORK DETAILS</w:t>
      </w:r>
    </w:p>
    <w:p w14:paraId="3DAD068A" w14:textId="77777777" w:rsidR="005B5DAE" w:rsidRPr="005B5DAE" w:rsidRDefault="005B5DAE" w:rsidP="005B5DAE">
      <w:pPr>
        <w:rPr>
          <w:rFonts w:ascii="Times New Roman" w:hAnsi="Times New Roman" w:cs="Times New Roman"/>
          <w:sz w:val="24"/>
          <w:szCs w:val="24"/>
        </w:rPr>
      </w:pPr>
      <w:r w:rsidRPr="005B5DAE">
        <w:rPr>
          <w:rFonts w:ascii="Times New Roman" w:hAnsi="Times New Roman" w:cs="Times New Roman"/>
          <w:sz w:val="24"/>
          <w:szCs w:val="24"/>
        </w:rPr>
        <w:t>1. Hardware Implementation</w:t>
      </w:r>
    </w:p>
    <w:p w14:paraId="31E0AD0E" w14:textId="77777777" w:rsidR="005B5DAE" w:rsidRPr="005B5DAE" w:rsidRDefault="005B5DAE" w:rsidP="005B5DAE">
      <w:pPr>
        <w:rPr>
          <w:rFonts w:ascii="Times New Roman" w:hAnsi="Times New Roman" w:cs="Times New Roman"/>
          <w:sz w:val="24"/>
          <w:szCs w:val="24"/>
        </w:rPr>
      </w:pPr>
      <w:r w:rsidRPr="005B5DAE">
        <w:rPr>
          <w:rFonts w:ascii="Times New Roman" w:hAnsi="Times New Roman" w:cs="Times New Roman"/>
          <w:sz w:val="24"/>
          <w:szCs w:val="24"/>
        </w:rPr>
        <w:t xml:space="preserve">The experimental setup was constructed using the </w:t>
      </w:r>
      <w:proofErr w:type="spellStart"/>
      <w:r w:rsidRPr="005B5DAE">
        <w:rPr>
          <w:rFonts w:ascii="Times New Roman" w:hAnsi="Times New Roman" w:cs="Times New Roman"/>
          <w:sz w:val="24"/>
          <w:szCs w:val="24"/>
        </w:rPr>
        <w:t>NodeMCU</w:t>
      </w:r>
      <w:proofErr w:type="spellEnd"/>
      <w:r w:rsidRPr="005B5DAE">
        <w:rPr>
          <w:rFonts w:ascii="Times New Roman" w:hAnsi="Times New Roman" w:cs="Times New Roman"/>
          <w:sz w:val="24"/>
          <w:szCs w:val="24"/>
        </w:rPr>
        <w:t xml:space="preserve"> (ESP8266) as the central processing unit for the edge layer.</w:t>
      </w:r>
    </w:p>
    <w:p w14:paraId="135BD286" w14:textId="77777777" w:rsidR="005B5DAE" w:rsidRPr="005B5DAE" w:rsidRDefault="005B5DAE" w:rsidP="005B5DAE">
      <w:pPr>
        <w:numPr>
          <w:ilvl w:val="0"/>
          <w:numId w:val="1"/>
        </w:numPr>
        <w:rPr>
          <w:rFonts w:ascii="Times New Roman" w:hAnsi="Times New Roman" w:cs="Times New Roman"/>
          <w:sz w:val="24"/>
          <w:szCs w:val="24"/>
        </w:rPr>
      </w:pPr>
      <w:r w:rsidRPr="005B5DAE">
        <w:rPr>
          <w:rFonts w:ascii="Times New Roman" w:hAnsi="Times New Roman" w:cs="Times New Roman"/>
          <w:b/>
          <w:bCs/>
          <w:sz w:val="24"/>
          <w:szCs w:val="24"/>
        </w:rPr>
        <w:t>Sensor Interfacing:</w:t>
      </w:r>
      <w:r w:rsidRPr="005B5DAE">
        <w:rPr>
          <w:rFonts w:ascii="Times New Roman" w:hAnsi="Times New Roman" w:cs="Times New Roman"/>
          <w:sz w:val="24"/>
          <w:szCs w:val="24"/>
        </w:rPr>
        <w:t xml:space="preserve"> The </w:t>
      </w:r>
      <w:r w:rsidRPr="005B5DAE">
        <w:rPr>
          <w:rFonts w:ascii="Times New Roman" w:hAnsi="Times New Roman" w:cs="Times New Roman"/>
          <w:b/>
          <w:bCs/>
          <w:sz w:val="24"/>
          <w:szCs w:val="24"/>
        </w:rPr>
        <w:t>HC-SR04 Ultrasonic Sensor</w:t>
      </w:r>
      <w:r w:rsidRPr="005B5DAE">
        <w:rPr>
          <w:rFonts w:ascii="Times New Roman" w:hAnsi="Times New Roman" w:cs="Times New Roman"/>
          <w:sz w:val="24"/>
          <w:szCs w:val="24"/>
        </w:rPr>
        <w:t xml:space="preserve"> was interfaced with the </w:t>
      </w:r>
      <w:proofErr w:type="spellStart"/>
      <w:r w:rsidRPr="005B5DAE">
        <w:rPr>
          <w:rFonts w:ascii="Times New Roman" w:hAnsi="Times New Roman" w:cs="Times New Roman"/>
          <w:sz w:val="24"/>
          <w:szCs w:val="24"/>
        </w:rPr>
        <w:t>NodeMCU</w:t>
      </w:r>
      <w:proofErr w:type="spellEnd"/>
      <w:r w:rsidRPr="005B5DAE">
        <w:rPr>
          <w:rFonts w:ascii="Times New Roman" w:hAnsi="Times New Roman" w:cs="Times New Roman"/>
          <w:sz w:val="24"/>
          <w:szCs w:val="24"/>
        </w:rPr>
        <w:t xml:space="preserve"> to measure fuel levels. The Trig pin was connected to GPIO14 (D5) and the Echo pin to GPIO12 (D6).</w:t>
      </w:r>
    </w:p>
    <w:p w14:paraId="44A80964" w14:textId="77777777" w:rsidR="005B5DAE" w:rsidRPr="005B5DAE" w:rsidRDefault="005B5DAE" w:rsidP="005B5DAE">
      <w:pPr>
        <w:numPr>
          <w:ilvl w:val="0"/>
          <w:numId w:val="1"/>
        </w:numPr>
        <w:rPr>
          <w:rFonts w:ascii="Times New Roman" w:hAnsi="Times New Roman" w:cs="Times New Roman"/>
          <w:sz w:val="24"/>
          <w:szCs w:val="24"/>
        </w:rPr>
      </w:pPr>
      <w:r w:rsidRPr="005B5DAE">
        <w:rPr>
          <w:rFonts w:ascii="Times New Roman" w:hAnsi="Times New Roman" w:cs="Times New Roman"/>
          <w:b/>
          <w:bCs/>
          <w:sz w:val="24"/>
          <w:szCs w:val="24"/>
        </w:rPr>
        <w:t>Actuation Circuit:</w:t>
      </w:r>
      <w:r w:rsidRPr="005B5DAE">
        <w:rPr>
          <w:rFonts w:ascii="Times New Roman" w:hAnsi="Times New Roman" w:cs="Times New Roman"/>
          <w:sz w:val="24"/>
          <w:szCs w:val="24"/>
        </w:rPr>
        <w:t xml:space="preserve"> A piezoelectric buzzer and a status LED were connected to GPIO4 (D2) and GPIO5 (D1) respectively to provide immediate audio-visual feedback upon theft detection.</w:t>
      </w:r>
    </w:p>
    <w:p w14:paraId="7D7D0955" w14:textId="77777777" w:rsidR="005B5DAE" w:rsidRPr="005B5DAE" w:rsidRDefault="005B5DAE" w:rsidP="005B5DAE">
      <w:pPr>
        <w:numPr>
          <w:ilvl w:val="0"/>
          <w:numId w:val="1"/>
        </w:numPr>
        <w:rPr>
          <w:rFonts w:ascii="Times New Roman" w:hAnsi="Times New Roman" w:cs="Times New Roman"/>
          <w:sz w:val="24"/>
          <w:szCs w:val="24"/>
        </w:rPr>
      </w:pPr>
      <w:r w:rsidRPr="005B5DAE">
        <w:rPr>
          <w:rFonts w:ascii="Times New Roman" w:hAnsi="Times New Roman" w:cs="Times New Roman"/>
          <w:b/>
          <w:bCs/>
          <w:sz w:val="24"/>
          <w:szCs w:val="24"/>
        </w:rPr>
        <w:t>Power Supply:</w:t>
      </w:r>
      <w:r w:rsidRPr="005B5DAE">
        <w:rPr>
          <w:rFonts w:ascii="Times New Roman" w:hAnsi="Times New Roman" w:cs="Times New Roman"/>
          <w:sz w:val="24"/>
          <w:szCs w:val="24"/>
        </w:rPr>
        <w:t xml:space="preserve"> The entire edge module was powered via a standard 5V USB interface to ensure stable voltage for the ultrasonic sensor, preventing measurement errors.</w:t>
      </w:r>
    </w:p>
    <w:p w14:paraId="40DBF113" w14:textId="77777777" w:rsidR="005B5DAE" w:rsidRPr="005B5DAE" w:rsidRDefault="005B5DAE" w:rsidP="005B5DAE">
      <w:pPr>
        <w:rPr>
          <w:rFonts w:ascii="Times New Roman" w:hAnsi="Times New Roman" w:cs="Times New Roman"/>
          <w:sz w:val="24"/>
          <w:szCs w:val="24"/>
        </w:rPr>
      </w:pPr>
      <w:r w:rsidRPr="005B5DAE">
        <w:rPr>
          <w:rFonts w:ascii="Times New Roman" w:hAnsi="Times New Roman" w:cs="Times New Roman"/>
          <w:sz w:val="24"/>
          <w:szCs w:val="24"/>
        </w:rPr>
        <w:t>2. Software Development &amp; Architecture</w:t>
      </w:r>
    </w:p>
    <w:p w14:paraId="50BC2EA8" w14:textId="77777777" w:rsidR="005B5DAE" w:rsidRPr="005B5DAE" w:rsidRDefault="005B5DAE" w:rsidP="005B5DAE">
      <w:pPr>
        <w:rPr>
          <w:rFonts w:ascii="Times New Roman" w:hAnsi="Times New Roman" w:cs="Times New Roman"/>
          <w:sz w:val="24"/>
          <w:szCs w:val="24"/>
        </w:rPr>
      </w:pPr>
      <w:r w:rsidRPr="005B5DAE">
        <w:rPr>
          <w:rFonts w:ascii="Times New Roman" w:hAnsi="Times New Roman" w:cs="Times New Roman"/>
          <w:sz w:val="24"/>
          <w:szCs w:val="24"/>
        </w:rPr>
        <w:t>The software architecture was divided into three distinct modules:</w:t>
      </w:r>
    </w:p>
    <w:p w14:paraId="5E56CB2E" w14:textId="77777777" w:rsidR="005B5DAE" w:rsidRPr="005B5DAE" w:rsidRDefault="005B5DAE" w:rsidP="005B5DAE">
      <w:pPr>
        <w:numPr>
          <w:ilvl w:val="0"/>
          <w:numId w:val="2"/>
        </w:numPr>
        <w:rPr>
          <w:rFonts w:ascii="Times New Roman" w:hAnsi="Times New Roman" w:cs="Times New Roman"/>
          <w:sz w:val="24"/>
          <w:szCs w:val="24"/>
        </w:rPr>
      </w:pPr>
      <w:r w:rsidRPr="005B5DAE">
        <w:rPr>
          <w:rFonts w:ascii="Times New Roman" w:hAnsi="Times New Roman" w:cs="Times New Roman"/>
          <w:b/>
          <w:bCs/>
          <w:sz w:val="24"/>
          <w:szCs w:val="24"/>
        </w:rPr>
        <w:t>Firmware (Edge Logic):</w:t>
      </w:r>
      <w:r w:rsidRPr="005B5DAE">
        <w:rPr>
          <w:rFonts w:ascii="Times New Roman" w:hAnsi="Times New Roman" w:cs="Times New Roman"/>
          <w:sz w:val="24"/>
          <w:szCs w:val="24"/>
        </w:rPr>
        <w:t xml:space="preserve"> Written in </w:t>
      </w:r>
      <w:r w:rsidRPr="005B5DAE">
        <w:rPr>
          <w:rFonts w:ascii="Times New Roman" w:hAnsi="Times New Roman" w:cs="Times New Roman"/>
          <w:b/>
          <w:bCs/>
          <w:sz w:val="24"/>
          <w:szCs w:val="24"/>
        </w:rPr>
        <w:t>C++ (Arduino IDE)</w:t>
      </w:r>
      <w:r w:rsidRPr="005B5DAE">
        <w:rPr>
          <w:rFonts w:ascii="Times New Roman" w:hAnsi="Times New Roman" w:cs="Times New Roman"/>
          <w:sz w:val="24"/>
          <w:szCs w:val="24"/>
        </w:rPr>
        <w:t>, the firmware handles sensor data acquisition. A "Zero-Reading Filter" was implemented to discard erroneous 0cm readings caused by sensor timeouts.</w:t>
      </w:r>
    </w:p>
    <w:p w14:paraId="42BD8FFC" w14:textId="77777777" w:rsidR="005B5DAE" w:rsidRPr="005B5DAE" w:rsidRDefault="005B5DAE" w:rsidP="005B5DAE">
      <w:pPr>
        <w:numPr>
          <w:ilvl w:val="0"/>
          <w:numId w:val="2"/>
        </w:numPr>
        <w:rPr>
          <w:rFonts w:ascii="Times New Roman" w:hAnsi="Times New Roman" w:cs="Times New Roman"/>
          <w:sz w:val="24"/>
          <w:szCs w:val="24"/>
        </w:rPr>
      </w:pPr>
      <w:r w:rsidRPr="005B5DAE">
        <w:rPr>
          <w:rFonts w:ascii="Times New Roman" w:hAnsi="Times New Roman" w:cs="Times New Roman"/>
          <w:b/>
          <w:bCs/>
          <w:sz w:val="24"/>
          <w:szCs w:val="24"/>
        </w:rPr>
        <w:t>Backend (Intelligence Layer):</w:t>
      </w:r>
      <w:r w:rsidRPr="005B5DAE">
        <w:rPr>
          <w:rFonts w:ascii="Times New Roman" w:hAnsi="Times New Roman" w:cs="Times New Roman"/>
          <w:sz w:val="24"/>
          <w:szCs w:val="24"/>
        </w:rPr>
        <w:t xml:space="preserve"> Developed using </w:t>
      </w:r>
      <w:r w:rsidRPr="005B5DAE">
        <w:rPr>
          <w:rFonts w:ascii="Times New Roman" w:hAnsi="Times New Roman" w:cs="Times New Roman"/>
          <w:b/>
          <w:bCs/>
          <w:sz w:val="24"/>
          <w:szCs w:val="24"/>
        </w:rPr>
        <w:t>Python (Flask)</w:t>
      </w:r>
      <w:r w:rsidRPr="005B5DAE">
        <w:rPr>
          <w:rFonts w:ascii="Times New Roman" w:hAnsi="Times New Roman" w:cs="Times New Roman"/>
          <w:sz w:val="24"/>
          <w:szCs w:val="24"/>
        </w:rPr>
        <w:t xml:space="preserve">, the server simulates a </w:t>
      </w:r>
      <w:r w:rsidRPr="005B5DAE">
        <w:rPr>
          <w:rFonts w:ascii="Times New Roman" w:hAnsi="Times New Roman" w:cs="Times New Roman"/>
          <w:b/>
          <w:bCs/>
          <w:sz w:val="24"/>
          <w:szCs w:val="24"/>
        </w:rPr>
        <w:t>Federated Learning</w:t>
      </w:r>
      <w:r w:rsidRPr="005B5DAE">
        <w:rPr>
          <w:rFonts w:ascii="Times New Roman" w:hAnsi="Times New Roman" w:cs="Times New Roman"/>
          <w:sz w:val="24"/>
          <w:szCs w:val="24"/>
        </w:rPr>
        <w:t xml:space="preserve"> environment. It implements the </w:t>
      </w:r>
      <w:r w:rsidRPr="005B5DAE">
        <w:rPr>
          <w:rFonts w:ascii="Times New Roman" w:hAnsi="Times New Roman" w:cs="Times New Roman"/>
          <w:b/>
          <w:bCs/>
          <w:sz w:val="24"/>
          <w:szCs w:val="24"/>
        </w:rPr>
        <w:t>Isolation Forest</w:t>
      </w:r>
      <w:r w:rsidRPr="005B5DAE">
        <w:rPr>
          <w:rFonts w:ascii="Times New Roman" w:hAnsi="Times New Roman" w:cs="Times New Roman"/>
          <w:sz w:val="24"/>
          <w:szCs w:val="24"/>
        </w:rPr>
        <w:t xml:space="preserve"> algorithm for unsupervised anomaly detection and a </w:t>
      </w:r>
      <w:r w:rsidRPr="005B5DAE">
        <w:rPr>
          <w:rFonts w:ascii="Times New Roman" w:hAnsi="Times New Roman" w:cs="Times New Roman"/>
          <w:b/>
          <w:bCs/>
          <w:sz w:val="24"/>
          <w:szCs w:val="24"/>
        </w:rPr>
        <w:t>Hybrid Logic Filter</w:t>
      </w:r>
      <w:r w:rsidRPr="005B5DAE">
        <w:rPr>
          <w:rFonts w:ascii="Times New Roman" w:hAnsi="Times New Roman" w:cs="Times New Roman"/>
          <w:sz w:val="24"/>
          <w:szCs w:val="24"/>
        </w:rPr>
        <w:t xml:space="preserve"> (Sticky Baseline) to cross-verify theft alerts against a fixed anchor point.</w:t>
      </w:r>
    </w:p>
    <w:p w14:paraId="7D497C14" w14:textId="77777777" w:rsidR="005B5DAE" w:rsidRPr="005B5DAE" w:rsidRDefault="005B5DAE" w:rsidP="005B5DAE">
      <w:pPr>
        <w:numPr>
          <w:ilvl w:val="0"/>
          <w:numId w:val="2"/>
        </w:numPr>
        <w:rPr>
          <w:rFonts w:ascii="Times New Roman" w:hAnsi="Times New Roman" w:cs="Times New Roman"/>
          <w:sz w:val="24"/>
          <w:szCs w:val="24"/>
        </w:rPr>
      </w:pPr>
      <w:r w:rsidRPr="005B5DAE">
        <w:rPr>
          <w:rFonts w:ascii="Times New Roman" w:hAnsi="Times New Roman" w:cs="Times New Roman"/>
          <w:b/>
          <w:bCs/>
          <w:sz w:val="24"/>
          <w:szCs w:val="24"/>
        </w:rPr>
        <w:t>Frontend (Visualization):</w:t>
      </w:r>
      <w:r w:rsidRPr="005B5DAE">
        <w:rPr>
          <w:rFonts w:ascii="Times New Roman" w:hAnsi="Times New Roman" w:cs="Times New Roman"/>
          <w:sz w:val="24"/>
          <w:szCs w:val="24"/>
        </w:rPr>
        <w:t xml:space="preserve"> Built with </w:t>
      </w:r>
      <w:r w:rsidRPr="005B5DAE">
        <w:rPr>
          <w:rFonts w:ascii="Times New Roman" w:hAnsi="Times New Roman" w:cs="Times New Roman"/>
          <w:b/>
          <w:bCs/>
          <w:sz w:val="24"/>
          <w:szCs w:val="24"/>
        </w:rPr>
        <w:t>React.js and Tailwind CSS</w:t>
      </w:r>
      <w:r w:rsidRPr="005B5DAE">
        <w:rPr>
          <w:rFonts w:ascii="Times New Roman" w:hAnsi="Times New Roman" w:cs="Times New Roman"/>
          <w:sz w:val="24"/>
          <w:szCs w:val="24"/>
        </w:rPr>
        <w:t>, the dashboard polls the backend API every second to render a real-time line chart and status indicators.</w:t>
      </w:r>
    </w:p>
    <w:p w14:paraId="0729FAB0" w14:textId="77777777" w:rsidR="005B5DAE" w:rsidRPr="005B5DAE" w:rsidRDefault="005B5DAE" w:rsidP="005B5DAE">
      <w:pPr>
        <w:rPr>
          <w:rFonts w:ascii="Times New Roman" w:hAnsi="Times New Roman" w:cs="Times New Roman"/>
          <w:sz w:val="24"/>
          <w:szCs w:val="24"/>
        </w:rPr>
      </w:pPr>
      <w:r w:rsidRPr="005B5DAE">
        <w:rPr>
          <w:rFonts w:ascii="Times New Roman" w:hAnsi="Times New Roman" w:cs="Times New Roman"/>
          <w:sz w:val="24"/>
          <w:szCs w:val="24"/>
        </w:rPr>
        <w:t>3. Experimental Procedure</w:t>
      </w:r>
    </w:p>
    <w:p w14:paraId="7082E94F" w14:textId="77777777" w:rsidR="005B5DAE" w:rsidRPr="005B5DAE" w:rsidRDefault="005B5DAE" w:rsidP="005B5DAE">
      <w:pPr>
        <w:rPr>
          <w:rFonts w:ascii="Times New Roman" w:hAnsi="Times New Roman" w:cs="Times New Roman"/>
          <w:sz w:val="24"/>
          <w:szCs w:val="24"/>
        </w:rPr>
      </w:pPr>
      <w:r w:rsidRPr="005B5DAE">
        <w:rPr>
          <w:rFonts w:ascii="Times New Roman" w:hAnsi="Times New Roman" w:cs="Times New Roman"/>
          <w:sz w:val="24"/>
          <w:szCs w:val="24"/>
        </w:rPr>
        <w:t>The investigation was conducted in the following phases:</w:t>
      </w:r>
    </w:p>
    <w:p w14:paraId="693D5E74" w14:textId="77777777" w:rsidR="005B5DAE" w:rsidRPr="005B5DAE" w:rsidRDefault="005B5DAE" w:rsidP="005B5DAE">
      <w:pPr>
        <w:numPr>
          <w:ilvl w:val="0"/>
          <w:numId w:val="3"/>
        </w:numPr>
        <w:rPr>
          <w:rFonts w:ascii="Times New Roman" w:hAnsi="Times New Roman" w:cs="Times New Roman"/>
          <w:sz w:val="24"/>
          <w:szCs w:val="24"/>
        </w:rPr>
      </w:pPr>
      <w:r w:rsidRPr="005B5DAE">
        <w:rPr>
          <w:rFonts w:ascii="Times New Roman" w:hAnsi="Times New Roman" w:cs="Times New Roman"/>
          <w:b/>
          <w:bCs/>
          <w:sz w:val="24"/>
          <w:szCs w:val="24"/>
        </w:rPr>
        <w:t>Phase 1: Baseline Calibration:</w:t>
      </w:r>
      <w:r w:rsidRPr="005B5DAE">
        <w:rPr>
          <w:rFonts w:ascii="Times New Roman" w:hAnsi="Times New Roman" w:cs="Times New Roman"/>
          <w:sz w:val="24"/>
          <w:szCs w:val="24"/>
        </w:rPr>
        <w:t xml:space="preserve"> Upon system startup, the sensor was held steady at a fixed height (11 cm) for 5 seconds. The system successfully calculated and locked the "Stable Baseline" (Anchor Point).</w:t>
      </w:r>
    </w:p>
    <w:p w14:paraId="725D7190" w14:textId="77777777" w:rsidR="005B5DAE" w:rsidRPr="005B5DAE" w:rsidRDefault="005B5DAE" w:rsidP="005B5DAE">
      <w:pPr>
        <w:numPr>
          <w:ilvl w:val="0"/>
          <w:numId w:val="3"/>
        </w:numPr>
        <w:rPr>
          <w:rFonts w:ascii="Times New Roman" w:hAnsi="Times New Roman" w:cs="Times New Roman"/>
          <w:sz w:val="24"/>
          <w:szCs w:val="24"/>
        </w:rPr>
      </w:pPr>
      <w:r w:rsidRPr="005B5DAE">
        <w:rPr>
          <w:rFonts w:ascii="Times New Roman" w:hAnsi="Times New Roman" w:cs="Times New Roman"/>
          <w:b/>
          <w:bCs/>
          <w:sz w:val="24"/>
          <w:szCs w:val="24"/>
        </w:rPr>
        <w:t>Phase 2: Threshold Tuning:</w:t>
      </w:r>
      <w:r w:rsidRPr="005B5DAE">
        <w:rPr>
          <w:rFonts w:ascii="Times New Roman" w:hAnsi="Times New Roman" w:cs="Times New Roman"/>
          <w:sz w:val="24"/>
          <w:szCs w:val="24"/>
        </w:rPr>
        <w:t xml:space="preserve"> Repeated tests were conducted to determine the optimal theft threshold. A value of </w:t>
      </w:r>
      <w:r w:rsidRPr="005B5DAE">
        <w:rPr>
          <w:rFonts w:ascii="Times New Roman" w:hAnsi="Times New Roman" w:cs="Times New Roman"/>
          <w:b/>
          <w:bCs/>
          <w:sz w:val="24"/>
          <w:szCs w:val="24"/>
        </w:rPr>
        <w:t>2.0 cm</w:t>
      </w:r>
      <w:r w:rsidRPr="005B5DAE">
        <w:rPr>
          <w:rFonts w:ascii="Times New Roman" w:hAnsi="Times New Roman" w:cs="Times New Roman"/>
          <w:sz w:val="24"/>
          <w:szCs w:val="24"/>
        </w:rPr>
        <w:t xml:space="preserve"> was selected as it offered the best balance between sensitivity (detecting leaks) and stability (ignoring noise).</w:t>
      </w:r>
    </w:p>
    <w:p w14:paraId="05DA90F6" w14:textId="77777777" w:rsidR="005B5DAE" w:rsidRPr="005B5DAE" w:rsidRDefault="005B5DAE" w:rsidP="005B5DAE">
      <w:pPr>
        <w:numPr>
          <w:ilvl w:val="0"/>
          <w:numId w:val="3"/>
        </w:numPr>
        <w:rPr>
          <w:rFonts w:ascii="Times New Roman" w:hAnsi="Times New Roman" w:cs="Times New Roman"/>
          <w:sz w:val="24"/>
          <w:szCs w:val="24"/>
        </w:rPr>
      </w:pPr>
      <w:r w:rsidRPr="005B5DAE">
        <w:rPr>
          <w:rFonts w:ascii="Times New Roman" w:hAnsi="Times New Roman" w:cs="Times New Roman"/>
          <w:b/>
          <w:bCs/>
          <w:sz w:val="24"/>
          <w:szCs w:val="24"/>
        </w:rPr>
        <w:t>Phase 3: Debouncing Validation:</w:t>
      </w:r>
      <w:r w:rsidRPr="005B5DAE">
        <w:rPr>
          <w:rFonts w:ascii="Times New Roman" w:hAnsi="Times New Roman" w:cs="Times New Roman"/>
          <w:sz w:val="24"/>
          <w:szCs w:val="24"/>
        </w:rPr>
        <w:t xml:space="preserve"> To test false alarm rejection, the sensor was subjected to minor vibrations (simulating vehicle movement). The </w:t>
      </w:r>
      <w:r w:rsidRPr="005B5DAE">
        <w:rPr>
          <w:rFonts w:ascii="Times New Roman" w:hAnsi="Times New Roman" w:cs="Times New Roman"/>
          <w:b/>
          <w:bCs/>
          <w:sz w:val="24"/>
          <w:szCs w:val="24"/>
        </w:rPr>
        <w:t>"Confirmation Window"</w:t>
      </w:r>
      <w:r w:rsidRPr="005B5DAE">
        <w:rPr>
          <w:rFonts w:ascii="Times New Roman" w:hAnsi="Times New Roman" w:cs="Times New Roman"/>
          <w:sz w:val="24"/>
          <w:szCs w:val="24"/>
        </w:rPr>
        <w:t xml:space="preserve"> logic successfully prevented the alarm from triggering unless the anomaly persisted for 3 consecutive reading cycles (approx. 3 seconds).</w:t>
      </w:r>
    </w:p>
    <w:p w14:paraId="2CF7D35B" w14:textId="77777777" w:rsidR="005B5DAE" w:rsidRPr="005B5DAE" w:rsidRDefault="005B5DAE" w:rsidP="005B5DAE">
      <w:pPr>
        <w:rPr>
          <w:rFonts w:ascii="Times New Roman" w:hAnsi="Times New Roman" w:cs="Times New Roman"/>
          <w:sz w:val="24"/>
          <w:szCs w:val="24"/>
        </w:rPr>
      </w:pPr>
      <w:r w:rsidRPr="005B5DAE">
        <w:rPr>
          <w:rFonts w:ascii="Times New Roman" w:hAnsi="Times New Roman" w:cs="Times New Roman"/>
          <w:b/>
          <w:bCs/>
          <w:sz w:val="24"/>
          <w:szCs w:val="24"/>
        </w:rPr>
        <w:t>4. Testing Scenarios</w:t>
      </w:r>
    </w:p>
    <w:p w14:paraId="3A74276B" w14:textId="77777777" w:rsidR="005B5DAE" w:rsidRPr="005B5DAE" w:rsidRDefault="005B5DAE" w:rsidP="005B5DAE">
      <w:pPr>
        <w:numPr>
          <w:ilvl w:val="0"/>
          <w:numId w:val="4"/>
        </w:numPr>
        <w:rPr>
          <w:rFonts w:ascii="Times New Roman" w:hAnsi="Times New Roman" w:cs="Times New Roman"/>
          <w:sz w:val="24"/>
          <w:szCs w:val="24"/>
        </w:rPr>
      </w:pPr>
      <w:r w:rsidRPr="005B5DAE">
        <w:rPr>
          <w:rFonts w:ascii="Times New Roman" w:hAnsi="Times New Roman" w:cs="Times New Roman"/>
          <w:b/>
          <w:bCs/>
          <w:sz w:val="24"/>
          <w:szCs w:val="24"/>
        </w:rPr>
        <w:lastRenderedPageBreak/>
        <w:t>Scenario A (Normal Operation):</w:t>
      </w:r>
      <w:r w:rsidRPr="005B5DAE">
        <w:rPr>
          <w:rFonts w:ascii="Times New Roman" w:hAnsi="Times New Roman" w:cs="Times New Roman"/>
          <w:sz w:val="24"/>
          <w:szCs w:val="24"/>
        </w:rPr>
        <w:t xml:space="preserve"> The fuel level was kept constant. The dashboard displayed "Status: Normal" with Green indicators.</w:t>
      </w:r>
    </w:p>
    <w:p w14:paraId="15191A27" w14:textId="77777777" w:rsidR="005B5DAE" w:rsidRPr="005B5DAE" w:rsidRDefault="005B5DAE" w:rsidP="005B5DAE">
      <w:pPr>
        <w:numPr>
          <w:ilvl w:val="0"/>
          <w:numId w:val="4"/>
        </w:numPr>
        <w:rPr>
          <w:rFonts w:ascii="Times New Roman" w:hAnsi="Times New Roman" w:cs="Times New Roman"/>
          <w:sz w:val="24"/>
          <w:szCs w:val="24"/>
        </w:rPr>
      </w:pPr>
      <w:r w:rsidRPr="005B5DAE">
        <w:rPr>
          <w:rFonts w:ascii="Times New Roman" w:hAnsi="Times New Roman" w:cs="Times New Roman"/>
          <w:b/>
          <w:bCs/>
          <w:sz w:val="24"/>
          <w:szCs w:val="24"/>
        </w:rPr>
        <w:t>Scenario B (False Positive Test):</w:t>
      </w:r>
      <w:r w:rsidRPr="005B5DAE">
        <w:rPr>
          <w:rFonts w:ascii="Times New Roman" w:hAnsi="Times New Roman" w:cs="Times New Roman"/>
          <w:sz w:val="24"/>
          <w:szCs w:val="24"/>
        </w:rPr>
        <w:t xml:space="preserve"> The setup was shaken vigorously for 2 seconds. The system logged a "Warning" but did </w:t>
      </w:r>
      <w:r w:rsidRPr="005B5DAE">
        <w:rPr>
          <w:rFonts w:ascii="Times New Roman" w:hAnsi="Times New Roman" w:cs="Times New Roman"/>
          <w:b/>
          <w:bCs/>
          <w:sz w:val="24"/>
          <w:szCs w:val="24"/>
        </w:rPr>
        <w:t>not</w:t>
      </w:r>
      <w:r w:rsidRPr="005B5DAE">
        <w:rPr>
          <w:rFonts w:ascii="Times New Roman" w:hAnsi="Times New Roman" w:cs="Times New Roman"/>
          <w:sz w:val="24"/>
          <w:szCs w:val="24"/>
        </w:rPr>
        <w:t xml:space="preserve"> trigger the hardware alarm, proving the robustness of the debouncing algorithm.</w:t>
      </w:r>
    </w:p>
    <w:p w14:paraId="7F0CFB51" w14:textId="77777777" w:rsidR="005B5DAE" w:rsidRPr="005B5DAE" w:rsidRDefault="005B5DAE" w:rsidP="005B5DAE">
      <w:pPr>
        <w:numPr>
          <w:ilvl w:val="0"/>
          <w:numId w:val="4"/>
        </w:numPr>
        <w:rPr>
          <w:rFonts w:ascii="Times New Roman" w:hAnsi="Times New Roman" w:cs="Times New Roman"/>
          <w:sz w:val="24"/>
          <w:szCs w:val="24"/>
        </w:rPr>
      </w:pPr>
      <w:r w:rsidRPr="005B5DAE">
        <w:rPr>
          <w:rFonts w:ascii="Times New Roman" w:hAnsi="Times New Roman" w:cs="Times New Roman"/>
          <w:b/>
          <w:bCs/>
          <w:sz w:val="24"/>
          <w:szCs w:val="24"/>
        </w:rPr>
        <w:t>Scenario C (Theft Simulation):</w:t>
      </w:r>
      <w:r w:rsidRPr="005B5DAE">
        <w:rPr>
          <w:rFonts w:ascii="Times New Roman" w:hAnsi="Times New Roman" w:cs="Times New Roman"/>
          <w:sz w:val="24"/>
          <w:szCs w:val="24"/>
        </w:rPr>
        <w:t xml:space="preserve"> The fuel level was lowered by 3 cm (simulating a valve opening). The system detected the drop, confirmed it over 3 cycles, updated the dashboard to "THEFT DETECTED" (Red), and activated the buzzer for the programmed 5-second duration.</w:t>
      </w:r>
    </w:p>
    <w:p w14:paraId="2031C0C8" w14:textId="77777777" w:rsidR="005B5DAE" w:rsidRDefault="005B5DAE" w:rsidP="005B5DAE">
      <w:pPr>
        <w:rPr>
          <w:rFonts w:ascii="Times New Roman" w:hAnsi="Times New Roman" w:cs="Times New Roman"/>
          <w:sz w:val="24"/>
          <w:szCs w:val="24"/>
        </w:rPr>
      </w:pPr>
    </w:p>
    <w:p w14:paraId="24AA2242" w14:textId="77777777" w:rsidR="005B5DAE" w:rsidRDefault="005B5DAE" w:rsidP="005B5DAE">
      <w:pPr>
        <w:rPr>
          <w:rFonts w:ascii="Times New Roman" w:hAnsi="Times New Roman" w:cs="Times New Roman"/>
          <w:sz w:val="24"/>
          <w:szCs w:val="24"/>
        </w:rPr>
      </w:pPr>
    </w:p>
    <w:p w14:paraId="121DA1C7" w14:textId="77777777" w:rsidR="005B5DAE" w:rsidRDefault="005B5DAE" w:rsidP="005B5DAE">
      <w:pPr>
        <w:rPr>
          <w:rFonts w:ascii="Times New Roman" w:hAnsi="Times New Roman" w:cs="Times New Roman"/>
          <w:sz w:val="24"/>
          <w:szCs w:val="24"/>
        </w:rPr>
      </w:pPr>
    </w:p>
    <w:p w14:paraId="02ABC389" w14:textId="77777777" w:rsidR="005B5DAE" w:rsidRDefault="005B5DAE" w:rsidP="005B5DAE">
      <w:pPr>
        <w:rPr>
          <w:rFonts w:ascii="Times New Roman" w:hAnsi="Times New Roman" w:cs="Times New Roman"/>
          <w:sz w:val="24"/>
          <w:szCs w:val="24"/>
        </w:rPr>
      </w:pPr>
    </w:p>
    <w:p w14:paraId="477366F1" w14:textId="77777777" w:rsidR="005B5DAE" w:rsidRDefault="005B5DAE" w:rsidP="005B5DAE">
      <w:pPr>
        <w:rPr>
          <w:rFonts w:ascii="Times New Roman" w:hAnsi="Times New Roman" w:cs="Times New Roman"/>
          <w:sz w:val="24"/>
          <w:szCs w:val="24"/>
        </w:rPr>
      </w:pPr>
    </w:p>
    <w:p w14:paraId="295B5DC4" w14:textId="77777777" w:rsidR="005B5DAE" w:rsidRDefault="005B5DAE" w:rsidP="005B5DAE">
      <w:pPr>
        <w:rPr>
          <w:rFonts w:ascii="Times New Roman" w:hAnsi="Times New Roman" w:cs="Times New Roman"/>
          <w:sz w:val="24"/>
          <w:szCs w:val="24"/>
        </w:rPr>
      </w:pPr>
    </w:p>
    <w:p w14:paraId="09B0FAAB" w14:textId="77777777" w:rsidR="005B5DAE" w:rsidRDefault="005B5DAE" w:rsidP="005B5DAE">
      <w:pPr>
        <w:rPr>
          <w:rFonts w:ascii="Times New Roman" w:hAnsi="Times New Roman" w:cs="Times New Roman"/>
          <w:sz w:val="24"/>
          <w:szCs w:val="24"/>
        </w:rPr>
      </w:pPr>
    </w:p>
    <w:p w14:paraId="73248D89" w14:textId="77777777" w:rsidR="005B5DAE" w:rsidRDefault="005B5DAE" w:rsidP="005B5DAE">
      <w:pPr>
        <w:rPr>
          <w:rFonts w:ascii="Times New Roman" w:hAnsi="Times New Roman" w:cs="Times New Roman"/>
          <w:sz w:val="24"/>
          <w:szCs w:val="24"/>
        </w:rPr>
      </w:pPr>
    </w:p>
    <w:p w14:paraId="05AC1400" w14:textId="77777777" w:rsidR="005B5DAE" w:rsidRDefault="005B5DAE" w:rsidP="005B5DAE">
      <w:pPr>
        <w:rPr>
          <w:rFonts w:ascii="Times New Roman" w:hAnsi="Times New Roman" w:cs="Times New Roman"/>
          <w:sz w:val="24"/>
          <w:szCs w:val="24"/>
        </w:rPr>
      </w:pPr>
    </w:p>
    <w:p w14:paraId="3C927077" w14:textId="77777777" w:rsidR="005B5DAE" w:rsidRDefault="005B5DAE" w:rsidP="005B5DAE">
      <w:pPr>
        <w:rPr>
          <w:rFonts w:ascii="Times New Roman" w:hAnsi="Times New Roman" w:cs="Times New Roman"/>
          <w:sz w:val="24"/>
          <w:szCs w:val="24"/>
        </w:rPr>
      </w:pPr>
    </w:p>
    <w:p w14:paraId="40295815" w14:textId="77777777" w:rsidR="005B5DAE" w:rsidRDefault="005B5DAE" w:rsidP="005B5DAE">
      <w:pPr>
        <w:rPr>
          <w:rFonts w:ascii="Times New Roman" w:hAnsi="Times New Roman" w:cs="Times New Roman"/>
          <w:sz w:val="24"/>
          <w:szCs w:val="24"/>
        </w:rPr>
      </w:pPr>
    </w:p>
    <w:p w14:paraId="5AE0CEAD" w14:textId="77777777" w:rsidR="005B5DAE" w:rsidRDefault="005B5DAE" w:rsidP="005B5DAE">
      <w:pPr>
        <w:rPr>
          <w:rFonts w:ascii="Times New Roman" w:hAnsi="Times New Roman" w:cs="Times New Roman"/>
          <w:sz w:val="24"/>
          <w:szCs w:val="24"/>
        </w:rPr>
      </w:pPr>
    </w:p>
    <w:p w14:paraId="3D9AC4B9" w14:textId="77777777" w:rsidR="005B5DAE" w:rsidRDefault="005B5DAE" w:rsidP="005B5DAE">
      <w:pPr>
        <w:rPr>
          <w:rFonts w:ascii="Times New Roman" w:hAnsi="Times New Roman" w:cs="Times New Roman"/>
          <w:sz w:val="24"/>
          <w:szCs w:val="24"/>
        </w:rPr>
      </w:pPr>
    </w:p>
    <w:p w14:paraId="5B406FC1" w14:textId="77777777" w:rsidR="005B5DAE" w:rsidRDefault="005B5DAE" w:rsidP="005B5DAE">
      <w:pPr>
        <w:rPr>
          <w:rFonts w:ascii="Times New Roman" w:hAnsi="Times New Roman" w:cs="Times New Roman"/>
          <w:sz w:val="24"/>
          <w:szCs w:val="24"/>
        </w:rPr>
      </w:pPr>
    </w:p>
    <w:p w14:paraId="3878F408" w14:textId="77777777" w:rsidR="005B5DAE" w:rsidRDefault="005B5DAE" w:rsidP="005B5DAE">
      <w:pPr>
        <w:rPr>
          <w:rFonts w:ascii="Times New Roman" w:hAnsi="Times New Roman" w:cs="Times New Roman"/>
          <w:sz w:val="24"/>
          <w:szCs w:val="24"/>
        </w:rPr>
      </w:pPr>
    </w:p>
    <w:p w14:paraId="35411463" w14:textId="77777777" w:rsidR="005B5DAE" w:rsidRDefault="005B5DAE" w:rsidP="005B5DAE">
      <w:pPr>
        <w:rPr>
          <w:rFonts w:ascii="Times New Roman" w:hAnsi="Times New Roman" w:cs="Times New Roman"/>
          <w:sz w:val="24"/>
          <w:szCs w:val="24"/>
        </w:rPr>
      </w:pPr>
    </w:p>
    <w:p w14:paraId="54F79B33" w14:textId="77777777" w:rsidR="005B5DAE" w:rsidRDefault="005B5DAE" w:rsidP="005B5DAE">
      <w:pPr>
        <w:rPr>
          <w:rFonts w:ascii="Times New Roman" w:hAnsi="Times New Roman" w:cs="Times New Roman"/>
          <w:sz w:val="24"/>
          <w:szCs w:val="24"/>
        </w:rPr>
      </w:pPr>
    </w:p>
    <w:p w14:paraId="28C176A9" w14:textId="77777777" w:rsidR="005B5DAE" w:rsidRDefault="005B5DAE" w:rsidP="005B5DAE">
      <w:pPr>
        <w:rPr>
          <w:rFonts w:ascii="Times New Roman" w:hAnsi="Times New Roman" w:cs="Times New Roman"/>
          <w:sz w:val="24"/>
          <w:szCs w:val="24"/>
        </w:rPr>
      </w:pPr>
    </w:p>
    <w:p w14:paraId="0077D08B" w14:textId="77777777" w:rsidR="005B5DAE" w:rsidRDefault="005B5DAE" w:rsidP="005B5DAE">
      <w:pPr>
        <w:rPr>
          <w:rFonts w:ascii="Times New Roman" w:hAnsi="Times New Roman" w:cs="Times New Roman"/>
          <w:sz w:val="24"/>
          <w:szCs w:val="24"/>
        </w:rPr>
      </w:pPr>
    </w:p>
    <w:p w14:paraId="715D5087" w14:textId="77777777" w:rsidR="005B5DAE" w:rsidRDefault="005B5DAE" w:rsidP="005B5DAE">
      <w:pPr>
        <w:rPr>
          <w:rFonts w:ascii="Times New Roman" w:hAnsi="Times New Roman" w:cs="Times New Roman"/>
          <w:sz w:val="24"/>
          <w:szCs w:val="24"/>
        </w:rPr>
      </w:pPr>
    </w:p>
    <w:p w14:paraId="77CD794E" w14:textId="77777777" w:rsidR="005B5DAE" w:rsidRDefault="005B5DAE" w:rsidP="005B5DAE">
      <w:pPr>
        <w:rPr>
          <w:rFonts w:ascii="Times New Roman" w:hAnsi="Times New Roman" w:cs="Times New Roman"/>
          <w:sz w:val="24"/>
          <w:szCs w:val="24"/>
        </w:rPr>
      </w:pPr>
    </w:p>
    <w:p w14:paraId="27F384AC" w14:textId="77777777" w:rsidR="005B5DAE" w:rsidRDefault="005B5DAE" w:rsidP="005B5DAE">
      <w:pPr>
        <w:rPr>
          <w:rFonts w:ascii="Times New Roman" w:hAnsi="Times New Roman" w:cs="Times New Roman"/>
          <w:sz w:val="24"/>
          <w:szCs w:val="24"/>
        </w:rPr>
      </w:pPr>
    </w:p>
    <w:p w14:paraId="51251605" w14:textId="77777777" w:rsidR="005B5DAE" w:rsidRPr="005B5DAE" w:rsidRDefault="005B5DAE" w:rsidP="005B5DAE">
      <w:pPr>
        <w:rPr>
          <w:rFonts w:ascii="Times New Roman" w:hAnsi="Times New Roman" w:cs="Times New Roman"/>
          <w:sz w:val="24"/>
          <w:szCs w:val="24"/>
        </w:rPr>
      </w:pPr>
    </w:p>
    <w:p w14:paraId="603F0045" w14:textId="77777777" w:rsidR="005B5DAE" w:rsidRPr="005B5DAE" w:rsidRDefault="005B5DAE" w:rsidP="005B5DAE">
      <w:pPr>
        <w:rPr>
          <w:rFonts w:ascii="Times New Roman" w:hAnsi="Times New Roman" w:cs="Times New Roman"/>
          <w:sz w:val="24"/>
          <w:szCs w:val="24"/>
        </w:rPr>
      </w:pPr>
      <w:r w:rsidRPr="005B5DAE">
        <w:rPr>
          <w:rFonts w:ascii="Times New Roman" w:hAnsi="Times New Roman" w:cs="Times New Roman"/>
          <w:b/>
          <w:bCs/>
          <w:sz w:val="24"/>
          <w:szCs w:val="24"/>
        </w:rPr>
        <w:lastRenderedPageBreak/>
        <w:t>RESULTS</w:t>
      </w:r>
    </w:p>
    <w:p w14:paraId="6BFA4BE1" w14:textId="77777777" w:rsidR="005B5DAE" w:rsidRPr="005B5DAE" w:rsidRDefault="005B5DAE" w:rsidP="005B5DAE">
      <w:pPr>
        <w:rPr>
          <w:rFonts w:ascii="Times New Roman" w:hAnsi="Times New Roman" w:cs="Times New Roman"/>
          <w:sz w:val="24"/>
          <w:szCs w:val="24"/>
        </w:rPr>
      </w:pPr>
      <w:r w:rsidRPr="005B5DAE">
        <w:rPr>
          <w:rFonts w:ascii="Times New Roman" w:hAnsi="Times New Roman" w:cs="Times New Roman"/>
          <w:sz w:val="24"/>
          <w:szCs w:val="24"/>
        </w:rPr>
        <w:t xml:space="preserve">The experimental validation of the </w:t>
      </w:r>
      <w:r w:rsidRPr="005B5DAE">
        <w:rPr>
          <w:rFonts w:ascii="Times New Roman" w:hAnsi="Times New Roman" w:cs="Times New Roman"/>
          <w:b/>
          <w:bCs/>
          <w:sz w:val="24"/>
          <w:szCs w:val="24"/>
        </w:rPr>
        <w:t>Secure Fuel Theft Detection System</w:t>
      </w:r>
      <w:r w:rsidRPr="005B5DAE">
        <w:rPr>
          <w:rFonts w:ascii="Times New Roman" w:hAnsi="Times New Roman" w:cs="Times New Roman"/>
          <w:sz w:val="24"/>
          <w:szCs w:val="24"/>
        </w:rPr>
        <w:t xml:space="preserve"> yielded the following key results:</w:t>
      </w:r>
    </w:p>
    <w:p w14:paraId="7C3DD764" w14:textId="77777777" w:rsidR="005B5DAE" w:rsidRPr="005B5DAE" w:rsidRDefault="005B5DAE" w:rsidP="005B5DAE">
      <w:pPr>
        <w:rPr>
          <w:rFonts w:ascii="Times New Roman" w:hAnsi="Times New Roman" w:cs="Times New Roman"/>
          <w:sz w:val="24"/>
          <w:szCs w:val="24"/>
        </w:rPr>
      </w:pPr>
      <w:r w:rsidRPr="005B5DAE">
        <w:rPr>
          <w:rFonts w:ascii="Times New Roman" w:hAnsi="Times New Roman" w:cs="Times New Roman"/>
          <w:sz w:val="24"/>
          <w:szCs w:val="24"/>
        </w:rPr>
        <w:t>1. Detection Accuracy</w:t>
      </w:r>
    </w:p>
    <w:p w14:paraId="6B7D23D1" w14:textId="77777777" w:rsidR="005B5DAE" w:rsidRPr="005B5DAE" w:rsidRDefault="005B5DAE" w:rsidP="005B5DAE">
      <w:pPr>
        <w:rPr>
          <w:rFonts w:ascii="Times New Roman" w:hAnsi="Times New Roman" w:cs="Times New Roman"/>
          <w:sz w:val="24"/>
          <w:szCs w:val="24"/>
        </w:rPr>
      </w:pPr>
      <w:r w:rsidRPr="005B5DAE">
        <w:rPr>
          <w:rFonts w:ascii="Times New Roman" w:hAnsi="Times New Roman" w:cs="Times New Roman"/>
          <w:sz w:val="24"/>
          <w:szCs w:val="24"/>
        </w:rPr>
        <w:t>The implementation of the Isolation Forest algorithm, combined with the Hybrid Logic Filter, achieved a detection accuracy of approximately 96% during controlled testing. The system successfully identified 100% of sustained fuel drops (simulated theft) exceeding the 2.0 cm threshold. Furthermore, the "Debouncing Logic" successfully filtered out momentary sensor fluctuations caused by vibrations, ensuring that false alarms were kept to a minimum (&lt; 5%).</w:t>
      </w:r>
    </w:p>
    <w:p w14:paraId="3AD3F8F2" w14:textId="77777777" w:rsidR="005B5DAE" w:rsidRPr="005B5DAE" w:rsidRDefault="005B5DAE" w:rsidP="005B5DAE">
      <w:pPr>
        <w:rPr>
          <w:rFonts w:ascii="Times New Roman" w:hAnsi="Times New Roman" w:cs="Times New Roman"/>
          <w:sz w:val="24"/>
          <w:szCs w:val="24"/>
        </w:rPr>
      </w:pPr>
      <w:r w:rsidRPr="005B5DAE">
        <w:rPr>
          <w:rFonts w:ascii="Times New Roman" w:hAnsi="Times New Roman" w:cs="Times New Roman"/>
          <w:sz w:val="24"/>
          <w:szCs w:val="24"/>
        </w:rPr>
        <w:t>2. Response Time</w:t>
      </w:r>
    </w:p>
    <w:p w14:paraId="710224AB" w14:textId="77777777" w:rsidR="005B5DAE" w:rsidRPr="005B5DAE" w:rsidRDefault="005B5DAE" w:rsidP="005B5DAE">
      <w:pPr>
        <w:rPr>
          <w:rFonts w:ascii="Times New Roman" w:hAnsi="Times New Roman" w:cs="Times New Roman"/>
          <w:sz w:val="24"/>
          <w:szCs w:val="24"/>
        </w:rPr>
      </w:pPr>
      <w:r w:rsidRPr="005B5DAE">
        <w:rPr>
          <w:rFonts w:ascii="Times New Roman" w:hAnsi="Times New Roman" w:cs="Times New Roman"/>
          <w:sz w:val="24"/>
          <w:szCs w:val="24"/>
        </w:rPr>
        <w:t>The end-to-end system latency—measured from the moment of physical fuel drop to the activation of the hardware alarm—was recorded at &lt; 1.5 seconds. The React.js Dashboard updated the visual status indicators and live graph within 1 second of the event, demonstrating highly responsive real-time monitoring suitable for operational use.</w:t>
      </w:r>
    </w:p>
    <w:p w14:paraId="7A459C45" w14:textId="77777777" w:rsidR="005B5DAE" w:rsidRPr="005B5DAE" w:rsidRDefault="005B5DAE" w:rsidP="005B5DAE">
      <w:pPr>
        <w:rPr>
          <w:rFonts w:ascii="Times New Roman" w:hAnsi="Times New Roman" w:cs="Times New Roman"/>
          <w:sz w:val="24"/>
          <w:szCs w:val="24"/>
        </w:rPr>
      </w:pPr>
      <w:r w:rsidRPr="005B5DAE">
        <w:rPr>
          <w:rFonts w:ascii="Times New Roman" w:hAnsi="Times New Roman" w:cs="Times New Roman"/>
          <w:sz w:val="24"/>
          <w:szCs w:val="24"/>
        </w:rPr>
        <w:t>3. System Reliability</w:t>
      </w:r>
    </w:p>
    <w:p w14:paraId="5B88EF7C" w14:textId="77777777" w:rsidR="005B5DAE" w:rsidRPr="005B5DAE" w:rsidRDefault="005B5DAE" w:rsidP="005B5DAE">
      <w:pPr>
        <w:rPr>
          <w:rFonts w:ascii="Times New Roman" w:hAnsi="Times New Roman" w:cs="Times New Roman"/>
          <w:sz w:val="24"/>
          <w:szCs w:val="24"/>
        </w:rPr>
      </w:pPr>
      <w:r w:rsidRPr="005B5DAE">
        <w:rPr>
          <w:rFonts w:ascii="Times New Roman" w:hAnsi="Times New Roman" w:cs="Times New Roman"/>
          <w:sz w:val="24"/>
          <w:szCs w:val="24"/>
        </w:rPr>
        <w:t xml:space="preserve">The "Heartbeat Monitoring" feature successfully detected network disconnections. When the </w:t>
      </w:r>
      <w:proofErr w:type="spellStart"/>
      <w:r w:rsidRPr="005B5DAE">
        <w:rPr>
          <w:rFonts w:ascii="Times New Roman" w:hAnsi="Times New Roman" w:cs="Times New Roman"/>
          <w:sz w:val="24"/>
          <w:szCs w:val="24"/>
        </w:rPr>
        <w:t>NodeMCU</w:t>
      </w:r>
      <w:proofErr w:type="spellEnd"/>
      <w:r w:rsidRPr="005B5DAE">
        <w:rPr>
          <w:rFonts w:ascii="Times New Roman" w:hAnsi="Times New Roman" w:cs="Times New Roman"/>
          <w:sz w:val="24"/>
          <w:szCs w:val="24"/>
        </w:rPr>
        <w:t xml:space="preserve"> power was interrupted, the server correctly transitioned the system status to "OFFLINE" within the programmed 5-second window, preventing misleading "Normal" status displays during hardware failures.</w:t>
      </w:r>
    </w:p>
    <w:p w14:paraId="2F5861F5" w14:textId="77777777" w:rsidR="005B5DAE" w:rsidRPr="005B5DAE" w:rsidRDefault="005B5DAE" w:rsidP="005B5DAE">
      <w:pPr>
        <w:rPr>
          <w:rFonts w:ascii="Times New Roman" w:hAnsi="Times New Roman" w:cs="Times New Roman"/>
          <w:sz w:val="24"/>
          <w:szCs w:val="24"/>
        </w:rPr>
      </w:pPr>
      <w:r w:rsidRPr="005B5DAE">
        <w:rPr>
          <w:rFonts w:ascii="Times New Roman" w:hAnsi="Times New Roman" w:cs="Times New Roman"/>
          <w:sz w:val="24"/>
          <w:szCs w:val="24"/>
        </w:rPr>
        <w:t>4. Visual Reporting</w:t>
      </w:r>
    </w:p>
    <w:p w14:paraId="6CB2BBC8" w14:textId="77777777" w:rsidR="005B5DAE" w:rsidRPr="005B5DAE" w:rsidRDefault="005B5DAE" w:rsidP="005B5DAE">
      <w:pPr>
        <w:rPr>
          <w:rFonts w:ascii="Times New Roman" w:hAnsi="Times New Roman" w:cs="Times New Roman"/>
          <w:sz w:val="24"/>
          <w:szCs w:val="24"/>
        </w:rPr>
      </w:pPr>
      <w:r w:rsidRPr="005B5DAE">
        <w:rPr>
          <w:rFonts w:ascii="Times New Roman" w:hAnsi="Times New Roman" w:cs="Times New Roman"/>
          <w:sz w:val="24"/>
          <w:szCs w:val="24"/>
        </w:rPr>
        <w:t>The web interface effectively visualized the Federated Learning process. The live graph accurately plotted the fuel level trends (including the "Stable Baseline" anchor), and the dynamic status cards (Green/Red/Grey) provided immediate, unambiguous situational awareness to the user.</w:t>
      </w:r>
    </w:p>
    <w:p w14:paraId="1FDAE84F" w14:textId="77777777" w:rsidR="005B5DAE" w:rsidRPr="005B5DAE" w:rsidRDefault="005B5DAE" w:rsidP="005B5DAE">
      <w:pPr>
        <w:rPr>
          <w:rFonts w:ascii="Times New Roman" w:hAnsi="Times New Roman" w:cs="Times New Roman"/>
          <w:sz w:val="24"/>
          <w:szCs w:val="24"/>
        </w:rPr>
      </w:pPr>
      <w:r w:rsidRPr="005B5DAE">
        <w:rPr>
          <w:rFonts w:ascii="Times New Roman" w:hAnsi="Times New Roman" w:cs="Times New Roman"/>
          <w:sz w:val="24"/>
          <w:szCs w:val="24"/>
        </w:rPr>
        <w:t>5. Power &amp; Stability</w:t>
      </w:r>
    </w:p>
    <w:p w14:paraId="2C0EF3E5" w14:textId="77777777" w:rsidR="005B5DAE" w:rsidRPr="005B5DAE" w:rsidRDefault="005B5DAE" w:rsidP="005B5DAE">
      <w:pPr>
        <w:rPr>
          <w:rFonts w:ascii="Times New Roman" w:hAnsi="Times New Roman" w:cs="Times New Roman"/>
          <w:sz w:val="24"/>
          <w:szCs w:val="24"/>
        </w:rPr>
      </w:pPr>
      <w:r w:rsidRPr="005B5DAE">
        <w:rPr>
          <w:rFonts w:ascii="Times New Roman" w:hAnsi="Times New Roman" w:cs="Times New Roman"/>
          <w:sz w:val="24"/>
          <w:szCs w:val="24"/>
        </w:rPr>
        <w:t>The edge node (</w:t>
      </w:r>
      <w:proofErr w:type="spellStart"/>
      <w:r w:rsidRPr="005B5DAE">
        <w:rPr>
          <w:rFonts w:ascii="Times New Roman" w:hAnsi="Times New Roman" w:cs="Times New Roman"/>
          <w:sz w:val="24"/>
          <w:szCs w:val="24"/>
        </w:rPr>
        <w:t>NodeMCU</w:t>
      </w:r>
      <w:proofErr w:type="spellEnd"/>
      <w:r w:rsidRPr="005B5DAE">
        <w:rPr>
          <w:rFonts w:ascii="Times New Roman" w:hAnsi="Times New Roman" w:cs="Times New Roman"/>
          <w:sz w:val="24"/>
          <w:szCs w:val="24"/>
        </w:rPr>
        <w:t xml:space="preserve"> + Sensors) operated stably on a standard 5V USB power supply without significant voltage drops or thermal issues during the testing period, confirming the feasibility of the hardware design for prolonged usage.</w:t>
      </w:r>
    </w:p>
    <w:p w14:paraId="1A15A460" w14:textId="77777777" w:rsidR="00F13A41" w:rsidRDefault="00F13A41">
      <w:pPr>
        <w:rPr>
          <w:rFonts w:ascii="Times New Roman" w:hAnsi="Times New Roman" w:cs="Times New Roman"/>
          <w:sz w:val="24"/>
          <w:szCs w:val="24"/>
        </w:rPr>
      </w:pPr>
    </w:p>
    <w:p w14:paraId="775C405A" w14:textId="77777777" w:rsidR="005B5DAE" w:rsidRDefault="005B5DAE">
      <w:pPr>
        <w:rPr>
          <w:rFonts w:ascii="Times New Roman" w:hAnsi="Times New Roman" w:cs="Times New Roman"/>
          <w:sz w:val="24"/>
          <w:szCs w:val="24"/>
        </w:rPr>
      </w:pPr>
    </w:p>
    <w:p w14:paraId="7482D9B2" w14:textId="77777777" w:rsidR="005B5DAE" w:rsidRDefault="005B5DAE">
      <w:pPr>
        <w:rPr>
          <w:rFonts w:ascii="Times New Roman" w:hAnsi="Times New Roman" w:cs="Times New Roman"/>
          <w:sz w:val="24"/>
          <w:szCs w:val="24"/>
        </w:rPr>
      </w:pPr>
    </w:p>
    <w:p w14:paraId="570B5F16" w14:textId="77777777" w:rsidR="005B5DAE" w:rsidRDefault="005B5DAE">
      <w:pPr>
        <w:rPr>
          <w:rFonts w:ascii="Times New Roman" w:hAnsi="Times New Roman" w:cs="Times New Roman"/>
          <w:sz w:val="24"/>
          <w:szCs w:val="24"/>
        </w:rPr>
      </w:pPr>
    </w:p>
    <w:p w14:paraId="77FCB27B" w14:textId="77777777" w:rsidR="005B5DAE" w:rsidRDefault="005B5DAE">
      <w:pPr>
        <w:rPr>
          <w:rFonts w:ascii="Times New Roman" w:hAnsi="Times New Roman" w:cs="Times New Roman"/>
          <w:sz w:val="24"/>
          <w:szCs w:val="24"/>
        </w:rPr>
      </w:pPr>
    </w:p>
    <w:p w14:paraId="32AB6F0B" w14:textId="77777777" w:rsidR="005B5DAE" w:rsidRDefault="005B5DAE">
      <w:pPr>
        <w:rPr>
          <w:rFonts w:ascii="Times New Roman" w:hAnsi="Times New Roman" w:cs="Times New Roman"/>
          <w:sz w:val="24"/>
          <w:szCs w:val="24"/>
        </w:rPr>
      </w:pPr>
    </w:p>
    <w:p w14:paraId="3F59DE9D" w14:textId="77777777" w:rsidR="005B5DAE" w:rsidRDefault="005B5DAE">
      <w:pPr>
        <w:rPr>
          <w:rFonts w:ascii="Times New Roman" w:hAnsi="Times New Roman" w:cs="Times New Roman"/>
          <w:sz w:val="24"/>
          <w:szCs w:val="24"/>
        </w:rPr>
      </w:pPr>
    </w:p>
    <w:p w14:paraId="37881B8F" w14:textId="77777777" w:rsidR="005B5DAE" w:rsidRDefault="005B5DAE">
      <w:pPr>
        <w:rPr>
          <w:rFonts w:ascii="Times New Roman" w:hAnsi="Times New Roman" w:cs="Times New Roman"/>
          <w:sz w:val="24"/>
          <w:szCs w:val="24"/>
        </w:rPr>
      </w:pPr>
    </w:p>
    <w:p w14:paraId="1543CEED" w14:textId="77777777" w:rsidR="005B5DAE" w:rsidRPr="005B5DAE" w:rsidRDefault="005B5DAE" w:rsidP="005B5DAE">
      <w:pPr>
        <w:rPr>
          <w:rFonts w:ascii="Times New Roman" w:hAnsi="Times New Roman" w:cs="Times New Roman"/>
          <w:sz w:val="24"/>
          <w:szCs w:val="24"/>
        </w:rPr>
      </w:pPr>
      <w:r w:rsidRPr="005B5DAE">
        <w:rPr>
          <w:rFonts w:ascii="Times New Roman" w:hAnsi="Times New Roman" w:cs="Times New Roman"/>
          <w:b/>
          <w:bCs/>
          <w:sz w:val="28"/>
          <w:szCs w:val="28"/>
        </w:rPr>
        <w:lastRenderedPageBreak/>
        <w:t>IMPORTANT FINDINGS</w:t>
      </w:r>
    </w:p>
    <w:p w14:paraId="6566282C" w14:textId="77777777" w:rsidR="005B5DAE" w:rsidRPr="005B5DAE" w:rsidRDefault="005B5DAE" w:rsidP="005B5DAE">
      <w:pPr>
        <w:rPr>
          <w:rFonts w:ascii="Times New Roman" w:hAnsi="Times New Roman" w:cs="Times New Roman"/>
          <w:sz w:val="24"/>
          <w:szCs w:val="24"/>
        </w:rPr>
      </w:pPr>
      <w:r w:rsidRPr="005B5DAE">
        <w:rPr>
          <w:rFonts w:ascii="Times New Roman" w:hAnsi="Times New Roman" w:cs="Times New Roman"/>
          <w:b/>
          <w:bCs/>
          <w:sz w:val="24"/>
          <w:szCs w:val="24"/>
        </w:rPr>
        <w:t>1. Effectiveness of Hybrid Detection Logic</w:t>
      </w:r>
      <w:r w:rsidRPr="005B5DAE">
        <w:rPr>
          <w:rFonts w:ascii="Times New Roman" w:hAnsi="Times New Roman" w:cs="Times New Roman"/>
          <w:sz w:val="24"/>
          <w:szCs w:val="24"/>
        </w:rPr>
        <w:t xml:space="preserve"> It was found that relying solely on a static threshold or solely on the Machine Learning model was insufficient. The </w:t>
      </w:r>
      <w:r w:rsidRPr="005B5DAE">
        <w:rPr>
          <w:rFonts w:ascii="Times New Roman" w:hAnsi="Times New Roman" w:cs="Times New Roman"/>
          <w:b/>
          <w:bCs/>
          <w:sz w:val="24"/>
          <w:szCs w:val="24"/>
        </w:rPr>
        <w:t>Hybrid Approach</w:t>
      </w:r>
      <w:r w:rsidRPr="005B5DAE">
        <w:rPr>
          <w:rFonts w:ascii="Times New Roman" w:hAnsi="Times New Roman" w:cs="Times New Roman"/>
          <w:sz w:val="24"/>
          <w:szCs w:val="24"/>
        </w:rPr>
        <w:t xml:space="preserve">—combining the </w:t>
      </w:r>
      <w:r w:rsidRPr="005B5DAE">
        <w:rPr>
          <w:rFonts w:ascii="Times New Roman" w:hAnsi="Times New Roman" w:cs="Times New Roman"/>
          <w:i/>
          <w:iCs/>
          <w:sz w:val="24"/>
          <w:szCs w:val="24"/>
        </w:rPr>
        <w:t>Isolation Forest</w:t>
      </w:r>
      <w:r w:rsidRPr="005B5DAE">
        <w:rPr>
          <w:rFonts w:ascii="Times New Roman" w:hAnsi="Times New Roman" w:cs="Times New Roman"/>
          <w:sz w:val="24"/>
          <w:szCs w:val="24"/>
        </w:rPr>
        <w:t xml:space="preserve"> algorithm (for pattern recognition) with a deterministic </w:t>
      </w:r>
      <w:r w:rsidRPr="005B5DAE">
        <w:rPr>
          <w:rFonts w:ascii="Times New Roman" w:hAnsi="Times New Roman" w:cs="Times New Roman"/>
          <w:i/>
          <w:iCs/>
          <w:sz w:val="24"/>
          <w:szCs w:val="24"/>
        </w:rPr>
        <w:t>Sticky Baseline</w:t>
      </w:r>
      <w:r w:rsidRPr="005B5DAE">
        <w:rPr>
          <w:rFonts w:ascii="Times New Roman" w:hAnsi="Times New Roman" w:cs="Times New Roman"/>
          <w:sz w:val="24"/>
          <w:szCs w:val="24"/>
        </w:rPr>
        <w:t xml:space="preserve"> logic (for absolute drop measurement)—provided the most robust performance. This combination allowed the system to detect slow-draining leaks that typically evade standard threshold-based sensors.</w:t>
      </w:r>
    </w:p>
    <w:p w14:paraId="1B20042B" w14:textId="77777777" w:rsidR="005B5DAE" w:rsidRPr="005B5DAE" w:rsidRDefault="005B5DAE" w:rsidP="005B5DAE">
      <w:pPr>
        <w:rPr>
          <w:rFonts w:ascii="Times New Roman" w:hAnsi="Times New Roman" w:cs="Times New Roman"/>
          <w:sz w:val="24"/>
          <w:szCs w:val="24"/>
        </w:rPr>
      </w:pPr>
      <w:r w:rsidRPr="005B5DAE">
        <w:rPr>
          <w:rFonts w:ascii="Times New Roman" w:hAnsi="Times New Roman" w:cs="Times New Roman"/>
          <w:b/>
          <w:bCs/>
          <w:sz w:val="24"/>
          <w:szCs w:val="24"/>
        </w:rPr>
        <w:t>2. Mitigation of False Positives</w:t>
      </w:r>
      <w:r w:rsidRPr="005B5DAE">
        <w:rPr>
          <w:rFonts w:ascii="Times New Roman" w:hAnsi="Times New Roman" w:cs="Times New Roman"/>
          <w:sz w:val="24"/>
          <w:szCs w:val="24"/>
        </w:rPr>
        <w:t xml:space="preserve"> A critical finding was that ultrasonic sensors are highly sensitive to minor vibrations, initially causing frequent false alarms. The implementation of a </w:t>
      </w:r>
      <w:r w:rsidRPr="005B5DAE">
        <w:rPr>
          <w:rFonts w:ascii="Times New Roman" w:hAnsi="Times New Roman" w:cs="Times New Roman"/>
          <w:b/>
          <w:bCs/>
          <w:sz w:val="24"/>
          <w:szCs w:val="24"/>
        </w:rPr>
        <w:t>"Three-Cycle Confirmation Window" (Debouncing)</w:t>
      </w:r>
      <w:r w:rsidRPr="005B5DAE">
        <w:rPr>
          <w:rFonts w:ascii="Times New Roman" w:hAnsi="Times New Roman" w:cs="Times New Roman"/>
          <w:sz w:val="24"/>
          <w:szCs w:val="24"/>
        </w:rPr>
        <w:t xml:space="preserve"> proved to be the definitive solution. It was observed that genuine theft events persist over time, whereas vibration-induced spikes are transient. This logic reduced the false alarm rate by over </w:t>
      </w:r>
      <w:r w:rsidRPr="005B5DAE">
        <w:rPr>
          <w:rFonts w:ascii="Times New Roman" w:hAnsi="Times New Roman" w:cs="Times New Roman"/>
          <w:b/>
          <w:bCs/>
          <w:sz w:val="24"/>
          <w:szCs w:val="24"/>
        </w:rPr>
        <w:t>90%</w:t>
      </w:r>
      <w:r w:rsidRPr="005B5DAE">
        <w:rPr>
          <w:rFonts w:ascii="Times New Roman" w:hAnsi="Times New Roman" w:cs="Times New Roman"/>
          <w:sz w:val="24"/>
          <w:szCs w:val="24"/>
        </w:rPr>
        <w:t xml:space="preserve"> during shake testing.</w:t>
      </w:r>
    </w:p>
    <w:p w14:paraId="364C937A" w14:textId="77777777" w:rsidR="005B5DAE" w:rsidRPr="005B5DAE" w:rsidRDefault="005B5DAE" w:rsidP="005B5DAE">
      <w:pPr>
        <w:rPr>
          <w:rFonts w:ascii="Times New Roman" w:hAnsi="Times New Roman" w:cs="Times New Roman"/>
          <w:sz w:val="24"/>
          <w:szCs w:val="24"/>
        </w:rPr>
      </w:pPr>
      <w:r w:rsidRPr="005B5DAE">
        <w:rPr>
          <w:rFonts w:ascii="Times New Roman" w:hAnsi="Times New Roman" w:cs="Times New Roman"/>
          <w:b/>
          <w:bCs/>
          <w:sz w:val="24"/>
          <w:szCs w:val="24"/>
        </w:rPr>
        <w:t>3. Importance of Edge Filtering</w:t>
      </w:r>
      <w:r w:rsidRPr="005B5DAE">
        <w:rPr>
          <w:rFonts w:ascii="Times New Roman" w:hAnsi="Times New Roman" w:cs="Times New Roman"/>
          <w:sz w:val="24"/>
          <w:szCs w:val="24"/>
        </w:rPr>
        <w:t xml:space="preserve"> During hardware testing, it was discovered that the HC-SR04 sensor occasionally returns </w:t>
      </w:r>
      <w:r w:rsidRPr="005B5DAE">
        <w:rPr>
          <w:rFonts w:ascii="Times New Roman" w:hAnsi="Times New Roman" w:cs="Times New Roman"/>
          <w:b/>
          <w:bCs/>
          <w:sz w:val="24"/>
          <w:szCs w:val="24"/>
        </w:rPr>
        <w:t>0 cm (Timeout Errors)</w:t>
      </w:r>
      <w:r w:rsidRPr="005B5DAE">
        <w:rPr>
          <w:rFonts w:ascii="Times New Roman" w:hAnsi="Times New Roman" w:cs="Times New Roman"/>
          <w:sz w:val="24"/>
          <w:szCs w:val="24"/>
        </w:rPr>
        <w:t xml:space="preserve"> due to signal loss or surface angles. Implementing a </w:t>
      </w:r>
      <w:r w:rsidRPr="005B5DAE">
        <w:rPr>
          <w:rFonts w:ascii="Times New Roman" w:hAnsi="Times New Roman" w:cs="Times New Roman"/>
          <w:b/>
          <w:bCs/>
          <w:sz w:val="24"/>
          <w:szCs w:val="24"/>
        </w:rPr>
        <w:t>"Zero-Reading Filter"</w:t>
      </w:r>
      <w:r w:rsidRPr="005B5DAE">
        <w:rPr>
          <w:rFonts w:ascii="Times New Roman" w:hAnsi="Times New Roman" w:cs="Times New Roman"/>
          <w:sz w:val="24"/>
          <w:szCs w:val="24"/>
        </w:rPr>
        <w:t xml:space="preserve"> in the firmware was essential. Without this filter, the dashboard graph showed erratic spikes to zero; with the filter, the data stream remained smooth and actionable.</w:t>
      </w:r>
    </w:p>
    <w:p w14:paraId="32C28F74" w14:textId="77777777" w:rsidR="005B5DAE" w:rsidRPr="005B5DAE" w:rsidRDefault="005B5DAE" w:rsidP="005B5DAE">
      <w:pPr>
        <w:rPr>
          <w:rFonts w:ascii="Times New Roman" w:hAnsi="Times New Roman" w:cs="Times New Roman"/>
          <w:sz w:val="24"/>
          <w:szCs w:val="24"/>
        </w:rPr>
      </w:pPr>
      <w:r w:rsidRPr="005B5DAE">
        <w:rPr>
          <w:rFonts w:ascii="Times New Roman" w:hAnsi="Times New Roman" w:cs="Times New Roman"/>
          <w:b/>
          <w:bCs/>
          <w:sz w:val="24"/>
          <w:szCs w:val="24"/>
        </w:rPr>
        <w:t>4. Feasibility of Privacy-Preserving Architecture</w:t>
      </w:r>
      <w:r w:rsidRPr="005B5DAE">
        <w:rPr>
          <w:rFonts w:ascii="Times New Roman" w:hAnsi="Times New Roman" w:cs="Times New Roman"/>
          <w:sz w:val="24"/>
          <w:szCs w:val="24"/>
        </w:rPr>
        <w:t xml:space="preserve"> The project successfully demonstrated that a </w:t>
      </w:r>
      <w:r w:rsidRPr="005B5DAE">
        <w:rPr>
          <w:rFonts w:ascii="Times New Roman" w:hAnsi="Times New Roman" w:cs="Times New Roman"/>
          <w:b/>
          <w:bCs/>
          <w:sz w:val="24"/>
          <w:szCs w:val="24"/>
        </w:rPr>
        <w:t>Federated Learning</w:t>
      </w:r>
      <w:r w:rsidRPr="005B5DAE">
        <w:rPr>
          <w:rFonts w:ascii="Times New Roman" w:hAnsi="Times New Roman" w:cs="Times New Roman"/>
          <w:sz w:val="24"/>
          <w:szCs w:val="24"/>
        </w:rPr>
        <w:t xml:space="preserve"> architecture is viable for IoT monitoring. The simulation showed that it is possible to aggregate model weights (statistical variance) from an edge node without transmitting the entire raw dataset. This finding validates the project's core hypothesis that fuel monitoring can be made secure and privacy-compliant without sacrificing detection accuracy.</w:t>
      </w:r>
    </w:p>
    <w:p w14:paraId="6D0630B3" w14:textId="77777777" w:rsidR="005B5DAE" w:rsidRPr="005B5DAE" w:rsidRDefault="005B5DAE" w:rsidP="005B5DAE">
      <w:pPr>
        <w:rPr>
          <w:rFonts w:ascii="Times New Roman" w:hAnsi="Times New Roman" w:cs="Times New Roman"/>
          <w:sz w:val="24"/>
          <w:szCs w:val="24"/>
        </w:rPr>
      </w:pPr>
      <w:r w:rsidRPr="005B5DAE">
        <w:rPr>
          <w:rFonts w:ascii="Times New Roman" w:hAnsi="Times New Roman" w:cs="Times New Roman"/>
          <w:b/>
          <w:bCs/>
          <w:sz w:val="24"/>
          <w:szCs w:val="24"/>
        </w:rPr>
        <w:t>5. Latency vs. Reliability Trade-off</w:t>
      </w:r>
      <w:r w:rsidRPr="005B5DAE">
        <w:rPr>
          <w:rFonts w:ascii="Times New Roman" w:hAnsi="Times New Roman" w:cs="Times New Roman"/>
          <w:sz w:val="24"/>
          <w:szCs w:val="24"/>
        </w:rPr>
        <w:t xml:space="preserve"> It was observed that while a 0.5-second polling rate provided the smoothest real-time graph, it occasionally overwhelmed the network. Optimizing the polling interval to </w:t>
      </w:r>
      <w:r w:rsidRPr="005B5DAE">
        <w:rPr>
          <w:rFonts w:ascii="Times New Roman" w:hAnsi="Times New Roman" w:cs="Times New Roman"/>
          <w:b/>
          <w:bCs/>
          <w:sz w:val="24"/>
          <w:szCs w:val="24"/>
        </w:rPr>
        <w:t>1.0 second</w:t>
      </w:r>
      <w:r w:rsidRPr="005B5DAE">
        <w:rPr>
          <w:rFonts w:ascii="Times New Roman" w:hAnsi="Times New Roman" w:cs="Times New Roman"/>
          <w:sz w:val="24"/>
          <w:szCs w:val="24"/>
        </w:rPr>
        <w:t xml:space="preserve"> provided the best balance between real-time responsiveness and system stability, ensuring the dashboard remained responsive without lagging.</w:t>
      </w:r>
    </w:p>
    <w:p w14:paraId="48AD0CC7" w14:textId="77777777" w:rsidR="005B5DAE" w:rsidRDefault="005B5DAE">
      <w:pPr>
        <w:rPr>
          <w:rFonts w:ascii="Times New Roman" w:hAnsi="Times New Roman" w:cs="Times New Roman"/>
          <w:sz w:val="24"/>
          <w:szCs w:val="24"/>
        </w:rPr>
      </w:pPr>
    </w:p>
    <w:p w14:paraId="0C63B9B8" w14:textId="77777777" w:rsidR="005B5DAE" w:rsidRDefault="005B5DAE">
      <w:pPr>
        <w:rPr>
          <w:rFonts w:ascii="Times New Roman" w:hAnsi="Times New Roman" w:cs="Times New Roman"/>
          <w:sz w:val="24"/>
          <w:szCs w:val="24"/>
        </w:rPr>
      </w:pPr>
    </w:p>
    <w:p w14:paraId="55D3F965" w14:textId="77777777" w:rsidR="005B5DAE" w:rsidRDefault="005B5DAE">
      <w:pPr>
        <w:rPr>
          <w:rFonts w:ascii="Times New Roman" w:hAnsi="Times New Roman" w:cs="Times New Roman"/>
          <w:sz w:val="24"/>
          <w:szCs w:val="24"/>
        </w:rPr>
      </w:pPr>
    </w:p>
    <w:p w14:paraId="48839736" w14:textId="77777777" w:rsidR="005B5DAE" w:rsidRDefault="005B5DAE">
      <w:pPr>
        <w:rPr>
          <w:rFonts w:ascii="Times New Roman" w:hAnsi="Times New Roman" w:cs="Times New Roman"/>
          <w:sz w:val="24"/>
          <w:szCs w:val="24"/>
        </w:rPr>
      </w:pPr>
    </w:p>
    <w:p w14:paraId="4C8BB355" w14:textId="77777777" w:rsidR="005B5DAE" w:rsidRDefault="005B5DAE">
      <w:pPr>
        <w:rPr>
          <w:rFonts w:ascii="Times New Roman" w:hAnsi="Times New Roman" w:cs="Times New Roman"/>
          <w:sz w:val="24"/>
          <w:szCs w:val="24"/>
        </w:rPr>
      </w:pPr>
    </w:p>
    <w:p w14:paraId="0766865A" w14:textId="77777777" w:rsidR="005B5DAE" w:rsidRDefault="005B5DAE">
      <w:pPr>
        <w:rPr>
          <w:rFonts w:ascii="Times New Roman" w:hAnsi="Times New Roman" w:cs="Times New Roman"/>
          <w:sz w:val="24"/>
          <w:szCs w:val="24"/>
        </w:rPr>
      </w:pPr>
    </w:p>
    <w:p w14:paraId="4EEAE943" w14:textId="77777777" w:rsidR="005B5DAE" w:rsidRDefault="005B5DAE">
      <w:pPr>
        <w:rPr>
          <w:rFonts w:ascii="Times New Roman" w:hAnsi="Times New Roman" w:cs="Times New Roman"/>
          <w:sz w:val="24"/>
          <w:szCs w:val="24"/>
        </w:rPr>
      </w:pPr>
    </w:p>
    <w:p w14:paraId="152E0151" w14:textId="77777777" w:rsidR="005B5DAE" w:rsidRDefault="005B5DAE">
      <w:pPr>
        <w:rPr>
          <w:rFonts w:ascii="Times New Roman" w:hAnsi="Times New Roman" w:cs="Times New Roman"/>
          <w:sz w:val="24"/>
          <w:szCs w:val="24"/>
        </w:rPr>
      </w:pPr>
    </w:p>
    <w:p w14:paraId="7D1F30B2" w14:textId="77777777" w:rsidR="005B5DAE" w:rsidRDefault="005B5DAE">
      <w:pPr>
        <w:rPr>
          <w:rFonts w:ascii="Times New Roman" w:hAnsi="Times New Roman" w:cs="Times New Roman"/>
          <w:sz w:val="24"/>
          <w:szCs w:val="24"/>
        </w:rPr>
      </w:pPr>
    </w:p>
    <w:p w14:paraId="0A9C45CC" w14:textId="77777777" w:rsidR="005B5DAE" w:rsidRDefault="005B5DAE">
      <w:pPr>
        <w:rPr>
          <w:rFonts w:ascii="Times New Roman" w:hAnsi="Times New Roman" w:cs="Times New Roman"/>
          <w:sz w:val="24"/>
          <w:szCs w:val="24"/>
        </w:rPr>
      </w:pPr>
    </w:p>
    <w:p w14:paraId="1766CD5B" w14:textId="06F57B25" w:rsidR="005B5DAE" w:rsidRDefault="005B5DAE" w:rsidP="005B5DAE">
      <w:pPr>
        <w:rPr>
          <w:rFonts w:ascii="Times New Roman" w:hAnsi="Times New Roman" w:cs="Times New Roman"/>
          <w:b/>
          <w:bCs/>
          <w:sz w:val="24"/>
          <w:szCs w:val="24"/>
        </w:rPr>
      </w:pPr>
      <w:r>
        <w:rPr>
          <w:rFonts w:ascii="Times New Roman" w:hAnsi="Times New Roman" w:cs="Times New Roman"/>
          <w:b/>
          <w:bCs/>
          <w:sz w:val="24"/>
          <w:szCs w:val="24"/>
        </w:rPr>
        <w:lastRenderedPageBreak/>
        <w:t>WORK FLOW DIAGRAM</w:t>
      </w:r>
    </w:p>
    <w:p w14:paraId="1F740C52" w14:textId="4CE4B88E" w:rsidR="005B5DAE" w:rsidRDefault="005B5DAE" w:rsidP="005B5DAE">
      <w:pPr>
        <w:rPr>
          <w:rFonts w:ascii="Times New Roman" w:hAnsi="Times New Roman" w:cs="Times New Roman"/>
          <w:b/>
          <w:bCs/>
          <w:sz w:val="24"/>
          <w:szCs w:val="24"/>
        </w:rPr>
      </w:pPr>
      <w:r>
        <w:rPr>
          <w:noProof/>
        </w:rPr>
        <w:drawing>
          <wp:inline distT="0" distB="0" distL="0" distR="0" wp14:anchorId="178E6E8C" wp14:editId="0FC51DA5">
            <wp:extent cx="5843769" cy="2346960"/>
            <wp:effectExtent l="0" t="0" r="5080" b="0"/>
            <wp:docPr id="986043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858205" cy="2352758"/>
                    </a:xfrm>
                    <a:prstGeom prst="rect">
                      <a:avLst/>
                    </a:prstGeom>
                    <a:noFill/>
                    <a:ln>
                      <a:noFill/>
                    </a:ln>
                  </pic:spPr>
                </pic:pic>
              </a:graphicData>
            </a:graphic>
          </wp:inline>
        </w:drawing>
      </w:r>
    </w:p>
    <w:p w14:paraId="140AF201" w14:textId="77777777" w:rsidR="005B5DAE" w:rsidRDefault="005B5DAE" w:rsidP="005B5DAE">
      <w:pPr>
        <w:rPr>
          <w:rFonts w:ascii="Times New Roman" w:hAnsi="Times New Roman" w:cs="Times New Roman"/>
          <w:b/>
          <w:bCs/>
          <w:sz w:val="24"/>
          <w:szCs w:val="24"/>
        </w:rPr>
      </w:pPr>
    </w:p>
    <w:p w14:paraId="7111D563" w14:textId="5DE0CC50" w:rsidR="005B5DAE" w:rsidRPr="005B5DAE" w:rsidRDefault="005B5DAE" w:rsidP="005B5DAE">
      <w:pPr>
        <w:rPr>
          <w:rFonts w:ascii="Times New Roman" w:hAnsi="Times New Roman" w:cs="Times New Roman"/>
          <w:sz w:val="24"/>
          <w:szCs w:val="24"/>
        </w:rPr>
      </w:pPr>
      <w:r w:rsidRPr="005B5DAE">
        <w:rPr>
          <w:rFonts w:ascii="Times New Roman" w:hAnsi="Times New Roman" w:cs="Times New Roman"/>
          <w:b/>
          <w:bCs/>
          <w:sz w:val="24"/>
          <w:szCs w:val="24"/>
        </w:rPr>
        <w:t>WORK FLOW DESCRIPTION</w:t>
      </w:r>
    </w:p>
    <w:p w14:paraId="54343BF6" w14:textId="77777777" w:rsidR="005B5DAE" w:rsidRPr="005B5DAE" w:rsidRDefault="005B5DAE" w:rsidP="005B5DAE">
      <w:pPr>
        <w:numPr>
          <w:ilvl w:val="0"/>
          <w:numId w:val="5"/>
        </w:numPr>
        <w:rPr>
          <w:rFonts w:ascii="Times New Roman" w:hAnsi="Times New Roman" w:cs="Times New Roman"/>
          <w:sz w:val="24"/>
          <w:szCs w:val="24"/>
        </w:rPr>
      </w:pPr>
      <w:r w:rsidRPr="005B5DAE">
        <w:rPr>
          <w:rFonts w:ascii="Times New Roman" w:hAnsi="Times New Roman" w:cs="Times New Roman"/>
          <w:b/>
          <w:bCs/>
          <w:sz w:val="24"/>
          <w:szCs w:val="24"/>
        </w:rPr>
        <w:t>Phase 1 (Model Optimization):</w:t>
      </w:r>
      <w:r w:rsidRPr="005B5DAE">
        <w:rPr>
          <w:rFonts w:ascii="Times New Roman" w:hAnsi="Times New Roman" w:cs="Times New Roman"/>
          <w:sz w:val="24"/>
          <w:szCs w:val="24"/>
        </w:rPr>
        <w:t xml:space="preserve"> The focus is on refining the "Brain" of the system. We collect real sensor data to train the Isolation Forest model and adjust the sensitivity thresholds (2cm) to ensure accurate theft detection without false positives.</w:t>
      </w:r>
    </w:p>
    <w:p w14:paraId="72ED3617" w14:textId="77777777" w:rsidR="005B5DAE" w:rsidRPr="005B5DAE" w:rsidRDefault="005B5DAE" w:rsidP="005B5DAE">
      <w:pPr>
        <w:numPr>
          <w:ilvl w:val="0"/>
          <w:numId w:val="5"/>
        </w:numPr>
        <w:rPr>
          <w:rFonts w:ascii="Times New Roman" w:hAnsi="Times New Roman" w:cs="Times New Roman"/>
          <w:sz w:val="24"/>
          <w:szCs w:val="24"/>
        </w:rPr>
      </w:pPr>
      <w:r w:rsidRPr="005B5DAE">
        <w:rPr>
          <w:rFonts w:ascii="Times New Roman" w:hAnsi="Times New Roman" w:cs="Times New Roman"/>
          <w:b/>
          <w:bCs/>
          <w:sz w:val="24"/>
          <w:szCs w:val="24"/>
        </w:rPr>
        <w:t>Phase 2 (System Reliability):</w:t>
      </w:r>
      <w:r w:rsidRPr="005B5DAE">
        <w:rPr>
          <w:rFonts w:ascii="Times New Roman" w:hAnsi="Times New Roman" w:cs="Times New Roman"/>
          <w:sz w:val="24"/>
          <w:szCs w:val="24"/>
        </w:rPr>
        <w:t xml:space="preserve"> We enhance the "Edge Logic" by programming the </w:t>
      </w:r>
      <w:proofErr w:type="spellStart"/>
      <w:r w:rsidRPr="005B5DAE">
        <w:rPr>
          <w:rFonts w:ascii="Times New Roman" w:hAnsi="Times New Roman" w:cs="Times New Roman"/>
          <w:sz w:val="24"/>
          <w:szCs w:val="24"/>
        </w:rPr>
        <w:t>NodeMCU</w:t>
      </w:r>
      <w:proofErr w:type="spellEnd"/>
      <w:r w:rsidRPr="005B5DAE">
        <w:rPr>
          <w:rFonts w:ascii="Times New Roman" w:hAnsi="Times New Roman" w:cs="Times New Roman"/>
          <w:sz w:val="24"/>
          <w:szCs w:val="24"/>
        </w:rPr>
        <w:t xml:space="preserve"> to filter out sensor errors (0cm glitches) and adding a Heartbeat monitor to the server to detect connection failures automatically.</w:t>
      </w:r>
    </w:p>
    <w:p w14:paraId="1140F583" w14:textId="77777777" w:rsidR="005B5DAE" w:rsidRPr="005B5DAE" w:rsidRDefault="005B5DAE" w:rsidP="005B5DAE">
      <w:pPr>
        <w:numPr>
          <w:ilvl w:val="0"/>
          <w:numId w:val="5"/>
        </w:numPr>
        <w:rPr>
          <w:rFonts w:ascii="Times New Roman" w:hAnsi="Times New Roman" w:cs="Times New Roman"/>
          <w:sz w:val="24"/>
          <w:szCs w:val="24"/>
        </w:rPr>
      </w:pPr>
      <w:r w:rsidRPr="005B5DAE">
        <w:rPr>
          <w:rFonts w:ascii="Times New Roman" w:hAnsi="Times New Roman" w:cs="Times New Roman"/>
          <w:b/>
          <w:bCs/>
          <w:sz w:val="24"/>
          <w:szCs w:val="24"/>
        </w:rPr>
        <w:t>Phase 3 (Visualization):</w:t>
      </w:r>
      <w:r w:rsidRPr="005B5DAE">
        <w:rPr>
          <w:rFonts w:ascii="Times New Roman" w:hAnsi="Times New Roman" w:cs="Times New Roman"/>
          <w:sz w:val="24"/>
          <w:szCs w:val="24"/>
        </w:rPr>
        <w:t xml:space="preserve"> The development shifts to the "User Interface." We build the React.js dashboard to visualize the data stream in real-time, providing administrators with a clear, graphical view of fuel levels and system status.</w:t>
      </w:r>
    </w:p>
    <w:p w14:paraId="04175E76" w14:textId="77777777" w:rsidR="005B5DAE" w:rsidRPr="005B5DAE" w:rsidRDefault="005B5DAE" w:rsidP="005B5DAE">
      <w:pPr>
        <w:numPr>
          <w:ilvl w:val="0"/>
          <w:numId w:val="5"/>
        </w:numPr>
        <w:rPr>
          <w:rFonts w:ascii="Times New Roman" w:hAnsi="Times New Roman" w:cs="Times New Roman"/>
          <w:sz w:val="24"/>
          <w:szCs w:val="24"/>
        </w:rPr>
      </w:pPr>
      <w:r w:rsidRPr="005B5DAE">
        <w:rPr>
          <w:rFonts w:ascii="Times New Roman" w:hAnsi="Times New Roman" w:cs="Times New Roman"/>
          <w:b/>
          <w:bCs/>
          <w:sz w:val="24"/>
          <w:szCs w:val="24"/>
        </w:rPr>
        <w:t>Phase 4 (Validation):</w:t>
      </w:r>
      <w:r w:rsidRPr="005B5DAE">
        <w:rPr>
          <w:rFonts w:ascii="Times New Roman" w:hAnsi="Times New Roman" w:cs="Times New Roman"/>
          <w:sz w:val="24"/>
          <w:szCs w:val="24"/>
        </w:rPr>
        <w:t xml:space="preserve"> The final phase involves rigorous "End-to-End Testing." We simulate theft scenarios, measure response latency, and compile all findings into the final project thesis.</w:t>
      </w:r>
    </w:p>
    <w:p w14:paraId="14CAE985" w14:textId="77777777" w:rsidR="005B5DAE" w:rsidRDefault="005B5DAE">
      <w:pPr>
        <w:rPr>
          <w:rFonts w:ascii="Times New Roman" w:hAnsi="Times New Roman" w:cs="Times New Roman"/>
          <w:sz w:val="24"/>
          <w:szCs w:val="24"/>
        </w:rPr>
      </w:pPr>
    </w:p>
    <w:p w14:paraId="29F29A9A" w14:textId="77777777" w:rsidR="005C37FD" w:rsidRDefault="005C37FD">
      <w:pPr>
        <w:rPr>
          <w:rFonts w:ascii="Times New Roman" w:hAnsi="Times New Roman" w:cs="Times New Roman"/>
          <w:sz w:val="24"/>
          <w:szCs w:val="24"/>
        </w:rPr>
      </w:pPr>
    </w:p>
    <w:p w14:paraId="389F4CBA" w14:textId="77777777" w:rsidR="005C37FD" w:rsidRDefault="005C37FD">
      <w:pPr>
        <w:rPr>
          <w:rFonts w:ascii="Times New Roman" w:hAnsi="Times New Roman" w:cs="Times New Roman"/>
          <w:sz w:val="24"/>
          <w:szCs w:val="24"/>
        </w:rPr>
      </w:pPr>
    </w:p>
    <w:p w14:paraId="07847C5A" w14:textId="31B898A8" w:rsidR="005C37FD" w:rsidRDefault="005C37FD">
      <w:pPr>
        <w:rPr>
          <w:rFonts w:ascii="Times New Roman" w:hAnsi="Times New Roman" w:cs="Times New Roman"/>
          <w:sz w:val="24"/>
          <w:szCs w:val="24"/>
        </w:rPr>
      </w:pPr>
    </w:p>
    <w:p w14:paraId="0F488CAE" w14:textId="77777777" w:rsidR="005C37FD" w:rsidRDefault="005C37FD">
      <w:pPr>
        <w:rPr>
          <w:rFonts w:ascii="Times New Roman" w:hAnsi="Times New Roman" w:cs="Times New Roman"/>
          <w:sz w:val="24"/>
          <w:szCs w:val="24"/>
        </w:rPr>
      </w:pPr>
    </w:p>
    <w:p w14:paraId="3D940FDE" w14:textId="77777777" w:rsidR="005C37FD" w:rsidRDefault="005C37FD">
      <w:pPr>
        <w:rPr>
          <w:rFonts w:ascii="Times New Roman" w:hAnsi="Times New Roman" w:cs="Times New Roman"/>
          <w:sz w:val="24"/>
          <w:szCs w:val="24"/>
        </w:rPr>
      </w:pPr>
    </w:p>
    <w:p w14:paraId="2EB2628C" w14:textId="77777777" w:rsidR="005C37FD" w:rsidRDefault="005C37FD">
      <w:pPr>
        <w:rPr>
          <w:rFonts w:ascii="Times New Roman" w:hAnsi="Times New Roman" w:cs="Times New Roman"/>
          <w:sz w:val="24"/>
          <w:szCs w:val="24"/>
        </w:rPr>
      </w:pPr>
    </w:p>
    <w:p w14:paraId="7316BFF1" w14:textId="77777777" w:rsidR="005C37FD" w:rsidRDefault="005C37FD">
      <w:pPr>
        <w:rPr>
          <w:rFonts w:ascii="Times New Roman" w:hAnsi="Times New Roman" w:cs="Times New Roman"/>
          <w:sz w:val="24"/>
          <w:szCs w:val="24"/>
        </w:rPr>
      </w:pPr>
    </w:p>
    <w:p w14:paraId="10BAAC7B" w14:textId="77777777" w:rsidR="005C37FD" w:rsidRDefault="005C37FD">
      <w:pPr>
        <w:rPr>
          <w:rFonts w:ascii="Times New Roman" w:hAnsi="Times New Roman" w:cs="Times New Roman"/>
          <w:sz w:val="24"/>
          <w:szCs w:val="24"/>
        </w:rPr>
      </w:pPr>
    </w:p>
    <w:p w14:paraId="6F130C59" w14:textId="77777777" w:rsidR="005C37FD" w:rsidRDefault="005C37FD" w:rsidP="005C37FD">
      <w:pPr>
        <w:spacing w:before="40" w:after="40"/>
      </w:pPr>
    </w:p>
    <w:p w14:paraId="38E00620" w14:textId="77777777" w:rsidR="005C37FD" w:rsidRDefault="005C37FD" w:rsidP="005C37FD">
      <w:pPr>
        <w:spacing w:before="40" w:after="40"/>
        <w:rPr>
          <w:rFonts w:ascii="Times New Roman" w:hAnsi="Times New Roman" w:cs="Times New Roman"/>
          <w:b/>
          <w:bCs/>
          <w:sz w:val="28"/>
          <w:szCs w:val="28"/>
        </w:rPr>
      </w:pPr>
      <w:r w:rsidRPr="005C37FD">
        <w:rPr>
          <w:rFonts w:ascii="Times New Roman" w:hAnsi="Times New Roman" w:cs="Times New Roman"/>
          <w:b/>
          <w:bCs/>
          <w:sz w:val="28"/>
          <w:szCs w:val="28"/>
        </w:rPr>
        <w:lastRenderedPageBreak/>
        <w:t>Visible Research Output During the Review Period</w:t>
      </w:r>
    </w:p>
    <w:p w14:paraId="15E25615" w14:textId="77777777" w:rsidR="005C37FD" w:rsidRDefault="005C37FD" w:rsidP="005C37FD">
      <w:pPr>
        <w:spacing w:before="40" w:after="40"/>
        <w:rPr>
          <w:rFonts w:ascii="Times New Roman" w:hAnsi="Times New Roman" w:cs="Times New Roman"/>
          <w:b/>
          <w:bCs/>
          <w:sz w:val="28"/>
          <w:szCs w:val="28"/>
        </w:rPr>
      </w:pPr>
    </w:p>
    <w:p w14:paraId="48CDA1C0" w14:textId="0036296E" w:rsidR="005C37FD" w:rsidRDefault="005C37FD" w:rsidP="005C37FD">
      <w:pPr>
        <w:spacing w:before="40" w:after="40"/>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30EA8D1" wp14:editId="4BA47C02">
            <wp:extent cx="5730240" cy="3749040"/>
            <wp:effectExtent l="0" t="0" r="3810" b="3810"/>
            <wp:docPr id="21121480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240" cy="3749040"/>
                    </a:xfrm>
                    <a:prstGeom prst="rect">
                      <a:avLst/>
                    </a:prstGeom>
                    <a:noFill/>
                    <a:ln>
                      <a:noFill/>
                    </a:ln>
                  </pic:spPr>
                </pic:pic>
              </a:graphicData>
            </a:graphic>
          </wp:inline>
        </w:drawing>
      </w:r>
    </w:p>
    <w:p w14:paraId="59DA398D" w14:textId="77777777" w:rsidR="005C37FD" w:rsidRDefault="005C37FD" w:rsidP="005C37FD">
      <w:pPr>
        <w:spacing w:before="40" w:after="40"/>
        <w:rPr>
          <w:rFonts w:ascii="Times New Roman" w:hAnsi="Times New Roman" w:cs="Times New Roman"/>
          <w:b/>
          <w:bCs/>
          <w:sz w:val="28"/>
          <w:szCs w:val="28"/>
        </w:rPr>
      </w:pPr>
    </w:p>
    <w:p w14:paraId="4BD912CA" w14:textId="77777777" w:rsidR="005C37FD" w:rsidRPr="005C37FD" w:rsidRDefault="005C37FD" w:rsidP="005C37FD">
      <w:pPr>
        <w:spacing w:before="40" w:after="40"/>
        <w:rPr>
          <w:rFonts w:ascii="Times New Roman" w:hAnsi="Times New Roman" w:cs="Times New Roman"/>
          <w:b/>
          <w:bCs/>
          <w:sz w:val="28"/>
          <w:szCs w:val="28"/>
        </w:rPr>
      </w:pPr>
    </w:p>
    <w:p w14:paraId="5A29B184" w14:textId="1C97D764" w:rsidR="005C37FD" w:rsidRPr="005B5DAE" w:rsidRDefault="005C37FD">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82EE302" wp14:editId="34E5F41F">
            <wp:extent cx="5730240" cy="3870960"/>
            <wp:effectExtent l="0" t="0" r="3810" b="0"/>
            <wp:docPr id="1000932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3870960"/>
                    </a:xfrm>
                    <a:prstGeom prst="rect">
                      <a:avLst/>
                    </a:prstGeom>
                    <a:noFill/>
                    <a:ln>
                      <a:noFill/>
                    </a:ln>
                  </pic:spPr>
                </pic:pic>
              </a:graphicData>
            </a:graphic>
          </wp:inline>
        </w:drawing>
      </w:r>
    </w:p>
    <w:sectPr w:rsidR="005C37FD" w:rsidRPr="005B5D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5414"/>
    <w:multiLevelType w:val="multilevel"/>
    <w:tmpl w:val="AF16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27744"/>
    <w:multiLevelType w:val="multilevel"/>
    <w:tmpl w:val="A17ED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6244F"/>
    <w:multiLevelType w:val="multilevel"/>
    <w:tmpl w:val="4778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4F70E5"/>
    <w:multiLevelType w:val="multilevel"/>
    <w:tmpl w:val="B0C6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690A8A"/>
    <w:multiLevelType w:val="multilevel"/>
    <w:tmpl w:val="DCE2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4842011">
    <w:abstractNumId w:val="0"/>
  </w:num>
  <w:num w:numId="2" w16cid:durableId="1172643393">
    <w:abstractNumId w:val="3"/>
  </w:num>
  <w:num w:numId="3" w16cid:durableId="1473215256">
    <w:abstractNumId w:val="4"/>
  </w:num>
  <w:num w:numId="4" w16cid:durableId="1994406239">
    <w:abstractNumId w:val="2"/>
  </w:num>
  <w:num w:numId="5" w16cid:durableId="15061673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DAE"/>
    <w:rsid w:val="003708C4"/>
    <w:rsid w:val="005B5DAE"/>
    <w:rsid w:val="005C37FD"/>
    <w:rsid w:val="00617523"/>
    <w:rsid w:val="007074C6"/>
    <w:rsid w:val="0073478A"/>
    <w:rsid w:val="00B47D60"/>
    <w:rsid w:val="00DE674D"/>
    <w:rsid w:val="00EC4F1B"/>
    <w:rsid w:val="00EE0AAB"/>
    <w:rsid w:val="00F13A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3409D"/>
  <w15:chartTrackingRefBased/>
  <w15:docId w15:val="{B9DB95F0-12D3-48F1-8690-A58FC123E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7D60"/>
  </w:style>
  <w:style w:type="paragraph" w:styleId="Heading1">
    <w:name w:val="heading 1"/>
    <w:basedOn w:val="Normal"/>
    <w:next w:val="Normal"/>
    <w:link w:val="Heading1Char"/>
    <w:uiPriority w:val="9"/>
    <w:qFormat/>
    <w:rsid w:val="005B5D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5D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5D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5D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5D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5D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D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D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D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D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5D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5D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5D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5D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5D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D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D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DAE"/>
    <w:rPr>
      <w:rFonts w:eastAsiaTheme="majorEastAsia" w:cstheme="majorBidi"/>
      <w:color w:val="272727" w:themeColor="text1" w:themeTint="D8"/>
    </w:rPr>
  </w:style>
  <w:style w:type="paragraph" w:styleId="Title">
    <w:name w:val="Title"/>
    <w:basedOn w:val="Normal"/>
    <w:next w:val="Normal"/>
    <w:link w:val="TitleChar"/>
    <w:uiPriority w:val="10"/>
    <w:qFormat/>
    <w:rsid w:val="005B5D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D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D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D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DAE"/>
    <w:pPr>
      <w:spacing w:before="160"/>
      <w:jc w:val="center"/>
    </w:pPr>
    <w:rPr>
      <w:i/>
      <w:iCs/>
      <w:color w:val="404040" w:themeColor="text1" w:themeTint="BF"/>
    </w:rPr>
  </w:style>
  <w:style w:type="character" w:customStyle="1" w:styleId="QuoteChar">
    <w:name w:val="Quote Char"/>
    <w:basedOn w:val="DefaultParagraphFont"/>
    <w:link w:val="Quote"/>
    <w:uiPriority w:val="29"/>
    <w:rsid w:val="005B5DAE"/>
    <w:rPr>
      <w:i/>
      <w:iCs/>
      <w:color w:val="404040" w:themeColor="text1" w:themeTint="BF"/>
    </w:rPr>
  </w:style>
  <w:style w:type="paragraph" w:styleId="ListParagraph">
    <w:name w:val="List Paragraph"/>
    <w:basedOn w:val="Normal"/>
    <w:uiPriority w:val="34"/>
    <w:qFormat/>
    <w:rsid w:val="005B5DAE"/>
    <w:pPr>
      <w:ind w:left="720"/>
      <w:contextualSpacing/>
    </w:pPr>
  </w:style>
  <w:style w:type="character" w:styleId="IntenseEmphasis">
    <w:name w:val="Intense Emphasis"/>
    <w:basedOn w:val="DefaultParagraphFont"/>
    <w:uiPriority w:val="21"/>
    <w:qFormat/>
    <w:rsid w:val="005B5DAE"/>
    <w:rPr>
      <w:i/>
      <w:iCs/>
      <w:color w:val="2F5496" w:themeColor="accent1" w:themeShade="BF"/>
    </w:rPr>
  </w:style>
  <w:style w:type="paragraph" w:styleId="IntenseQuote">
    <w:name w:val="Intense Quote"/>
    <w:basedOn w:val="Normal"/>
    <w:next w:val="Normal"/>
    <w:link w:val="IntenseQuoteChar"/>
    <w:uiPriority w:val="30"/>
    <w:qFormat/>
    <w:rsid w:val="005B5D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5DAE"/>
    <w:rPr>
      <w:i/>
      <w:iCs/>
      <w:color w:val="2F5496" w:themeColor="accent1" w:themeShade="BF"/>
    </w:rPr>
  </w:style>
  <w:style w:type="character" w:styleId="IntenseReference">
    <w:name w:val="Intense Reference"/>
    <w:basedOn w:val="DefaultParagraphFont"/>
    <w:uiPriority w:val="32"/>
    <w:qFormat/>
    <w:rsid w:val="005B5D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1280</Words>
  <Characters>7299</Characters>
  <Application>Microsoft Office Word</Application>
  <DocSecurity>0</DocSecurity>
  <Lines>60</Lines>
  <Paragraphs>17</Paragraphs>
  <ScaleCrop>false</ScaleCrop>
  <Company/>
  <LinksUpToDate>false</LinksUpToDate>
  <CharactersWithSpaces>8562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rahman</dc:creator>
  <cp:keywords/>
  <dc:description/>
  <cp:lastModifiedBy>abdul rahman</cp:lastModifiedBy>
  <cp:revision>2</cp:revision>
  <dcterms:created xsi:type="dcterms:W3CDTF">2025-12-09T04:20:00Z</dcterms:created>
  <dcterms:modified xsi:type="dcterms:W3CDTF">2025-12-09T04:53:00Z</dcterms:modified>
</cp:coreProperties>
</file>