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FE73D" w14:textId="77777777" w:rsidR="00B63356" w:rsidRDefault="00F255D0">
      <w:pPr>
        <w:pStyle w:val="BodyText"/>
        <w:rPr>
          <w:rFonts w:ascii="Times New Roman"/>
          <w:sz w:val="20"/>
        </w:rPr>
      </w:pPr>
      <w:r>
        <w:pict w14:anchorId="7E6C82DA">
          <v:group id="_x0000_s1026" style="position:absolute;margin-left:38.65pt;margin-top:33.25pt;width:529.35pt;height:183.7pt;z-index:-251657216;mso-position-horizontal-relative:page;mso-position-vertical-relative:page" coordorigin="773,665" coordsize="10587,3674">
            <v:rect id="_x0000_s1034" style="position:absolute;left:795;top:688;width:10542;height:3629" filled="f" strokeweight="2.25pt"/>
            <v:rect id="_x0000_s1033" style="position:absolute;left:2856;top:3341;width:56;height:22" fillcolor="black"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alt="LOGOU" style="position:absolute;left:964;top:810;width:1065;height:1200">
              <v:imagedata r:id="rId7" o:title=""/>
            </v:shape>
            <v:shapetype id="_x0000_t202" coordsize="21600,21600" o:spt="202" path="m,l,21600r21600,l21600,xe">
              <v:stroke joinstyle="miter"/>
              <v:path gradientshapeok="t" o:connecttype="rect"/>
            </v:shapetype>
            <v:shape id="_x0000_s1031" type="#_x0000_t202" style="position:absolute;left:2302;top:780;width:7546;height:1235" filled="f" stroked="f">
              <v:textbox inset="0,0,0,0">
                <w:txbxContent>
                  <w:p w14:paraId="5279D9F8" w14:textId="77777777" w:rsidR="00B63356" w:rsidRDefault="00F255D0">
                    <w:pPr>
                      <w:spacing w:before="1"/>
                      <w:ind w:left="2" w:right="18"/>
                      <w:jc w:val="center"/>
                      <w:rPr>
                        <w:rFonts w:ascii="Arial Black"/>
                        <w:sz w:val="28"/>
                      </w:rPr>
                    </w:pPr>
                    <w:r>
                      <w:rPr>
                        <w:rFonts w:ascii="Arial Black"/>
                        <w:sz w:val="28"/>
                      </w:rPr>
                      <w:t>BAHRIA UNIVERSITY (KARACHI CAMPUS)</w:t>
                    </w:r>
                  </w:p>
                  <w:p w14:paraId="27ABCE13" w14:textId="77777777" w:rsidR="00B63356" w:rsidRDefault="00F255D0">
                    <w:pPr>
                      <w:spacing w:before="90"/>
                      <w:ind w:left="-1" w:right="18"/>
                      <w:jc w:val="center"/>
                      <w:rPr>
                        <w:rFonts w:ascii="Arial Black" w:hAnsi="Arial Black"/>
                        <w:sz w:val="26"/>
                      </w:rPr>
                    </w:pPr>
                    <w:r>
                      <w:rPr>
                        <w:rFonts w:ascii="Arial Black" w:hAnsi="Arial Black"/>
                        <w:sz w:val="26"/>
                      </w:rPr>
                      <w:t>MIDTERM EXAMINATION –SPRING SEMESTER –</w:t>
                    </w:r>
                    <w:r>
                      <w:rPr>
                        <w:rFonts w:ascii="Arial Black" w:hAnsi="Arial Black"/>
                        <w:spacing w:val="-13"/>
                        <w:sz w:val="26"/>
                      </w:rPr>
                      <w:t xml:space="preserve"> </w:t>
                    </w:r>
                    <w:r>
                      <w:rPr>
                        <w:rFonts w:ascii="Arial Black" w:hAnsi="Arial Black"/>
                        <w:sz w:val="26"/>
                      </w:rPr>
                      <w:t>2021</w:t>
                    </w:r>
                  </w:p>
                  <w:p w14:paraId="050D6441" w14:textId="77777777" w:rsidR="00B63356" w:rsidRDefault="00F255D0">
                    <w:pPr>
                      <w:spacing w:before="59"/>
                      <w:ind w:left="1" w:right="18"/>
                      <w:jc w:val="center"/>
                      <w:rPr>
                        <w:rFonts w:ascii="Times New Roman"/>
                        <w:b/>
                        <w:sz w:val="28"/>
                      </w:rPr>
                    </w:pPr>
                    <w:r>
                      <w:rPr>
                        <w:rFonts w:ascii="Times New Roman"/>
                        <w:b/>
                        <w:sz w:val="28"/>
                      </w:rPr>
                      <w:t>(SOFTWARE QUALITY ASSURANCE (SEN-460)</w:t>
                    </w:r>
                  </w:p>
                </w:txbxContent>
              </v:textbox>
            </v:shape>
            <v:shape id="_x0000_s1030" type="#_x0000_t202" style="position:absolute;left:960;top:2362;width:4725;height:1003" filled="f" stroked="f">
              <v:textbox inset="0,0,0,0">
                <w:txbxContent>
                  <w:p w14:paraId="3F37BF4D" w14:textId="77777777" w:rsidR="00B63356" w:rsidRDefault="00F255D0">
                    <w:pPr>
                      <w:spacing w:line="244" w:lineRule="exact"/>
                      <w:rPr>
                        <w:rFonts w:ascii="Times New Roman"/>
                        <w:b/>
                      </w:rPr>
                    </w:pPr>
                    <w:r>
                      <w:rPr>
                        <w:rFonts w:ascii="Times New Roman"/>
                      </w:rPr>
                      <w:t xml:space="preserve">Class: </w:t>
                    </w:r>
                    <w:r>
                      <w:rPr>
                        <w:rFonts w:ascii="Times New Roman"/>
                        <w:b/>
                      </w:rPr>
                      <w:t>BS(CS) - 8 (A, B &amp; C)</w:t>
                    </w:r>
                  </w:p>
                  <w:p w14:paraId="58B2C4B6" w14:textId="77777777" w:rsidR="00B63356" w:rsidRDefault="00F255D0">
                    <w:pPr>
                      <w:spacing w:before="126"/>
                      <w:rPr>
                        <w:rFonts w:ascii="Times New Roman"/>
                        <w:b/>
                      </w:rPr>
                    </w:pPr>
                    <w:r>
                      <w:rPr>
                        <w:rFonts w:ascii="Times New Roman"/>
                      </w:rPr>
                      <w:t xml:space="preserve">Course Instructor: </w:t>
                    </w:r>
                    <w:r>
                      <w:rPr>
                        <w:rFonts w:ascii="Times New Roman"/>
                        <w:b/>
                      </w:rPr>
                      <w:t>M. Shahid Khan /Adnan Ahmed</w:t>
                    </w:r>
                  </w:p>
                  <w:p w14:paraId="5D316EDB" w14:textId="77777777" w:rsidR="00B63356" w:rsidRDefault="00F255D0">
                    <w:pPr>
                      <w:spacing w:before="126"/>
                      <w:rPr>
                        <w:rFonts w:ascii="Times New Roman"/>
                        <w:b/>
                      </w:rPr>
                    </w:pPr>
                    <w:r>
                      <w:rPr>
                        <w:rFonts w:ascii="Times New Roman"/>
                      </w:rPr>
                      <w:t xml:space="preserve">Date: </w:t>
                    </w:r>
                    <w:r>
                      <w:rPr>
                        <w:rFonts w:ascii="Times New Roman"/>
                        <w:b/>
                      </w:rPr>
                      <w:t>21-May-2021; Session: III</w:t>
                    </w:r>
                  </w:p>
                </w:txbxContent>
              </v:textbox>
            </v:shape>
            <v:shape id="_x0000_s1029" type="#_x0000_t202" style="position:absolute;left:7441;top:2362;width:2461;height:1003" filled="f" stroked="f">
              <v:textbox inset="0,0,0,0">
                <w:txbxContent>
                  <w:p w14:paraId="7E14D7FB" w14:textId="77777777" w:rsidR="00B63356" w:rsidRDefault="00F255D0">
                    <w:pPr>
                      <w:spacing w:line="244" w:lineRule="exact"/>
                      <w:rPr>
                        <w:rFonts w:ascii="Times New Roman"/>
                        <w:b/>
                      </w:rPr>
                    </w:pPr>
                    <w:r>
                      <w:rPr>
                        <w:rFonts w:ascii="Times New Roman"/>
                        <w:b/>
                      </w:rPr>
                      <w:t>(Morning)</w:t>
                    </w:r>
                  </w:p>
                  <w:p w14:paraId="00AEC02F" w14:textId="77777777" w:rsidR="00B63356" w:rsidRDefault="00F255D0">
                    <w:pPr>
                      <w:spacing w:before="126"/>
                      <w:rPr>
                        <w:rFonts w:ascii="Times New Roman"/>
                        <w:b/>
                      </w:rPr>
                    </w:pPr>
                    <w:r>
                      <w:rPr>
                        <w:rFonts w:ascii="Times New Roman"/>
                      </w:rPr>
                      <w:t xml:space="preserve">Time Allowed: </w:t>
                    </w:r>
                    <w:r>
                      <w:rPr>
                        <w:rFonts w:ascii="Times New Roman"/>
                        <w:b/>
                      </w:rPr>
                      <w:t>90 Minutes</w:t>
                    </w:r>
                  </w:p>
                  <w:p w14:paraId="4B0F7243" w14:textId="77777777" w:rsidR="00B63356" w:rsidRDefault="00F255D0">
                    <w:pPr>
                      <w:spacing w:before="126"/>
                      <w:rPr>
                        <w:rFonts w:ascii="Times New Roman"/>
                        <w:b/>
                      </w:rPr>
                    </w:pPr>
                    <w:r>
                      <w:rPr>
                        <w:rFonts w:ascii="Times New Roman"/>
                      </w:rPr>
                      <w:t xml:space="preserve">Max Marks: </w:t>
                    </w:r>
                    <w:r>
                      <w:rPr>
                        <w:rFonts w:ascii="Times New Roman"/>
                        <w:b/>
                      </w:rPr>
                      <w:t>10</w:t>
                    </w:r>
                  </w:p>
                </w:txbxContent>
              </v:textbox>
            </v:shape>
            <v:shape id="_x0000_s1028" type="#_x0000_t202" style="position:absolute;left:960;top:3878;width:3412;height:245" filled="f" stroked="f">
              <v:textbox inset="0,0,0,0">
                <w:txbxContent>
                  <w:p w14:paraId="3C8437FA" w14:textId="77777777" w:rsidR="00B63356" w:rsidRDefault="00F255D0">
                    <w:pPr>
                      <w:tabs>
                        <w:tab w:val="left" w:pos="3391"/>
                      </w:tabs>
                      <w:spacing w:line="244" w:lineRule="exact"/>
                      <w:rPr>
                        <w:rFonts w:ascii="Times New Roman"/>
                        <w:b/>
                      </w:rPr>
                    </w:pPr>
                    <w:r>
                      <w:rPr>
                        <w:rFonts w:ascii="Times New Roman"/>
                        <w:b/>
                      </w:rPr>
                      <w:t>Student</w:t>
                    </w:r>
                    <w:r>
                      <w:rPr>
                        <w:rFonts w:ascii="Times New Roman"/>
                        <w:b/>
                        <w:spacing w:val="-1"/>
                      </w:rPr>
                      <w:t xml:space="preserve"> </w:t>
                    </w:r>
                    <w:r>
                      <w:rPr>
                        <w:rFonts w:ascii="Times New Roman"/>
                        <w:b/>
                      </w:rPr>
                      <w:t xml:space="preserve">Name: </w:t>
                    </w:r>
                    <w:r>
                      <w:rPr>
                        <w:rFonts w:ascii="Times New Roman"/>
                        <w:b/>
                        <w:u w:val="single"/>
                      </w:rPr>
                      <w:t xml:space="preserve"> </w:t>
                    </w:r>
                    <w:r>
                      <w:rPr>
                        <w:rFonts w:ascii="Times New Roman"/>
                        <w:b/>
                        <w:u w:val="single"/>
                      </w:rPr>
                      <w:tab/>
                    </w:r>
                  </w:p>
                </w:txbxContent>
              </v:textbox>
            </v:shape>
            <v:shape id="_x0000_s1027" type="#_x0000_t202" style="position:absolute;left:7441;top:3878;width:3454;height:245" filled="f" stroked="f">
              <v:textbox inset="0,0,0,0">
                <w:txbxContent>
                  <w:p w14:paraId="1D10AB92" w14:textId="77777777" w:rsidR="00B63356" w:rsidRDefault="00F255D0">
                    <w:pPr>
                      <w:tabs>
                        <w:tab w:val="left" w:pos="3433"/>
                      </w:tabs>
                      <w:spacing w:line="244" w:lineRule="exact"/>
                      <w:rPr>
                        <w:rFonts w:ascii="Times New Roman"/>
                        <w:b/>
                      </w:rPr>
                    </w:pPr>
                    <w:r>
                      <w:rPr>
                        <w:rFonts w:ascii="Times New Roman"/>
                        <w:b/>
                      </w:rPr>
                      <w:t>Enrolment</w:t>
                    </w:r>
                    <w:r>
                      <w:rPr>
                        <w:rFonts w:ascii="Times New Roman"/>
                        <w:b/>
                        <w:spacing w:val="-1"/>
                      </w:rPr>
                      <w:t xml:space="preserve"> </w:t>
                    </w:r>
                    <w:r>
                      <w:rPr>
                        <w:rFonts w:ascii="Times New Roman"/>
                        <w:b/>
                      </w:rPr>
                      <w:t>#</w:t>
                    </w:r>
                    <w:r>
                      <w:rPr>
                        <w:rFonts w:ascii="Times New Roman"/>
                        <w:b/>
                        <w:u w:val="single"/>
                      </w:rPr>
                      <w:t xml:space="preserve"> </w:t>
                    </w:r>
                    <w:r>
                      <w:rPr>
                        <w:rFonts w:ascii="Times New Roman"/>
                        <w:b/>
                        <w:u w:val="single"/>
                      </w:rPr>
                      <w:tab/>
                    </w:r>
                  </w:p>
                </w:txbxContent>
              </v:textbox>
            </v:shape>
            <w10:wrap anchorx="page" anchory="page"/>
          </v:group>
        </w:pict>
      </w:r>
    </w:p>
    <w:p w14:paraId="68D70386" w14:textId="77777777" w:rsidR="00B63356" w:rsidRDefault="00B63356">
      <w:pPr>
        <w:pStyle w:val="BodyText"/>
        <w:rPr>
          <w:rFonts w:ascii="Times New Roman"/>
          <w:sz w:val="20"/>
        </w:rPr>
      </w:pPr>
    </w:p>
    <w:p w14:paraId="1BAF08F8" w14:textId="77777777" w:rsidR="00B63356" w:rsidRDefault="00B63356">
      <w:pPr>
        <w:pStyle w:val="BodyText"/>
        <w:rPr>
          <w:rFonts w:ascii="Times New Roman"/>
          <w:sz w:val="20"/>
        </w:rPr>
      </w:pPr>
    </w:p>
    <w:p w14:paraId="24F7CB0B" w14:textId="77777777" w:rsidR="00B63356" w:rsidRDefault="00B63356">
      <w:pPr>
        <w:pStyle w:val="BodyText"/>
        <w:rPr>
          <w:rFonts w:ascii="Times New Roman"/>
          <w:sz w:val="20"/>
        </w:rPr>
      </w:pPr>
    </w:p>
    <w:p w14:paraId="51351A45" w14:textId="77777777" w:rsidR="00B63356" w:rsidRDefault="00B63356">
      <w:pPr>
        <w:pStyle w:val="BodyText"/>
        <w:rPr>
          <w:rFonts w:ascii="Times New Roman"/>
          <w:sz w:val="20"/>
        </w:rPr>
      </w:pPr>
    </w:p>
    <w:p w14:paraId="7D3DA886" w14:textId="77777777" w:rsidR="00B63356" w:rsidRDefault="00B63356">
      <w:pPr>
        <w:pStyle w:val="BodyText"/>
        <w:rPr>
          <w:rFonts w:ascii="Times New Roman"/>
          <w:sz w:val="20"/>
        </w:rPr>
      </w:pPr>
    </w:p>
    <w:p w14:paraId="41770641" w14:textId="77777777" w:rsidR="00B63356" w:rsidRDefault="00B63356">
      <w:pPr>
        <w:pStyle w:val="BodyText"/>
        <w:rPr>
          <w:rFonts w:ascii="Times New Roman"/>
          <w:sz w:val="20"/>
        </w:rPr>
      </w:pPr>
    </w:p>
    <w:p w14:paraId="0E37C2E8" w14:textId="77777777" w:rsidR="00B63356" w:rsidRDefault="00B63356">
      <w:pPr>
        <w:pStyle w:val="BodyText"/>
        <w:rPr>
          <w:rFonts w:ascii="Times New Roman"/>
          <w:sz w:val="20"/>
        </w:rPr>
      </w:pPr>
    </w:p>
    <w:p w14:paraId="0C3D0937" w14:textId="77777777" w:rsidR="00B63356" w:rsidRDefault="00B63356">
      <w:pPr>
        <w:pStyle w:val="BodyText"/>
        <w:rPr>
          <w:rFonts w:ascii="Times New Roman"/>
          <w:sz w:val="20"/>
        </w:rPr>
      </w:pPr>
    </w:p>
    <w:p w14:paraId="1C9728AC" w14:textId="77777777" w:rsidR="00B63356" w:rsidRDefault="00B63356">
      <w:pPr>
        <w:pStyle w:val="BodyText"/>
        <w:rPr>
          <w:rFonts w:ascii="Times New Roman"/>
          <w:sz w:val="20"/>
        </w:rPr>
      </w:pPr>
    </w:p>
    <w:p w14:paraId="6E000FF8" w14:textId="77777777" w:rsidR="00B63356" w:rsidRDefault="00B63356">
      <w:pPr>
        <w:pStyle w:val="BodyText"/>
        <w:rPr>
          <w:rFonts w:ascii="Times New Roman"/>
          <w:sz w:val="20"/>
        </w:rPr>
      </w:pPr>
    </w:p>
    <w:p w14:paraId="137193DC" w14:textId="77777777" w:rsidR="00B63356" w:rsidRDefault="00B63356">
      <w:pPr>
        <w:pStyle w:val="BodyText"/>
        <w:rPr>
          <w:rFonts w:ascii="Times New Roman"/>
          <w:sz w:val="20"/>
        </w:rPr>
      </w:pPr>
    </w:p>
    <w:p w14:paraId="07420EA8" w14:textId="77777777" w:rsidR="00B63356" w:rsidRDefault="00B63356">
      <w:pPr>
        <w:pStyle w:val="BodyText"/>
        <w:rPr>
          <w:rFonts w:ascii="Times New Roman"/>
          <w:sz w:val="20"/>
        </w:rPr>
      </w:pPr>
    </w:p>
    <w:p w14:paraId="0C38EB32" w14:textId="77777777" w:rsidR="00B63356" w:rsidRDefault="00B63356">
      <w:pPr>
        <w:pStyle w:val="BodyText"/>
        <w:rPr>
          <w:rFonts w:ascii="Times New Roman"/>
          <w:sz w:val="20"/>
        </w:rPr>
      </w:pPr>
    </w:p>
    <w:p w14:paraId="7EA39E6C" w14:textId="77777777" w:rsidR="00B63356" w:rsidRDefault="00B63356">
      <w:pPr>
        <w:pStyle w:val="BodyText"/>
        <w:rPr>
          <w:rFonts w:ascii="Times New Roman"/>
          <w:sz w:val="20"/>
        </w:rPr>
      </w:pPr>
    </w:p>
    <w:p w14:paraId="66019D74" w14:textId="77777777" w:rsidR="00B63356" w:rsidRDefault="00B63356">
      <w:pPr>
        <w:pStyle w:val="BodyText"/>
        <w:rPr>
          <w:rFonts w:ascii="Times New Roman"/>
          <w:sz w:val="20"/>
        </w:rPr>
      </w:pPr>
    </w:p>
    <w:p w14:paraId="67024DAB" w14:textId="77777777" w:rsidR="00B63356" w:rsidRDefault="00B63356">
      <w:pPr>
        <w:pStyle w:val="BodyText"/>
        <w:spacing w:before="3"/>
        <w:rPr>
          <w:rFonts w:ascii="Times New Roman"/>
          <w:sz w:val="28"/>
        </w:rPr>
      </w:pPr>
    </w:p>
    <w:p w14:paraId="5E6A93DA" w14:textId="77777777" w:rsidR="00B63356" w:rsidRDefault="00F255D0">
      <w:pPr>
        <w:pStyle w:val="Title"/>
      </w:pPr>
      <w:r>
        <w:t>Instructions:</w:t>
      </w:r>
    </w:p>
    <w:p w14:paraId="39B70044" w14:textId="77777777" w:rsidR="00B63356" w:rsidRDefault="00F255D0">
      <w:pPr>
        <w:pStyle w:val="Heading1"/>
        <w:numPr>
          <w:ilvl w:val="0"/>
          <w:numId w:val="4"/>
        </w:numPr>
        <w:tabs>
          <w:tab w:val="left" w:pos="838"/>
        </w:tabs>
        <w:spacing w:before="161" w:line="360" w:lineRule="auto"/>
        <w:ind w:right="116"/>
      </w:pPr>
      <w:proofErr w:type="gramStart"/>
      <w:r>
        <w:t>In order to</w:t>
      </w:r>
      <w:proofErr w:type="gramEnd"/>
      <w:r>
        <w:t xml:space="preserve"> avoid any run time electricity and internet unavailability situation, it is suggested that keep your laptop fully</w:t>
      </w:r>
      <w:r>
        <w:rPr>
          <w:spacing w:val="-5"/>
        </w:rPr>
        <w:t xml:space="preserve"> </w:t>
      </w:r>
      <w:r>
        <w:t>charged.</w:t>
      </w:r>
    </w:p>
    <w:p w14:paraId="3C920406" w14:textId="77777777" w:rsidR="00B63356" w:rsidRDefault="00F255D0">
      <w:pPr>
        <w:pStyle w:val="ListParagraph"/>
        <w:numPr>
          <w:ilvl w:val="0"/>
          <w:numId w:val="4"/>
        </w:numPr>
        <w:tabs>
          <w:tab w:val="left" w:pos="838"/>
        </w:tabs>
        <w:spacing w:line="360" w:lineRule="auto"/>
        <w:ind w:right="124"/>
        <w:jc w:val="both"/>
        <w:rPr>
          <w:sz w:val="26"/>
        </w:rPr>
      </w:pPr>
      <w:r>
        <w:rPr>
          <w:sz w:val="26"/>
        </w:rPr>
        <w:t xml:space="preserve">Examination paper can be </w:t>
      </w:r>
      <w:proofErr w:type="gramStart"/>
      <w:r>
        <w:rPr>
          <w:sz w:val="26"/>
        </w:rPr>
        <w:t>downloaded</w:t>
      </w:r>
      <w:proofErr w:type="gramEnd"/>
      <w:r>
        <w:rPr>
          <w:sz w:val="26"/>
        </w:rPr>
        <w:t xml:space="preserve"> and solution must be uploaded back to LMS.</w:t>
      </w:r>
    </w:p>
    <w:p w14:paraId="48B1336B" w14:textId="77777777" w:rsidR="00B63356" w:rsidRDefault="00F255D0">
      <w:pPr>
        <w:pStyle w:val="ListParagraph"/>
        <w:numPr>
          <w:ilvl w:val="0"/>
          <w:numId w:val="4"/>
        </w:numPr>
        <w:tabs>
          <w:tab w:val="left" w:pos="838"/>
        </w:tabs>
        <w:spacing w:before="1" w:line="360" w:lineRule="auto"/>
        <w:ind w:right="119"/>
        <w:jc w:val="both"/>
        <w:rPr>
          <w:sz w:val="26"/>
        </w:rPr>
      </w:pPr>
      <w:r>
        <w:rPr>
          <w:sz w:val="26"/>
        </w:rPr>
        <w:t>Activate 3G/4G connection as an alternative of Wi-Fi/internet option to upload your paper solution on</w:t>
      </w:r>
      <w:r>
        <w:rPr>
          <w:spacing w:val="-1"/>
          <w:sz w:val="26"/>
        </w:rPr>
        <w:t xml:space="preserve"> </w:t>
      </w:r>
      <w:r>
        <w:rPr>
          <w:sz w:val="26"/>
        </w:rPr>
        <w:t>LMS.</w:t>
      </w:r>
    </w:p>
    <w:p w14:paraId="510E7686" w14:textId="77777777" w:rsidR="00B63356" w:rsidRDefault="00F255D0">
      <w:pPr>
        <w:pStyle w:val="ListParagraph"/>
        <w:numPr>
          <w:ilvl w:val="0"/>
          <w:numId w:val="4"/>
        </w:numPr>
        <w:tabs>
          <w:tab w:val="left" w:pos="838"/>
        </w:tabs>
        <w:spacing w:line="360" w:lineRule="auto"/>
        <w:ind w:right="118"/>
        <w:jc w:val="both"/>
        <w:rPr>
          <w:sz w:val="26"/>
        </w:rPr>
      </w:pPr>
      <w:r>
        <w:rPr>
          <w:sz w:val="26"/>
        </w:rPr>
        <w:t>In addition to upload your paper to LMS, it is mandatory to email the solution to course instructor (</w:t>
      </w:r>
      <w:hyperlink r:id="rId8">
        <w:r>
          <w:rPr>
            <w:color w:val="0000FF"/>
            <w:sz w:val="26"/>
            <w:u w:val="single" w:color="0000FF"/>
          </w:rPr>
          <w:t>muhammadshahid.bukc@bahria.edu.pk</w:t>
        </w:r>
      </w:hyperlink>
      <w:r>
        <w:rPr>
          <w:sz w:val="26"/>
        </w:rPr>
        <w:t>) within examination paper</w:t>
      </w:r>
      <w:r>
        <w:rPr>
          <w:spacing w:val="-1"/>
          <w:sz w:val="26"/>
        </w:rPr>
        <w:t xml:space="preserve"> </w:t>
      </w:r>
      <w:r>
        <w:rPr>
          <w:sz w:val="26"/>
        </w:rPr>
        <w:t>time.</w:t>
      </w:r>
    </w:p>
    <w:p w14:paraId="32E5C6AD" w14:textId="77777777" w:rsidR="00B63356" w:rsidRDefault="00F255D0">
      <w:pPr>
        <w:pStyle w:val="ListParagraph"/>
        <w:numPr>
          <w:ilvl w:val="0"/>
          <w:numId w:val="4"/>
        </w:numPr>
        <w:tabs>
          <w:tab w:val="left" w:pos="838"/>
        </w:tabs>
        <w:ind w:hanging="361"/>
        <w:jc w:val="both"/>
        <w:rPr>
          <w:sz w:val="26"/>
        </w:rPr>
      </w:pPr>
      <w:r>
        <w:rPr>
          <w:sz w:val="26"/>
        </w:rPr>
        <w:t>Plagiarized/copied solution will be marked</w:t>
      </w:r>
      <w:r>
        <w:rPr>
          <w:spacing w:val="-4"/>
          <w:sz w:val="26"/>
        </w:rPr>
        <w:t xml:space="preserve"> </w:t>
      </w:r>
      <w:r>
        <w:rPr>
          <w:sz w:val="26"/>
        </w:rPr>
        <w:t>ZERO.</w:t>
      </w:r>
    </w:p>
    <w:p w14:paraId="3403A614" w14:textId="77777777" w:rsidR="00B63356" w:rsidRDefault="00F255D0">
      <w:pPr>
        <w:pStyle w:val="ListParagraph"/>
        <w:numPr>
          <w:ilvl w:val="0"/>
          <w:numId w:val="4"/>
        </w:numPr>
        <w:tabs>
          <w:tab w:val="left" w:pos="838"/>
        </w:tabs>
        <w:spacing w:before="159" w:line="360" w:lineRule="auto"/>
        <w:ind w:right="124"/>
        <w:jc w:val="both"/>
        <w:rPr>
          <w:sz w:val="26"/>
        </w:rPr>
      </w:pPr>
      <w:proofErr w:type="gramStart"/>
      <w:r>
        <w:rPr>
          <w:sz w:val="26"/>
        </w:rPr>
        <w:t>Overall</w:t>
      </w:r>
      <w:proofErr w:type="gramEnd"/>
      <w:r>
        <w:rPr>
          <w:sz w:val="26"/>
        </w:rPr>
        <w:t xml:space="preserve"> the online mid-term examination will be comprised of written and viva based evaluation having weightage of 50% each. An o</w:t>
      </w:r>
      <w:r>
        <w:rPr>
          <w:sz w:val="26"/>
        </w:rPr>
        <w:t>nline viva session will be conducted for the assessment after submission of written part solution by the students.</w:t>
      </w:r>
    </w:p>
    <w:p w14:paraId="0B070ED5" w14:textId="77777777" w:rsidR="00B63356" w:rsidRDefault="00F255D0">
      <w:pPr>
        <w:pStyle w:val="ListParagraph"/>
        <w:numPr>
          <w:ilvl w:val="0"/>
          <w:numId w:val="4"/>
        </w:numPr>
        <w:tabs>
          <w:tab w:val="left" w:pos="838"/>
        </w:tabs>
        <w:spacing w:line="360" w:lineRule="auto"/>
        <w:ind w:right="122"/>
        <w:jc w:val="both"/>
        <w:rPr>
          <w:sz w:val="26"/>
        </w:rPr>
      </w:pPr>
      <w:r>
        <w:rPr>
          <w:sz w:val="26"/>
        </w:rPr>
        <w:t xml:space="preserve">For monitoring purposes, all students </w:t>
      </w:r>
      <w:proofErr w:type="gramStart"/>
      <w:r>
        <w:rPr>
          <w:sz w:val="26"/>
        </w:rPr>
        <w:t>have to</w:t>
      </w:r>
      <w:proofErr w:type="gramEnd"/>
      <w:r>
        <w:rPr>
          <w:sz w:val="26"/>
        </w:rPr>
        <w:t xml:space="preserve"> remain online throughout the examination</w:t>
      </w:r>
      <w:r>
        <w:rPr>
          <w:spacing w:val="-13"/>
          <w:sz w:val="26"/>
        </w:rPr>
        <w:t xml:space="preserve"> </w:t>
      </w:r>
      <w:r>
        <w:rPr>
          <w:sz w:val="26"/>
        </w:rPr>
        <w:t>period</w:t>
      </w:r>
      <w:r>
        <w:rPr>
          <w:spacing w:val="-13"/>
          <w:sz w:val="26"/>
        </w:rPr>
        <w:t xml:space="preserve"> </w:t>
      </w:r>
      <w:r>
        <w:rPr>
          <w:sz w:val="26"/>
        </w:rPr>
        <w:t>on</w:t>
      </w:r>
      <w:r>
        <w:rPr>
          <w:spacing w:val="-8"/>
          <w:sz w:val="26"/>
        </w:rPr>
        <w:t xml:space="preserve"> </w:t>
      </w:r>
      <w:r>
        <w:rPr>
          <w:sz w:val="26"/>
        </w:rPr>
        <w:t>MS</w:t>
      </w:r>
      <w:r>
        <w:rPr>
          <w:spacing w:val="-13"/>
          <w:sz w:val="26"/>
        </w:rPr>
        <w:t xml:space="preserve"> </w:t>
      </w:r>
      <w:r>
        <w:rPr>
          <w:sz w:val="26"/>
        </w:rPr>
        <w:t>teams.</w:t>
      </w:r>
      <w:r>
        <w:rPr>
          <w:spacing w:val="-10"/>
          <w:sz w:val="26"/>
        </w:rPr>
        <w:t xml:space="preserve"> </w:t>
      </w:r>
      <w:r>
        <w:rPr>
          <w:sz w:val="26"/>
        </w:rPr>
        <w:t>It</w:t>
      </w:r>
      <w:r>
        <w:rPr>
          <w:spacing w:val="-12"/>
          <w:sz w:val="26"/>
        </w:rPr>
        <w:t xml:space="preserve"> </w:t>
      </w:r>
      <w:r>
        <w:rPr>
          <w:sz w:val="26"/>
        </w:rPr>
        <w:t>is</w:t>
      </w:r>
      <w:r>
        <w:rPr>
          <w:spacing w:val="-11"/>
          <w:sz w:val="26"/>
        </w:rPr>
        <w:t xml:space="preserve"> </w:t>
      </w:r>
      <w:r>
        <w:rPr>
          <w:sz w:val="26"/>
        </w:rPr>
        <w:t>mandatory</w:t>
      </w:r>
      <w:r>
        <w:rPr>
          <w:spacing w:val="-13"/>
          <w:sz w:val="26"/>
        </w:rPr>
        <w:t xml:space="preserve"> </w:t>
      </w:r>
      <w:r>
        <w:rPr>
          <w:sz w:val="26"/>
        </w:rPr>
        <w:t>to</w:t>
      </w:r>
      <w:r>
        <w:rPr>
          <w:spacing w:val="-11"/>
          <w:sz w:val="26"/>
        </w:rPr>
        <w:t xml:space="preserve"> </w:t>
      </w:r>
      <w:r>
        <w:rPr>
          <w:sz w:val="26"/>
        </w:rPr>
        <w:t>keep</w:t>
      </w:r>
      <w:r>
        <w:rPr>
          <w:spacing w:val="-10"/>
          <w:sz w:val="26"/>
        </w:rPr>
        <w:t xml:space="preserve"> </w:t>
      </w:r>
      <w:r>
        <w:rPr>
          <w:sz w:val="26"/>
        </w:rPr>
        <w:t>your</w:t>
      </w:r>
      <w:r>
        <w:rPr>
          <w:spacing w:val="-9"/>
          <w:sz w:val="26"/>
        </w:rPr>
        <w:t xml:space="preserve"> </w:t>
      </w:r>
      <w:r>
        <w:rPr>
          <w:sz w:val="26"/>
        </w:rPr>
        <w:t>web</w:t>
      </w:r>
      <w:r>
        <w:rPr>
          <w:spacing w:val="-12"/>
          <w:sz w:val="26"/>
        </w:rPr>
        <w:t xml:space="preserve"> </w:t>
      </w:r>
      <w:r>
        <w:rPr>
          <w:sz w:val="26"/>
        </w:rPr>
        <w:t>c</w:t>
      </w:r>
      <w:r>
        <w:rPr>
          <w:sz w:val="26"/>
        </w:rPr>
        <w:t>am</w:t>
      </w:r>
      <w:r>
        <w:rPr>
          <w:spacing w:val="-13"/>
          <w:sz w:val="26"/>
        </w:rPr>
        <w:t xml:space="preserve"> </w:t>
      </w:r>
      <w:r>
        <w:rPr>
          <w:sz w:val="26"/>
        </w:rPr>
        <w:t>open</w:t>
      </w:r>
      <w:r>
        <w:rPr>
          <w:spacing w:val="-10"/>
          <w:sz w:val="26"/>
        </w:rPr>
        <w:t xml:space="preserve"> </w:t>
      </w:r>
      <w:r>
        <w:rPr>
          <w:sz w:val="26"/>
        </w:rPr>
        <w:t>for the whole period of</w:t>
      </w:r>
      <w:r>
        <w:rPr>
          <w:spacing w:val="-3"/>
          <w:sz w:val="26"/>
        </w:rPr>
        <w:t xml:space="preserve"> </w:t>
      </w:r>
      <w:r>
        <w:rPr>
          <w:sz w:val="26"/>
        </w:rPr>
        <w:t>examination.</w:t>
      </w:r>
    </w:p>
    <w:p w14:paraId="28D0B262" w14:textId="77777777" w:rsidR="00B63356" w:rsidRDefault="00B63356">
      <w:pPr>
        <w:spacing w:line="360" w:lineRule="auto"/>
        <w:jc w:val="both"/>
        <w:rPr>
          <w:sz w:val="26"/>
        </w:rPr>
        <w:sectPr w:rsidR="00B63356">
          <w:footerReference w:type="default" r:id="rId9"/>
          <w:type w:val="continuous"/>
          <w:pgSz w:w="11910" w:h="16840"/>
          <w:pgMar w:top="640" w:right="1320" w:bottom="1220" w:left="1160" w:header="720" w:footer="1027" w:gutter="0"/>
          <w:pgNumType w:start="1"/>
          <w:cols w:space="720"/>
        </w:sectPr>
      </w:pPr>
    </w:p>
    <w:p w14:paraId="69582B7F" w14:textId="77777777" w:rsidR="00B63356" w:rsidRDefault="00F255D0">
      <w:pPr>
        <w:pStyle w:val="Heading2"/>
        <w:tabs>
          <w:tab w:val="left" w:pos="8813"/>
        </w:tabs>
        <w:jc w:val="both"/>
      </w:pPr>
      <w:r>
        <w:lastRenderedPageBreak/>
        <w:t>QUESTION</w:t>
      </w:r>
      <w:r>
        <w:rPr>
          <w:spacing w:val="-2"/>
        </w:rPr>
        <w:t xml:space="preserve"> </w:t>
      </w:r>
      <w:r>
        <w:t>NO. 1</w:t>
      </w:r>
      <w:r>
        <w:tab/>
        <w:t>[02]</w:t>
      </w:r>
    </w:p>
    <w:p w14:paraId="7689956E" w14:textId="77777777" w:rsidR="00B63356" w:rsidRDefault="00B63356">
      <w:pPr>
        <w:pStyle w:val="BodyText"/>
        <w:rPr>
          <w:b/>
        </w:rPr>
      </w:pPr>
    </w:p>
    <w:p w14:paraId="17368530" w14:textId="77777777" w:rsidR="00B63356" w:rsidRDefault="00F255D0">
      <w:pPr>
        <w:pStyle w:val="BodyText"/>
        <w:spacing w:line="276" w:lineRule="auto"/>
        <w:ind w:left="117" w:right="117"/>
        <w:jc w:val="both"/>
      </w:pPr>
      <w:r>
        <w:t>Ali is an excellent programmer. Testing its software modules revealed very few errors, far less than the team's average. He keeps his schedule on time and is rarely late to finish his chores. He</w:t>
      </w:r>
      <w:r>
        <w:rPr>
          <w:spacing w:val="-10"/>
        </w:rPr>
        <w:t xml:space="preserve"> </w:t>
      </w:r>
      <w:r>
        <w:t>always</w:t>
      </w:r>
      <w:r>
        <w:rPr>
          <w:spacing w:val="-12"/>
        </w:rPr>
        <w:t xml:space="preserve"> </w:t>
      </w:r>
      <w:r>
        <w:t>finds</w:t>
      </w:r>
      <w:r>
        <w:rPr>
          <w:spacing w:val="-16"/>
        </w:rPr>
        <w:t xml:space="preserve"> </w:t>
      </w:r>
      <w:r>
        <w:t>the</w:t>
      </w:r>
      <w:r>
        <w:rPr>
          <w:spacing w:val="-13"/>
        </w:rPr>
        <w:t xml:space="preserve"> </w:t>
      </w:r>
      <w:r>
        <w:t>original</w:t>
      </w:r>
      <w:r>
        <w:rPr>
          <w:spacing w:val="-13"/>
        </w:rPr>
        <w:t xml:space="preserve"> </w:t>
      </w:r>
      <w:r>
        <w:t>way</w:t>
      </w:r>
      <w:r>
        <w:rPr>
          <w:spacing w:val="-13"/>
        </w:rPr>
        <w:t xml:space="preserve"> </w:t>
      </w:r>
      <w:r>
        <w:t>to</w:t>
      </w:r>
      <w:r>
        <w:rPr>
          <w:spacing w:val="-13"/>
        </w:rPr>
        <w:t xml:space="preserve"> </w:t>
      </w:r>
      <w:r>
        <w:t>solve</w:t>
      </w:r>
      <w:r>
        <w:rPr>
          <w:spacing w:val="-15"/>
        </w:rPr>
        <w:t xml:space="preserve"> </w:t>
      </w:r>
      <w:r>
        <w:t>programming</w:t>
      </w:r>
      <w:r>
        <w:rPr>
          <w:spacing w:val="-14"/>
        </w:rPr>
        <w:t xml:space="preserve"> </w:t>
      </w:r>
      <w:r>
        <w:t>problems</w:t>
      </w:r>
      <w:r>
        <w:rPr>
          <w:spacing w:val="-13"/>
        </w:rPr>
        <w:t xml:space="preserve"> </w:t>
      </w:r>
      <w:r>
        <w:t>a</w:t>
      </w:r>
      <w:r>
        <w:t>nd</w:t>
      </w:r>
      <w:r>
        <w:rPr>
          <w:spacing w:val="-12"/>
        </w:rPr>
        <w:t xml:space="preserve"> </w:t>
      </w:r>
      <w:r>
        <w:t>uses</w:t>
      </w:r>
      <w:r>
        <w:rPr>
          <w:spacing w:val="-16"/>
        </w:rPr>
        <w:t xml:space="preserve"> </w:t>
      </w:r>
      <w:r>
        <w:t>the</w:t>
      </w:r>
      <w:r>
        <w:rPr>
          <w:spacing w:val="-13"/>
        </w:rPr>
        <w:t xml:space="preserve"> </w:t>
      </w:r>
      <w:r>
        <w:t>original,</w:t>
      </w:r>
      <w:r>
        <w:rPr>
          <w:spacing w:val="-13"/>
        </w:rPr>
        <w:t xml:space="preserve"> </w:t>
      </w:r>
      <w:r>
        <w:t>separate coding style version. He does not like to prepare the necessary documents and rarely works according to the team's</w:t>
      </w:r>
      <w:r>
        <w:rPr>
          <w:spacing w:val="-3"/>
        </w:rPr>
        <w:t xml:space="preserve"> </w:t>
      </w:r>
      <w:r>
        <w:t>submission.</w:t>
      </w:r>
    </w:p>
    <w:p w14:paraId="21A04F64" w14:textId="77777777" w:rsidR="00B63356" w:rsidRDefault="00F255D0">
      <w:pPr>
        <w:pStyle w:val="BodyText"/>
        <w:spacing w:line="276" w:lineRule="auto"/>
        <w:ind w:left="117" w:right="116"/>
        <w:jc w:val="both"/>
      </w:pPr>
      <w:r>
        <w:t>On the second day after completing the challenging task, he was called to the office of the depart</w:t>
      </w:r>
      <w:r>
        <w:t>ment’s chief software engineer. The company's chief software developer warned that if he</w:t>
      </w:r>
      <w:r>
        <w:rPr>
          <w:spacing w:val="-6"/>
        </w:rPr>
        <w:t xml:space="preserve"> </w:t>
      </w:r>
      <w:r>
        <w:t>fails</w:t>
      </w:r>
      <w:r>
        <w:rPr>
          <w:spacing w:val="-4"/>
        </w:rPr>
        <w:t xml:space="preserve"> </w:t>
      </w:r>
      <w:r>
        <w:t>to</w:t>
      </w:r>
      <w:r>
        <w:rPr>
          <w:spacing w:val="-5"/>
        </w:rPr>
        <w:t xml:space="preserve"> </w:t>
      </w:r>
      <w:r>
        <w:t>fully</w:t>
      </w:r>
      <w:r>
        <w:rPr>
          <w:spacing w:val="-4"/>
        </w:rPr>
        <w:t xml:space="preserve"> </w:t>
      </w:r>
      <w:r>
        <w:t>adhere</w:t>
      </w:r>
      <w:r>
        <w:rPr>
          <w:spacing w:val="-5"/>
        </w:rPr>
        <w:t xml:space="preserve"> </w:t>
      </w:r>
      <w:r>
        <w:t>to</w:t>
      </w:r>
      <w:r>
        <w:rPr>
          <w:spacing w:val="-6"/>
        </w:rPr>
        <w:t xml:space="preserve"> </w:t>
      </w:r>
      <w:r>
        <w:t>the</w:t>
      </w:r>
      <w:r>
        <w:rPr>
          <w:spacing w:val="-2"/>
        </w:rPr>
        <w:t xml:space="preserve"> </w:t>
      </w:r>
      <w:r>
        <w:t>team's</w:t>
      </w:r>
      <w:r>
        <w:rPr>
          <w:spacing w:val="-4"/>
        </w:rPr>
        <w:t xml:space="preserve"> </w:t>
      </w:r>
      <w:r>
        <w:t>coding</w:t>
      </w:r>
      <w:r>
        <w:rPr>
          <w:spacing w:val="-3"/>
        </w:rPr>
        <w:t xml:space="preserve"> </w:t>
      </w:r>
      <w:r>
        <w:t>and</w:t>
      </w:r>
      <w:r>
        <w:rPr>
          <w:spacing w:val="-5"/>
        </w:rPr>
        <w:t xml:space="preserve"> </w:t>
      </w:r>
      <w:r>
        <w:t>documentation,</w:t>
      </w:r>
      <w:r>
        <w:rPr>
          <w:spacing w:val="-5"/>
        </w:rPr>
        <w:t xml:space="preserve"> </w:t>
      </w:r>
      <w:r>
        <w:t>or</w:t>
      </w:r>
      <w:r>
        <w:rPr>
          <w:spacing w:val="-6"/>
        </w:rPr>
        <w:t xml:space="preserve"> </w:t>
      </w:r>
      <w:r>
        <w:t>that</w:t>
      </w:r>
      <w:r>
        <w:rPr>
          <w:spacing w:val="-4"/>
        </w:rPr>
        <w:t xml:space="preserve"> </w:t>
      </w:r>
      <w:r>
        <w:t>he</w:t>
      </w:r>
      <w:r>
        <w:rPr>
          <w:spacing w:val="-6"/>
        </w:rPr>
        <w:t xml:space="preserve"> </w:t>
      </w:r>
      <w:r>
        <w:t>will</w:t>
      </w:r>
      <w:r>
        <w:rPr>
          <w:spacing w:val="-5"/>
        </w:rPr>
        <w:t xml:space="preserve"> </w:t>
      </w:r>
      <w:r>
        <w:t>be</w:t>
      </w:r>
      <w:r>
        <w:rPr>
          <w:spacing w:val="-6"/>
        </w:rPr>
        <w:t xml:space="preserve"> </w:t>
      </w:r>
      <w:r>
        <w:t>fired,</w:t>
      </w:r>
      <w:r>
        <w:rPr>
          <w:spacing w:val="-5"/>
        </w:rPr>
        <w:t xml:space="preserve"> </w:t>
      </w:r>
      <w:r>
        <w:t>he</w:t>
      </w:r>
      <w:r>
        <w:rPr>
          <w:spacing w:val="-6"/>
        </w:rPr>
        <w:t xml:space="preserve"> </w:t>
      </w:r>
      <w:r>
        <w:t>will not be commended for his accomplishments (as</w:t>
      </w:r>
      <w:r>
        <w:rPr>
          <w:spacing w:val="-10"/>
        </w:rPr>
        <w:t xml:space="preserve"> </w:t>
      </w:r>
      <w:r>
        <w:t>expected).</w:t>
      </w:r>
    </w:p>
    <w:p w14:paraId="1E1277B6" w14:textId="77777777" w:rsidR="00B63356" w:rsidRDefault="00B63356">
      <w:pPr>
        <w:pStyle w:val="BodyText"/>
        <w:spacing w:before="8"/>
        <w:rPr>
          <w:sz w:val="27"/>
        </w:rPr>
      </w:pPr>
    </w:p>
    <w:p w14:paraId="4587466D" w14:textId="77777777" w:rsidR="00B63356" w:rsidRDefault="00F255D0">
      <w:pPr>
        <w:pStyle w:val="ListParagraph"/>
        <w:numPr>
          <w:ilvl w:val="0"/>
          <w:numId w:val="3"/>
        </w:numPr>
        <w:tabs>
          <w:tab w:val="left" w:pos="838"/>
        </w:tabs>
        <w:ind w:hanging="361"/>
        <w:rPr>
          <w:sz w:val="24"/>
        </w:rPr>
      </w:pPr>
      <w:r>
        <w:rPr>
          <w:sz w:val="24"/>
        </w:rPr>
        <w:t>Do you agree with the position taken by the department’s chief software</w:t>
      </w:r>
      <w:r>
        <w:rPr>
          <w:spacing w:val="-15"/>
          <w:sz w:val="24"/>
        </w:rPr>
        <w:t xml:space="preserve"> </w:t>
      </w:r>
      <w:r>
        <w:rPr>
          <w:sz w:val="24"/>
        </w:rPr>
        <w:t>engineer?</w:t>
      </w:r>
    </w:p>
    <w:p w14:paraId="71A59E1C" w14:textId="499F3715" w:rsidR="00B63356" w:rsidRDefault="00F255D0">
      <w:pPr>
        <w:pStyle w:val="ListParagraph"/>
        <w:numPr>
          <w:ilvl w:val="0"/>
          <w:numId w:val="3"/>
        </w:numPr>
        <w:tabs>
          <w:tab w:val="left" w:pos="838"/>
        </w:tabs>
        <w:spacing w:before="43"/>
        <w:ind w:hanging="361"/>
        <w:rPr>
          <w:sz w:val="24"/>
        </w:rPr>
      </w:pPr>
      <w:r>
        <w:rPr>
          <w:sz w:val="24"/>
        </w:rPr>
        <w:t>If yes, could you suggest why his/her position was so</w:t>
      </w:r>
      <w:r>
        <w:rPr>
          <w:spacing w:val="-6"/>
          <w:sz w:val="24"/>
        </w:rPr>
        <w:t xml:space="preserve"> </w:t>
      </w:r>
      <w:r>
        <w:rPr>
          <w:sz w:val="24"/>
        </w:rPr>
        <w:t>decisive?</w:t>
      </w:r>
    </w:p>
    <w:p w14:paraId="7C110E78" w14:textId="3E0C5ADC" w:rsidR="00334E03" w:rsidRDefault="00334E03" w:rsidP="00334E03">
      <w:pPr>
        <w:tabs>
          <w:tab w:val="left" w:pos="838"/>
        </w:tabs>
        <w:spacing w:before="43"/>
        <w:rPr>
          <w:sz w:val="24"/>
        </w:rPr>
      </w:pPr>
    </w:p>
    <w:p w14:paraId="7B0679DE" w14:textId="39A9193E" w:rsidR="00334E03" w:rsidRDefault="00334E03" w:rsidP="00334E03">
      <w:pPr>
        <w:tabs>
          <w:tab w:val="left" w:pos="838"/>
        </w:tabs>
        <w:spacing w:before="43"/>
        <w:rPr>
          <w:sz w:val="24"/>
        </w:rPr>
      </w:pPr>
      <w:r>
        <w:rPr>
          <w:sz w:val="24"/>
        </w:rPr>
        <w:t>Solution:</w:t>
      </w:r>
    </w:p>
    <w:p w14:paraId="273A30E6" w14:textId="64443DB5" w:rsidR="00334E03" w:rsidRDefault="00411518" w:rsidP="00334E03">
      <w:pPr>
        <w:tabs>
          <w:tab w:val="left" w:pos="838"/>
        </w:tabs>
        <w:spacing w:before="43"/>
        <w:rPr>
          <w:sz w:val="24"/>
        </w:rPr>
      </w:pPr>
      <w:r>
        <w:rPr>
          <w:sz w:val="24"/>
        </w:rPr>
        <w:t>a) Yes</w:t>
      </w:r>
    </w:p>
    <w:p w14:paraId="7AFF40B9" w14:textId="3DECC8EA" w:rsidR="00334E03" w:rsidRDefault="00411518" w:rsidP="00334E03">
      <w:pPr>
        <w:tabs>
          <w:tab w:val="left" w:pos="838"/>
        </w:tabs>
        <w:spacing w:before="43"/>
        <w:rPr>
          <w:sz w:val="24"/>
        </w:rPr>
      </w:pPr>
      <w:r>
        <w:rPr>
          <w:sz w:val="24"/>
        </w:rPr>
        <w:t>b) Ali</w:t>
      </w:r>
      <w:r w:rsidR="00334E03">
        <w:rPr>
          <w:sz w:val="24"/>
        </w:rPr>
        <w:t xml:space="preserve"> </w:t>
      </w:r>
      <w:r>
        <w:rPr>
          <w:sz w:val="24"/>
        </w:rPr>
        <w:t>approaches</w:t>
      </w:r>
      <w:r w:rsidR="00334E03">
        <w:rPr>
          <w:sz w:val="24"/>
        </w:rPr>
        <w:t xml:space="preserve"> are </w:t>
      </w:r>
      <w:r>
        <w:rPr>
          <w:sz w:val="24"/>
        </w:rPr>
        <w:t>non-standard</w:t>
      </w:r>
      <w:r w:rsidR="00334E03">
        <w:rPr>
          <w:sz w:val="24"/>
        </w:rPr>
        <w:t xml:space="preserve"> coding and documentation are also not </w:t>
      </w:r>
      <w:r>
        <w:rPr>
          <w:sz w:val="24"/>
        </w:rPr>
        <w:t>up to</w:t>
      </w:r>
      <w:r w:rsidR="00334E03">
        <w:rPr>
          <w:sz w:val="24"/>
        </w:rPr>
        <w:t xml:space="preserve"> the mark which causes.</w:t>
      </w:r>
    </w:p>
    <w:p w14:paraId="1249D8F4" w14:textId="6C29AAE5" w:rsidR="00334E03" w:rsidRPr="00411518" w:rsidRDefault="00334E03" w:rsidP="00411518">
      <w:pPr>
        <w:pStyle w:val="ListParagraph"/>
        <w:numPr>
          <w:ilvl w:val="0"/>
          <w:numId w:val="5"/>
        </w:numPr>
        <w:tabs>
          <w:tab w:val="left" w:pos="838"/>
        </w:tabs>
        <w:spacing w:before="43"/>
        <w:rPr>
          <w:sz w:val="24"/>
        </w:rPr>
      </w:pPr>
      <w:r w:rsidRPr="00411518">
        <w:rPr>
          <w:sz w:val="24"/>
        </w:rPr>
        <w:t xml:space="preserve">challenges for an inspection and monitoring team, which can result in </w:t>
      </w:r>
      <w:r w:rsidR="00411518" w:rsidRPr="00411518">
        <w:rPr>
          <w:sz w:val="24"/>
        </w:rPr>
        <w:t>lower-than-normal</w:t>
      </w:r>
      <w:r w:rsidRPr="00411518">
        <w:rPr>
          <w:sz w:val="24"/>
        </w:rPr>
        <w:t xml:space="preserve"> error detection rates.</w:t>
      </w:r>
    </w:p>
    <w:p w14:paraId="31711CE0" w14:textId="158E083B" w:rsidR="00334E03" w:rsidRDefault="00334E03" w:rsidP="00411518">
      <w:pPr>
        <w:pStyle w:val="ListParagraph"/>
        <w:numPr>
          <w:ilvl w:val="0"/>
          <w:numId w:val="5"/>
        </w:numPr>
        <w:tabs>
          <w:tab w:val="left" w:pos="838"/>
        </w:tabs>
        <w:spacing w:before="43"/>
        <w:rPr>
          <w:sz w:val="24"/>
        </w:rPr>
      </w:pPr>
      <w:r w:rsidRPr="00411518">
        <w:rPr>
          <w:sz w:val="24"/>
        </w:rPr>
        <w:t xml:space="preserve">Because of the </w:t>
      </w:r>
      <w:r w:rsidR="00411518" w:rsidRPr="00411518">
        <w:rPr>
          <w:sz w:val="24"/>
        </w:rPr>
        <w:t>non-standard coding team faced difficulties in debugging or changes are hard to implement.</w:t>
      </w:r>
    </w:p>
    <w:p w14:paraId="04DE8EC9" w14:textId="6F61E5A6" w:rsidR="00411518" w:rsidRPr="00411518" w:rsidRDefault="00411518" w:rsidP="00411518">
      <w:pPr>
        <w:pStyle w:val="ListParagraph"/>
        <w:numPr>
          <w:ilvl w:val="0"/>
          <w:numId w:val="5"/>
        </w:numPr>
        <w:tabs>
          <w:tab w:val="left" w:pos="838"/>
        </w:tabs>
        <w:spacing w:before="43"/>
        <w:rPr>
          <w:sz w:val="24"/>
        </w:rPr>
      </w:pPr>
      <w:r w:rsidRPr="00411518">
        <w:rPr>
          <w:sz w:val="24"/>
        </w:rPr>
        <w:t>faced challenges developing software modules that would interact with</w:t>
      </w:r>
      <w:r>
        <w:rPr>
          <w:sz w:val="24"/>
        </w:rPr>
        <w:t xml:space="preserve"> Ali</w:t>
      </w:r>
      <w:r w:rsidRPr="00411518">
        <w:rPr>
          <w:sz w:val="24"/>
        </w:rPr>
        <w:t xml:space="preserve">'s module, which could lead to </w:t>
      </w:r>
      <w:r w:rsidR="004379BC" w:rsidRPr="00411518">
        <w:rPr>
          <w:sz w:val="24"/>
        </w:rPr>
        <w:t>errors.</w:t>
      </w:r>
    </w:p>
    <w:p w14:paraId="7EA21574" w14:textId="77777777" w:rsidR="00334E03" w:rsidRDefault="00334E03" w:rsidP="00334E03">
      <w:pPr>
        <w:tabs>
          <w:tab w:val="left" w:pos="838"/>
        </w:tabs>
        <w:spacing w:before="43"/>
        <w:rPr>
          <w:sz w:val="24"/>
        </w:rPr>
      </w:pPr>
    </w:p>
    <w:p w14:paraId="1B49AEA8" w14:textId="77777777" w:rsidR="00334E03" w:rsidRPr="00334E03" w:rsidRDefault="00334E03" w:rsidP="00334E03">
      <w:pPr>
        <w:tabs>
          <w:tab w:val="left" w:pos="838"/>
        </w:tabs>
        <w:spacing w:before="43"/>
        <w:rPr>
          <w:sz w:val="24"/>
        </w:rPr>
      </w:pPr>
    </w:p>
    <w:p w14:paraId="79AF8231" w14:textId="77777777" w:rsidR="00B63356" w:rsidRDefault="00B63356">
      <w:pPr>
        <w:pStyle w:val="BodyText"/>
      </w:pPr>
    </w:p>
    <w:p w14:paraId="5D2292E7" w14:textId="77777777" w:rsidR="00B63356" w:rsidRDefault="00F255D0">
      <w:pPr>
        <w:pStyle w:val="Heading2"/>
        <w:tabs>
          <w:tab w:val="left" w:pos="8813"/>
        </w:tabs>
        <w:spacing w:before="192"/>
        <w:jc w:val="both"/>
      </w:pPr>
      <w:r>
        <w:t>QUESTION</w:t>
      </w:r>
      <w:r>
        <w:rPr>
          <w:spacing w:val="-3"/>
        </w:rPr>
        <w:t xml:space="preserve"> </w:t>
      </w:r>
      <w:r>
        <w:t>NO.</w:t>
      </w:r>
      <w:r>
        <w:rPr>
          <w:spacing w:val="1"/>
        </w:rPr>
        <w:t xml:space="preserve"> </w:t>
      </w:r>
      <w:r>
        <w:t>2</w:t>
      </w:r>
      <w:r>
        <w:tab/>
        <w:t>[04]</w:t>
      </w:r>
    </w:p>
    <w:p w14:paraId="126A8090" w14:textId="77777777" w:rsidR="00B63356" w:rsidRDefault="00B63356">
      <w:pPr>
        <w:pStyle w:val="BodyText"/>
        <w:spacing w:before="12"/>
        <w:rPr>
          <w:b/>
          <w:sz w:val="23"/>
        </w:rPr>
      </w:pPr>
    </w:p>
    <w:p w14:paraId="1AD2C338" w14:textId="77777777" w:rsidR="00B63356" w:rsidRDefault="00F255D0">
      <w:pPr>
        <w:pStyle w:val="BodyText"/>
        <w:spacing w:line="276" w:lineRule="auto"/>
        <w:ind w:left="117" w:right="115"/>
        <w:jc w:val="both"/>
      </w:pPr>
      <w:r>
        <w:t>Mr. Kamran, an experienced project leader at ABC’s Software Ltd., a medium-size software house, has been appointed project leader for development of an advanced help desk software system for a leading home appliance maintenance service. This is the 12th he</w:t>
      </w:r>
      <w:r>
        <w:t>lp desk system developed by his department in the last three years.</w:t>
      </w:r>
    </w:p>
    <w:p w14:paraId="229809F2" w14:textId="77777777" w:rsidR="00B63356" w:rsidRDefault="00B63356">
      <w:pPr>
        <w:pStyle w:val="BodyText"/>
        <w:spacing w:before="8"/>
        <w:rPr>
          <w:sz w:val="27"/>
        </w:rPr>
      </w:pPr>
    </w:p>
    <w:p w14:paraId="3DC25125" w14:textId="77777777" w:rsidR="00B63356" w:rsidRDefault="00F255D0">
      <w:pPr>
        <w:pStyle w:val="BodyText"/>
        <w:spacing w:line="276" w:lineRule="auto"/>
        <w:ind w:left="117" w:right="112"/>
        <w:jc w:val="both"/>
      </w:pPr>
      <w:r>
        <w:t>The current project is somewhat special with respect to its timetable. The contract with the customer was signed 6 days after submission of the proposal, and the development team is sched</w:t>
      </w:r>
      <w:r>
        <w:t>uled to begin working at full capacity, with 8 team members, 10 days later. The contract offers</w:t>
      </w:r>
      <w:r>
        <w:rPr>
          <w:spacing w:val="-5"/>
        </w:rPr>
        <w:t xml:space="preserve"> </w:t>
      </w:r>
      <w:r>
        <w:t>a</w:t>
      </w:r>
      <w:r>
        <w:rPr>
          <w:spacing w:val="-4"/>
        </w:rPr>
        <w:t xml:space="preserve"> </w:t>
      </w:r>
      <w:r>
        <w:t>significant</w:t>
      </w:r>
      <w:r>
        <w:rPr>
          <w:spacing w:val="-4"/>
        </w:rPr>
        <w:t xml:space="preserve"> </w:t>
      </w:r>
      <w:r>
        <w:t>early</w:t>
      </w:r>
      <w:r>
        <w:rPr>
          <w:spacing w:val="-7"/>
        </w:rPr>
        <w:t xml:space="preserve"> </w:t>
      </w:r>
      <w:r>
        <w:t>completion</w:t>
      </w:r>
      <w:r>
        <w:rPr>
          <w:spacing w:val="-5"/>
        </w:rPr>
        <w:t xml:space="preserve"> </w:t>
      </w:r>
      <w:r>
        <w:t>bonus</w:t>
      </w:r>
      <w:r>
        <w:rPr>
          <w:spacing w:val="-4"/>
        </w:rPr>
        <w:t xml:space="preserve"> </w:t>
      </w:r>
      <w:r>
        <w:t>for</w:t>
      </w:r>
      <w:r>
        <w:rPr>
          <w:spacing w:val="-4"/>
        </w:rPr>
        <w:t xml:space="preserve"> </w:t>
      </w:r>
      <w:r>
        <w:t>each</w:t>
      </w:r>
      <w:r>
        <w:rPr>
          <w:spacing w:val="-3"/>
        </w:rPr>
        <w:t xml:space="preserve"> </w:t>
      </w:r>
      <w:r>
        <w:t>week</w:t>
      </w:r>
      <w:r>
        <w:rPr>
          <w:spacing w:val="-6"/>
        </w:rPr>
        <w:t xml:space="preserve"> </w:t>
      </w:r>
      <w:r>
        <w:t>below</w:t>
      </w:r>
      <w:r>
        <w:rPr>
          <w:spacing w:val="-3"/>
        </w:rPr>
        <w:t xml:space="preserve"> </w:t>
      </w:r>
      <w:r>
        <w:t>26 weeks</w:t>
      </w:r>
      <w:r>
        <w:rPr>
          <w:spacing w:val="-8"/>
        </w:rPr>
        <w:t xml:space="preserve"> </w:t>
      </w:r>
      <w:r>
        <w:t>but</w:t>
      </w:r>
      <w:r>
        <w:rPr>
          <w:spacing w:val="-1"/>
        </w:rPr>
        <w:t xml:space="preserve"> </w:t>
      </w:r>
      <w:r>
        <w:t>determines</w:t>
      </w:r>
      <w:r>
        <w:rPr>
          <w:spacing w:val="-6"/>
        </w:rPr>
        <w:t xml:space="preserve"> </w:t>
      </w:r>
      <w:r>
        <w:t>high late completion penalties for each week after 30</w:t>
      </w:r>
      <w:r>
        <w:rPr>
          <w:spacing w:val="-3"/>
        </w:rPr>
        <w:t xml:space="preserve"> </w:t>
      </w:r>
      <w:r>
        <w:t>weeks.</w:t>
      </w:r>
    </w:p>
    <w:p w14:paraId="62AFD62D" w14:textId="77777777" w:rsidR="00B63356" w:rsidRDefault="00B63356">
      <w:pPr>
        <w:pStyle w:val="BodyText"/>
        <w:spacing w:before="6"/>
        <w:rPr>
          <w:sz w:val="27"/>
        </w:rPr>
      </w:pPr>
    </w:p>
    <w:p w14:paraId="0EB85F1B" w14:textId="77777777" w:rsidR="00B63356" w:rsidRDefault="00F255D0">
      <w:pPr>
        <w:pStyle w:val="BodyText"/>
        <w:spacing w:line="276" w:lineRule="auto"/>
        <w:ind w:left="117" w:right="600"/>
      </w:pPr>
      <w:r>
        <w:t xml:space="preserve">In a meeting with his superior, Mr. Kamran claims that the comprehensive proposal </w:t>
      </w:r>
      <w:r>
        <w:lastRenderedPageBreak/>
        <w:t>documentation “as is”, which has been thoroughly checked by the contract review team, should serve as the project's development and quality plans. His superior does not agree</w:t>
      </w:r>
      <w:r>
        <w:t>. with him and demands that he immediately prepare comprehensive project and quality plans, according to company procedures.</w:t>
      </w:r>
    </w:p>
    <w:p w14:paraId="522551B8" w14:textId="77777777" w:rsidR="00B63356" w:rsidRDefault="00B63356">
      <w:pPr>
        <w:pStyle w:val="BodyText"/>
        <w:spacing w:before="7"/>
        <w:rPr>
          <w:sz w:val="27"/>
        </w:rPr>
      </w:pPr>
    </w:p>
    <w:p w14:paraId="7CBCE18C" w14:textId="77777777" w:rsidR="00B63356" w:rsidRDefault="00F255D0">
      <w:pPr>
        <w:pStyle w:val="ListParagraph"/>
        <w:numPr>
          <w:ilvl w:val="0"/>
          <w:numId w:val="2"/>
        </w:numPr>
        <w:tabs>
          <w:tab w:val="left" w:pos="838"/>
        </w:tabs>
        <w:spacing w:before="1"/>
        <w:ind w:hanging="361"/>
        <w:rPr>
          <w:sz w:val="24"/>
        </w:rPr>
      </w:pPr>
      <w:r>
        <w:rPr>
          <w:sz w:val="24"/>
        </w:rPr>
        <w:t>Do you agree with Mr. Kamran? If yes – list the arguments that support his</w:t>
      </w:r>
      <w:r>
        <w:rPr>
          <w:spacing w:val="-12"/>
          <w:sz w:val="24"/>
        </w:rPr>
        <w:t xml:space="preserve"> </w:t>
      </w:r>
      <w:r>
        <w:rPr>
          <w:sz w:val="24"/>
        </w:rPr>
        <w:t>claim.</w:t>
      </w:r>
    </w:p>
    <w:p w14:paraId="7525B2AA" w14:textId="77777777" w:rsidR="00B63356" w:rsidRDefault="00F255D0">
      <w:pPr>
        <w:pStyle w:val="ListParagraph"/>
        <w:numPr>
          <w:ilvl w:val="0"/>
          <w:numId w:val="2"/>
        </w:numPr>
        <w:tabs>
          <w:tab w:val="left" w:pos="838"/>
        </w:tabs>
        <w:spacing w:before="45"/>
        <w:ind w:hanging="361"/>
        <w:rPr>
          <w:sz w:val="24"/>
        </w:rPr>
      </w:pPr>
      <w:r>
        <w:rPr>
          <w:sz w:val="24"/>
        </w:rPr>
        <w:t>Do</w:t>
      </w:r>
      <w:r>
        <w:rPr>
          <w:spacing w:val="7"/>
          <w:sz w:val="24"/>
        </w:rPr>
        <w:t xml:space="preserve"> </w:t>
      </w:r>
      <w:r>
        <w:rPr>
          <w:sz w:val="24"/>
        </w:rPr>
        <w:t>you</w:t>
      </w:r>
      <w:r>
        <w:rPr>
          <w:spacing w:val="9"/>
          <w:sz w:val="24"/>
        </w:rPr>
        <w:t xml:space="preserve"> </w:t>
      </w:r>
      <w:r>
        <w:rPr>
          <w:sz w:val="24"/>
        </w:rPr>
        <w:t>agree</w:t>
      </w:r>
      <w:r>
        <w:rPr>
          <w:spacing w:val="6"/>
          <w:sz w:val="24"/>
        </w:rPr>
        <w:t xml:space="preserve"> </w:t>
      </w:r>
      <w:r>
        <w:rPr>
          <w:sz w:val="24"/>
        </w:rPr>
        <w:t>with</w:t>
      </w:r>
      <w:r>
        <w:rPr>
          <w:spacing w:val="9"/>
          <w:sz w:val="24"/>
        </w:rPr>
        <w:t xml:space="preserve"> </w:t>
      </w:r>
      <w:r>
        <w:rPr>
          <w:sz w:val="24"/>
        </w:rPr>
        <w:t>his</w:t>
      </w:r>
      <w:r>
        <w:rPr>
          <w:spacing w:val="8"/>
          <w:sz w:val="24"/>
        </w:rPr>
        <w:t xml:space="preserve"> </w:t>
      </w:r>
      <w:r>
        <w:rPr>
          <w:sz w:val="24"/>
        </w:rPr>
        <w:t>superior?</w:t>
      </w:r>
      <w:r>
        <w:rPr>
          <w:spacing w:val="7"/>
          <w:sz w:val="24"/>
        </w:rPr>
        <w:t xml:space="preserve"> </w:t>
      </w:r>
      <w:r>
        <w:rPr>
          <w:sz w:val="24"/>
        </w:rPr>
        <w:t>If</w:t>
      </w:r>
      <w:r>
        <w:rPr>
          <w:spacing w:val="9"/>
          <w:sz w:val="24"/>
        </w:rPr>
        <w:t xml:space="preserve"> </w:t>
      </w:r>
      <w:r>
        <w:rPr>
          <w:sz w:val="24"/>
        </w:rPr>
        <w:t>yes</w:t>
      </w:r>
      <w:r>
        <w:rPr>
          <w:spacing w:val="8"/>
          <w:sz w:val="24"/>
        </w:rPr>
        <w:t xml:space="preserve"> </w:t>
      </w:r>
      <w:r>
        <w:rPr>
          <w:sz w:val="24"/>
        </w:rPr>
        <w:t>–</w:t>
      </w:r>
      <w:r>
        <w:rPr>
          <w:spacing w:val="9"/>
          <w:sz w:val="24"/>
        </w:rPr>
        <w:t xml:space="preserve"> </w:t>
      </w:r>
      <w:r>
        <w:rPr>
          <w:sz w:val="24"/>
        </w:rPr>
        <w:t>list</w:t>
      </w:r>
      <w:r>
        <w:rPr>
          <w:spacing w:val="6"/>
          <w:sz w:val="24"/>
        </w:rPr>
        <w:t xml:space="preserve"> </w:t>
      </w:r>
      <w:r>
        <w:rPr>
          <w:sz w:val="24"/>
        </w:rPr>
        <w:t>th</w:t>
      </w:r>
      <w:r>
        <w:rPr>
          <w:sz w:val="24"/>
        </w:rPr>
        <w:t>e</w:t>
      </w:r>
      <w:r>
        <w:rPr>
          <w:spacing w:val="6"/>
          <w:sz w:val="24"/>
        </w:rPr>
        <w:t xml:space="preserve"> </w:t>
      </w:r>
      <w:r>
        <w:rPr>
          <w:sz w:val="24"/>
        </w:rPr>
        <w:t>arguments</w:t>
      </w:r>
      <w:r>
        <w:rPr>
          <w:spacing w:val="6"/>
          <w:sz w:val="24"/>
        </w:rPr>
        <w:t xml:space="preserve"> </w:t>
      </w:r>
      <w:r>
        <w:rPr>
          <w:sz w:val="24"/>
        </w:rPr>
        <w:t>that</w:t>
      </w:r>
      <w:r>
        <w:rPr>
          <w:spacing w:val="9"/>
          <w:sz w:val="24"/>
        </w:rPr>
        <w:t xml:space="preserve"> </w:t>
      </w:r>
      <w:r>
        <w:rPr>
          <w:sz w:val="24"/>
        </w:rPr>
        <w:t>support</w:t>
      </w:r>
      <w:r>
        <w:rPr>
          <w:spacing w:val="7"/>
          <w:sz w:val="24"/>
        </w:rPr>
        <w:t xml:space="preserve"> </w:t>
      </w:r>
      <w:r>
        <w:rPr>
          <w:sz w:val="24"/>
        </w:rPr>
        <w:t>the</w:t>
      </w:r>
      <w:r>
        <w:rPr>
          <w:spacing w:val="9"/>
          <w:sz w:val="24"/>
        </w:rPr>
        <w:t xml:space="preserve"> </w:t>
      </w:r>
      <w:proofErr w:type="gramStart"/>
      <w:r>
        <w:rPr>
          <w:sz w:val="24"/>
        </w:rPr>
        <w:t>superior’s</w:t>
      </w:r>
      <w:proofErr w:type="gramEnd"/>
    </w:p>
    <w:p w14:paraId="424418DF" w14:textId="77777777" w:rsidR="00B63356" w:rsidRDefault="00F255D0">
      <w:pPr>
        <w:pStyle w:val="BodyText"/>
        <w:spacing w:before="43"/>
        <w:ind w:left="837"/>
      </w:pPr>
      <w:r>
        <w:t>claim.</w:t>
      </w:r>
    </w:p>
    <w:p w14:paraId="497AF941" w14:textId="77777777" w:rsidR="00B63356" w:rsidRDefault="00F255D0">
      <w:pPr>
        <w:pStyle w:val="ListParagraph"/>
        <w:numPr>
          <w:ilvl w:val="0"/>
          <w:numId w:val="2"/>
        </w:numPr>
        <w:tabs>
          <w:tab w:val="left" w:pos="838"/>
        </w:tabs>
        <w:spacing w:before="46" w:line="276" w:lineRule="auto"/>
        <w:ind w:right="123"/>
        <w:rPr>
          <w:sz w:val="24"/>
        </w:rPr>
      </w:pPr>
      <w:r>
        <w:rPr>
          <w:sz w:val="24"/>
        </w:rPr>
        <w:t>Considering the circumstances of the project, what, in your opinion, should be done in this case.</w:t>
      </w:r>
    </w:p>
    <w:p w14:paraId="0DB90F14" w14:textId="77777777" w:rsidR="00B63356" w:rsidRDefault="00F255D0">
      <w:pPr>
        <w:pStyle w:val="ListParagraph"/>
        <w:numPr>
          <w:ilvl w:val="0"/>
          <w:numId w:val="2"/>
        </w:numPr>
        <w:tabs>
          <w:tab w:val="left" w:pos="838"/>
        </w:tabs>
        <w:spacing w:line="276" w:lineRule="auto"/>
        <w:ind w:right="122"/>
        <w:rPr>
          <w:sz w:val="24"/>
        </w:rPr>
      </w:pPr>
      <w:r>
        <w:rPr>
          <w:sz w:val="24"/>
        </w:rPr>
        <w:t>Comparing the circumstances described here to those of the opening anecdote, are there any justifications for d</w:t>
      </w:r>
      <w:r>
        <w:rPr>
          <w:sz w:val="24"/>
        </w:rPr>
        <w:t>ifferent</w:t>
      </w:r>
      <w:r>
        <w:rPr>
          <w:spacing w:val="1"/>
          <w:sz w:val="24"/>
        </w:rPr>
        <w:t xml:space="preserve"> </w:t>
      </w:r>
      <w:r>
        <w:rPr>
          <w:sz w:val="24"/>
        </w:rPr>
        <w:t>recommendations?</w:t>
      </w:r>
    </w:p>
    <w:p w14:paraId="70BE3880" w14:textId="77777777" w:rsidR="00B63356" w:rsidRDefault="00B63356">
      <w:pPr>
        <w:spacing w:line="276" w:lineRule="auto"/>
        <w:rPr>
          <w:sz w:val="24"/>
        </w:rPr>
      </w:pPr>
    </w:p>
    <w:p w14:paraId="70F94EB2" w14:textId="77777777" w:rsidR="00C01718" w:rsidRDefault="00C01718">
      <w:pPr>
        <w:spacing w:line="276" w:lineRule="auto"/>
        <w:rPr>
          <w:sz w:val="24"/>
        </w:rPr>
      </w:pPr>
    </w:p>
    <w:p w14:paraId="0B43950A" w14:textId="77777777" w:rsidR="00C01718" w:rsidRDefault="00C01718">
      <w:pPr>
        <w:spacing w:line="276" w:lineRule="auto"/>
        <w:rPr>
          <w:sz w:val="24"/>
        </w:rPr>
      </w:pPr>
      <w:r>
        <w:rPr>
          <w:sz w:val="24"/>
        </w:rPr>
        <w:t>Solutions:</w:t>
      </w:r>
    </w:p>
    <w:p w14:paraId="75018F24" w14:textId="77777777" w:rsidR="00C01718" w:rsidRDefault="00C01718">
      <w:pPr>
        <w:spacing w:line="276" w:lineRule="auto"/>
        <w:rPr>
          <w:sz w:val="24"/>
        </w:rPr>
      </w:pPr>
    </w:p>
    <w:p w14:paraId="5E8596E0" w14:textId="77777777" w:rsidR="00C01718" w:rsidRDefault="00C01718">
      <w:pPr>
        <w:spacing w:line="276" w:lineRule="auto"/>
        <w:rPr>
          <w:sz w:val="24"/>
        </w:rPr>
      </w:pPr>
    </w:p>
    <w:p w14:paraId="4688DFB9" w14:textId="2AD22C82" w:rsidR="00C01718" w:rsidRPr="00C01718" w:rsidRDefault="00C01718" w:rsidP="00C01718">
      <w:pPr>
        <w:spacing w:line="276" w:lineRule="auto"/>
        <w:rPr>
          <w:sz w:val="24"/>
        </w:rPr>
      </w:pPr>
      <w:r>
        <w:rPr>
          <w:sz w:val="24"/>
        </w:rPr>
        <w:t xml:space="preserve">a) </w:t>
      </w:r>
      <w:r w:rsidR="003D1FBF">
        <w:rPr>
          <w:sz w:val="24"/>
        </w:rPr>
        <w:t>Yes,</w:t>
      </w:r>
      <w:r>
        <w:rPr>
          <w:sz w:val="24"/>
        </w:rPr>
        <w:t xml:space="preserve"> because I believe that </w:t>
      </w:r>
      <w:r w:rsidR="003D1FBF" w:rsidRPr="00C01718">
        <w:rPr>
          <w:sz w:val="24"/>
        </w:rPr>
        <w:t>the</w:t>
      </w:r>
      <w:r w:rsidRPr="00C01718">
        <w:rPr>
          <w:sz w:val="24"/>
        </w:rPr>
        <w:t xml:space="preserve"> project's scenario supports Kamran's claim, and the proposal content should be included in production and quality assurance plans.</w:t>
      </w:r>
    </w:p>
    <w:p w14:paraId="0BFB9C1E" w14:textId="77777777" w:rsidR="00C01718" w:rsidRPr="00C01718" w:rsidRDefault="00C01718" w:rsidP="00C01718">
      <w:pPr>
        <w:spacing w:line="276" w:lineRule="auto"/>
        <w:rPr>
          <w:sz w:val="24"/>
        </w:rPr>
      </w:pPr>
      <w:r w:rsidRPr="00C01718">
        <w:rPr>
          <w:sz w:val="24"/>
        </w:rPr>
        <w:t>On the other hand, the project manager must prepare some clarifications and additional details.</w:t>
      </w:r>
    </w:p>
    <w:p w14:paraId="4E638C74" w14:textId="2E2ED1A0" w:rsidR="00C01718" w:rsidRDefault="00C01718" w:rsidP="00C01718">
      <w:pPr>
        <w:spacing w:line="276" w:lineRule="auto"/>
        <w:rPr>
          <w:sz w:val="24"/>
        </w:rPr>
      </w:pPr>
      <w:r w:rsidRPr="00C01718">
        <w:rPr>
          <w:sz w:val="24"/>
        </w:rPr>
        <w:t>plans and details for the building to be completed</w:t>
      </w:r>
      <w:r>
        <w:rPr>
          <w:sz w:val="24"/>
        </w:rPr>
        <w:t>.</w:t>
      </w:r>
    </w:p>
    <w:p w14:paraId="552CBA85" w14:textId="2613C0ED" w:rsidR="00C01718" w:rsidRDefault="003D1FBF" w:rsidP="003D1FBF">
      <w:pPr>
        <w:spacing w:line="276" w:lineRule="auto"/>
        <w:rPr>
          <w:rFonts w:cs="Times New Roman"/>
          <w:sz w:val="24"/>
          <w:szCs w:val="24"/>
        </w:rPr>
      </w:pPr>
      <w:r>
        <w:rPr>
          <w:sz w:val="24"/>
        </w:rPr>
        <w:t>B)</w:t>
      </w:r>
      <w:r w:rsidRPr="003D1FBF">
        <w:t xml:space="preserve"> </w:t>
      </w:r>
      <w:r w:rsidRPr="003D1FBF">
        <w:rPr>
          <w:rFonts w:cs="Times New Roman"/>
          <w:sz w:val="24"/>
          <w:szCs w:val="24"/>
        </w:rPr>
        <w:t>I comply with the superiors on certain points, such as the limited completion period and the incentives and fines that come with it. As a result, extra caution is expected when assessing the availability of any kind of resource, including external partners, and in addressing implementation risks. These reviews should be more thorough than those conducted for the initiative.</w:t>
      </w:r>
    </w:p>
    <w:p w14:paraId="5EDCFC71" w14:textId="3DC3F2BA" w:rsidR="003D1FBF" w:rsidRDefault="003D1FBF" w:rsidP="003D1FBF">
      <w:pPr>
        <w:spacing w:line="276" w:lineRule="auto"/>
        <w:rPr>
          <w:rFonts w:cs="Times New Roman"/>
          <w:sz w:val="24"/>
          <w:szCs w:val="24"/>
        </w:rPr>
      </w:pPr>
      <w:r>
        <w:rPr>
          <w:rFonts w:cs="Times New Roman"/>
          <w:sz w:val="24"/>
          <w:szCs w:val="24"/>
        </w:rPr>
        <w:t>c) Already written in part a and part b</w:t>
      </w:r>
    </w:p>
    <w:p w14:paraId="40095A89" w14:textId="77777777" w:rsidR="003D1FBF" w:rsidRDefault="003D1FBF" w:rsidP="003D1FBF">
      <w:pPr>
        <w:pStyle w:val="ListParagraph"/>
        <w:numPr>
          <w:ilvl w:val="0"/>
          <w:numId w:val="6"/>
        </w:numPr>
        <w:spacing w:line="276" w:lineRule="auto"/>
        <w:rPr>
          <w:sz w:val="24"/>
        </w:rPr>
      </w:pPr>
      <w:r w:rsidRPr="003D1FBF">
        <w:rPr>
          <w:sz w:val="24"/>
        </w:rPr>
        <w:t>the project manager must prepare some clarifications and additional details.</w:t>
      </w:r>
    </w:p>
    <w:p w14:paraId="443EE2CD" w14:textId="41E30CCA" w:rsidR="003D1FBF" w:rsidRDefault="003D1FBF" w:rsidP="003D1FBF">
      <w:pPr>
        <w:pStyle w:val="ListParagraph"/>
        <w:numPr>
          <w:ilvl w:val="0"/>
          <w:numId w:val="6"/>
        </w:numPr>
        <w:spacing w:line="276" w:lineRule="auto"/>
        <w:rPr>
          <w:sz w:val="24"/>
        </w:rPr>
      </w:pPr>
      <w:r w:rsidRPr="003D1FBF">
        <w:rPr>
          <w:sz w:val="24"/>
        </w:rPr>
        <w:t>plans and details for the building to be completed.</w:t>
      </w:r>
    </w:p>
    <w:p w14:paraId="2A551073" w14:textId="56DFE6AE" w:rsidR="003D1FBF" w:rsidRPr="003D1FBF" w:rsidRDefault="003D1FBF" w:rsidP="003D1FBF">
      <w:pPr>
        <w:pStyle w:val="ListParagraph"/>
        <w:numPr>
          <w:ilvl w:val="0"/>
          <w:numId w:val="6"/>
        </w:numPr>
        <w:spacing w:line="276" w:lineRule="auto"/>
        <w:rPr>
          <w:sz w:val="24"/>
        </w:rPr>
      </w:pPr>
      <w:r>
        <w:t>The one who perform the proposal should be at least one level above of these examinations.</w:t>
      </w:r>
    </w:p>
    <w:p w14:paraId="2143A523" w14:textId="34C4BDD5" w:rsidR="003D1FBF" w:rsidRDefault="003D1FBF" w:rsidP="003D1FBF">
      <w:pPr>
        <w:spacing w:line="276" w:lineRule="auto"/>
        <w:rPr>
          <w:rFonts w:cs="Times New Roman"/>
          <w:sz w:val="24"/>
          <w:szCs w:val="24"/>
        </w:rPr>
      </w:pPr>
      <w:r>
        <w:rPr>
          <w:rFonts w:cs="Times New Roman"/>
          <w:sz w:val="24"/>
          <w:szCs w:val="24"/>
        </w:rPr>
        <w:t>d)</w:t>
      </w:r>
      <w:r w:rsidRPr="003D1FBF">
        <w:t xml:space="preserve"> </w:t>
      </w:r>
      <w:r w:rsidRPr="003D1FBF">
        <w:rPr>
          <w:rFonts w:cs="Times New Roman"/>
          <w:sz w:val="24"/>
          <w:szCs w:val="24"/>
        </w:rPr>
        <w:t>This critical distinction justifies the preparation of new proposals based on a complete update of the project content. Partially upgrading proposal content should suffice in our situation.</w:t>
      </w:r>
    </w:p>
    <w:p w14:paraId="12D4D471" w14:textId="77777777" w:rsidR="003D1FBF" w:rsidRPr="003D1FBF" w:rsidRDefault="003D1FBF" w:rsidP="003D1FBF">
      <w:pPr>
        <w:spacing w:line="276" w:lineRule="auto"/>
        <w:rPr>
          <w:rFonts w:cs="Times New Roman"/>
          <w:sz w:val="24"/>
          <w:szCs w:val="24"/>
        </w:rPr>
      </w:pPr>
    </w:p>
    <w:p w14:paraId="0F0A6872" w14:textId="77777777" w:rsidR="00C01718" w:rsidRDefault="00C01718" w:rsidP="00C01718">
      <w:pPr>
        <w:spacing w:line="276" w:lineRule="auto"/>
        <w:rPr>
          <w:sz w:val="24"/>
        </w:rPr>
      </w:pPr>
    </w:p>
    <w:p w14:paraId="2FE6ECC8" w14:textId="49169071" w:rsidR="00C01718" w:rsidRDefault="00C01718" w:rsidP="00C01718">
      <w:pPr>
        <w:spacing w:line="276" w:lineRule="auto"/>
        <w:rPr>
          <w:sz w:val="24"/>
        </w:rPr>
      </w:pPr>
    </w:p>
    <w:p w14:paraId="01B02C73" w14:textId="77777777" w:rsidR="00C01718" w:rsidRDefault="00C01718" w:rsidP="00C01718">
      <w:pPr>
        <w:spacing w:line="276" w:lineRule="auto"/>
        <w:rPr>
          <w:sz w:val="24"/>
        </w:rPr>
      </w:pPr>
    </w:p>
    <w:p w14:paraId="70FBE3C6" w14:textId="77777777" w:rsidR="00C01718" w:rsidRDefault="00C01718" w:rsidP="00C01718">
      <w:pPr>
        <w:spacing w:line="276" w:lineRule="auto"/>
        <w:rPr>
          <w:sz w:val="24"/>
        </w:rPr>
      </w:pPr>
    </w:p>
    <w:p w14:paraId="581D8508" w14:textId="77777777" w:rsidR="00C01718" w:rsidRDefault="00C01718" w:rsidP="00C01718">
      <w:pPr>
        <w:spacing w:line="276" w:lineRule="auto"/>
        <w:rPr>
          <w:sz w:val="24"/>
        </w:rPr>
      </w:pPr>
    </w:p>
    <w:p w14:paraId="0F842B4A" w14:textId="0A5E20D0" w:rsidR="00C01718" w:rsidRDefault="00C01718" w:rsidP="00C01718">
      <w:pPr>
        <w:spacing w:line="276" w:lineRule="auto"/>
        <w:rPr>
          <w:sz w:val="24"/>
        </w:rPr>
        <w:sectPr w:rsidR="00C01718">
          <w:pgSz w:w="11910" w:h="16840"/>
          <w:pgMar w:top="1380" w:right="1320" w:bottom="1220" w:left="1160" w:header="0" w:footer="1027" w:gutter="0"/>
          <w:cols w:space="720"/>
        </w:sectPr>
      </w:pPr>
    </w:p>
    <w:p w14:paraId="5C7D7220" w14:textId="77777777" w:rsidR="00B63356" w:rsidRDefault="00F255D0">
      <w:pPr>
        <w:pStyle w:val="Heading2"/>
        <w:tabs>
          <w:tab w:val="left" w:pos="8813"/>
        </w:tabs>
      </w:pPr>
      <w:r>
        <w:lastRenderedPageBreak/>
        <w:t>QUESTION</w:t>
      </w:r>
      <w:r>
        <w:rPr>
          <w:spacing w:val="-2"/>
        </w:rPr>
        <w:t xml:space="preserve"> </w:t>
      </w:r>
      <w:r>
        <w:t>NO. 3</w:t>
      </w:r>
      <w:r>
        <w:tab/>
        <w:t>[02]</w:t>
      </w:r>
    </w:p>
    <w:p w14:paraId="539010F6" w14:textId="77777777" w:rsidR="00B63356" w:rsidRDefault="00B63356">
      <w:pPr>
        <w:pStyle w:val="BodyText"/>
        <w:rPr>
          <w:b/>
        </w:rPr>
      </w:pPr>
    </w:p>
    <w:p w14:paraId="58E79751" w14:textId="77777777" w:rsidR="00B63356" w:rsidRDefault="00F255D0">
      <w:pPr>
        <w:pStyle w:val="BodyText"/>
        <w:spacing w:line="278" w:lineRule="auto"/>
        <w:ind w:left="117" w:right="603"/>
      </w:pPr>
      <w:r>
        <w:t xml:space="preserve">Create a proposal draft contract for a software product </w:t>
      </w:r>
      <w:proofErr w:type="gramStart"/>
      <w:r>
        <w:t>on the basis of</w:t>
      </w:r>
      <w:proofErr w:type="gramEnd"/>
      <w:r>
        <w:t xml:space="preserve"> customer-supplier relationship for both external and internal projects, according to the following.</w:t>
      </w:r>
    </w:p>
    <w:p w14:paraId="47A4D21F" w14:textId="77777777" w:rsidR="00B63356" w:rsidRDefault="00B63356">
      <w:pPr>
        <w:pStyle w:val="BodyText"/>
        <w:spacing w:before="1"/>
        <w:rPr>
          <w:sz w:val="27"/>
        </w:rPr>
      </w:pPr>
    </w:p>
    <w:p w14:paraId="191DC4FB" w14:textId="77777777" w:rsidR="00B63356" w:rsidRDefault="00F255D0">
      <w:pPr>
        <w:pStyle w:val="ListParagraph"/>
        <w:numPr>
          <w:ilvl w:val="0"/>
          <w:numId w:val="1"/>
        </w:numPr>
        <w:tabs>
          <w:tab w:val="left" w:pos="837"/>
          <w:tab w:val="left" w:pos="838"/>
        </w:tabs>
        <w:ind w:hanging="721"/>
        <w:rPr>
          <w:sz w:val="24"/>
        </w:rPr>
      </w:pPr>
      <w:r>
        <w:rPr>
          <w:sz w:val="24"/>
        </w:rPr>
        <w:t>Customer</w:t>
      </w:r>
      <w:r>
        <w:rPr>
          <w:spacing w:val="-2"/>
          <w:sz w:val="24"/>
        </w:rPr>
        <w:t xml:space="preserve"> </w:t>
      </w:r>
      <w:r>
        <w:rPr>
          <w:sz w:val="24"/>
        </w:rPr>
        <w:t>requirements</w:t>
      </w:r>
    </w:p>
    <w:p w14:paraId="261AA33B" w14:textId="77777777" w:rsidR="00B63356" w:rsidRDefault="00F255D0">
      <w:pPr>
        <w:pStyle w:val="ListParagraph"/>
        <w:numPr>
          <w:ilvl w:val="0"/>
          <w:numId w:val="1"/>
        </w:numPr>
        <w:tabs>
          <w:tab w:val="left" w:pos="837"/>
          <w:tab w:val="left" w:pos="838"/>
        </w:tabs>
        <w:spacing w:before="45"/>
        <w:ind w:hanging="721"/>
        <w:rPr>
          <w:sz w:val="24"/>
        </w:rPr>
      </w:pPr>
      <w:r>
        <w:rPr>
          <w:sz w:val="24"/>
        </w:rPr>
        <w:t>Timetable adequately</w:t>
      </w:r>
    </w:p>
    <w:p w14:paraId="66F4E44D" w14:textId="77777777" w:rsidR="00B63356" w:rsidRDefault="00F255D0">
      <w:pPr>
        <w:pStyle w:val="ListParagraph"/>
        <w:numPr>
          <w:ilvl w:val="0"/>
          <w:numId w:val="1"/>
        </w:numPr>
        <w:tabs>
          <w:tab w:val="left" w:pos="837"/>
          <w:tab w:val="left" w:pos="838"/>
        </w:tabs>
        <w:spacing w:before="43"/>
        <w:ind w:hanging="721"/>
        <w:rPr>
          <w:sz w:val="24"/>
        </w:rPr>
      </w:pPr>
      <w:r>
        <w:rPr>
          <w:sz w:val="24"/>
        </w:rPr>
        <w:t>Formal</w:t>
      </w:r>
      <w:r>
        <w:rPr>
          <w:spacing w:val="-1"/>
          <w:sz w:val="24"/>
        </w:rPr>
        <w:t xml:space="preserve"> </w:t>
      </w:r>
      <w:r>
        <w:rPr>
          <w:sz w:val="24"/>
        </w:rPr>
        <w:t>aspects</w:t>
      </w:r>
    </w:p>
    <w:p w14:paraId="5BE73DF4" w14:textId="77777777" w:rsidR="00B63356" w:rsidRDefault="00F255D0">
      <w:pPr>
        <w:pStyle w:val="ListParagraph"/>
        <w:numPr>
          <w:ilvl w:val="0"/>
          <w:numId w:val="1"/>
        </w:numPr>
        <w:tabs>
          <w:tab w:val="left" w:pos="837"/>
          <w:tab w:val="left" w:pos="838"/>
        </w:tabs>
        <w:spacing w:before="43"/>
        <w:ind w:hanging="721"/>
        <w:rPr>
          <w:sz w:val="24"/>
        </w:rPr>
      </w:pPr>
      <w:r>
        <w:rPr>
          <w:sz w:val="24"/>
        </w:rPr>
        <w:t>Protection of proprietary</w:t>
      </w:r>
      <w:r>
        <w:rPr>
          <w:spacing w:val="-2"/>
          <w:sz w:val="24"/>
        </w:rPr>
        <w:t xml:space="preserve"> </w:t>
      </w:r>
      <w:r>
        <w:rPr>
          <w:sz w:val="24"/>
        </w:rPr>
        <w:t>rights</w:t>
      </w:r>
    </w:p>
    <w:p w14:paraId="5140ADA1" w14:textId="74E0160A" w:rsidR="00B63356" w:rsidRDefault="00B63356">
      <w:pPr>
        <w:pStyle w:val="BodyText"/>
        <w:spacing w:before="3"/>
        <w:rPr>
          <w:sz w:val="31"/>
        </w:rPr>
      </w:pPr>
    </w:p>
    <w:p w14:paraId="53BA78AA" w14:textId="51F31FCE" w:rsidR="00FC0589" w:rsidRDefault="00FC0589">
      <w:pPr>
        <w:pStyle w:val="BodyText"/>
        <w:spacing w:before="3"/>
        <w:rPr>
          <w:sz w:val="31"/>
        </w:rPr>
      </w:pPr>
      <w:r>
        <w:rPr>
          <w:sz w:val="31"/>
        </w:rPr>
        <w:t>Solution:</w:t>
      </w:r>
    </w:p>
    <w:p w14:paraId="504DE3D2" w14:textId="0BD8FF9E" w:rsidR="00FC0589" w:rsidRDefault="00FC0589" w:rsidP="00857888">
      <w:pPr>
        <w:pStyle w:val="ListParagraph"/>
        <w:numPr>
          <w:ilvl w:val="0"/>
          <w:numId w:val="14"/>
        </w:numPr>
        <w:tabs>
          <w:tab w:val="left" w:pos="837"/>
          <w:tab w:val="left" w:pos="838"/>
        </w:tabs>
        <w:rPr>
          <w:sz w:val="24"/>
        </w:rPr>
      </w:pPr>
      <w:r w:rsidRPr="00FE71AE">
        <w:rPr>
          <w:sz w:val="24"/>
        </w:rPr>
        <w:t>Customer</w:t>
      </w:r>
      <w:r w:rsidRPr="00FE71AE">
        <w:rPr>
          <w:spacing w:val="-2"/>
          <w:sz w:val="24"/>
        </w:rPr>
        <w:t xml:space="preserve"> </w:t>
      </w:r>
      <w:r w:rsidRPr="00FE71AE">
        <w:rPr>
          <w:sz w:val="24"/>
        </w:rPr>
        <w:t>requirements</w:t>
      </w:r>
      <w:r w:rsidRPr="00FE71AE">
        <w:rPr>
          <w:sz w:val="24"/>
        </w:rPr>
        <w:t>:</w:t>
      </w:r>
    </w:p>
    <w:p w14:paraId="1ED31675" w14:textId="0559FF60" w:rsidR="0056435D" w:rsidRPr="0056435D" w:rsidRDefault="0056435D" w:rsidP="0056435D">
      <w:pPr>
        <w:tabs>
          <w:tab w:val="left" w:pos="837"/>
          <w:tab w:val="left" w:pos="838"/>
        </w:tabs>
        <w:rPr>
          <w:sz w:val="24"/>
        </w:rPr>
      </w:pPr>
      <w:r w:rsidRPr="0056435D">
        <w:rPr>
          <w:sz w:val="24"/>
        </w:rPr>
        <w:t>additional information from the customer is required. Clarifications and changes to ambiguous specifications can be recorded in a separate contract that is signed by both the client and the tech company.</w:t>
      </w:r>
    </w:p>
    <w:p w14:paraId="5729BEB6" w14:textId="5FD938E4" w:rsidR="00FC0589" w:rsidRPr="00FE71AE" w:rsidRDefault="00FC0589" w:rsidP="00857888">
      <w:pPr>
        <w:pStyle w:val="ListParagraph"/>
        <w:numPr>
          <w:ilvl w:val="0"/>
          <w:numId w:val="14"/>
        </w:numPr>
        <w:tabs>
          <w:tab w:val="left" w:pos="837"/>
          <w:tab w:val="left" w:pos="838"/>
        </w:tabs>
        <w:spacing w:before="45"/>
        <w:rPr>
          <w:sz w:val="24"/>
        </w:rPr>
      </w:pPr>
      <w:r w:rsidRPr="00FE71AE">
        <w:rPr>
          <w:sz w:val="24"/>
        </w:rPr>
        <w:t>Timetable adequately</w:t>
      </w:r>
    </w:p>
    <w:p w14:paraId="1E0ACAF0" w14:textId="77777777" w:rsidR="00857888" w:rsidRDefault="0056435D" w:rsidP="0056435D">
      <w:pPr>
        <w:pStyle w:val="ListParagraph"/>
        <w:tabs>
          <w:tab w:val="left" w:pos="837"/>
          <w:tab w:val="left" w:pos="838"/>
        </w:tabs>
        <w:spacing w:before="43"/>
        <w:ind w:left="720" w:firstLine="0"/>
        <w:rPr>
          <w:sz w:val="24"/>
        </w:rPr>
      </w:pPr>
      <w:r w:rsidRPr="0056435D">
        <w:rPr>
          <w:sz w:val="24"/>
        </w:rPr>
        <w:t xml:space="preserve">Estimation of project resource and timelines that is accurate. The term "resource assessment" applies to both technical personnel and the project's budget, which includes subcontractor payments. Estimates for scheduling should </w:t>
      </w:r>
      <w:proofErr w:type="gramStart"/>
      <w:r w:rsidRPr="0056435D">
        <w:rPr>
          <w:sz w:val="24"/>
        </w:rPr>
        <w:t>take into account</w:t>
      </w:r>
      <w:proofErr w:type="gramEnd"/>
      <w:r w:rsidRPr="0056435D">
        <w:rPr>
          <w:sz w:val="24"/>
        </w:rPr>
        <w:t xml:space="preserve"> the time constraints of all project participants.</w:t>
      </w:r>
      <w:r w:rsidRPr="0056435D">
        <w:rPr>
          <w:sz w:val="24"/>
        </w:rPr>
        <w:t xml:space="preserve"> </w:t>
      </w:r>
    </w:p>
    <w:p w14:paraId="77863AA2" w14:textId="54E2DB7A" w:rsidR="00FC0589" w:rsidRPr="0056435D" w:rsidRDefault="00FC0589" w:rsidP="00857888">
      <w:pPr>
        <w:pStyle w:val="ListParagraph"/>
        <w:numPr>
          <w:ilvl w:val="0"/>
          <w:numId w:val="14"/>
        </w:numPr>
        <w:tabs>
          <w:tab w:val="left" w:pos="837"/>
          <w:tab w:val="left" w:pos="838"/>
        </w:tabs>
        <w:spacing w:before="43"/>
        <w:rPr>
          <w:sz w:val="24"/>
        </w:rPr>
      </w:pPr>
      <w:r w:rsidRPr="0056435D">
        <w:rPr>
          <w:sz w:val="24"/>
        </w:rPr>
        <w:t>Formal</w:t>
      </w:r>
      <w:r w:rsidRPr="0056435D">
        <w:rPr>
          <w:spacing w:val="-1"/>
          <w:sz w:val="24"/>
        </w:rPr>
        <w:t xml:space="preserve"> </w:t>
      </w:r>
      <w:r w:rsidRPr="0056435D">
        <w:rPr>
          <w:sz w:val="24"/>
        </w:rPr>
        <w:t>aspects</w:t>
      </w:r>
      <w:r w:rsidR="00FE71AE" w:rsidRPr="0056435D">
        <w:rPr>
          <w:sz w:val="24"/>
        </w:rPr>
        <w:t>:</w:t>
      </w:r>
    </w:p>
    <w:p w14:paraId="5C1A2AAC" w14:textId="77777777" w:rsidR="0056435D" w:rsidRPr="0056435D" w:rsidRDefault="0056435D" w:rsidP="0056435D">
      <w:pPr>
        <w:pStyle w:val="ListParagraph"/>
        <w:tabs>
          <w:tab w:val="left" w:pos="837"/>
          <w:tab w:val="left" w:pos="838"/>
        </w:tabs>
        <w:spacing w:before="43"/>
        <w:ind w:left="720" w:firstLine="0"/>
        <w:rPr>
          <w:sz w:val="24"/>
        </w:rPr>
      </w:pPr>
      <w:r w:rsidRPr="0056435D">
        <w:rPr>
          <w:sz w:val="24"/>
        </w:rPr>
        <w:t>The formal details of the customer's relationship with the software company have been established. The plan should contain formalities such as:</w:t>
      </w:r>
    </w:p>
    <w:p w14:paraId="72E3DD86" w14:textId="77777777" w:rsidR="0056435D" w:rsidRPr="0056435D" w:rsidRDefault="0056435D" w:rsidP="0056435D">
      <w:pPr>
        <w:pStyle w:val="ListParagraph"/>
        <w:numPr>
          <w:ilvl w:val="0"/>
          <w:numId w:val="11"/>
        </w:numPr>
        <w:tabs>
          <w:tab w:val="left" w:pos="837"/>
          <w:tab w:val="left" w:pos="838"/>
        </w:tabs>
        <w:spacing w:before="43"/>
        <w:rPr>
          <w:sz w:val="24"/>
        </w:rPr>
      </w:pPr>
      <w:r w:rsidRPr="0056435D">
        <w:rPr>
          <w:sz w:val="24"/>
        </w:rPr>
        <w:t>Channels for customer contact and interaction</w:t>
      </w:r>
    </w:p>
    <w:p w14:paraId="2AB6641A" w14:textId="77777777" w:rsidR="0056435D" w:rsidRPr="0056435D" w:rsidRDefault="0056435D" w:rsidP="0056435D">
      <w:pPr>
        <w:pStyle w:val="ListParagraph"/>
        <w:numPr>
          <w:ilvl w:val="0"/>
          <w:numId w:val="11"/>
        </w:numPr>
        <w:tabs>
          <w:tab w:val="left" w:pos="837"/>
          <w:tab w:val="left" w:pos="838"/>
        </w:tabs>
        <w:spacing w:before="43"/>
        <w:rPr>
          <w:sz w:val="24"/>
        </w:rPr>
      </w:pPr>
      <w:r w:rsidRPr="0056435D">
        <w:rPr>
          <w:sz w:val="24"/>
        </w:rPr>
        <w:t>Acceptance standards and project deliverables</w:t>
      </w:r>
    </w:p>
    <w:p w14:paraId="638762F3" w14:textId="77777777" w:rsidR="0056435D" w:rsidRDefault="0056435D" w:rsidP="0056435D">
      <w:pPr>
        <w:pStyle w:val="ListParagraph"/>
        <w:numPr>
          <w:ilvl w:val="0"/>
          <w:numId w:val="11"/>
        </w:numPr>
        <w:tabs>
          <w:tab w:val="left" w:pos="837"/>
          <w:tab w:val="left" w:pos="838"/>
        </w:tabs>
        <w:spacing w:before="43"/>
        <w:rPr>
          <w:sz w:val="24"/>
        </w:rPr>
      </w:pPr>
      <w:r w:rsidRPr="0056435D">
        <w:rPr>
          <w:sz w:val="24"/>
        </w:rPr>
        <w:t>Method of formal step approval</w:t>
      </w:r>
    </w:p>
    <w:p w14:paraId="29E89AA3" w14:textId="77777777" w:rsidR="0056435D" w:rsidRDefault="0056435D" w:rsidP="0056435D">
      <w:pPr>
        <w:pStyle w:val="ListParagraph"/>
        <w:tabs>
          <w:tab w:val="left" w:pos="837"/>
          <w:tab w:val="left" w:pos="838"/>
        </w:tabs>
        <w:spacing w:before="43"/>
        <w:ind w:left="1260" w:firstLine="0"/>
        <w:rPr>
          <w:sz w:val="24"/>
        </w:rPr>
      </w:pPr>
    </w:p>
    <w:p w14:paraId="738455FB" w14:textId="2C0F3D90" w:rsidR="00FC0589" w:rsidRPr="00857888" w:rsidRDefault="00FC0589" w:rsidP="00857888">
      <w:pPr>
        <w:pStyle w:val="ListParagraph"/>
        <w:numPr>
          <w:ilvl w:val="0"/>
          <w:numId w:val="14"/>
        </w:numPr>
        <w:tabs>
          <w:tab w:val="left" w:pos="837"/>
          <w:tab w:val="left" w:pos="838"/>
        </w:tabs>
        <w:spacing w:before="43"/>
        <w:rPr>
          <w:sz w:val="24"/>
        </w:rPr>
      </w:pPr>
      <w:r w:rsidRPr="00857888">
        <w:rPr>
          <w:sz w:val="24"/>
        </w:rPr>
        <w:t>Protection of proprietary</w:t>
      </w:r>
      <w:r w:rsidRPr="00857888">
        <w:rPr>
          <w:spacing w:val="-2"/>
          <w:sz w:val="24"/>
        </w:rPr>
        <w:t xml:space="preserve"> </w:t>
      </w:r>
      <w:r w:rsidRPr="00857888">
        <w:rPr>
          <w:sz w:val="24"/>
        </w:rPr>
        <w:t>rights</w:t>
      </w:r>
      <w:r w:rsidR="00FE71AE" w:rsidRPr="00857888">
        <w:rPr>
          <w:sz w:val="24"/>
        </w:rPr>
        <w:t>:</w:t>
      </w:r>
    </w:p>
    <w:p w14:paraId="12C4CB3D" w14:textId="71DC4CAB" w:rsidR="00FE71AE" w:rsidRPr="00FC0589" w:rsidRDefault="00FE71AE" w:rsidP="00FC0589">
      <w:pPr>
        <w:tabs>
          <w:tab w:val="left" w:pos="837"/>
          <w:tab w:val="left" w:pos="838"/>
        </w:tabs>
        <w:spacing w:before="43"/>
        <w:rPr>
          <w:sz w:val="24"/>
        </w:rPr>
      </w:pPr>
      <w:r>
        <w:rPr>
          <w:sz w:val="24"/>
        </w:rPr>
        <w:t>For both internal and external it has the company right for commercial use or any other use because company own the project not the developer its like developer develop the project then sold it to the company whether it is external or internal.</w:t>
      </w:r>
    </w:p>
    <w:p w14:paraId="5F10EFD4" w14:textId="27CD8304" w:rsidR="003D1FBF" w:rsidRDefault="003D1FBF">
      <w:pPr>
        <w:pStyle w:val="BodyText"/>
        <w:spacing w:before="3"/>
        <w:rPr>
          <w:sz w:val="31"/>
        </w:rPr>
      </w:pPr>
    </w:p>
    <w:p w14:paraId="1227F29E" w14:textId="77777777" w:rsidR="003D1FBF" w:rsidRDefault="003D1FBF">
      <w:pPr>
        <w:pStyle w:val="BodyText"/>
        <w:spacing w:before="3"/>
        <w:rPr>
          <w:sz w:val="31"/>
        </w:rPr>
      </w:pPr>
    </w:p>
    <w:p w14:paraId="3951DA39" w14:textId="77777777" w:rsidR="00B63356" w:rsidRDefault="00F255D0">
      <w:pPr>
        <w:pStyle w:val="Heading2"/>
        <w:tabs>
          <w:tab w:val="left" w:pos="8813"/>
        </w:tabs>
        <w:spacing w:before="0"/>
      </w:pPr>
      <w:r>
        <w:t>QUESTION</w:t>
      </w:r>
      <w:r>
        <w:rPr>
          <w:spacing w:val="-3"/>
        </w:rPr>
        <w:t xml:space="preserve"> </w:t>
      </w:r>
      <w:r>
        <w:t>NO.</w:t>
      </w:r>
      <w:r>
        <w:rPr>
          <w:spacing w:val="1"/>
        </w:rPr>
        <w:t xml:space="preserve"> </w:t>
      </w:r>
      <w:r>
        <w:t>4</w:t>
      </w:r>
      <w:r>
        <w:tab/>
        <w:t>[02]</w:t>
      </w:r>
    </w:p>
    <w:p w14:paraId="142D834B" w14:textId="77777777" w:rsidR="00B63356" w:rsidRDefault="00B63356">
      <w:pPr>
        <w:pStyle w:val="BodyText"/>
        <w:spacing w:before="1"/>
        <w:rPr>
          <w:b/>
        </w:rPr>
      </w:pPr>
    </w:p>
    <w:p w14:paraId="31128BC5" w14:textId="77777777" w:rsidR="00B63356" w:rsidRDefault="00F255D0">
      <w:pPr>
        <w:pStyle w:val="BodyText"/>
        <w:spacing w:line="278" w:lineRule="auto"/>
        <w:ind w:left="117"/>
      </w:pPr>
      <w:r>
        <w:t>Several experts assert that increasing the usability of software will inevitably reduce efficiency. Others professional assume that both software efficiency and usability are independent.</w:t>
      </w:r>
    </w:p>
    <w:p w14:paraId="2F88CEE6" w14:textId="77777777" w:rsidR="00B63356" w:rsidRDefault="00B63356">
      <w:pPr>
        <w:pStyle w:val="BodyText"/>
        <w:spacing w:before="1"/>
        <w:rPr>
          <w:sz w:val="27"/>
        </w:rPr>
      </w:pPr>
    </w:p>
    <w:p w14:paraId="2E76083A" w14:textId="77777777" w:rsidR="00B63356" w:rsidRDefault="00F255D0" w:rsidP="00FC0589">
      <w:pPr>
        <w:pStyle w:val="ListParagraph"/>
        <w:numPr>
          <w:ilvl w:val="1"/>
          <w:numId w:val="10"/>
        </w:numPr>
        <w:tabs>
          <w:tab w:val="left" w:pos="838"/>
        </w:tabs>
        <w:ind w:hanging="361"/>
        <w:rPr>
          <w:sz w:val="24"/>
        </w:rPr>
      </w:pPr>
      <w:r>
        <w:rPr>
          <w:sz w:val="24"/>
        </w:rPr>
        <w:t>Which group has stronger and more correct view in your</w:t>
      </w:r>
      <w:r>
        <w:rPr>
          <w:spacing w:val="-3"/>
          <w:sz w:val="24"/>
        </w:rPr>
        <w:t xml:space="preserve"> </w:t>
      </w:r>
      <w:r>
        <w:rPr>
          <w:sz w:val="24"/>
        </w:rPr>
        <w:t>opinion?</w:t>
      </w:r>
    </w:p>
    <w:p w14:paraId="0126552B" w14:textId="219359C9" w:rsidR="00B63356" w:rsidRDefault="00F255D0" w:rsidP="00FC0589">
      <w:pPr>
        <w:pStyle w:val="ListParagraph"/>
        <w:numPr>
          <w:ilvl w:val="1"/>
          <w:numId w:val="10"/>
        </w:numPr>
        <w:tabs>
          <w:tab w:val="left" w:pos="838"/>
        </w:tabs>
        <w:spacing w:before="45"/>
        <w:ind w:hanging="361"/>
        <w:rPr>
          <w:sz w:val="24"/>
        </w:rPr>
      </w:pPr>
      <w:r>
        <w:rPr>
          <w:sz w:val="24"/>
        </w:rPr>
        <w:t>Jus</w:t>
      </w:r>
      <w:r>
        <w:rPr>
          <w:sz w:val="24"/>
        </w:rPr>
        <w:t>tify your answer with</w:t>
      </w:r>
      <w:r>
        <w:rPr>
          <w:spacing w:val="-8"/>
          <w:sz w:val="24"/>
        </w:rPr>
        <w:t xml:space="preserve"> </w:t>
      </w:r>
      <w:r>
        <w:rPr>
          <w:sz w:val="24"/>
        </w:rPr>
        <w:t>explanation.</w:t>
      </w:r>
    </w:p>
    <w:p w14:paraId="2CE84B50" w14:textId="07C49D70" w:rsidR="003D1FBF" w:rsidRDefault="003D1FBF" w:rsidP="003D1FBF">
      <w:pPr>
        <w:tabs>
          <w:tab w:val="left" w:pos="838"/>
        </w:tabs>
        <w:spacing w:before="45"/>
        <w:rPr>
          <w:sz w:val="24"/>
        </w:rPr>
      </w:pPr>
    </w:p>
    <w:p w14:paraId="1CD888EA" w14:textId="2998166D" w:rsidR="003D1FBF" w:rsidRDefault="003D1FBF" w:rsidP="003D1FBF">
      <w:pPr>
        <w:tabs>
          <w:tab w:val="left" w:pos="838"/>
        </w:tabs>
        <w:spacing w:before="45"/>
        <w:rPr>
          <w:sz w:val="24"/>
        </w:rPr>
      </w:pPr>
      <w:r>
        <w:rPr>
          <w:sz w:val="24"/>
        </w:rPr>
        <w:t>Solution</w:t>
      </w:r>
      <w:r w:rsidR="004379BC">
        <w:rPr>
          <w:sz w:val="24"/>
        </w:rPr>
        <w:t>:</w:t>
      </w:r>
    </w:p>
    <w:p w14:paraId="4AA125DE" w14:textId="50C9D8C4" w:rsidR="004379BC" w:rsidRPr="004379BC" w:rsidRDefault="004379BC" w:rsidP="004379BC">
      <w:pPr>
        <w:pStyle w:val="ListParagraph"/>
        <w:numPr>
          <w:ilvl w:val="0"/>
          <w:numId w:val="9"/>
        </w:numPr>
        <w:tabs>
          <w:tab w:val="left" w:pos="838"/>
        </w:tabs>
        <w:spacing w:before="45"/>
        <w:rPr>
          <w:sz w:val="24"/>
        </w:rPr>
      </w:pPr>
      <w:r w:rsidRPr="004379BC">
        <w:rPr>
          <w:sz w:val="24"/>
        </w:rPr>
        <w:t>Due to Actual situation both claims might be correct because of different scenarios.</w:t>
      </w:r>
    </w:p>
    <w:p w14:paraId="0D5353FD" w14:textId="7F2389E6" w:rsidR="004379BC" w:rsidRPr="004379BC" w:rsidRDefault="004379BC" w:rsidP="004379BC">
      <w:pPr>
        <w:pStyle w:val="ListParagraph"/>
        <w:numPr>
          <w:ilvl w:val="0"/>
          <w:numId w:val="9"/>
        </w:numPr>
        <w:tabs>
          <w:tab w:val="left" w:pos="838"/>
        </w:tabs>
        <w:spacing w:before="45"/>
        <w:rPr>
          <w:sz w:val="24"/>
        </w:rPr>
      </w:pPr>
      <w:r>
        <w:rPr>
          <w:sz w:val="24"/>
        </w:rPr>
        <w:lastRenderedPageBreak/>
        <w:t>Two different scenarios are mentioned below.</w:t>
      </w:r>
    </w:p>
    <w:p w14:paraId="4D717D9B" w14:textId="6E320DFF" w:rsidR="004379BC" w:rsidRDefault="004379BC" w:rsidP="004379BC">
      <w:pPr>
        <w:pStyle w:val="ListParagraph"/>
        <w:numPr>
          <w:ilvl w:val="0"/>
          <w:numId w:val="8"/>
        </w:numPr>
        <w:tabs>
          <w:tab w:val="left" w:pos="838"/>
        </w:tabs>
        <w:spacing w:before="45"/>
      </w:pPr>
      <w:r w:rsidRPr="004379BC">
        <w:rPr>
          <w:sz w:val="24"/>
        </w:rPr>
        <w:t xml:space="preserve">A better usability in most cases include better design of the flow and better interface implemented in a beautifully design GUI. In this scenario no extra hardware are required to run the interface smoothly so in this case </w:t>
      </w:r>
      <w:r>
        <w:t>increased usability does not affect the efficiency.</w:t>
      </w:r>
    </w:p>
    <w:p w14:paraId="6A6D91D5" w14:textId="331D87BA" w:rsidR="004379BC" w:rsidRPr="004379BC" w:rsidRDefault="004379BC" w:rsidP="004379BC">
      <w:pPr>
        <w:pStyle w:val="ListParagraph"/>
        <w:numPr>
          <w:ilvl w:val="0"/>
          <w:numId w:val="8"/>
        </w:numPr>
        <w:tabs>
          <w:tab w:val="left" w:pos="838"/>
        </w:tabs>
        <w:spacing w:before="45"/>
        <w:rPr>
          <w:sz w:val="24"/>
        </w:rPr>
      </w:pPr>
      <w:r w:rsidRPr="004379BC">
        <w:rPr>
          <w:sz w:val="24"/>
        </w:rPr>
        <w:t>In several other ways, achieving greater usability necessitates the substitution of low-capability equipment with higher-capability equipment and the installation of new hardware components. In these cases, greater usability necessitates a reduction in performance.</w:t>
      </w:r>
    </w:p>
    <w:p w14:paraId="369DF9A9" w14:textId="77777777" w:rsidR="00B63356" w:rsidRDefault="00B63356">
      <w:pPr>
        <w:pStyle w:val="BodyText"/>
      </w:pPr>
    </w:p>
    <w:p w14:paraId="657F9439" w14:textId="77777777" w:rsidR="00B63356" w:rsidRDefault="00B63356">
      <w:pPr>
        <w:pStyle w:val="BodyText"/>
      </w:pPr>
    </w:p>
    <w:p w14:paraId="6A662D1D" w14:textId="77777777" w:rsidR="00B63356" w:rsidRDefault="00B63356">
      <w:pPr>
        <w:pStyle w:val="BodyText"/>
      </w:pPr>
    </w:p>
    <w:p w14:paraId="6CDDACA4" w14:textId="77777777" w:rsidR="00B63356" w:rsidRDefault="00B63356">
      <w:pPr>
        <w:pStyle w:val="BodyText"/>
        <w:spacing w:before="4"/>
        <w:rPr>
          <w:sz w:val="33"/>
        </w:rPr>
      </w:pPr>
    </w:p>
    <w:p w14:paraId="0F34FA21" w14:textId="77777777" w:rsidR="00B63356" w:rsidRDefault="00F255D0">
      <w:pPr>
        <w:pStyle w:val="BodyText"/>
        <w:ind w:left="1501" w:right="1504"/>
        <w:jc w:val="center"/>
        <w:rPr>
          <w:rFonts w:ascii="Times New Roman"/>
        </w:rPr>
      </w:pPr>
      <w:r>
        <w:rPr>
          <w:rFonts w:ascii="Times New Roman"/>
        </w:rPr>
        <w:t>******************** GOOD LUCK</w:t>
      </w:r>
      <w:r>
        <w:rPr>
          <w:rFonts w:ascii="Times New Roman"/>
          <w:spacing w:val="58"/>
        </w:rPr>
        <w:t xml:space="preserve"> </w:t>
      </w:r>
      <w:r>
        <w:rPr>
          <w:rFonts w:ascii="Times New Roman"/>
        </w:rPr>
        <w:t>********************</w:t>
      </w:r>
    </w:p>
    <w:sectPr w:rsidR="00B63356">
      <w:pgSz w:w="11910" w:h="16840"/>
      <w:pgMar w:top="1380" w:right="1320" w:bottom="1220" w:left="1160" w:header="0" w:footer="10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D7E20" w14:textId="77777777" w:rsidR="00F255D0" w:rsidRDefault="00F255D0">
      <w:r>
        <w:separator/>
      </w:r>
    </w:p>
  </w:endnote>
  <w:endnote w:type="continuationSeparator" w:id="0">
    <w:p w14:paraId="23F3F3A1" w14:textId="77777777" w:rsidR="00F255D0" w:rsidRDefault="00F25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77DC8" w14:textId="77777777" w:rsidR="00B63356" w:rsidRDefault="00F255D0">
    <w:pPr>
      <w:pStyle w:val="BodyText"/>
      <w:spacing w:line="14" w:lineRule="auto"/>
      <w:rPr>
        <w:sz w:val="20"/>
      </w:rPr>
    </w:pPr>
    <w:r>
      <w:pict w14:anchorId="0288BAFB">
        <v:shapetype id="_x0000_t202" coordsize="21600,21600" o:spt="202" path="m,l,21600r21600,l21600,xe">
          <v:stroke joinstyle="miter"/>
          <v:path gradientshapeok="t" o:connecttype="rect"/>
        </v:shapetype>
        <v:shape id="_x0000_s2049" type="#_x0000_t202" style="position:absolute;margin-left:468.55pt;margin-top:779.6pt;width:56pt;height:14pt;z-index:-251658752;mso-position-horizontal-relative:page;mso-position-vertical-relative:page" filled="f" stroked="f">
          <v:textbox inset="0,0,0,0">
            <w:txbxContent>
              <w:p w14:paraId="54D64745" w14:textId="77777777" w:rsidR="00B63356" w:rsidRDefault="00F255D0">
                <w:pPr>
                  <w:spacing w:line="264" w:lineRule="exact"/>
                  <w:ind w:left="20"/>
                  <w:rPr>
                    <w:b/>
                    <w:sz w:val="24"/>
                  </w:rPr>
                </w:pPr>
                <w:r>
                  <w:rPr>
                    <w:sz w:val="24"/>
                  </w:rPr>
                  <w:t xml:space="preserve">Page </w:t>
                </w:r>
                <w:r>
                  <w:fldChar w:fldCharType="begin"/>
                </w:r>
                <w:r>
                  <w:rPr>
                    <w:b/>
                    <w:sz w:val="24"/>
                  </w:rPr>
                  <w:instrText xml:space="preserve"> PAGE </w:instrText>
                </w:r>
                <w:r>
                  <w:fldChar w:fldCharType="separate"/>
                </w:r>
                <w:r>
                  <w:t>1</w:t>
                </w:r>
                <w:r>
                  <w:fldChar w:fldCharType="end"/>
                </w:r>
                <w:r>
                  <w:rPr>
                    <w:b/>
                    <w:sz w:val="24"/>
                  </w:rPr>
                  <w:t xml:space="preserve"> </w:t>
                </w:r>
                <w:r>
                  <w:rPr>
                    <w:sz w:val="24"/>
                  </w:rPr>
                  <w:t xml:space="preserve">of </w:t>
                </w:r>
                <w:r>
                  <w:rPr>
                    <w:b/>
                    <w:sz w:val="24"/>
                  </w:rPr>
                  <w:t>3</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77DEE5" w14:textId="77777777" w:rsidR="00F255D0" w:rsidRDefault="00F255D0">
      <w:r>
        <w:separator/>
      </w:r>
    </w:p>
  </w:footnote>
  <w:footnote w:type="continuationSeparator" w:id="0">
    <w:p w14:paraId="12709343" w14:textId="77777777" w:rsidR="00F255D0" w:rsidRDefault="00F255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95B61"/>
    <w:multiLevelType w:val="hybridMultilevel"/>
    <w:tmpl w:val="DFC41FAC"/>
    <w:lvl w:ilvl="0" w:tplc="10000001">
      <w:start w:val="1"/>
      <w:numFmt w:val="bullet"/>
      <w:lvlText w:val=""/>
      <w:lvlJc w:val="left"/>
      <w:pPr>
        <w:ind w:left="1260" w:hanging="360"/>
      </w:pPr>
      <w:rPr>
        <w:rFonts w:ascii="Symbol" w:hAnsi="Symbol" w:hint="default"/>
      </w:rPr>
    </w:lvl>
    <w:lvl w:ilvl="1" w:tplc="10000003" w:tentative="1">
      <w:start w:val="1"/>
      <w:numFmt w:val="bullet"/>
      <w:lvlText w:val="o"/>
      <w:lvlJc w:val="left"/>
      <w:pPr>
        <w:ind w:left="1980" w:hanging="360"/>
      </w:pPr>
      <w:rPr>
        <w:rFonts w:ascii="Courier New" w:hAnsi="Courier New" w:cs="Courier New" w:hint="default"/>
      </w:rPr>
    </w:lvl>
    <w:lvl w:ilvl="2" w:tplc="10000005" w:tentative="1">
      <w:start w:val="1"/>
      <w:numFmt w:val="bullet"/>
      <w:lvlText w:val=""/>
      <w:lvlJc w:val="left"/>
      <w:pPr>
        <w:ind w:left="2700" w:hanging="360"/>
      </w:pPr>
      <w:rPr>
        <w:rFonts w:ascii="Wingdings" w:hAnsi="Wingdings" w:hint="default"/>
      </w:rPr>
    </w:lvl>
    <w:lvl w:ilvl="3" w:tplc="10000001" w:tentative="1">
      <w:start w:val="1"/>
      <w:numFmt w:val="bullet"/>
      <w:lvlText w:val=""/>
      <w:lvlJc w:val="left"/>
      <w:pPr>
        <w:ind w:left="3420" w:hanging="360"/>
      </w:pPr>
      <w:rPr>
        <w:rFonts w:ascii="Symbol" w:hAnsi="Symbol" w:hint="default"/>
      </w:rPr>
    </w:lvl>
    <w:lvl w:ilvl="4" w:tplc="10000003" w:tentative="1">
      <w:start w:val="1"/>
      <w:numFmt w:val="bullet"/>
      <w:lvlText w:val="o"/>
      <w:lvlJc w:val="left"/>
      <w:pPr>
        <w:ind w:left="4140" w:hanging="360"/>
      </w:pPr>
      <w:rPr>
        <w:rFonts w:ascii="Courier New" w:hAnsi="Courier New" w:cs="Courier New" w:hint="default"/>
      </w:rPr>
    </w:lvl>
    <w:lvl w:ilvl="5" w:tplc="10000005" w:tentative="1">
      <w:start w:val="1"/>
      <w:numFmt w:val="bullet"/>
      <w:lvlText w:val=""/>
      <w:lvlJc w:val="left"/>
      <w:pPr>
        <w:ind w:left="4860" w:hanging="360"/>
      </w:pPr>
      <w:rPr>
        <w:rFonts w:ascii="Wingdings" w:hAnsi="Wingdings" w:hint="default"/>
      </w:rPr>
    </w:lvl>
    <w:lvl w:ilvl="6" w:tplc="10000001" w:tentative="1">
      <w:start w:val="1"/>
      <w:numFmt w:val="bullet"/>
      <w:lvlText w:val=""/>
      <w:lvlJc w:val="left"/>
      <w:pPr>
        <w:ind w:left="5580" w:hanging="360"/>
      </w:pPr>
      <w:rPr>
        <w:rFonts w:ascii="Symbol" w:hAnsi="Symbol" w:hint="default"/>
      </w:rPr>
    </w:lvl>
    <w:lvl w:ilvl="7" w:tplc="10000003" w:tentative="1">
      <w:start w:val="1"/>
      <w:numFmt w:val="bullet"/>
      <w:lvlText w:val="o"/>
      <w:lvlJc w:val="left"/>
      <w:pPr>
        <w:ind w:left="6300" w:hanging="360"/>
      </w:pPr>
      <w:rPr>
        <w:rFonts w:ascii="Courier New" w:hAnsi="Courier New" w:cs="Courier New" w:hint="default"/>
      </w:rPr>
    </w:lvl>
    <w:lvl w:ilvl="8" w:tplc="10000005" w:tentative="1">
      <w:start w:val="1"/>
      <w:numFmt w:val="bullet"/>
      <w:lvlText w:val=""/>
      <w:lvlJc w:val="left"/>
      <w:pPr>
        <w:ind w:left="7020" w:hanging="360"/>
      </w:pPr>
      <w:rPr>
        <w:rFonts w:ascii="Wingdings" w:hAnsi="Wingdings" w:hint="default"/>
      </w:rPr>
    </w:lvl>
  </w:abstractNum>
  <w:abstractNum w:abstractNumId="1" w15:restartNumberingAfterBreak="0">
    <w:nsid w:val="20297136"/>
    <w:multiLevelType w:val="hybridMultilevel"/>
    <w:tmpl w:val="EDAEDD88"/>
    <w:lvl w:ilvl="0" w:tplc="4AA29E72">
      <w:start w:val="1"/>
      <w:numFmt w:val="lowerLetter"/>
      <w:lvlText w:val="%1)"/>
      <w:lvlJc w:val="left"/>
      <w:pPr>
        <w:ind w:left="837" w:hanging="720"/>
        <w:jc w:val="left"/>
      </w:pPr>
      <w:rPr>
        <w:rFonts w:ascii="Carlito" w:eastAsia="Carlito" w:hAnsi="Carlito" w:cs="Carlito" w:hint="default"/>
        <w:spacing w:val="-2"/>
        <w:w w:val="100"/>
        <w:sz w:val="24"/>
        <w:szCs w:val="24"/>
        <w:lang w:val="en-US" w:eastAsia="en-US" w:bidi="ar-SA"/>
      </w:rPr>
    </w:lvl>
    <w:lvl w:ilvl="1" w:tplc="EC28474C">
      <w:start w:val="1"/>
      <w:numFmt w:val="lowerLetter"/>
      <w:lvlText w:val="%2)"/>
      <w:lvlJc w:val="left"/>
      <w:pPr>
        <w:ind w:left="837" w:hanging="360"/>
        <w:jc w:val="left"/>
      </w:pPr>
      <w:rPr>
        <w:rFonts w:ascii="Carlito" w:eastAsia="Carlito" w:hAnsi="Carlito" w:cs="Carlito" w:hint="default"/>
        <w:spacing w:val="-3"/>
        <w:w w:val="100"/>
        <w:sz w:val="24"/>
        <w:szCs w:val="24"/>
        <w:lang w:val="en-US" w:eastAsia="en-US" w:bidi="ar-SA"/>
      </w:rPr>
    </w:lvl>
    <w:lvl w:ilvl="2" w:tplc="AEEC2804">
      <w:numFmt w:val="bullet"/>
      <w:lvlText w:val="•"/>
      <w:lvlJc w:val="left"/>
      <w:pPr>
        <w:ind w:left="2557" w:hanging="360"/>
      </w:pPr>
      <w:rPr>
        <w:rFonts w:hint="default"/>
        <w:lang w:val="en-US" w:eastAsia="en-US" w:bidi="ar-SA"/>
      </w:rPr>
    </w:lvl>
    <w:lvl w:ilvl="3" w:tplc="7F0A1070">
      <w:numFmt w:val="bullet"/>
      <w:lvlText w:val="•"/>
      <w:lvlJc w:val="left"/>
      <w:pPr>
        <w:ind w:left="3415" w:hanging="360"/>
      </w:pPr>
      <w:rPr>
        <w:rFonts w:hint="default"/>
        <w:lang w:val="en-US" w:eastAsia="en-US" w:bidi="ar-SA"/>
      </w:rPr>
    </w:lvl>
    <w:lvl w:ilvl="4" w:tplc="DC8C964C">
      <w:numFmt w:val="bullet"/>
      <w:lvlText w:val="•"/>
      <w:lvlJc w:val="left"/>
      <w:pPr>
        <w:ind w:left="4274" w:hanging="360"/>
      </w:pPr>
      <w:rPr>
        <w:rFonts w:hint="default"/>
        <w:lang w:val="en-US" w:eastAsia="en-US" w:bidi="ar-SA"/>
      </w:rPr>
    </w:lvl>
    <w:lvl w:ilvl="5" w:tplc="705CDA82">
      <w:numFmt w:val="bullet"/>
      <w:lvlText w:val="•"/>
      <w:lvlJc w:val="left"/>
      <w:pPr>
        <w:ind w:left="5133" w:hanging="360"/>
      </w:pPr>
      <w:rPr>
        <w:rFonts w:hint="default"/>
        <w:lang w:val="en-US" w:eastAsia="en-US" w:bidi="ar-SA"/>
      </w:rPr>
    </w:lvl>
    <w:lvl w:ilvl="6" w:tplc="454AB2F8">
      <w:numFmt w:val="bullet"/>
      <w:lvlText w:val="•"/>
      <w:lvlJc w:val="left"/>
      <w:pPr>
        <w:ind w:left="5991" w:hanging="360"/>
      </w:pPr>
      <w:rPr>
        <w:rFonts w:hint="default"/>
        <w:lang w:val="en-US" w:eastAsia="en-US" w:bidi="ar-SA"/>
      </w:rPr>
    </w:lvl>
    <w:lvl w:ilvl="7" w:tplc="8C4E13AC">
      <w:numFmt w:val="bullet"/>
      <w:lvlText w:val="•"/>
      <w:lvlJc w:val="left"/>
      <w:pPr>
        <w:ind w:left="6850" w:hanging="360"/>
      </w:pPr>
      <w:rPr>
        <w:rFonts w:hint="default"/>
        <w:lang w:val="en-US" w:eastAsia="en-US" w:bidi="ar-SA"/>
      </w:rPr>
    </w:lvl>
    <w:lvl w:ilvl="8" w:tplc="04EADEAE">
      <w:numFmt w:val="bullet"/>
      <w:lvlText w:val="•"/>
      <w:lvlJc w:val="left"/>
      <w:pPr>
        <w:ind w:left="7709" w:hanging="360"/>
      </w:pPr>
      <w:rPr>
        <w:rFonts w:hint="default"/>
        <w:lang w:val="en-US" w:eastAsia="en-US" w:bidi="ar-SA"/>
      </w:rPr>
    </w:lvl>
  </w:abstractNum>
  <w:abstractNum w:abstractNumId="2" w15:restartNumberingAfterBreak="0">
    <w:nsid w:val="2324672D"/>
    <w:multiLevelType w:val="hybridMultilevel"/>
    <w:tmpl w:val="F7AADE0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38EF73DE"/>
    <w:multiLevelType w:val="hybridMultilevel"/>
    <w:tmpl w:val="98988926"/>
    <w:lvl w:ilvl="0" w:tplc="10000005">
      <w:start w:val="1"/>
      <w:numFmt w:val="bullet"/>
      <w:lvlText w:val=""/>
      <w:lvlJc w:val="left"/>
      <w:pPr>
        <w:ind w:left="45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3DA0627B"/>
    <w:multiLevelType w:val="hybridMultilevel"/>
    <w:tmpl w:val="C458F288"/>
    <w:lvl w:ilvl="0" w:tplc="030EA000">
      <w:start w:val="1"/>
      <w:numFmt w:val="lowerLetter"/>
      <w:lvlText w:val="%1)"/>
      <w:lvlJc w:val="left"/>
      <w:pPr>
        <w:ind w:left="837" w:hanging="360"/>
        <w:jc w:val="left"/>
      </w:pPr>
      <w:rPr>
        <w:rFonts w:ascii="Carlito" w:eastAsia="Carlito" w:hAnsi="Carlito" w:cs="Carlito" w:hint="default"/>
        <w:spacing w:val="-3"/>
        <w:w w:val="100"/>
        <w:sz w:val="24"/>
        <w:szCs w:val="24"/>
        <w:lang w:val="en-US" w:eastAsia="en-US" w:bidi="ar-SA"/>
      </w:rPr>
    </w:lvl>
    <w:lvl w:ilvl="1" w:tplc="A18C24E4">
      <w:numFmt w:val="bullet"/>
      <w:lvlText w:val="•"/>
      <w:lvlJc w:val="left"/>
      <w:pPr>
        <w:ind w:left="1698" w:hanging="360"/>
      </w:pPr>
      <w:rPr>
        <w:rFonts w:hint="default"/>
        <w:lang w:val="en-US" w:eastAsia="en-US" w:bidi="ar-SA"/>
      </w:rPr>
    </w:lvl>
    <w:lvl w:ilvl="2" w:tplc="A85C67BC">
      <w:numFmt w:val="bullet"/>
      <w:lvlText w:val="•"/>
      <w:lvlJc w:val="left"/>
      <w:pPr>
        <w:ind w:left="2557" w:hanging="360"/>
      </w:pPr>
      <w:rPr>
        <w:rFonts w:hint="default"/>
        <w:lang w:val="en-US" w:eastAsia="en-US" w:bidi="ar-SA"/>
      </w:rPr>
    </w:lvl>
    <w:lvl w:ilvl="3" w:tplc="17EAD636">
      <w:numFmt w:val="bullet"/>
      <w:lvlText w:val="•"/>
      <w:lvlJc w:val="left"/>
      <w:pPr>
        <w:ind w:left="3415" w:hanging="360"/>
      </w:pPr>
      <w:rPr>
        <w:rFonts w:hint="default"/>
        <w:lang w:val="en-US" w:eastAsia="en-US" w:bidi="ar-SA"/>
      </w:rPr>
    </w:lvl>
    <w:lvl w:ilvl="4" w:tplc="76ECA4BA">
      <w:numFmt w:val="bullet"/>
      <w:lvlText w:val="•"/>
      <w:lvlJc w:val="left"/>
      <w:pPr>
        <w:ind w:left="4274" w:hanging="360"/>
      </w:pPr>
      <w:rPr>
        <w:rFonts w:hint="default"/>
        <w:lang w:val="en-US" w:eastAsia="en-US" w:bidi="ar-SA"/>
      </w:rPr>
    </w:lvl>
    <w:lvl w:ilvl="5" w:tplc="253A7AB0">
      <w:numFmt w:val="bullet"/>
      <w:lvlText w:val="•"/>
      <w:lvlJc w:val="left"/>
      <w:pPr>
        <w:ind w:left="5133" w:hanging="360"/>
      </w:pPr>
      <w:rPr>
        <w:rFonts w:hint="default"/>
        <w:lang w:val="en-US" w:eastAsia="en-US" w:bidi="ar-SA"/>
      </w:rPr>
    </w:lvl>
    <w:lvl w:ilvl="6" w:tplc="15B89AE2">
      <w:numFmt w:val="bullet"/>
      <w:lvlText w:val="•"/>
      <w:lvlJc w:val="left"/>
      <w:pPr>
        <w:ind w:left="5991" w:hanging="360"/>
      </w:pPr>
      <w:rPr>
        <w:rFonts w:hint="default"/>
        <w:lang w:val="en-US" w:eastAsia="en-US" w:bidi="ar-SA"/>
      </w:rPr>
    </w:lvl>
    <w:lvl w:ilvl="7" w:tplc="3F261390">
      <w:numFmt w:val="bullet"/>
      <w:lvlText w:val="•"/>
      <w:lvlJc w:val="left"/>
      <w:pPr>
        <w:ind w:left="6850" w:hanging="360"/>
      </w:pPr>
      <w:rPr>
        <w:rFonts w:hint="default"/>
        <w:lang w:val="en-US" w:eastAsia="en-US" w:bidi="ar-SA"/>
      </w:rPr>
    </w:lvl>
    <w:lvl w:ilvl="8" w:tplc="03C4F94E">
      <w:numFmt w:val="bullet"/>
      <w:lvlText w:val="•"/>
      <w:lvlJc w:val="left"/>
      <w:pPr>
        <w:ind w:left="7709" w:hanging="360"/>
      </w:pPr>
      <w:rPr>
        <w:rFonts w:hint="default"/>
        <w:lang w:val="en-US" w:eastAsia="en-US" w:bidi="ar-SA"/>
      </w:rPr>
    </w:lvl>
  </w:abstractNum>
  <w:abstractNum w:abstractNumId="5" w15:restartNumberingAfterBreak="0">
    <w:nsid w:val="3E4B0D68"/>
    <w:multiLevelType w:val="hybridMultilevel"/>
    <w:tmpl w:val="E98ADEF0"/>
    <w:lvl w:ilvl="0" w:tplc="21C4D994">
      <w:start w:val="1"/>
      <w:numFmt w:val="lowerLetter"/>
      <w:lvlText w:val="%1)"/>
      <w:lvlJc w:val="left"/>
      <w:pPr>
        <w:ind w:left="837" w:hanging="360"/>
        <w:jc w:val="left"/>
      </w:pPr>
      <w:rPr>
        <w:rFonts w:ascii="Carlito" w:eastAsia="Carlito" w:hAnsi="Carlito" w:cs="Carlito" w:hint="default"/>
        <w:spacing w:val="-3"/>
        <w:w w:val="100"/>
        <w:sz w:val="24"/>
        <w:szCs w:val="24"/>
        <w:lang w:val="en-US" w:eastAsia="en-US" w:bidi="ar-SA"/>
      </w:rPr>
    </w:lvl>
    <w:lvl w:ilvl="1" w:tplc="9014B6E6">
      <w:numFmt w:val="bullet"/>
      <w:lvlText w:val="•"/>
      <w:lvlJc w:val="left"/>
      <w:pPr>
        <w:ind w:left="1698" w:hanging="360"/>
      </w:pPr>
      <w:rPr>
        <w:rFonts w:hint="default"/>
        <w:lang w:val="en-US" w:eastAsia="en-US" w:bidi="ar-SA"/>
      </w:rPr>
    </w:lvl>
    <w:lvl w:ilvl="2" w:tplc="1F1CF23E">
      <w:numFmt w:val="bullet"/>
      <w:lvlText w:val="•"/>
      <w:lvlJc w:val="left"/>
      <w:pPr>
        <w:ind w:left="2557" w:hanging="360"/>
      </w:pPr>
      <w:rPr>
        <w:rFonts w:hint="default"/>
        <w:lang w:val="en-US" w:eastAsia="en-US" w:bidi="ar-SA"/>
      </w:rPr>
    </w:lvl>
    <w:lvl w:ilvl="3" w:tplc="E23E1F62">
      <w:numFmt w:val="bullet"/>
      <w:lvlText w:val="•"/>
      <w:lvlJc w:val="left"/>
      <w:pPr>
        <w:ind w:left="3415" w:hanging="360"/>
      </w:pPr>
      <w:rPr>
        <w:rFonts w:hint="default"/>
        <w:lang w:val="en-US" w:eastAsia="en-US" w:bidi="ar-SA"/>
      </w:rPr>
    </w:lvl>
    <w:lvl w:ilvl="4" w:tplc="3EBAD772">
      <w:numFmt w:val="bullet"/>
      <w:lvlText w:val="•"/>
      <w:lvlJc w:val="left"/>
      <w:pPr>
        <w:ind w:left="4274" w:hanging="360"/>
      </w:pPr>
      <w:rPr>
        <w:rFonts w:hint="default"/>
        <w:lang w:val="en-US" w:eastAsia="en-US" w:bidi="ar-SA"/>
      </w:rPr>
    </w:lvl>
    <w:lvl w:ilvl="5" w:tplc="E7F436E8">
      <w:numFmt w:val="bullet"/>
      <w:lvlText w:val="•"/>
      <w:lvlJc w:val="left"/>
      <w:pPr>
        <w:ind w:left="5133" w:hanging="360"/>
      </w:pPr>
      <w:rPr>
        <w:rFonts w:hint="default"/>
        <w:lang w:val="en-US" w:eastAsia="en-US" w:bidi="ar-SA"/>
      </w:rPr>
    </w:lvl>
    <w:lvl w:ilvl="6" w:tplc="EB024E52">
      <w:numFmt w:val="bullet"/>
      <w:lvlText w:val="•"/>
      <w:lvlJc w:val="left"/>
      <w:pPr>
        <w:ind w:left="5991" w:hanging="360"/>
      </w:pPr>
      <w:rPr>
        <w:rFonts w:hint="default"/>
        <w:lang w:val="en-US" w:eastAsia="en-US" w:bidi="ar-SA"/>
      </w:rPr>
    </w:lvl>
    <w:lvl w:ilvl="7" w:tplc="12F0EE56">
      <w:numFmt w:val="bullet"/>
      <w:lvlText w:val="•"/>
      <w:lvlJc w:val="left"/>
      <w:pPr>
        <w:ind w:left="6850" w:hanging="360"/>
      </w:pPr>
      <w:rPr>
        <w:rFonts w:hint="default"/>
        <w:lang w:val="en-US" w:eastAsia="en-US" w:bidi="ar-SA"/>
      </w:rPr>
    </w:lvl>
    <w:lvl w:ilvl="8" w:tplc="D7FEE6E4">
      <w:numFmt w:val="bullet"/>
      <w:lvlText w:val="•"/>
      <w:lvlJc w:val="left"/>
      <w:pPr>
        <w:ind w:left="7709" w:hanging="360"/>
      </w:pPr>
      <w:rPr>
        <w:rFonts w:hint="default"/>
        <w:lang w:val="en-US" w:eastAsia="en-US" w:bidi="ar-SA"/>
      </w:rPr>
    </w:lvl>
  </w:abstractNum>
  <w:abstractNum w:abstractNumId="6" w15:restartNumberingAfterBreak="0">
    <w:nsid w:val="3FF31021"/>
    <w:multiLevelType w:val="hybridMultilevel"/>
    <w:tmpl w:val="1076D1F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44291D4F"/>
    <w:multiLevelType w:val="hybridMultilevel"/>
    <w:tmpl w:val="3E2EF47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4F44181B"/>
    <w:multiLevelType w:val="hybridMultilevel"/>
    <w:tmpl w:val="E1BCACC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5A4B3E12"/>
    <w:multiLevelType w:val="hybridMultilevel"/>
    <w:tmpl w:val="F002434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5B307B6C"/>
    <w:multiLevelType w:val="hybridMultilevel"/>
    <w:tmpl w:val="60CC116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61360D12"/>
    <w:multiLevelType w:val="hybridMultilevel"/>
    <w:tmpl w:val="EDAEDD88"/>
    <w:lvl w:ilvl="0" w:tplc="4AA29E72">
      <w:start w:val="1"/>
      <w:numFmt w:val="lowerLetter"/>
      <w:lvlText w:val="%1)"/>
      <w:lvlJc w:val="left"/>
      <w:pPr>
        <w:ind w:left="837" w:hanging="720"/>
        <w:jc w:val="left"/>
      </w:pPr>
      <w:rPr>
        <w:rFonts w:ascii="Carlito" w:eastAsia="Carlito" w:hAnsi="Carlito" w:cs="Carlito" w:hint="default"/>
        <w:spacing w:val="-2"/>
        <w:w w:val="100"/>
        <w:sz w:val="24"/>
        <w:szCs w:val="24"/>
        <w:lang w:val="en-US" w:eastAsia="en-US" w:bidi="ar-SA"/>
      </w:rPr>
    </w:lvl>
    <w:lvl w:ilvl="1" w:tplc="EC28474C">
      <w:start w:val="1"/>
      <w:numFmt w:val="lowerLetter"/>
      <w:lvlText w:val="%2)"/>
      <w:lvlJc w:val="left"/>
      <w:pPr>
        <w:ind w:left="837" w:hanging="360"/>
        <w:jc w:val="left"/>
      </w:pPr>
      <w:rPr>
        <w:rFonts w:ascii="Carlito" w:eastAsia="Carlito" w:hAnsi="Carlito" w:cs="Carlito" w:hint="default"/>
        <w:spacing w:val="-3"/>
        <w:w w:val="100"/>
        <w:sz w:val="24"/>
        <w:szCs w:val="24"/>
        <w:lang w:val="en-US" w:eastAsia="en-US" w:bidi="ar-SA"/>
      </w:rPr>
    </w:lvl>
    <w:lvl w:ilvl="2" w:tplc="AEEC2804">
      <w:numFmt w:val="bullet"/>
      <w:lvlText w:val="•"/>
      <w:lvlJc w:val="left"/>
      <w:pPr>
        <w:ind w:left="2557" w:hanging="360"/>
      </w:pPr>
      <w:rPr>
        <w:rFonts w:hint="default"/>
        <w:lang w:val="en-US" w:eastAsia="en-US" w:bidi="ar-SA"/>
      </w:rPr>
    </w:lvl>
    <w:lvl w:ilvl="3" w:tplc="7F0A1070">
      <w:numFmt w:val="bullet"/>
      <w:lvlText w:val="•"/>
      <w:lvlJc w:val="left"/>
      <w:pPr>
        <w:ind w:left="3415" w:hanging="360"/>
      </w:pPr>
      <w:rPr>
        <w:rFonts w:hint="default"/>
        <w:lang w:val="en-US" w:eastAsia="en-US" w:bidi="ar-SA"/>
      </w:rPr>
    </w:lvl>
    <w:lvl w:ilvl="4" w:tplc="DC8C964C">
      <w:numFmt w:val="bullet"/>
      <w:lvlText w:val="•"/>
      <w:lvlJc w:val="left"/>
      <w:pPr>
        <w:ind w:left="4274" w:hanging="360"/>
      </w:pPr>
      <w:rPr>
        <w:rFonts w:hint="default"/>
        <w:lang w:val="en-US" w:eastAsia="en-US" w:bidi="ar-SA"/>
      </w:rPr>
    </w:lvl>
    <w:lvl w:ilvl="5" w:tplc="705CDA82">
      <w:numFmt w:val="bullet"/>
      <w:lvlText w:val="•"/>
      <w:lvlJc w:val="left"/>
      <w:pPr>
        <w:ind w:left="5133" w:hanging="360"/>
      </w:pPr>
      <w:rPr>
        <w:rFonts w:hint="default"/>
        <w:lang w:val="en-US" w:eastAsia="en-US" w:bidi="ar-SA"/>
      </w:rPr>
    </w:lvl>
    <w:lvl w:ilvl="6" w:tplc="454AB2F8">
      <w:numFmt w:val="bullet"/>
      <w:lvlText w:val="•"/>
      <w:lvlJc w:val="left"/>
      <w:pPr>
        <w:ind w:left="5991" w:hanging="360"/>
      </w:pPr>
      <w:rPr>
        <w:rFonts w:hint="default"/>
        <w:lang w:val="en-US" w:eastAsia="en-US" w:bidi="ar-SA"/>
      </w:rPr>
    </w:lvl>
    <w:lvl w:ilvl="7" w:tplc="8C4E13AC">
      <w:numFmt w:val="bullet"/>
      <w:lvlText w:val="•"/>
      <w:lvlJc w:val="left"/>
      <w:pPr>
        <w:ind w:left="6850" w:hanging="360"/>
      </w:pPr>
      <w:rPr>
        <w:rFonts w:hint="default"/>
        <w:lang w:val="en-US" w:eastAsia="en-US" w:bidi="ar-SA"/>
      </w:rPr>
    </w:lvl>
    <w:lvl w:ilvl="8" w:tplc="04EADEAE">
      <w:numFmt w:val="bullet"/>
      <w:lvlText w:val="•"/>
      <w:lvlJc w:val="left"/>
      <w:pPr>
        <w:ind w:left="7709" w:hanging="360"/>
      </w:pPr>
      <w:rPr>
        <w:rFonts w:hint="default"/>
        <w:lang w:val="en-US" w:eastAsia="en-US" w:bidi="ar-SA"/>
      </w:rPr>
    </w:lvl>
  </w:abstractNum>
  <w:abstractNum w:abstractNumId="12" w15:restartNumberingAfterBreak="0">
    <w:nsid w:val="6A8C59E9"/>
    <w:multiLevelType w:val="hybridMultilevel"/>
    <w:tmpl w:val="167E4182"/>
    <w:lvl w:ilvl="0" w:tplc="BE9E6124">
      <w:start w:val="1"/>
      <w:numFmt w:val="upp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72562FDC"/>
    <w:multiLevelType w:val="hybridMultilevel"/>
    <w:tmpl w:val="9A88CD66"/>
    <w:lvl w:ilvl="0" w:tplc="82240D88">
      <w:numFmt w:val="bullet"/>
      <w:lvlText w:val=""/>
      <w:lvlJc w:val="left"/>
      <w:pPr>
        <w:ind w:left="837" w:hanging="360"/>
      </w:pPr>
      <w:rPr>
        <w:rFonts w:ascii="Wingdings" w:eastAsia="Wingdings" w:hAnsi="Wingdings" w:cs="Wingdings" w:hint="default"/>
        <w:w w:val="99"/>
        <w:sz w:val="26"/>
        <w:szCs w:val="26"/>
        <w:lang w:val="en-US" w:eastAsia="en-US" w:bidi="ar-SA"/>
      </w:rPr>
    </w:lvl>
    <w:lvl w:ilvl="1" w:tplc="5590E678">
      <w:numFmt w:val="bullet"/>
      <w:lvlText w:val="•"/>
      <w:lvlJc w:val="left"/>
      <w:pPr>
        <w:ind w:left="1698" w:hanging="360"/>
      </w:pPr>
      <w:rPr>
        <w:rFonts w:hint="default"/>
        <w:lang w:val="en-US" w:eastAsia="en-US" w:bidi="ar-SA"/>
      </w:rPr>
    </w:lvl>
    <w:lvl w:ilvl="2" w:tplc="37C8625C">
      <w:numFmt w:val="bullet"/>
      <w:lvlText w:val="•"/>
      <w:lvlJc w:val="left"/>
      <w:pPr>
        <w:ind w:left="2557" w:hanging="360"/>
      </w:pPr>
      <w:rPr>
        <w:rFonts w:hint="default"/>
        <w:lang w:val="en-US" w:eastAsia="en-US" w:bidi="ar-SA"/>
      </w:rPr>
    </w:lvl>
    <w:lvl w:ilvl="3" w:tplc="D81A0FC0">
      <w:numFmt w:val="bullet"/>
      <w:lvlText w:val="•"/>
      <w:lvlJc w:val="left"/>
      <w:pPr>
        <w:ind w:left="3415" w:hanging="360"/>
      </w:pPr>
      <w:rPr>
        <w:rFonts w:hint="default"/>
        <w:lang w:val="en-US" w:eastAsia="en-US" w:bidi="ar-SA"/>
      </w:rPr>
    </w:lvl>
    <w:lvl w:ilvl="4" w:tplc="930230E2">
      <w:numFmt w:val="bullet"/>
      <w:lvlText w:val="•"/>
      <w:lvlJc w:val="left"/>
      <w:pPr>
        <w:ind w:left="4274" w:hanging="360"/>
      </w:pPr>
      <w:rPr>
        <w:rFonts w:hint="default"/>
        <w:lang w:val="en-US" w:eastAsia="en-US" w:bidi="ar-SA"/>
      </w:rPr>
    </w:lvl>
    <w:lvl w:ilvl="5" w:tplc="B2DAC5AC">
      <w:numFmt w:val="bullet"/>
      <w:lvlText w:val="•"/>
      <w:lvlJc w:val="left"/>
      <w:pPr>
        <w:ind w:left="5133" w:hanging="360"/>
      </w:pPr>
      <w:rPr>
        <w:rFonts w:hint="default"/>
        <w:lang w:val="en-US" w:eastAsia="en-US" w:bidi="ar-SA"/>
      </w:rPr>
    </w:lvl>
    <w:lvl w:ilvl="6" w:tplc="0AC0ED42">
      <w:numFmt w:val="bullet"/>
      <w:lvlText w:val="•"/>
      <w:lvlJc w:val="left"/>
      <w:pPr>
        <w:ind w:left="5991" w:hanging="360"/>
      </w:pPr>
      <w:rPr>
        <w:rFonts w:hint="default"/>
        <w:lang w:val="en-US" w:eastAsia="en-US" w:bidi="ar-SA"/>
      </w:rPr>
    </w:lvl>
    <w:lvl w:ilvl="7" w:tplc="B214480A">
      <w:numFmt w:val="bullet"/>
      <w:lvlText w:val="•"/>
      <w:lvlJc w:val="left"/>
      <w:pPr>
        <w:ind w:left="6850" w:hanging="360"/>
      </w:pPr>
      <w:rPr>
        <w:rFonts w:hint="default"/>
        <w:lang w:val="en-US" w:eastAsia="en-US" w:bidi="ar-SA"/>
      </w:rPr>
    </w:lvl>
    <w:lvl w:ilvl="8" w:tplc="3BFCAA6A">
      <w:numFmt w:val="bullet"/>
      <w:lvlText w:val="•"/>
      <w:lvlJc w:val="left"/>
      <w:pPr>
        <w:ind w:left="7709" w:hanging="360"/>
      </w:pPr>
      <w:rPr>
        <w:rFonts w:hint="default"/>
        <w:lang w:val="en-US" w:eastAsia="en-US" w:bidi="ar-SA"/>
      </w:rPr>
    </w:lvl>
  </w:abstractNum>
  <w:num w:numId="1">
    <w:abstractNumId w:val="1"/>
  </w:num>
  <w:num w:numId="2">
    <w:abstractNumId w:val="5"/>
  </w:num>
  <w:num w:numId="3">
    <w:abstractNumId w:val="4"/>
  </w:num>
  <w:num w:numId="4">
    <w:abstractNumId w:val="13"/>
  </w:num>
  <w:num w:numId="5">
    <w:abstractNumId w:val="8"/>
  </w:num>
  <w:num w:numId="6">
    <w:abstractNumId w:val="6"/>
  </w:num>
  <w:num w:numId="7">
    <w:abstractNumId w:val="2"/>
  </w:num>
  <w:num w:numId="8">
    <w:abstractNumId w:val="10"/>
  </w:num>
  <w:num w:numId="9">
    <w:abstractNumId w:val="12"/>
  </w:num>
  <w:num w:numId="10">
    <w:abstractNumId w:val="11"/>
  </w:num>
  <w:num w:numId="11">
    <w:abstractNumId w:val="0"/>
  </w:num>
  <w:num w:numId="12">
    <w:abstractNumId w:val="7"/>
  </w:num>
  <w:num w:numId="13">
    <w:abstractNumId w:val="9"/>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B63356"/>
    <w:rsid w:val="00334E03"/>
    <w:rsid w:val="003D1FBF"/>
    <w:rsid w:val="00411518"/>
    <w:rsid w:val="004379BC"/>
    <w:rsid w:val="0056435D"/>
    <w:rsid w:val="00857888"/>
    <w:rsid w:val="00B63356"/>
    <w:rsid w:val="00C01718"/>
    <w:rsid w:val="00F255D0"/>
    <w:rsid w:val="00FC0589"/>
    <w:rsid w:val="00FE71A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3A9E170"/>
  <w15:docId w15:val="{3C24B18E-B44D-4CA9-9CB2-040EDB964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FBF"/>
    <w:rPr>
      <w:rFonts w:ascii="Carlito" w:eastAsia="Carlito" w:hAnsi="Carlito" w:cs="Carlito"/>
    </w:rPr>
  </w:style>
  <w:style w:type="paragraph" w:styleId="Heading1">
    <w:name w:val="heading 1"/>
    <w:basedOn w:val="Normal"/>
    <w:uiPriority w:val="9"/>
    <w:qFormat/>
    <w:pPr>
      <w:ind w:left="837" w:right="124" w:hanging="360"/>
      <w:jc w:val="both"/>
      <w:outlineLvl w:val="0"/>
    </w:pPr>
    <w:rPr>
      <w:sz w:val="26"/>
      <w:szCs w:val="26"/>
    </w:rPr>
  </w:style>
  <w:style w:type="paragraph" w:styleId="Heading2">
    <w:name w:val="heading 2"/>
    <w:basedOn w:val="Normal"/>
    <w:uiPriority w:val="9"/>
    <w:unhideWhenUsed/>
    <w:qFormat/>
    <w:pPr>
      <w:spacing w:before="41"/>
      <w:ind w:left="117"/>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9"/>
      <w:ind w:left="117"/>
    </w:pPr>
    <w:rPr>
      <w:rFonts w:ascii="Times New Roman" w:eastAsia="Times New Roman" w:hAnsi="Times New Roman" w:cs="Times New Roman"/>
      <w:b/>
      <w:bCs/>
      <w:sz w:val="28"/>
      <w:szCs w:val="28"/>
    </w:rPr>
  </w:style>
  <w:style w:type="paragraph" w:styleId="ListParagraph">
    <w:name w:val="List Paragraph"/>
    <w:basedOn w:val="Normal"/>
    <w:uiPriority w:val="1"/>
    <w:qFormat/>
    <w:pPr>
      <w:ind w:left="837"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muhammadshahid.bukc@bahria.edu.pk"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5</Pages>
  <Words>1137</Words>
  <Characters>6486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hamza saleem</cp:lastModifiedBy>
  <cp:revision>4</cp:revision>
  <dcterms:created xsi:type="dcterms:W3CDTF">2021-05-21T10:34:00Z</dcterms:created>
  <dcterms:modified xsi:type="dcterms:W3CDTF">2021-05-21T11:57:00Z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2021-05-18T00:00:00Z</vt:filetime>
  </property>
  <property fmtid="{D5CDD505-2E9C-101B-9397-08002B2CF9AE}" pid="3" name="Creator">
    <vt:lpwstr>Microsoft® Word for Microsoft 365</vt:lpwstr>
  </property>
  <property fmtid="{D5CDD505-2E9C-101B-9397-08002B2CF9AE}" pid="4" name="LastSaved">
    <vt:filetime>2021-05-21T00:00:00Z</vt:filetime>
  </property>
</Properties>
</file>