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7E29" w14:textId="24A2D34F" w:rsidR="004903A1" w:rsidRPr="004903A1" w:rsidRDefault="004903A1" w:rsidP="004903A1">
      <w:pPr>
        <w:jc w:val="center"/>
        <w:rPr>
          <w:b/>
          <w:bCs/>
          <w:sz w:val="40"/>
          <w:szCs w:val="40"/>
          <w:u w:val="single"/>
        </w:rPr>
      </w:pPr>
      <w:r w:rsidRPr="004903A1">
        <w:rPr>
          <w:b/>
          <w:bCs/>
          <w:sz w:val="40"/>
          <w:szCs w:val="40"/>
          <w:u w:val="single"/>
        </w:rPr>
        <w:t>Three Player Prisoners</w:t>
      </w:r>
      <w:r w:rsidR="003C37C9">
        <w:rPr>
          <w:b/>
          <w:bCs/>
          <w:sz w:val="40"/>
          <w:szCs w:val="40"/>
          <w:u w:val="single"/>
        </w:rPr>
        <w:t>’</w:t>
      </w:r>
      <w:r w:rsidRPr="004903A1">
        <w:rPr>
          <w:b/>
          <w:bCs/>
          <w:sz w:val="40"/>
          <w:szCs w:val="40"/>
          <w:u w:val="single"/>
        </w:rPr>
        <w:t xml:space="preserve"> Dil</w:t>
      </w:r>
      <w:r>
        <w:rPr>
          <w:b/>
          <w:bCs/>
          <w:sz w:val="40"/>
          <w:szCs w:val="40"/>
          <w:u w:val="single"/>
        </w:rPr>
        <w:t>e</w:t>
      </w:r>
      <w:r w:rsidRPr="004903A1">
        <w:rPr>
          <w:b/>
          <w:bCs/>
          <w:sz w:val="40"/>
          <w:szCs w:val="40"/>
          <w:u w:val="single"/>
        </w:rPr>
        <w:t>m</w:t>
      </w:r>
      <w:r>
        <w:rPr>
          <w:b/>
          <w:bCs/>
          <w:sz w:val="40"/>
          <w:szCs w:val="40"/>
          <w:u w:val="single"/>
        </w:rPr>
        <w:t>m</w:t>
      </w:r>
      <w:r w:rsidRPr="004903A1">
        <w:rPr>
          <w:b/>
          <w:bCs/>
          <w:sz w:val="40"/>
          <w:szCs w:val="40"/>
          <w:u w:val="single"/>
        </w:rPr>
        <w:t>a</w:t>
      </w:r>
    </w:p>
    <w:p w14:paraId="3FA23E18" w14:textId="7126FF3B" w:rsidR="00D051F0" w:rsidRPr="003F7E33" w:rsidRDefault="00D051F0">
      <w:pPr>
        <w:rPr>
          <w:b/>
          <w:bCs/>
          <w:sz w:val="32"/>
          <w:szCs w:val="32"/>
        </w:rPr>
      </w:pPr>
      <w:r w:rsidRPr="003F7E33">
        <w:rPr>
          <w:b/>
          <w:bCs/>
          <w:sz w:val="32"/>
          <w:szCs w:val="32"/>
        </w:rPr>
        <w:t>Game Facts:</w:t>
      </w:r>
    </w:p>
    <w:p w14:paraId="378CF417" w14:textId="365306E0" w:rsidR="00D051F0" w:rsidRDefault="00D051F0" w:rsidP="00D051F0">
      <w:pPr>
        <w:pStyle w:val="ListParagraph"/>
        <w:numPr>
          <w:ilvl w:val="0"/>
          <w:numId w:val="1"/>
        </w:numPr>
      </w:pPr>
      <w:r>
        <w:t xml:space="preserve">You can’t </w:t>
      </w:r>
      <w:r w:rsidR="003C37C9">
        <w:t>win</w:t>
      </w:r>
      <w:r>
        <w:t xml:space="preserve"> when playing against a </w:t>
      </w:r>
      <w:r w:rsidR="003C37C9">
        <w:t>M</w:t>
      </w:r>
      <w:r>
        <w:t>ean player, you can only draw the match.</w:t>
      </w:r>
    </w:p>
    <w:p w14:paraId="48C96C55" w14:textId="06C3660E" w:rsidR="00D051F0" w:rsidRDefault="00D051F0" w:rsidP="00D051F0">
      <w:pPr>
        <w:pStyle w:val="ListParagraph"/>
        <w:numPr>
          <w:ilvl w:val="0"/>
          <w:numId w:val="1"/>
        </w:numPr>
      </w:pPr>
      <w:r>
        <w:t>All players cooperating gives the best result.</w:t>
      </w:r>
    </w:p>
    <w:p w14:paraId="4678801E" w14:textId="3CA50833" w:rsidR="00D051F0" w:rsidRDefault="008A3E1C" w:rsidP="003F7E33">
      <w:pPr>
        <w:pStyle w:val="ListParagraph"/>
        <w:numPr>
          <w:ilvl w:val="0"/>
          <w:numId w:val="1"/>
        </w:numPr>
      </w:pPr>
      <w:r>
        <w:t>Imperfect recall exists between players.</w:t>
      </w:r>
    </w:p>
    <w:p w14:paraId="003F53D3" w14:textId="751B3B01" w:rsidR="003F7E33" w:rsidRDefault="003F7E33" w:rsidP="003F7E33"/>
    <w:p w14:paraId="480814C1" w14:textId="71EC35E2" w:rsidR="008A3E1C" w:rsidRPr="003F7E33" w:rsidRDefault="003C6B13" w:rsidP="008A3E1C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603D5649" wp14:editId="224F0150">
            <wp:simplePos x="0" y="0"/>
            <wp:positionH relativeFrom="margin">
              <wp:posOffset>1428750</wp:posOffset>
            </wp:positionH>
            <wp:positionV relativeFrom="margin">
              <wp:posOffset>2038350</wp:posOffset>
            </wp:positionV>
            <wp:extent cx="3219450" cy="6428740"/>
            <wp:effectExtent l="0" t="0" r="0" b="0"/>
            <wp:wrapSquare wrapText="bothSides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4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E1C" w:rsidRPr="003F7E33">
        <w:rPr>
          <w:b/>
          <w:bCs/>
          <w:sz w:val="32"/>
          <w:szCs w:val="32"/>
        </w:rPr>
        <w:t>Ditto Strategy:</w:t>
      </w:r>
    </w:p>
    <w:p w14:paraId="0DEE1DE4" w14:textId="06E6D18F" w:rsidR="003F7E33" w:rsidRDefault="003F7E33" w:rsidP="008A3E1C"/>
    <w:p w14:paraId="4DAD75CD" w14:textId="2A14902F" w:rsidR="003F7E33" w:rsidRDefault="003F7E33" w:rsidP="008A3E1C"/>
    <w:p w14:paraId="4AD9F957" w14:textId="34A6E518" w:rsidR="003F7E33" w:rsidRDefault="003F7E33" w:rsidP="008A3E1C"/>
    <w:p w14:paraId="421D1703" w14:textId="1315A49D" w:rsidR="003F7E33" w:rsidRDefault="003F7E33" w:rsidP="008A3E1C"/>
    <w:p w14:paraId="73531050" w14:textId="5343CB32" w:rsidR="003F7E33" w:rsidRDefault="003F7E33" w:rsidP="008A3E1C"/>
    <w:p w14:paraId="758D14CB" w14:textId="77777777" w:rsidR="003F7E33" w:rsidRDefault="003F7E33" w:rsidP="008A3E1C"/>
    <w:p w14:paraId="4CAC603A" w14:textId="69AB7C06" w:rsidR="003F7E33" w:rsidRDefault="003F7E33" w:rsidP="008A3E1C"/>
    <w:p w14:paraId="3AB35E72" w14:textId="77777777" w:rsidR="003F7E33" w:rsidRDefault="003F7E33" w:rsidP="008A3E1C"/>
    <w:p w14:paraId="0C3809F4" w14:textId="77777777" w:rsidR="003F7E33" w:rsidRDefault="003F7E33" w:rsidP="008A3E1C"/>
    <w:p w14:paraId="781DC7CD" w14:textId="631FA83E" w:rsidR="003F7E33" w:rsidRDefault="003F7E33" w:rsidP="008A3E1C"/>
    <w:p w14:paraId="3C6B2C99" w14:textId="77777777" w:rsidR="003F7E33" w:rsidRDefault="003F7E33" w:rsidP="008A3E1C"/>
    <w:p w14:paraId="27D813F9" w14:textId="77777777" w:rsidR="003F7E33" w:rsidRDefault="003F7E33" w:rsidP="008A3E1C"/>
    <w:p w14:paraId="66365094" w14:textId="77777777" w:rsidR="003F7E33" w:rsidRDefault="003F7E33" w:rsidP="008A3E1C"/>
    <w:p w14:paraId="362BC97F" w14:textId="77777777" w:rsidR="003F7E33" w:rsidRDefault="003F7E33" w:rsidP="008A3E1C"/>
    <w:p w14:paraId="010D37DD" w14:textId="77777777" w:rsidR="003F7E33" w:rsidRDefault="003F7E33" w:rsidP="008A3E1C"/>
    <w:p w14:paraId="641B3A2B" w14:textId="02D4E6C0" w:rsidR="003F7E33" w:rsidRDefault="00C94DA3" w:rsidP="008A3E1C">
      <w:r>
        <w:rPr>
          <w:noProof/>
        </w:rPr>
        <w:drawing>
          <wp:anchor distT="0" distB="0" distL="114300" distR="114300" simplePos="0" relativeHeight="251661312" behindDoc="1" locked="0" layoutInCell="1" allowOverlap="1" wp14:anchorId="73C90F96" wp14:editId="4E2C3AAA">
            <wp:simplePos x="914400" y="1320800"/>
            <wp:positionH relativeFrom="margin">
              <wp:align>center</wp:align>
            </wp:positionH>
            <wp:positionV relativeFrom="margin">
              <wp:align>center</wp:align>
            </wp:positionV>
            <wp:extent cx="5715000" cy="5715000"/>
            <wp:effectExtent l="0" t="0" r="0" b="0"/>
            <wp:wrapNone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/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1A0AC" w14:textId="77777777" w:rsidR="003F7E33" w:rsidRDefault="003F7E33" w:rsidP="008A3E1C"/>
    <w:p w14:paraId="2B873EFB" w14:textId="77777777" w:rsidR="003F7E33" w:rsidRDefault="003F7E33" w:rsidP="008A3E1C"/>
    <w:p w14:paraId="3FDAB9AF" w14:textId="77777777" w:rsidR="003F7E33" w:rsidRDefault="003F7E33" w:rsidP="008A3E1C"/>
    <w:p w14:paraId="673D7587" w14:textId="77777777" w:rsidR="003F7E33" w:rsidRDefault="003F7E33" w:rsidP="008A3E1C"/>
    <w:p w14:paraId="190C0DEE" w14:textId="77777777" w:rsidR="003F7E33" w:rsidRDefault="003F7E33" w:rsidP="008A3E1C"/>
    <w:p w14:paraId="3725C446" w14:textId="77777777" w:rsidR="003C37C9" w:rsidRDefault="003C37C9" w:rsidP="008A3E1C"/>
    <w:p w14:paraId="5F012662" w14:textId="6BE479E9" w:rsidR="008A3E1C" w:rsidRPr="00B9610A" w:rsidRDefault="003F7E33" w:rsidP="008A3E1C">
      <w:pPr>
        <w:rPr>
          <w:b/>
          <w:bCs/>
          <w:sz w:val="32"/>
          <w:szCs w:val="32"/>
        </w:rPr>
      </w:pPr>
      <w:r w:rsidRPr="00B9610A">
        <w:rPr>
          <w:b/>
          <w:bCs/>
          <w:sz w:val="32"/>
          <w:szCs w:val="32"/>
        </w:rPr>
        <w:lastRenderedPageBreak/>
        <w:t>Strategy Reasoning:</w:t>
      </w:r>
    </w:p>
    <w:p w14:paraId="6C24A99F" w14:textId="7F46EFE4" w:rsidR="003F7E33" w:rsidRDefault="003F7E33" w:rsidP="00012424">
      <w:pPr>
        <w:ind w:firstLine="720"/>
      </w:pPr>
      <w:r>
        <w:t xml:space="preserve">Initial co-operation is for letting </w:t>
      </w:r>
      <w:r w:rsidR="00012424">
        <w:t>non-Mean</w:t>
      </w:r>
      <w:r>
        <w:t xml:space="preserve"> Players</w:t>
      </w:r>
      <w:r w:rsidR="00012424">
        <w:t xml:space="preserve"> know that the agent is willing to cooperate in future runs.</w:t>
      </w:r>
    </w:p>
    <w:p w14:paraId="41F747C5" w14:textId="6970F87F" w:rsidR="00012424" w:rsidRDefault="00C94DA3" w:rsidP="00012424">
      <w:pPr>
        <w:ind w:firstLine="72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569B092" wp14:editId="4E54E383">
            <wp:simplePos x="889000" y="2413000"/>
            <wp:positionH relativeFrom="margin">
              <wp:align>center</wp:align>
            </wp:positionH>
            <wp:positionV relativeFrom="margin">
              <wp:align>center</wp:align>
            </wp:positionV>
            <wp:extent cx="5664200" cy="5664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424">
        <w:t xml:space="preserve">Tit-for-Tat Strategy till round 15 is to ensure that if other agents have a </w:t>
      </w:r>
      <w:r w:rsidR="00634E03">
        <w:t>C</w:t>
      </w:r>
      <w:r w:rsidR="00012424">
        <w:t>o-operation handshake going on</w:t>
      </w:r>
      <w:r w:rsidR="00634E03">
        <w:t>,</w:t>
      </w:r>
      <w:r w:rsidR="00012424">
        <w:t xml:space="preserve"> to copy their message and strategy.</w:t>
      </w:r>
    </w:p>
    <w:p w14:paraId="551BBB6E" w14:textId="7EF98C5C" w:rsidR="00B9610A" w:rsidRPr="00B9610A" w:rsidRDefault="00012424" w:rsidP="00012424">
      <w:pPr>
        <w:ind w:firstLine="720"/>
      </w:pPr>
      <w:r w:rsidRPr="00B9610A">
        <w:t xml:space="preserve">Then the agent calculates the defect rate for </w:t>
      </w:r>
      <w:r w:rsidR="00B9610A" w:rsidRPr="00B9610A">
        <w:t xml:space="preserve">all </w:t>
      </w:r>
      <w:r w:rsidRPr="00B9610A">
        <w:t>future rounds</w:t>
      </w:r>
      <w:r w:rsidR="00B9610A" w:rsidRPr="00B9610A">
        <w:t xml:space="preserve"> and decides based on it.</w:t>
      </w:r>
      <w:r w:rsidR="00F634EC">
        <w:t xml:space="preserve"> This is to ensure noise doesn’t play a role in decision making.</w:t>
      </w:r>
      <w:r w:rsidRPr="00B9610A">
        <w:t xml:space="preserve"> </w:t>
      </w:r>
    </w:p>
    <w:p w14:paraId="281C8C40" w14:textId="7CEA784D" w:rsidR="00B9610A" w:rsidRPr="00B9610A" w:rsidRDefault="00B9610A" w:rsidP="00012424">
      <w:pPr>
        <w:ind w:firstLine="720"/>
      </w:pPr>
      <w:r w:rsidRPr="00B9610A">
        <w:t>T</w:t>
      </w:r>
      <w:r w:rsidR="00012424" w:rsidRPr="00B9610A">
        <w:t>ill round 50 the agent lets the opponents have a max defect rate of 3</w:t>
      </w:r>
      <w:r w:rsidR="00634E03">
        <w:t>,</w:t>
      </w:r>
      <w:r w:rsidR="00012424" w:rsidRPr="00B9610A">
        <w:t xml:space="preserve"> considering the noise in communication channel. </w:t>
      </w:r>
      <w:r w:rsidRPr="00B9610A">
        <w:t xml:space="preserve">This is to get the </w:t>
      </w:r>
      <w:r w:rsidR="00634E03">
        <w:t>C</w:t>
      </w:r>
      <w:r w:rsidRPr="00B9610A">
        <w:t>ooperation bonus in case</w:t>
      </w:r>
      <w:r w:rsidR="00634E03">
        <w:t xml:space="preserve"> of</w:t>
      </w:r>
      <w:r w:rsidRPr="00B9610A">
        <w:t xml:space="preserve"> the agent detecting the correct strategy played by other agents (</w:t>
      </w:r>
      <w:proofErr w:type="gramStart"/>
      <w:r w:rsidRPr="00B9610A">
        <w:t>i.e.</w:t>
      </w:r>
      <w:proofErr w:type="gramEnd"/>
      <w:r w:rsidRPr="00B9610A">
        <w:t xml:space="preserve"> co-operation / collusion)</w:t>
      </w:r>
    </w:p>
    <w:p w14:paraId="0CBAC00B" w14:textId="0B87599B" w:rsidR="00012424" w:rsidRDefault="00012424" w:rsidP="00012424">
      <w:pPr>
        <w:ind w:firstLine="720"/>
      </w:pPr>
      <w:r w:rsidRPr="00B9610A">
        <w:t>After round 50 the agent</w:t>
      </w:r>
      <w:r w:rsidR="00B9610A" w:rsidRPr="00B9610A">
        <w:t xml:space="preserve"> allows</w:t>
      </w:r>
      <w:r w:rsidRPr="00B9610A">
        <w:t xml:space="preserve"> a defect rate of less than 2%</w:t>
      </w:r>
      <w:r w:rsidR="00B9610A" w:rsidRPr="00B9610A">
        <w:t xml:space="preserve"> and adds a 2% chance of defect in its moves.</w:t>
      </w:r>
      <w:r w:rsidRPr="00B9610A">
        <w:t xml:space="preserve"> </w:t>
      </w:r>
    </w:p>
    <w:p w14:paraId="136FD518" w14:textId="6FCA1B8E" w:rsidR="00C94DA3" w:rsidRDefault="00C94DA3" w:rsidP="00012424">
      <w:pPr>
        <w:ind w:firstLine="720"/>
      </w:pPr>
    </w:p>
    <w:p w14:paraId="289335A1" w14:textId="327D3CFA" w:rsidR="00D364FE" w:rsidRDefault="00D364FE" w:rsidP="00D364FE"/>
    <w:p w14:paraId="09991459" w14:textId="6778D2A0" w:rsidR="00D364FE" w:rsidRDefault="00D364FE" w:rsidP="00D364FE">
      <w:pPr>
        <w:rPr>
          <w:b/>
          <w:bCs/>
          <w:sz w:val="32"/>
          <w:szCs w:val="32"/>
        </w:rPr>
      </w:pPr>
      <w:r w:rsidRPr="00D364FE">
        <w:rPr>
          <w:b/>
          <w:bCs/>
          <w:sz w:val="32"/>
          <w:szCs w:val="32"/>
        </w:rPr>
        <w:t>Notes:</w:t>
      </w:r>
    </w:p>
    <w:p w14:paraId="60FF62DD" w14:textId="4BE54438" w:rsidR="00D364FE" w:rsidRDefault="00D364FE" w:rsidP="00D364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64FE">
        <w:rPr>
          <w:sz w:val="24"/>
          <w:szCs w:val="24"/>
        </w:rPr>
        <w:t xml:space="preserve">A </w:t>
      </w:r>
      <w:r w:rsidR="00634E03">
        <w:rPr>
          <w:sz w:val="24"/>
          <w:szCs w:val="24"/>
        </w:rPr>
        <w:t>C</w:t>
      </w:r>
      <w:r w:rsidRPr="00D364FE">
        <w:rPr>
          <w:sz w:val="24"/>
          <w:szCs w:val="24"/>
        </w:rPr>
        <w:t xml:space="preserve">oordination can be created when a good chunk of people </w:t>
      </w:r>
      <w:proofErr w:type="gramStart"/>
      <w:r w:rsidRPr="00D364FE">
        <w:rPr>
          <w:sz w:val="24"/>
          <w:szCs w:val="24"/>
        </w:rPr>
        <w:t>agree</w:t>
      </w:r>
      <w:proofErr w:type="gramEnd"/>
      <w:r w:rsidRPr="00D364FE">
        <w:rPr>
          <w:sz w:val="24"/>
          <w:szCs w:val="24"/>
        </w:rPr>
        <w:t xml:space="preserve"> to co-operate.</w:t>
      </w:r>
    </w:p>
    <w:p w14:paraId="6468633A" w14:textId="516FE31C" w:rsidR="00D364FE" w:rsidRPr="00D364FE" w:rsidRDefault="002C173E" w:rsidP="00D364FE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3" w:history="1">
        <w:r>
          <w:rPr>
            <w:rStyle w:val="Hyperlink"/>
          </w:rPr>
          <w:t>GitHub</w:t>
        </w:r>
      </w:hyperlink>
      <w:r>
        <w:t xml:space="preserve"> </w:t>
      </w:r>
      <w:r w:rsidR="00FA2616">
        <w:rPr>
          <w:sz w:val="24"/>
          <w:szCs w:val="24"/>
        </w:rPr>
        <w:t>repository shows some more details of the test runs</w:t>
      </w:r>
      <w:r>
        <w:rPr>
          <w:sz w:val="24"/>
          <w:szCs w:val="24"/>
        </w:rPr>
        <w:t xml:space="preserve">. Highly recommended to go through at least the </w:t>
      </w:r>
      <w:hyperlink r:id="rId14" w:anchor="methodology" w:history="1">
        <w:r>
          <w:rPr>
            <w:rStyle w:val="Hyperlink"/>
            <w:sz w:val="24"/>
            <w:szCs w:val="24"/>
          </w:rPr>
          <w:t>Methodology</w:t>
        </w:r>
      </w:hyperlink>
      <w:r>
        <w:rPr>
          <w:sz w:val="24"/>
          <w:szCs w:val="24"/>
        </w:rPr>
        <w:t xml:space="preserve"> </w:t>
      </w:r>
    </w:p>
    <w:p w14:paraId="345B875C" w14:textId="77777777" w:rsidR="00D364FE" w:rsidRPr="00D364FE" w:rsidRDefault="00D364FE" w:rsidP="00D364FE">
      <w:pPr>
        <w:rPr>
          <w:sz w:val="32"/>
          <w:szCs w:val="32"/>
        </w:rPr>
      </w:pPr>
    </w:p>
    <w:sectPr w:rsidR="00D364FE" w:rsidRPr="00D364F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052E" w14:textId="77777777" w:rsidR="006D7322" w:rsidRDefault="006D7322" w:rsidP="00D051F0">
      <w:pPr>
        <w:spacing w:after="0" w:line="240" w:lineRule="auto"/>
      </w:pPr>
      <w:r>
        <w:separator/>
      </w:r>
    </w:p>
  </w:endnote>
  <w:endnote w:type="continuationSeparator" w:id="0">
    <w:p w14:paraId="24BE9D3F" w14:textId="77777777" w:rsidR="006D7322" w:rsidRDefault="006D7322" w:rsidP="00D0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0277" w14:textId="389BEB30" w:rsidR="00D051F0" w:rsidRDefault="006D7322">
    <w:pPr>
      <w:pStyle w:val="Footer"/>
    </w:pPr>
    <w:hyperlink r:id="rId1" w:history="1">
      <w:r w:rsidR="00D364FE">
        <w:rPr>
          <w:rStyle w:val="Hyperlink"/>
        </w:rPr>
        <w:t>GitHub</w:t>
      </w:r>
    </w:hyperlink>
    <w:r w:rsidR="00D364FE">
      <w:t xml:space="preserve"> </w:t>
    </w:r>
    <w:r w:rsidR="00D364FE">
      <w:ptab w:relativeTo="margin" w:alignment="center" w:leader="none"/>
    </w:r>
    <w:r w:rsidR="00D364FE">
      <w:t xml:space="preserve">3PD </w:t>
    </w:r>
    <w:r w:rsidR="00D364FE">
      <w:ptab w:relativeTo="margin" w:alignment="right" w:leader="none"/>
    </w:r>
    <w:r w:rsidR="00D364FE">
      <w:t>20</w:t>
    </w:r>
    <w:r w:rsidR="00D364FE" w:rsidRPr="00D364FE">
      <w:rPr>
        <w:vertAlign w:val="superscript"/>
      </w:rPr>
      <w:t>th</w:t>
    </w:r>
    <w:r w:rsidR="00D364FE">
      <w:t xml:space="preserve"> October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C583" w14:textId="77777777" w:rsidR="006D7322" w:rsidRDefault="006D7322" w:rsidP="00D051F0">
      <w:pPr>
        <w:spacing w:after="0" w:line="240" w:lineRule="auto"/>
      </w:pPr>
      <w:r>
        <w:separator/>
      </w:r>
    </w:p>
  </w:footnote>
  <w:footnote w:type="continuationSeparator" w:id="0">
    <w:p w14:paraId="3AABE9C7" w14:textId="77777777" w:rsidR="006D7322" w:rsidRDefault="006D7322" w:rsidP="00D0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21B6" w14:textId="021F45D1" w:rsidR="00D051F0" w:rsidRDefault="00D051F0" w:rsidP="00D051F0">
    <w:pPr>
      <w:pStyle w:val="Header"/>
      <w:jc w:val="right"/>
    </w:pPr>
    <w:r>
      <w:rPr>
        <w:noProof/>
      </w:rPr>
      <w:drawing>
        <wp:inline distT="0" distB="0" distL="0" distR="0" wp14:anchorId="22EA6337" wp14:editId="14ED096D">
          <wp:extent cx="1925320" cy="519430"/>
          <wp:effectExtent l="0" t="0" r="0" b="0"/>
          <wp:docPr id="8" name="Picture 8" descr="B_Logo_H-CMYKRedBlackonLight_1308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B_Logo_H-CMYKRedBlackonLight_1308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532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37E13A" w14:textId="066163C8" w:rsidR="00D051F0" w:rsidRDefault="00D051F0" w:rsidP="00D051F0">
    <w:pPr>
      <w:pStyle w:val="Header"/>
      <w:jc w:val="right"/>
    </w:pPr>
  </w:p>
  <w:p w14:paraId="613DA108" w14:textId="77777777" w:rsidR="00D051F0" w:rsidRDefault="00D051F0" w:rsidP="00D051F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7E05"/>
    <w:multiLevelType w:val="hybridMultilevel"/>
    <w:tmpl w:val="C3CCD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46493"/>
    <w:multiLevelType w:val="hybridMultilevel"/>
    <w:tmpl w:val="59D81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0"/>
    <w:rsid w:val="00012424"/>
    <w:rsid w:val="00145183"/>
    <w:rsid w:val="002C173E"/>
    <w:rsid w:val="003C37C9"/>
    <w:rsid w:val="003C6B13"/>
    <w:rsid w:val="003F7E33"/>
    <w:rsid w:val="004903A1"/>
    <w:rsid w:val="00634E03"/>
    <w:rsid w:val="006D7322"/>
    <w:rsid w:val="008A3E1C"/>
    <w:rsid w:val="00927D69"/>
    <w:rsid w:val="00B9610A"/>
    <w:rsid w:val="00C94DA3"/>
    <w:rsid w:val="00D051F0"/>
    <w:rsid w:val="00D364FE"/>
    <w:rsid w:val="00F634EC"/>
    <w:rsid w:val="00FA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3CED3"/>
  <w15:chartTrackingRefBased/>
  <w15:docId w15:val="{C3C1B7B6-7B93-42CB-9EB4-96560560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F0"/>
  </w:style>
  <w:style w:type="paragraph" w:styleId="Footer">
    <w:name w:val="footer"/>
    <w:basedOn w:val="Normal"/>
    <w:link w:val="FooterChar"/>
    <w:uiPriority w:val="99"/>
    <w:unhideWhenUsed/>
    <w:rsid w:val="00D05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F0"/>
  </w:style>
  <w:style w:type="paragraph" w:styleId="ListParagraph">
    <w:name w:val="List Paragraph"/>
    <w:basedOn w:val="Normal"/>
    <w:uiPriority w:val="34"/>
    <w:qFormat/>
    <w:rsid w:val="00D05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bdulMutakabbir/Three-Player-Prisoners-Dilemm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bdulMutakabbir/Three-Player-Prisoners-Dilemm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Three-Player-Prisoners-Dilem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6E3AD7009F242A23B5F4E3551EB80" ma:contentTypeVersion="0" ma:contentTypeDescription="Create a new document." ma:contentTypeScope="" ma:versionID="1901959b7ae65fb97540f2a7f72580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d38541d91aeb30cd1a95036ba2d117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8F345-5312-4068-B81A-D46D3498F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4EA530-4F33-41FC-81DA-6097C915C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5FE84-D550-4643-8C2F-95FBAB27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17</cp:revision>
  <cp:lastPrinted>2021-10-25T15:57:00Z</cp:lastPrinted>
  <dcterms:created xsi:type="dcterms:W3CDTF">2021-10-24T22:24:00Z</dcterms:created>
  <dcterms:modified xsi:type="dcterms:W3CDTF">2021-10-25T17:33:00Z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0x0101004606E3AD7009F242A23B5F4E3551EB80</vt:lpwstr>
  </property>
</Properties>
</file>