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6901681" w:displacedByCustomXml="next"/>
    <w:sdt>
      <w:sdtPr>
        <w:id w:val="1921827376"/>
        <w:docPartObj>
          <w:docPartGallery w:val="Cover Pages"/>
          <w:docPartUnique/>
        </w:docPartObj>
      </w:sdtPr>
      <w:sdtEndPr>
        <w:rPr>
          <w:b/>
          <w:bCs/>
          <w:caps/>
          <w:color w:val="FFFFFF" w:themeColor="background1"/>
          <w:spacing w:val="5"/>
          <w:kern w:val="28"/>
          <w:sz w:val="72"/>
          <w:szCs w:val="72"/>
          <w:lang w:val="en-US" w:eastAsia="ja-JP"/>
        </w:rPr>
      </w:sdtEndPr>
      <w:sdtContent>
        <w:p w:rsidR="00C4191B" w:rsidRPr="00C4191B" w:rsidRDefault="009F3C4E" w:rsidP="00345862">
          <w:pPr>
            <w:sectPr w:rsidR="00C4191B" w:rsidRPr="00C4191B" w:rsidSect="00536FA4">
              <w:footerReference w:type="default" r:id="rId10"/>
              <w:footerReference w:type="first" r:id="rId11"/>
              <w:pgSz w:w="11906" w:h="16838"/>
              <w:pgMar w:top="1440" w:right="1440" w:bottom="1440" w:left="1440" w:header="708" w:footer="708" w:gutter="0"/>
              <w:pgNumType w:fmt="upperRoman" w:start="1"/>
              <w:cols w:space="708"/>
              <w:titlePg/>
              <w:docGrid w:linePitch="360"/>
            </w:sectPr>
          </w:pPr>
          <w:r>
            <w:rPr>
              <w:noProof/>
              <w:lang w:eastAsia="en-GB"/>
            </w:rPr>
            <mc:AlternateContent>
              <mc:Choice Requires="wps">
                <w:drawing>
                  <wp:anchor distT="0" distB="0" distL="114300" distR="114300" simplePos="0" relativeHeight="251661312" behindDoc="0" locked="0" layoutInCell="0" allowOverlap="1" wp14:anchorId="6087D65C" wp14:editId="5637660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1743410417"/>
                                  <w:dataBinding w:prefixMappings="xmlns:ns0='http://schemas.openxmlformats.org/package/2006/metadata/core-properties' xmlns:ns1='http://purl.org/dc/elements/1.1/'" w:xpath="/ns0:coreProperties[1]/ns1:title[1]" w:storeItemID="{6C3C8BC8-F283-45AE-878A-BAB7291924A1}"/>
                                  <w:text/>
                                </w:sdtPr>
                                <w:sdtEndPr/>
                                <w:sdtContent>
                                  <w:p w:rsidR="009F3C4E" w:rsidRDefault="00295060">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A High Level Overview of </w:t>
                                    </w:r>
                                    <w:r w:rsidR="00C262B5">
                                      <w:rPr>
                                        <w:rFonts w:asciiTheme="majorHAnsi" w:eastAsiaTheme="majorEastAsia" w:hAnsiTheme="majorHAnsi" w:cstheme="majorBidi"/>
                                        <w:color w:val="FFFFFF" w:themeColor="background1"/>
                                        <w:sz w:val="72"/>
                                        <w:szCs w:val="72"/>
                                      </w:rPr>
                                      <w:t xml:space="preserve">WEEE </w:t>
                                    </w:r>
                                    <w:r w:rsidR="00686F0C">
                                      <w:rPr>
                                        <w:rFonts w:asciiTheme="majorHAnsi" w:eastAsiaTheme="majorEastAsia" w:hAnsiTheme="majorHAnsi" w:cstheme="majorBidi"/>
                                        <w:color w:val="FFFFFF" w:themeColor="background1"/>
                                        <w:sz w:val="72"/>
                                        <w:szCs w:val="72"/>
                                      </w:rPr>
                                      <w:t>File Processing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1743410417"/>
                            <w:dataBinding w:prefixMappings="xmlns:ns0='http://schemas.openxmlformats.org/package/2006/metadata/core-properties' xmlns:ns1='http://purl.org/dc/elements/1.1/'" w:xpath="/ns0:coreProperties[1]/ns1:title[1]" w:storeItemID="{6C3C8BC8-F283-45AE-878A-BAB7291924A1}"/>
                            <w:text/>
                          </w:sdtPr>
                          <w:sdtEndPr/>
                          <w:sdtContent>
                            <w:p w:rsidR="009F3C4E" w:rsidRDefault="00295060">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A High Level Overview of </w:t>
                              </w:r>
                              <w:r w:rsidR="00C262B5">
                                <w:rPr>
                                  <w:rFonts w:asciiTheme="majorHAnsi" w:eastAsiaTheme="majorEastAsia" w:hAnsiTheme="majorHAnsi" w:cstheme="majorBidi"/>
                                  <w:color w:val="FFFFFF" w:themeColor="background1"/>
                                  <w:sz w:val="72"/>
                                  <w:szCs w:val="72"/>
                                </w:rPr>
                                <w:t xml:space="preserve">WEEE </w:t>
                              </w:r>
                              <w:r w:rsidR="00686F0C">
                                <w:rPr>
                                  <w:rFonts w:asciiTheme="majorHAnsi" w:eastAsiaTheme="majorEastAsia" w:hAnsiTheme="majorHAnsi" w:cstheme="majorBidi"/>
                                  <w:color w:val="FFFFFF" w:themeColor="background1"/>
                                  <w:sz w:val="72"/>
                                  <w:szCs w:val="72"/>
                                </w:rPr>
                                <w:t>File Processing</w:t>
                              </w:r>
                            </w:p>
                          </w:sdtContent>
                        </w:sdt>
                      </w:txbxContent>
                    </v:textbox>
                    <w10:wrap anchorx="page" anchory="page"/>
                  </v:rect>
                </w:pict>
              </mc:Fallback>
            </mc:AlternateContent>
          </w:r>
          <w:r>
            <w:rPr>
              <w:noProof/>
              <w:lang w:eastAsia="en-GB"/>
            </w:rPr>
            <mc:AlternateContent>
              <mc:Choice Requires="wpg">
                <w:drawing>
                  <wp:anchor distT="0" distB="0" distL="114300" distR="114300" simplePos="0" relativeHeight="251659264" behindDoc="0" locked="0" layoutInCell="0" allowOverlap="1" wp14:anchorId="265310BD" wp14:editId="5BB5DA7B">
                    <wp:simplePos x="0" y="0"/>
                    <wp:positionH relativeFrom="page">
                      <wp:align>right</wp:align>
                    </wp:positionH>
                    <wp:positionV relativeFrom="page">
                      <wp:align>top</wp:align>
                    </wp:positionV>
                    <wp:extent cx="3118485" cy="10058400"/>
                    <wp:effectExtent l="0" t="0" r="5080" b="1397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802457859"/>
                                    <w:dataBinding w:prefixMappings="xmlns:ns0='http://schemas.microsoft.com/office/2006/coverPageProps'" w:xpath="/ns0:CoverPageProperties[1]/ns0:PublishDate[1]" w:storeItemID="{55AF091B-3C7A-41E3-B477-F2FDAA23CFDA}"/>
                                    <w:date w:fullDate="2017-11-21T00:00:00Z">
                                      <w:dateFormat w:val="yyyy"/>
                                      <w:lid w:val="en-US"/>
                                      <w:storeMappedDataAs w:val="dateTime"/>
                                      <w:calendar w:val="gregorian"/>
                                    </w:date>
                                  </w:sdtPr>
                                  <w:sdtEndPr/>
                                  <w:sdtContent>
                                    <w:p w:rsidR="009F3C4E" w:rsidRDefault="00295060">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2017</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763884804"/>
                                    <w:dataBinding w:prefixMappings="xmlns:ns0='http://schemas.openxmlformats.org/package/2006/metadata/core-properties' xmlns:ns1='http://purl.org/dc/elements/1.1/'" w:xpath="/ns0:coreProperties[1]/ns1:creator[1]" w:storeItemID="{6C3C8BC8-F283-45AE-878A-BAB7291924A1}"/>
                                    <w:text/>
                                  </w:sdtPr>
                                  <w:sdtEndPr/>
                                  <w:sdtContent>
                                    <w:p w:rsidR="009F3C4E" w:rsidRDefault="009F3C4E">
                                      <w:pPr>
                                        <w:pStyle w:val="NoSpacing"/>
                                        <w:spacing w:line="360" w:lineRule="auto"/>
                                        <w:rPr>
                                          <w:color w:val="FFFFFF" w:themeColor="background1"/>
                                        </w:rPr>
                                      </w:pPr>
                                      <w:proofErr w:type="spellStart"/>
                                      <w:r>
                                        <w:rPr>
                                          <w:color w:val="FFFFFF" w:themeColor="background1"/>
                                          <w:lang w:val="en-GB"/>
                                        </w:rPr>
                                        <w:t>Abdul-qudus</w:t>
                                      </w:r>
                                      <w:proofErr w:type="spellEnd"/>
                                      <w:r>
                                        <w:rPr>
                                          <w:color w:val="FFFFFF" w:themeColor="background1"/>
                                          <w:lang w:val="en-GB"/>
                                        </w:rPr>
                                        <w:t xml:space="preserve"> Naqshband</w:t>
                                      </w:r>
                                    </w:p>
                                  </w:sdtContent>
                                </w:sdt>
                                <w:sdt>
                                  <w:sdtPr>
                                    <w:rPr>
                                      <w:color w:val="FFFFFF" w:themeColor="background1"/>
                                    </w:rPr>
                                    <w:alias w:val="Company"/>
                                    <w:id w:val="355922458"/>
                                    <w:dataBinding w:prefixMappings="xmlns:ns0='http://schemas.openxmlformats.org/officeDocument/2006/extended-properties'" w:xpath="/ns0:Properties[1]/ns0:Company[1]" w:storeItemID="{6668398D-A668-4E3E-A5EB-62B293D839F1}"/>
                                    <w:text/>
                                  </w:sdtPr>
                                  <w:sdtEndPr/>
                                  <w:sdtContent>
                                    <w:p w:rsidR="009F3C4E" w:rsidRDefault="00295060">
                                      <w:pPr>
                                        <w:pStyle w:val="NoSpacing"/>
                                        <w:spacing w:line="360" w:lineRule="auto"/>
                                        <w:rPr>
                                          <w:color w:val="FFFFFF" w:themeColor="background1"/>
                                        </w:rPr>
                                      </w:pPr>
                                      <w:r>
                                        <w:rPr>
                                          <w:color w:val="FFFFFF" w:themeColor="background1"/>
                                        </w:rPr>
                                        <w:t>Next</w:t>
                                      </w:r>
                                    </w:p>
                                  </w:sdtContent>
                                </w:sdt>
                                <w:sdt>
                                  <w:sdtPr>
                                    <w:rPr>
                                      <w:color w:val="FFFFFF" w:themeColor="background1"/>
                                    </w:rPr>
                                    <w:alias w:val="Date"/>
                                    <w:id w:val="724028619"/>
                                    <w:dataBinding w:prefixMappings="xmlns:ns0='http://schemas.microsoft.com/office/2006/coverPageProps'" w:xpath="/ns0:CoverPageProperties[1]/ns0:PublishDate[1]" w:storeItemID="{55AF091B-3C7A-41E3-B477-F2FDAA23CFDA}"/>
                                    <w:date w:fullDate="2017-11-21T00:00:00Z">
                                      <w:dateFormat w:val="M/d/yyyy"/>
                                      <w:lid w:val="en-US"/>
                                      <w:storeMappedDataAs w:val="dateTime"/>
                                      <w:calendar w:val="gregorian"/>
                                    </w:date>
                                  </w:sdtPr>
                                  <w:sdtEndPr/>
                                  <w:sdtContent>
                                    <w:p w:rsidR="009F3C4E" w:rsidRDefault="00295060">
                                      <w:pPr>
                                        <w:pStyle w:val="NoSpacing"/>
                                        <w:spacing w:line="360" w:lineRule="auto"/>
                                        <w:rPr>
                                          <w:color w:val="FFFFFF" w:themeColor="background1"/>
                                        </w:rPr>
                                      </w:pPr>
                                      <w:r>
                                        <w:rPr>
                                          <w:color w:val="FFFFFF" w:themeColor="background1"/>
                                        </w:rPr>
                                        <w:t>11/21/2017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6cIA&#10;AADcAAAADwAAAGRycy9kb3ducmV2LnhtbESP3WoCMRSE7wu+QziCdzVrpYusRhGLtLQ39ecBjpvj&#10;ZnFzEpJ03b59Uyj0cpiZb5jVZrCd6CnE1rGC2bQAQVw73XKj4HzaPy5AxISssXNMCr4pwmY9elhh&#10;pd2dD9QfUyMyhGOFCkxKvpIy1oYsxqnzxNm7umAxZRkaqQPeM9x28qkoSmmx5bxg0NPOUH07flkF&#10;oaEX+Xl5d+g/fB8Clmb/ikpNxsN2CSLRkP7Df+03rWBePsPvmXwE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hoTpwgAAANwAAAAPAAAAAAAAAAAAAAAAAJgCAABkcnMvZG93&#10;bnJldi54bWxQSwUGAAAAAAQABAD1AAAAhwMAAAAA&#10;" fillcolor="#4f81bd [3204]" strokecolor="#243f60 [1604]" strokeweight="2pt"/>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2"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Year"/>
                              <w:id w:val="-802457859"/>
                              <w:dataBinding w:prefixMappings="xmlns:ns0='http://schemas.microsoft.com/office/2006/coverPageProps'" w:xpath="/ns0:CoverPageProperties[1]/ns0:PublishDate[1]" w:storeItemID="{55AF091B-3C7A-41E3-B477-F2FDAA23CFDA}"/>
                              <w:date w:fullDate="2017-11-21T00:00:00Z">
                                <w:dateFormat w:val="yyyy"/>
                                <w:lid w:val="en-US"/>
                                <w:storeMappedDataAs w:val="dateTime"/>
                                <w:calendar w:val="gregorian"/>
                              </w:date>
                            </w:sdtPr>
                            <w:sdtEndPr/>
                            <w:sdtContent>
                              <w:p w:rsidR="009F3C4E" w:rsidRDefault="00295060">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2017</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hor"/>
                              <w:id w:val="763884804"/>
                              <w:dataBinding w:prefixMappings="xmlns:ns0='http://schemas.openxmlformats.org/package/2006/metadata/core-properties' xmlns:ns1='http://purl.org/dc/elements/1.1/'" w:xpath="/ns0:coreProperties[1]/ns1:creator[1]" w:storeItemID="{6C3C8BC8-F283-45AE-878A-BAB7291924A1}"/>
                              <w:text/>
                            </w:sdtPr>
                            <w:sdtEndPr/>
                            <w:sdtContent>
                              <w:p w:rsidR="009F3C4E" w:rsidRDefault="009F3C4E">
                                <w:pPr>
                                  <w:pStyle w:val="NoSpacing"/>
                                  <w:spacing w:line="360" w:lineRule="auto"/>
                                  <w:rPr>
                                    <w:color w:val="FFFFFF" w:themeColor="background1"/>
                                  </w:rPr>
                                </w:pPr>
                                <w:proofErr w:type="spellStart"/>
                                <w:r>
                                  <w:rPr>
                                    <w:color w:val="FFFFFF" w:themeColor="background1"/>
                                    <w:lang w:val="en-GB"/>
                                  </w:rPr>
                                  <w:t>Abdul-qudus</w:t>
                                </w:r>
                                <w:proofErr w:type="spellEnd"/>
                                <w:r>
                                  <w:rPr>
                                    <w:color w:val="FFFFFF" w:themeColor="background1"/>
                                    <w:lang w:val="en-GB"/>
                                  </w:rPr>
                                  <w:t xml:space="preserve"> Naqshband</w:t>
                                </w:r>
                              </w:p>
                            </w:sdtContent>
                          </w:sdt>
                          <w:sdt>
                            <w:sdtPr>
                              <w:rPr>
                                <w:color w:val="FFFFFF" w:themeColor="background1"/>
                              </w:rPr>
                              <w:alias w:val="Company"/>
                              <w:id w:val="355922458"/>
                              <w:dataBinding w:prefixMappings="xmlns:ns0='http://schemas.openxmlformats.org/officeDocument/2006/extended-properties'" w:xpath="/ns0:Properties[1]/ns0:Company[1]" w:storeItemID="{6668398D-A668-4E3E-A5EB-62B293D839F1}"/>
                              <w:text/>
                            </w:sdtPr>
                            <w:sdtEndPr/>
                            <w:sdtContent>
                              <w:p w:rsidR="009F3C4E" w:rsidRDefault="00295060">
                                <w:pPr>
                                  <w:pStyle w:val="NoSpacing"/>
                                  <w:spacing w:line="360" w:lineRule="auto"/>
                                  <w:rPr>
                                    <w:color w:val="FFFFFF" w:themeColor="background1"/>
                                  </w:rPr>
                                </w:pPr>
                                <w:r>
                                  <w:rPr>
                                    <w:color w:val="FFFFFF" w:themeColor="background1"/>
                                  </w:rPr>
                                  <w:t>Next</w:t>
                                </w:r>
                              </w:p>
                            </w:sdtContent>
                          </w:sdt>
                          <w:sdt>
                            <w:sdtPr>
                              <w:rPr>
                                <w:color w:val="FFFFFF" w:themeColor="background1"/>
                              </w:rPr>
                              <w:alias w:val="Date"/>
                              <w:id w:val="724028619"/>
                              <w:dataBinding w:prefixMappings="xmlns:ns0='http://schemas.microsoft.com/office/2006/coverPageProps'" w:xpath="/ns0:CoverPageProperties[1]/ns0:PublishDate[1]" w:storeItemID="{55AF091B-3C7A-41E3-B477-F2FDAA23CFDA}"/>
                              <w:date w:fullDate="2017-11-21T00:00:00Z">
                                <w:dateFormat w:val="M/d/yyyy"/>
                                <w:lid w:val="en-US"/>
                                <w:storeMappedDataAs w:val="dateTime"/>
                                <w:calendar w:val="gregorian"/>
                              </w:date>
                            </w:sdtPr>
                            <w:sdtEndPr/>
                            <w:sdtContent>
                              <w:p w:rsidR="009F3C4E" w:rsidRDefault="00295060">
                                <w:pPr>
                                  <w:pStyle w:val="NoSpacing"/>
                                  <w:spacing w:line="360" w:lineRule="auto"/>
                                  <w:rPr>
                                    <w:color w:val="FFFFFF" w:themeColor="background1"/>
                                  </w:rPr>
                                </w:pPr>
                                <w:r>
                                  <w:rPr>
                                    <w:color w:val="FFFFFF" w:themeColor="background1"/>
                                  </w:rPr>
                                  <w:t>11/21/2017</w:t>
                                </w:r>
                              </w:p>
                            </w:sdtContent>
                          </w:sdt>
                        </w:txbxContent>
                      </v:textbox>
                    </v:rect>
                    <w10:wrap anchorx="page" anchory="page"/>
                  </v:group>
                </w:pict>
              </mc:Fallback>
            </mc:AlternateContent>
          </w:r>
          <w:r>
            <w:rPr>
              <w:noProof/>
              <w:lang w:eastAsia="en-GB"/>
            </w:rPr>
            <w:drawing>
              <wp:anchor distT="0" distB="0" distL="114300" distR="114300" simplePos="0" relativeHeight="251660288" behindDoc="0" locked="0" layoutInCell="0" allowOverlap="1" wp14:anchorId="6A8B86E2" wp14:editId="05C28304">
                <wp:simplePos x="0" y="0"/>
                <wp:positionH relativeFrom="page">
                  <wp:align>right</wp:align>
                </wp:positionH>
                <wp:positionV relativeFrom="page">
                  <wp:align>center</wp:align>
                </wp:positionV>
                <wp:extent cx="5577840" cy="2156224"/>
                <wp:effectExtent l="19050" t="19050" r="22860" b="1587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7840" cy="2156224"/>
                        </a:xfrm>
                        <a:prstGeom prst="rect">
                          <a:avLst/>
                        </a:prstGeom>
                        <a:ln w="12700">
                          <a:solidFill>
                            <a:schemeClr val="bg1"/>
                          </a:solidFill>
                        </a:ln>
                      </pic:spPr>
                    </pic:pic>
                  </a:graphicData>
                </a:graphic>
                <wp14:sizeRelV relativeFrom="margin">
                  <wp14:pctHeight>0</wp14:pctHeight>
                </wp14:sizeRelV>
              </wp:anchor>
            </w:drawing>
          </w:r>
        </w:p>
        <w:p w:rsidR="00315C53" w:rsidRDefault="000E32FF" w:rsidP="00345862">
          <w:pPr>
            <w:rPr>
              <w:b/>
              <w:bCs/>
              <w:caps/>
              <w:color w:val="FFFFFF" w:themeColor="background1"/>
              <w:spacing w:val="5"/>
              <w:kern w:val="28"/>
              <w:sz w:val="72"/>
              <w:szCs w:val="72"/>
              <w:lang w:val="en-US" w:eastAsia="ja-JP"/>
            </w:rPr>
          </w:pPr>
        </w:p>
      </w:sdtContent>
    </w:sdt>
    <w:bookmarkStart w:id="1" w:name="_Toc499050080" w:displacedByCustomXml="prev"/>
    <w:p w:rsidR="004F6389" w:rsidRDefault="00830110" w:rsidP="00345862">
      <w:pPr>
        <w:rPr>
          <w:noProof/>
        </w:rPr>
      </w:pPr>
      <w:r w:rsidRPr="00F11427">
        <w:rPr>
          <w:rFonts w:asciiTheme="majorHAnsi" w:hAnsiTheme="majorHAnsi"/>
          <w:b/>
          <w:sz w:val="28"/>
          <w:szCs w:val="28"/>
        </w:rPr>
        <w:t>Contents</w:t>
      </w:r>
      <w:bookmarkEnd w:id="1"/>
      <w:r>
        <w:fldChar w:fldCharType="begin"/>
      </w:r>
      <w:r>
        <w:instrText xml:space="preserve"> TOC \o "1-3" \h \z \u </w:instrText>
      </w:r>
      <w:r>
        <w:fldChar w:fldCharType="separate"/>
      </w:r>
    </w:p>
    <w:p w:rsidR="004F6389" w:rsidRDefault="000E32FF">
      <w:pPr>
        <w:pStyle w:val="TOC1"/>
        <w:tabs>
          <w:tab w:val="right" w:leader="dot" w:pos="9016"/>
        </w:tabs>
        <w:rPr>
          <w:rFonts w:eastAsiaTheme="minorEastAsia"/>
          <w:noProof/>
          <w:lang w:eastAsia="en-GB"/>
        </w:rPr>
      </w:pPr>
      <w:hyperlink w:anchor="_Toc505089200" w:history="1">
        <w:r w:rsidR="004F6389" w:rsidRPr="00940594">
          <w:rPr>
            <w:rStyle w:val="Hyperlink"/>
            <w:noProof/>
          </w:rPr>
          <w:t>Document Change Log</w:t>
        </w:r>
        <w:r w:rsidR="004F6389">
          <w:rPr>
            <w:noProof/>
            <w:webHidden/>
          </w:rPr>
          <w:tab/>
        </w:r>
        <w:r w:rsidR="004F6389">
          <w:rPr>
            <w:noProof/>
            <w:webHidden/>
          </w:rPr>
          <w:fldChar w:fldCharType="begin"/>
        </w:r>
        <w:r w:rsidR="004F6389">
          <w:rPr>
            <w:noProof/>
            <w:webHidden/>
          </w:rPr>
          <w:instrText xml:space="preserve"> PAGEREF _Toc505089200 \h </w:instrText>
        </w:r>
        <w:r w:rsidR="004F6389">
          <w:rPr>
            <w:noProof/>
            <w:webHidden/>
          </w:rPr>
        </w:r>
        <w:r w:rsidR="004F6389">
          <w:rPr>
            <w:noProof/>
            <w:webHidden/>
          </w:rPr>
          <w:fldChar w:fldCharType="separate"/>
        </w:r>
        <w:r w:rsidR="004F6389">
          <w:rPr>
            <w:noProof/>
            <w:webHidden/>
          </w:rPr>
          <w:t>I</w:t>
        </w:r>
        <w:r w:rsidR="004F6389">
          <w:rPr>
            <w:noProof/>
            <w:webHidden/>
          </w:rPr>
          <w:fldChar w:fldCharType="end"/>
        </w:r>
      </w:hyperlink>
    </w:p>
    <w:p w:rsidR="004F6389" w:rsidRDefault="000E32FF">
      <w:pPr>
        <w:pStyle w:val="TOC1"/>
        <w:tabs>
          <w:tab w:val="right" w:leader="dot" w:pos="9016"/>
        </w:tabs>
        <w:rPr>
          <w:rFonts w:eastAsiaTheme="minorEastAsia"/>
          <w:noProof/>
          <w:lang w:eastAsia="en-GB"/>
        </w:rPr>
      </w:pPr>
      <w:hyperlink w:anchor="_Toc505089201" w:history="1">
        <w:r w:rsidR="004F6389" w:rsidRPr="00940594">
          <w:rPr>
            <w:rStyle w:val="Hyperlink"/>
            <w:noProof/>
          </w:rPr>
          <w:t>Associated Documents</w:t>
        </w:r>
        <w:r w:rsidR="004F6389">
          <w:rPr>
            <w:noProof/>
            <w:webHidden/>
          </w:rPr>
          <w:tab/>
        </w:r>
        <w:r w:rsidR="004F6389">
          <w:rPr>
            <w:noProof/>
            <w:webHidden/>
          </w:rPr>
          <w:fldChar w:fldCharType="begin"/>
        </w:r>
        <w:r w:rsidR="004F6389">
          <w:rPr>
            <w:noProof/>
            <w:webHidden/>
          </w:rPr>
          <w:instrText xml:space="preserve"> PAGEREF _Toc505089201 \h </w:instrText>
        </w:r>
        <w:r w:rsidR="004F6389">
          <w:rPr>
            <w:noProof/>
            <w:webHidden/>
          </w:rPr>
        </w:r>
        <w:r w:rsidR="004F6389">
          <w:rPr>
            <w:noProof/>
            <w:webHidden/>
          </w:rPr>
          <w:fldChar w:fldCharType="separate"/>
        </w:r>
        <w:r w:rsidR="004F6389">
          <w:rPr>
            <w:noProof/>
            <w:webHidden/>
          </w:rPr>
          <w:t>I</w:t>
        </w:r>
        <w:r w:rsidR="004F6389">
          <w:rPr>
            <w:noProof/>
            <w:webHidden/>
          </w:rPr>
          <w:fldChar w:fldCharType="end"/>
        </w:r>
      </w:hyperlink>
    </w:p>
    <w:p w:rsidR="004F6389" w:rsidRDefault="000E32FF">
      <w:pPr>
        <w:pStyle w:val="TOC1"/>
        <w:tabs>
          <w:tab w:val="right" w:leader="dot" w:pos="9016"/>
        </w:tabs>
        <w:rPr>
          <w:rFonts w:eastAsiaTheme="minorEastAsia"/>
          <w:noProof/>
          <w:lang w:eastAsia="en-GB"/>
        </w:rPr>
      </w:pPr>
      <w:hyperlink w:anchor="_Toc505089202" w:history="1">
        <w:r w:rsidR="004F6389" w:rsidRPr="00940594">
          <w:rPr>
            <w:rStyle w:val="Hyperlink"/>
            <w:noProof/>
          </w:rPr>
          <w:t>Acronyms</w:t>
        </w:r>
        <w:r w:rsidR="004F6389">
          <w:rPr>
            <w:noProof/>
            <w:webHidden/>
          </w:rPr>
          <w:tab/>
        </w:r>
        <w:r w:rsidR="004F6389">
          <w:rPr>
            <w:noProof/>
            <w:webHidden/>
          </w:rPr>
          <w:fldChar w:fldCharType="begin"/>
        </w:r>
        <w:r w:rsidR="004F6389">
          <w:rPr>
            <w:noProof/>
            <w:webHidden/>
          </w:rPr>
          <w:instrText xml:space="preserve"> PAGEREF _Toc505089202 \h </w:instrText>
        </w:r>
        <w:r w:rsidR="004F6389">
          <w:rPr>
            <w:noProof/>
            <w:webHidden/>
          </w:rPr>
        </w:r>
        <w:r w:rsidR="004F6389">
          <w:rPr>
            <w:noProof/>
            <w:webHidden/>
          </w:rPr>
          <w:fldChar w:fldCharType="separate"/>
        </w:r>
        <w:r w:rsidR="004F6389">
          <w:rPr>
            <w:noProof/>
            <w:webHidden/>
          </w:rPr>
          <w:t>I</w:t>
        </w:r>
        <w:r w:rsidR="004F6389">
          <w:rPr>
            <w:noProof/>
            <w:webHidden/>
          </w:rPr>
          <w:fldChar w:fldCharType="end"/>
        </w:r>
      </w:hyperlink>
    </w:p>
    <w:p w:rsidR="004F6389" w:rsidRDefault="000E32FF">
      <w:pPr>
        <w:pStyle w:val="TOC1"/>
        <w:tabs>
          <w:tab w:val="left" w:pos="440"/>
          <w:tab w:val="right" w:leader="dot" w:pos="9016"/>
        </w:tabs>
        <w:rPr>
          <w:rFonts w:eastAsiaTheme="minorEastAsia"/>
          <w:noProof/>
          <w:lang w:eastAsia="en-GB"/>
        </w:rPr>
      </w:pPr>
      <w:hyperlink w:anchor="_Toc505089203" w:history="1">
        <w:r w:rsidR="004F6389" w:rsidRPr="00940594">
          <w:rPr>
            <w:rStyle w:val="Hyperlink"/>
            <w:noProof/>
          </w:rPr>
          <w:t>1</w:t>
        </w:r>
        <w:r w:rsidR="004F6389">
          <w:rPr>
            <w:rFonts w:eastAsiaTheme="minorEastAsia"/>
            <w:noProof/>
            <w:lang w:eastAsia="en-GB"/>
          </w:rPr>
          <w:tab/>
        </w:r>
        <w:r w:rsidR="004F6389" w:rsidRPr="00940594">
          <w:rPr>
            <w:rStyle w:val="Hyperlink"/>
            <w:noProof/>
          </w:rPr>
          <w:t>Introduction</w:t>
        </w:r>
        <w:r w:rsidR="004F6389">
          <w:rPr>
            <w:noProof/>
            <w:webHidden/>
          </w:rPr>
          <w:tab/>
        </w:r>
        <w:r w:rsidR="004F6389">
          <w:rPr>
            <w:noProof/>
            <w:webHidden/>
          </w:rPr>
          <w:fldChar w:fldCharType="begin"/>
        </w:r>
        <w:r w:rsidR="004F6389">
          <w:rPr>
            <w:noProof/>
            <w:webHidden/>
          </w:rPr>
          <w:instrText xml:space="preserve"> PAGEREF _Toc505089203 \h </w:instrText>
        </w:r>
        <w:r w:rsidR="004F6389">
          <w:rPr>
            <w:noProof/>
            <w:webHidden/>
          </w:rPr>
        </w:r>
        <w:r w:rsidR="004F6389">
          <w:rPr>
            <w:noProof/>
            <w:webHidden/>
          </w:rPr>
          <w:fldChar w:fldCharType="separate"/>
        </w:r>
        <w:r w:rsidR="004F6389">
          <w:rPr>
            <w:noProof/>
            <w:webHidden/>
          </w:rPr>
          <w:t>1</w:t>
        </w:r>
        <w:r w:rsidR="004F6389">
          <w:rPr>
            <w:noProof/>
            <w:webHidden/>
          </w:rPr>
          <w:fldChar w:fldCharType="end"/>
        </w:r>
      </w:hyperlink>
    </w:p>
    <w:p w:rsidR="004F6389" w:rsidRDefault="000E32FF">
      <w:pPr>
        <w:pStyle w:val="TOC1"/>
        <w:tabs>
          <w:tab w:val="left" w:pos="440"/>
          <w:tab w:val="right" w:leader="dot" w:pos="9016"/>
        </w:tabs>
        <w:rPr>
          <w:rFonts w:eastAsiaTheme="minorEastAsia"/>
          <w:noProof/>
          <w:lang w:eastAsia="en-GB"/>
        </w:rPr>
      </w:pPr>
      <w:hyperlink w:anchor="_Toc505089204" w:history="1">
        <w:r w:rsidR="004F6389" w:rsidRPr="00940594">
          <w:rPr>
            <w:rStyle w:val="Hyperlink"/>
            <w:noProof/>
          </w:rPr>
          <w:t>2</w:t>
        </w:r>
        <w:r w:rsidR="004F6389">
          <w:rPr>
            <w:rFonts w:eastAsiaTheme="minorEastAsia"/>
            <w:noProof/>
            <w:lang w:eastAsia="en-GB"/>
          </w:rPr>
          <w:tab/>
        </w:r>
        <w:r w:rsidR="004F6389" w:rsidRPr="00940594">
          <w:rPr>
            <w:rStyle w:val="Hyperlink"/>
            <w:noProof/>
          </w:rPr>
          <w:t>How permissions are created and stored?</w:t>
        </w:r>
        <w:r w:rsidR="004F6389">
          <w:rPr>
            <w:noProof/>
            <w:webHidden/>
          </w:rPr>
          <w:tab/>
        </w:r>
        <w:r w:rsidR="004F6389">
          <w:rPr>
            <w:noProof/>
            <w:webHidden/>
          </w:rPr>
          <w:fldChar w:fldCharType="begin"/>
        </w:r>
        <w:r w:rsidR="004F6389">
          <w:rPr>
            <w:noProof/>
            <w:webHidden/>
          </w:rPr>
          <w:instrText xml:space="preserve"> PAGEREF _Toc505089204 \h </w:instrText>
        </w:r>
        <w:r w:rsidR="004F6389">
          <w:rPr>
            <w:noProof/>
            <w:webHidden/>
          </w:rPr>
        </w:r>
        <w:r w:rsidR="004F6389">
          <w:rPr>
            <w:noProof/>
            <w:webHidden/>
          </w:rPr>
          <w:fldChar w:fldCharType="separate"/>
        </w:r>
        <w:r w:rsidR="004F6389">
          <w:rPr>
            <w:noProof/>
            <w:webHidden/>
          </w:rPr>
          <w:t>2</w:t>
        </w:r>
        <w:r w:rsidR="004F6389">
          <w:rPr>
            <w:noProof/>
            <w:webHidden/>
          </w:rPr>
          <w:fldChar w:fldCharType="end"/>
        </w:r>
      </w:hyperlink>
    </w:p>
    <w:p w:rsidR="004F6389" w:rsidRDefault="000E32FF">
      <w:pPr>
        <w:pStyle w:val="TOC2"/>
        <w:tabs>
          <w:tab w:val="left" w:pos="880"/>
          <w:tab w:val="right" w:leader="dot" w:pos="9016"/>
        </w:tabs>
        <w:rPr>
          <w:rFonts w:eastAsiaTheme="minorEastAsia"/>
          <w:noProof/>
          <w:lang w:eastAsia="en-GB"/>
        </w:rPr>
      </w:pPr>
      <w:hyperlink w:anchor="_Toc505089205" w:history="1">
        <w:r w:rsidR="004F6389" w:rsidRPr="00940594">
          <w:rPr>
            <w:rStyle w:val="Hyperlink"/>
            <w:noProof/>
          </w:rPr>
          <w:t>2.1</w:t>
        </w:r>
        <w:r w:rsidR="004F6389">
          <w:rPr>
            <w:rFonts w:eastAsiaTheme="minorEastAsia"/>
            <w:noProof/>
            <w:lang w:eastAsia="en-GB"/>
          </w:rPr>
          <w:tab/>
        </w:r>
        <w:r w:rsidR="004F6389" w:rsidRPr="00940594">
          <w:rPr>
            <w:rStyle w:val="Hyperlink"/>
            <w:noProof/>
          </w:rPr>
          <w:t>Credential Service</w:t>
        </w:r>
        <w:r w:rsidR="004F6389">
          <w:rPr>
            <w:noProof/>
            <w:webHidden/>
          </w:rPr>
          <w:tab/>
        </w:r>
        <w:r w:rsidR="004F6389">
          <w:rPr>
            <w:noProof/>
            <w:webHidden/>
          </w:rPr>
          <w:fldChar w:fldCharType="begin"/>
        </w:r>
        <w:r w:rsidR="004F6389">
          <w:rPr>
            <w:noProof/>
            <w:webHidden/>
          </w:rPr>
          <w:instrText xml:space="preserve"> PAGEREF _Toc505089205 \h </w:instrText>
        </w:r>
        <w:r w:rsidR="004F6389">
          <w:rPr>
            <w:noProof/>
            <w:webHidden/>
          </w:rPr>
        </w:r>
        <w:r w:rsidR="004F6389">
          <w:rPr>
            <w:noProof/>
            <w:webHidden/>
          </w:rPr>
          <w:fldChar w:fldCharType="separate"/>
        </w:r>
        <w:r w:rsidR="004F6389">
          <w:rPr>
            <w:noProof/>
            <w:webHidden/>
          </w:rPr>
          <w:t>2</w:t>
        </w:r>
        <w:r w:rsidR="004F6389">
          <w:rPr>
            <w:noProof/>
            <w:webHidden/>
          </w:rPr>
          <w:fldChar w:fldCharType="end"/>
        </w:r>
      </w:hyperlink>
    </w:p>
    <w:p w:rsidR="004F6389" w:rsidRDefault="000E32FF">
      <w:pPr>
        <w:pStyle w:val="TOC3"/>
        <w:tabs>
          <w:tab w:val="left" w:pos="1320"/>
          <w:tab w:val="right" w:leader="dot" w:pos="9016"/>
        </w:tabs>
        <w:rPr>
          <w:rFonts w:eastAsiaTheme="minorEastAsia"/>
          <w:noProof/>
          <w:lang w:eastAsia="en-GB"/>
        </w:rPr>
      </w:pPr>
      <w:hyperlink w:anchor="_Toc505089206" w:history="1">
        <w:r w:rsidR="004F6389" w:rsidRPr="00940594">
          <w:rPr>
            <w:rStyle w:val="Hyperlink"/>
            <w:noProof/>
          </w:rPr>
          <w:t>2.1.1</w:t>
        </w:r>
        <w:r w:rsidR="004F6389">
          <w:rPr>
            <w:rFonts w:eastAsiaTheme="minorEastAsia"/>
            <w:noProof/>
            <w:lang w:eastAsia="en-GB"/>
          </w:rPr>
          <w:tab/>
        </w:r>
        <w:r w:rsidR="004F6389" w:rsidRPr="00940594">
          <w:rPr>
            <w:rStyle w:val="Hyperlink"/>
            <w:noProof/>
          </w:rPr>
          <w:t>Creating Credentials in NEP</w:t>
        </w:r>
        <w:r w:rsidR="004F6389">
          <w:rPr>
            <w:noProof/>
            <w:webHidden/>
          </w:rPr>
          <w:tab/>
        </w:r>
        <w:r w:rsidR="004F6389">
          <w:rPr>
            <w:noProof/>
            <w:webHidden/>
          </w:rPr>
          <w:fldChar w:fldCharType="begin"/>
        </w:r>
        <w:r w:rsidR="004F6389">
          <w:rPr>
            <w:noProof/>
            <w:webHidden/>
          </w:rPr>
          <w:instrText xml:space="preserve"> PAGEREF _Toc505089206 \h </w:instrText>
        </w:r>
        <w:r w:rsidR="004F6389">
          <w:rPr>
            <w:noProof/>
            <w:webHidden/>
          </w:rPr>
        </w:r>
        <w:r w:rsidR="004F6389">
          <w:rPr>
            <w:noProof/>
            <w:webHidden/>
          </w:rPr>
          <w:fldChar w:fldCharType="separate"/>
        </w:r>
        <w:r w:rsidR="004F6389">
          <w:rPr>
            <w:noProof/>
            <w:webHidden/>
          </w:rPr>
          <w:t>2</w:t>
        </w:r>
        <w:r w:rsidR="004F6389">
          <w:rPr>
            <w:noProof/>
            <w:webHidden/>
          </w:rPr>
          <w:fldChar w:fldCharType="end"/>
        </w:r>
      </w:hyperlink>
    </w:p>
    <w:p w:rsidR="004F6389" w:rsidRDefault="000E32FF">
      <w:pPr>
        <w:pStyle w:val="TOC3"/>
        <w:tabs>
          <w:tab w:val="left" w:pos="1320"/>
          <w:tab w:val="right" w:leader="dot" w:pos="9016"/>
        </w:tabs>
        <w:rPr>
          <w:rFonts w:eastAsiaTheme="minorEastAsia"/>
          <w:noProof/>
          <w:lang w:eastAsia="en-GB"/>
        </w:rPr>
      </w:pPr>
      <w:hyperlink w:anchor="_Toc505089207" w:history="1">
        <w:r w:rsidR="004F6389" w:rsidRPr="00940594">
          <w:rPr>
            <w:rStyle w:val="Hyperlink"/>
            <w:noProof/>
          </w:rPr>
          <w:t>2.1.2</w:t>
        </w:r>
        <w:r w:rsidR="004F6389">
          <w:rPr>
            <w:rFonts w:eastAsiaTheme="minorEastAsia"/>
            <w:noProof/>
            <w:lang w:eastAsia="en-GB"/>
          </w:rPr>
          <w:tab/>
        </w:r>
        <w:r w:rsidR="004F6389" w:rsidRPr="00940594">
          <w:rPr>
            <w:rStyle w:val="Hyperlink"/>
            <w:noProof/>
          </w:rPr>
          <w:t>Employee Profile</w:t>
        </w:r>
        <w:r w:rsidR="004F6389">
          <w:rPr>
            <w:noProof/>
            <w:webHidden/>
          </w:rPr>
          <w:tab/>
        </w:r>
        <w:r w:rsidR="004F6389">
          <w:rPr>
            <w:noProof/>
            <w:webHidden/>
          </w:rPr>
          <w:fldChar w:fldCharType="begin"/>
        </w:r>
        <w:r w:rsidR="004F6389">
          <w:rPr>
            <w:noProof/>
            <w:webHidden/>
          </w:rPr>
          <w:instrText xml:space="preserve"> PAGEREF _Toc505089207 \h </w:instrText>
        </w:r>
        <w:r w:rsidR="004F6389">
          <w:rPr>
            <w:noProof/>
            <w:webHidden/>
          </w:rPr>
        </w:r>
        <w:r w:rsidR="004F6389">
          <w:rPr>
            <w:noProof/>
            <w:webHidden/>
          </w:rPr>
          <w:fldChar w:fldCharType="separate"/>
        </w:r>
        <w:r w:rsidR="004F6389">
          <w:rPr>
            <w:noProof/>
            <w:webHidden/>
          </w:rPr>
          <w:t>2</w:t>
        </w:r>
        <w:r w:rsidR="004F6389">
          <w:rPr>
            <w:noProof/>
            <w:webHidden/>
          </w:rPr>
          <w:fldChar w:fldCharType="end"/>
        </w:r>
      </w:hyperlink>
    </w:p>
    <w:p w:rsidR="004F6389" w:rsidRDefault="000E32FF">
      <w:pPr>
        <w:pStyle w:val="TOC3"/>
        <w:tabs>
          <w:tab w:val="left" w:pos="1320"/>
          <w:tab w:val="right" w:leader="dot" w:pos="9016"/>
        </w:tabs>
        <w:rPr>
          <w:rFonts w:eastAsiaTheme="minorEastAsia"/>
          <w:noProof/>
          <w:lang w:eastAsia="en-GB"/>
        </w:rPr>
      </w:pPr>
      <w:hyperlink w:anchor="_Toc505089208" w:history="1">
        <w:r w:rsidR="004F6389" w:rsidRPr="00940594">
          <w:rPr>
            <w:rStyle w:val="Hyperlink"/>
            <w:noProof/>
          </w:rPr>
          <w:t>2.1.3</w:t>
        </w:r>
        <w:r w:rsidR="004F6389">
          <w:rPr>
            <w:rFonts w:eastAsiaTheme="minorEastAsia"/>
            <w:noProof/>
            <w:lang w:eastAsia="en-GB"/>
          </w:rPr>
          <w:tab/>
        </w:r>
        <w:r w:rsidR="004F6389" w:rsidRPr="00940594">
          <w:rPr>
            <w:rStyle w:val="Hyperlink"/>
            <w:noProof/>
          </w:rPr>
          <w:t>Clock-In Application</w:t>
        </w:r>
        <w:r w:rsidR="004F6389">
          <w:rPr>
            <w:noProof/>
            <w:webHidden/>
          </w:rPr>
          <w:tab/>
        </w:r>
        <w:r w:rsidR="004F6389">
          <w:rPr>
            <w:noProof/>
            <w:webHidden/>
          </w:rPr>
          <w:fldChar w:fldCharType="begin"/>
        </w:r>
        <w:r w:rsidR="004F6389">
          <w:rPr>
            <w:noProof/>
            <w:webHidden/>
          </w:rPr>
          <w:instrText xml:space="preserve"> PAGEREF _Toc505089208 \h </w:instrText>
        </w:r>
        <w:r w:rsidR="004F6389">
          <w:rPr>
            <w:noProof/>
            <w:webHidden/>
          </w:rPr>
        </w:r>
        <w:r w:rsidR="004F6389">
          <w:rPr>
            <w:noProof/>
            <w:webHidden/>
          </w:rPr>
          <w:fldChar w:fldCharType="separate"/>
        </w:r>
        <w:r w:rsidR="004F6389">
          <w:rPr>
            <w:noProof/>
            <w:webHidden/>
          </w:rPr>
          <w:t>2</w:t>
        </w:r>
        <w:r w:rsidR="004F6389">
          <w:rPr>
            <w:noProof/>
            <w:webHidden/>
          </w:rPr>
          <w:fldChar w:fldCharType="end"/>
        </w:r>
      </w:hyperlink>
    </w:p>
    <w:p w:rsidR="004F6389" w:rsidRDefault="000E32FF">
      <w:pPr>
        <w:pStyle w:val="TOC1"/>
        <w:tabs>
          <w:tab w:val="left" w:pos="440"/>
          <w:tab w:val="right" w:leader="dot" w:pos="9016"/>
        </w:tabs>
        <w:rPr>
          <w:rFonts w:eastAsiaTheme="minorEastAsia"/>
          <w:noProof/>
          <w:lang w:eastAsia="en-GB"/>
        </w:rPr>
      </w:pPr>
      <w:hyperlink w:anchor="_Toc505089209" w:history="1">
        <w:r w:rsidR="004F6389" w:rsidRPr="00940594">
          <w:rPr>
            <w:rStyle w:val="Hyperlink"/>
            <w:noProof/>
          </w:rPr>
          <w:t>3</w:t>
        </w:r>
        <w:r w:rsidR="004F6389">
          <w:rPr>
            <w:rFonts w:eastAsiaTheme="minorEastAsia"/>
            <w:noProof/>
            <w:lang w:eastAsia="en-GB"/>
          </w:rPr>
          <w:tab/>
        </w:r>
        <w:r w:rsidR="004F6389" w:rsidRPr="00940594">
          <w:rPr>
            <w:rStyle w:val="Hyperlink"/>
            <w:noProof/>
          </w:rPr>
          <w:t>Credentials synchronisation between HR and Central</w:t>
        </w:r>
        <w:r w:rsidR="004F6389">
          <w:rPr>
            <w:noProof/>
            <w:webHidden/>
          </w:rPr>
          <w:tab/>
        </w:r>
        <w:r w:rsidR="004F6389">
          <w:rPr>
            <w:noProof/>
            <w:webHidden/>
          </w:rPr>
          <w:fldChar w:fldCharType="begin"/>
        </w:r>
        <w:r w:rsidR="004F6389">
          <w:rPr>
            <w:noProof/>
            <w:webHidden/>
          </w:rPr>
          <w:instrText xml:space="preserve"> PAGEREF _Toc505089209 \h </w:instrText>
        </w:r>
        <w:r w:rsidR="004F6389">
          <w:rPr>
            <w:noProof/>
            <w:webHidden/>
          </w:rPr>
        </w:r>
        <w:r w:rsidR="004F6389">
          <w:rPr>
            <w:noProof/>
            <w:webHidden/>
          </w:rPr>
          <w:fldChar w:fldCharType="separate"/>
        </w:r>
        <w:r w:rsidR="004F6389">
          <w:rPr>
            <w:noProof/>
            <w:webHidden/>
          </w:rPr>
          <w:t>2</w:t>
        </w:r>
        <w:r w:rsidR="004F6389">
          <w:rPr>
            <w:noProof/>
            <w:webHidden/>
          </w:rPr>
          <w:fldChar w:fldCharType="end"/>
        </w:r>
      </w:hyperlink>
    </w:p>
    <w:p w:rsidR="004F6389" w:rsidRDefault="000E32FF">
      <w:pPr>
        <w:pStyle w:val="TOC2"/>
        <w:tabs>
          <w:tab w:val="left" w:pos="880"/>
          <w:tab w:val="right" w:leader="dot" w:pos="9016"/>
        </w:tabs>
        <w:rPr>
          <w:rFonts w:eastAsiaTheme="minorEastAsia"/>
          <w:noProof/>
          <w:lang w:eastAsia="en-GB"/>
        </w:rPr>
      </w:pPr>
      <w:hyperlink w:anchor="_Toc505089210" w:history="1">
        <w:r w:rsidR="004F6389" w:rsidRPr="00940594">
          <w:rPr>
            <w:rStyle w:val="Hyperlink"/>
            <w:noProof/>
          </w:rPr>
          <w:t>3.1</w:t>
        </w:r>
        <w:r w:rsidR="004F6389">
          <w:rPr>
            <w:rFonts w:eastAsiaTheme="minorEastAsia"/>
            <w:noProof/>
            <w:lang w:eastAsia="en-GB"/>
          </w:rPr>
          <w:tab/>
        </w:r>
        <w:r w:rsidR="004F6389" w:rsidRPr="00940594">
          <w:rPr>
            <w:rStyle w:val="Hyperlink"/>
            <w:noProof/>
          </w:rPr>
          <w:t>Scheduled Task</w:t>
        </w:r>
        <w:r w:rsidR="004F6389">
          <w:rPr>
            <w:noProof/>
            <w:webHidden/>
          </w:rPr>
          <w:tab/>
        </w:r>
        <w:r w:rsidR="004F6389">
          <w:rPr>
            <w:noProof/>
            <w:webHidden/>
          </w:rPr>
          <w:fldChar w:fldCharType="begin"/>
        </w:r>
        <w:r w:rsidR="004F6389">
          <w:rPr>
            <w:noProof/>
            <w:webHidden/>
          </w:rPr>
          <w:instrText xml:space="preserve"> PAGEREF _Toc505089210 \h </w:instrText>
        </w:r>
        <w:r w:rsidR="004F6389">
          <w:rPr>
            <w:noProof/>
            <w:webHidden/>
          </w:rPr>
        </w:r>
        <w:r w:rsidR="004F6389">
          <w:rPr>
            <w:noProof/>
            <w:webHidden/>
          </w:rPr>
          <w:fldChar w:fldCharType="separate"/>
        </w:r>
        <w:r w:rsidR="004F6389">
          <w:rPr>
            <w:noProof/>
            <w:webHidden/>
          </w:rPr>
          <w:t>2</w:t>
        </w:r>
        <w:r w:rsidR="004F6389">
          <w:rPr>
            <w:noProof/>
            <w:webHidden/>
          </w:rPr>
          <w:fldChar w:fldCharType="end"/>
        </w:r>
      </w:hyperlink>
    </w:p>
    <w:p w:rsidR="004F6389" w:rsidRDefault="000E32FF">
      <w:pPr>
        <w:pStyle w:val="TOC2"/>
        <w:tabs>
          <w:tab w:val="left" w:pos="880"/>
          <w:tab w:val="right" w:leader="dot" w:pos="9016"/>
        </w:tabs>
        <w:rPr>
          <w:rFonts w:eastAsiaTheme="minorEastAsia"/>
          <w:noProof/>
          <w:lang w:eastAsia="en-GB"/>
        </w:rPr>
      </w:pPr>
      <w:hyperlink w:anchor="_Toc505089211" w:history="1">
        <w:r w:rsidR="004F6389" w:rsidRPr="00940594">
          <w:rPr>
            <w:rStyle w:val="Hyperlink"/>
            <w:noProof/>
          </w:rPr>
          <w:t>3.2</w:t>
        </w:r>
        <w:r w:rsidR="004F6389">
          <w:rPr>
            <w:rFonts w:eastAsiaTheme="minorEastAsia"/>
            <w:noProof/>
            <w:lang w:eastAsia="en-GB"/>
          </w:rPr>
          <w:tab/>
        </w:r>
        <w:r w:rsidR="004F6389" w:rsidRPr="00940594">
          <w:rPr>
            <w:rStyle w:val="Hyperlink"/>
            <w:noProof/>
          </w:rPr>
          <w:t>SSIS Synchronisation</w:t>
        </w:r>
        <w:r w:rsidR="004F6389">
          <w:rPr>
            <w:noProof/>
            <w:webHidden/>
          </w:rPr>
          <w:tab/>
        </w:r>
        <w:r w:rsidR="004F6389">
          <w:rPr>
            <w:noProof/>
            <w:webHidden/>
          </w:rPr>
          <w:fldChar w:fldCharType="begin"/>
        </w:r>
        <w:r w:rsidR="004F6389">
          <w:rPr>
            <w:noProof/>
            <w:webHidden/>
          </w:rPr>
          <w:instrText xml:space="preserve"> PAGEREF _Toc505089211 \h </w:instrText>
        </w:r>
        <w:r w:rsidR="004F6389">
          <w:rPr>
            <w:noProof/>
            <w:webHidden/>
          </w:rPr>
        </w:r>
        <w:r w:rsidR="004F6389">
          <w:rPr>
            <w:noProof/>
            <w:webHidden/>
          </w:rPr>
          <w:fldChar w:fldCharType="separate"/>
        </w:r>
        <w:r w:rsidR="004F6389">
          <w:rPr>
            <w:noProof/>
            <w:webHidden/>
          </w:rPr>
          <w:t>2</w:t>
        </w:r>
        <w:r w:rsidR="004F6389">
          <w:rPr>
            <w:noProof/>
            <w:webHidden/>
          </w:rPr>
          <w:fldChar w:fldCharType="end"/>
        </w:r>
      </w:hyperlink>
    </w:p>
    <w:p w:rsidR="004F6389" w:rsidRDefault="000E32FF">
      <w:pPr>
        <w:pStyle w:val="TOC3"/>
        <w:tabs>
          <w:tab w:val="left" w:pos="1320"/>
          <w:tab w:val="right" w:leader="dot" w:pos="9016"/>
        </w:tabs>
        <w:rPr>
          <w:rFonts w:eastAsiaTheme="minorEastAsia"/>
          <w:noProof/>
          <w:lang w:eastAsia="en-GB"/>
        </w:rPr>
      </w:pPr>
      <w:hyperlink w:anchor="_Toc505089212" w:history="1">
        <w:r w:rsidR="004F6389" w:rsidRPr="00940594">
          <w:rPr>
            <w:rStyle w:val="Hyperlink"/>
            <w:noProof/>
          </w:rPr>
          <w:t>3.2.1</w:t>
        </w:r>
        <w:r w:rsidR="004F6389">
          <w:rPr>
            <w:rFonts w:eastAsiaTheme="minorEastAsia"/>
            <w:noProof/>
            <w:lang w:eastAsia="en-GB"/>
          </w:rPr>
          <w:tab/>
        </w:r>
        <w:r w:rsidR="004F6389" w:rsidRPr="00940594">
          <w:rPr>
            <w:rStyle w:val="Hyperlink"/>
            <w:noProof/>
          </w:rPr>
          <w:t>New Permissions</w:t>
        </w:r>
        <w:r w:rsidR="004F6389">
          <w:rPr>
            <w:noProof/>
            <w:webHidden/>
          </w:rPr>
          <w:tab/>
        </w:r>
        <w:r w:rsidR="004F6389">
          <w:rPr>
            <w:noProof/>
            <w:webHidden/>
          </w:rPr>
          <w:fldChar w:fldCharType="begin"/>
        </w:r>
        <w:r w:rsidR="004F6389">
          <w:rPr>
            <w:noProof/>
            <w:webHidden/>
          </w:rPr>
          <w:instrText xml:space="preserve"> PAGEREF _Toc505089212 \h </w:instrText>
        </w:r>
        <w:r w:rsidR="004F6389">
          <w:rPr>
            <w:noProof/>
            <w:webHidden/>
          </w:rPr>
        </w:r>
        <w:r w:rsidR="004F6389">
          <w:rPr>
            <w:noProof/>
            <w:webHidden/>
          </w:rPr>
          <w:fldChar w:fldCharType="separate"/>
        </w:r>
        <w:r w:rsidR="004F6389">
          <w:rPr>
            <w:noProof/>
            <w:webHidden/>
          </w:rPr>
          <w:t>2</w:t>
        </w:r>
        <w:r w:rsidR="004F6389">
          <w:rPr>
            <w:noProof/>
            <w:webHidden/>
          </w:rPr>
          <w:fldChar w:fldCharType="end"/>
        </w:r>
      </w:hyperlink>
    </w:p>
    <w:p w:rsidR="004F6389" w:rsidRDefault="000E32FF">
      <w:pPr>
        <w:pStyle w:val="TOC3"/>
        <w:tabs>
          <w:tab w:val="left" w:pos="1320"/>
          <w:tab w:val="right" w:leader="dot" w:pos="9016"/>
        </w:tabs>
        <w:rPr>
          <w:rFonts w:eastAsiaTheme="minorEastAsia"/>
          <w:noProof/>
          <w:lang w:eastAsia="en-GB"/>
        </w:rPr>
      </w:pPr>
      <w:hyperlink w:anchor="_Toc505089213" w:history="1">
        <w:r w:rsidR="004F6389" w:rsidRPr="00940594">
          <w:rPr>
            <w:rStyle w:val="Hyperlink"/>
            <w:noProof/>
          </w:rPr>
          <w:t>3.2.2</w:t>
        </w:r>
        <w:r w:rsidR="004F6389">
          <w:rPr>
            <w:rFonts w:eastAsiaTheme="minorEastAsia"/>
            <w:noProof/>
            <w:lang w:eastAsia="en-GB"/>
          </w:rPr>
          <w:tab/>
        </w:r>
        <w:r w:rsidR="004F6389" w:rsidRPr="00940594">
          <w:rPr>
            <w:rStyle w:val="Hyperlink"/>
            <w:noProof/>
          </w:rPr>
          <w:t>Changes for Existing Users</w:t>
        </w:r>
        <w:r w:rsidR="004F6389">
          <w:rPr>
            <w:noProof/>
            <w:webHidden/>
          </w:rPr>
          <w:tab/>
        </w:r>
        <w:r w:rsidR="004F6389">
          <w:rPr>
            <w:noProof/>
            <w:webHidden/>
          </w:rPr>
          <w:fldChar w:fldCharType="begin"/>
        </w:r>
        <w:r w:rsidR="004F6389">
          <w:rPr>
            <w:noProof/>
            <w:webHidden/>
          </w:rPr>
          <w:instrText xml:space="preserve"> PAGEREF _Toc505089213 \h </w:instrText>
        </w:r>
        <w:r w:rsidR="004F6389">
          <w:rPr>
            <w:noProof/>
            <w:webHidden/>
          </w:rPr>
        </w:r>
        <w:r w:rsidR="004F6389">
          <w:rPr>
            <w:noProof/>
            <w:webHidden/>
          </w:rPr>
          <w:fldChar w:fldCharType="separate"/>
        </w:r>
        <w:r w:rsidR="004F6389">
          <w:rPr>
            <w:noProof/>
            <w:webHidden/>
          </w:rPr>
          <w:t>3</w:t>
        </w:r>
        <w:r w:rsidR="004F6389">
          <w:rPr>
            <w:noProof/>
            <w:webHidden/>
          </w:rPr>
          <w:fldChar w:fldCharType="end"/>
        </w:r>
      </w:hyperlink>
    </w:p>
    <w:p w:rsidR="004F6389" w:rsidRDefault="000E32FF">
      <w:pPr>
        <w:pStyle w:val="TOC1"/>
        <w:tabs>
          <w:tab w:val="left" w:pos="440"/>
          <w:tab w:val="right" w:leader="dot" w:pos="9016"/>
        </w:tabs>
        <w:rPr>
          <w:rFonts w:eastAsiaTheme="minorEastAsia"/>
          <w:noProof/>
          <w:lang w:eastAsia="en-GB"/>
        </w:rPr>
      </w:pPr>
      <w:hyperlink w:anchor="_Toc505089214" w:history="1">
        <w:r w:rsidR="004F6389" w:rsidRPr="00940594">
          <w:rPr>
            <w:rStyle w:val="Hyperlink"/>
            <w:noProof/>
          </w:rPr>
          <w:t>4</w:t>
        </w:r>
        <w:r w:rsidR="004F6389">
          <w:rPr>
            <w:rFonts w:eastAsiaTheme="minorEastAsia"/>
            <w:noProof/>
            <w:lang w:eastAsia="en-GB"/>
          </w:rPr>
          <w:tab/>
        </w:r>
        <w:r w:rsidR="004F6389" w:rsidRPr="00940594">
          <w:rPr>
            <w:rStyle w:val="Hyperlink"/>
            <w:noProof/>
          </w:rPr>
          <w:t>Credentials synchronisation between Central and Store</w:t>
        </w:r>
        <w:r w:rsidR="004F6389">
          <w:rPr>
            <w:noProof/>
            <w:webHidden/>
          </w:rPr>
          <w:tab/>
        </w:r>
        <w:r w:rsidR="004F6389">
          <w:rPr>
            <w:noProof/>
            <w:webHidden/>
          </w:rPr>
          <w:fldChar w:fldCharType="begin"/>
        </w:r>
        <w:r w:rsidR="004F6389">
          <w:rPr>
            <w:noProof/>
            <w:webHidden/>
          </w:rPr>
          <w:instrText xml:space="preserve"> PAGEREF _Toc505089214 \h </w:instrText>
        </w:r>
        <w:r w:rsidR="004F6389">
          <w:rPr>
            <w:noProof/>
            <w:webHidden/>
          </w:rPr>
        </w:r>
        <w:r w:rsidR="004F6389">
          <w:rPr>
            <w:noProof/>
            <w:webHidden/>
          </w:rPr>
          <w:fldChar w:fldCharType="separate"/>
        </w:r>
        <w:r w:rsidR="004F6389">
          <w:rPr>
            <w:noProof/>
            <w:webHidden/>
          </w:rPr>
          <w:t>4</w:t>
        </w:r>
        <w:r w:rsidR="004F6389">
          <w:rPr>
            <w:noProof/>
            <w:webHidden/>
          </w:rPr>
          <w:fldChar w:fldCharType="end"/>
        </w:r>
      </w:hyperlink>
    </w:p>
    <w:p w:rsidR="004F6389" w:rsidRDefault="000E32FF">
      <w:pPr>
        <w:pStyle w:val="TOC2"/>
        <w:tabs>
          <w:tab w:val="left" w:pos="880"/>
          <w:tab w:val="right" w:leader="dot" w:pos="9016"/>
        </w:tabs>
        <w:rPr>
          <w:rFonts w:eastAsiaTheme="minorEastAsia"/>
          <w:noProof/>
          <w:lang w:eastAsia="en-GB"/>
        </w:rPr>
      </w:pPr>
      <w:hyperlink w:anchor="_Toc505089215" w:history="1">
        <w:r w:rsidR="004F6389" w:rsidRPr="00940594">
          <w:rPr>
            <w:rStyle w:val="Hyperlink"/>
            <w:noProof/>
          </w:rPr>
          <w:t>4.1</w:t>
        </w:r>
        <w:r w:rsidR="004F6389">
          <w:rPr>
            <w:rFonts w:eastAsiaTheme="minorEastAsia"/>
            <w:noProof/>
            <w:lang w:eastAsia="en-GB"/>
          </w:rPr>
          <w:tab/>
        </w:r>
        <w:r w:rsidR="004F6389" w:rsidRPr="00940594">
          <w:rPr>
            <w:rStyle w:val="Hyperlink"/>
            <w:noProof/>
          </w:rPr>
          <w:t>Central Sync Process</w:t>
        </w:r>
        <w:r w:rsidR="004F6389">
          <w:rPr>
            <w:noProof/>
            <w:webHidden/>
          </w:rPr>
          <w:tab/>
        </w:r>
        <w:r w:rsidR="004F6389">
          <w:rPr>
            <w:noProof/>
            <w:webHidden/>
          </w:rPr>
          <w:fldChar w:fldCharType="begin"/>
        </w:r>
        <w:r w:rsidR="004F6389">
          <w:rPr>
            <w:noProof/>
            <w:webHidden/>
          </w:rPr>
          <w:instrText xml:space="preserve"> PAGEREF _Toc505089215 \h </w:instrText>
        </w:r>
        <w:r w:rsidR="004F6389">
          <w:rPr>
            <w:noProof/>
            <w:webHidden/>
          </w:rPr>
        </w:r>
        <w:r w:rsidR="004F6389">
          <w:rPr>
            <w:noProof/>
            <w:webHidden/>
          </w:rPr>
          <w:fldChar w:fldCharType="separate"/>
        </w:r>
        <w:r w:rsidR="004F6389">
          <w:rPr>
            <w:noProof/>
            <w:webHidden/>
          </w:rPr>
          <w:t>4</w:t>
        </w:r>
        <w:r w:rsidR="004F6389">
          <w:rPr>
            <w:noProof/>
            <w:webHidden/>
          </w:rPr>
          <w:fldChar w:fldCharType="end"/>
        </w:r>
      </w:hyperlink>
    </w:p>
    <w:p w:rsidR="004F6389" w:rsidRDefault="000E32FF">
      <w:pPr>
        <w:pStyle w:val="TOC3"/>
        <w:tabs>
          <w:tab w:val="left" w:pos="1320"/>
          <w:tab w:val="right" w:leader="dot" w:pos="9016"/>
        </w:tabs>
        <w:rPr>
          <w:rFonts w:eastAsiaTheme="minorEastAsia"/>
          <w:noProof/>
          <w:lang w:eastAsia="en-GB"/>
        </w:rPr>
      </w:pPr>
      <w:hyperlink w:anchor="_Toc505089216" w:history="1">
        <w:r w:rsidR="004F6389" w:rsidRPr="00940594">
          <w:rPr>
            <w:rStyle w:val="Hyperlink"/>
            <w:noProof/>
          </w:rPr>
          <w:t>4.1.1</w:t>
        </w:r>
        <w:r w:rsidR="004F6389">
          <w:rPr>
            <w:rFonts w:eastAsiaTheme="minorEastAsia"/>
            <w:noProof/>
            <w:lang w:eastAsia="en-GB"/>
          </w:rPr>
          <w:tab/>
        </w:r>
        <w:r w:rsidR="004F6389" w:rsidRPr="00940594">
          <w:rPr>
            <w:rStyle w:val="Hyperlink"/>
            <w:noProof/>
          </w:rPr>
          <w:t>HIMS Service</w:t>
        </w:r>
        <w:r w:rsidR="004F6389">
          <w:rPr>
            <w:noProof/>
            <w:webHidden/>
          </w:rPr>
          <w:tab/>
        </w:r>
        <w:r w:rsidR="004F6389">
          <w:rPr>
            <w:noProof/>
            <w:webHidden/>
          </w:rPr>
          <w:fldChar w:fldCharType="begin"/>
        </w:r>
        <w:r w:rsidR="004F6389">
          <w:rPr>
            <w:noProof/>
            <w:webHidden/>
          </w:rPr>
          <w:instrText xml:space="preserve"> PAGEREF _Toc505089216 \h </w:instrText>
        </w:r>
        <w:r w:rsidR="004F6389">
          <w:rPr>
            <w:noProof/>
            <w:webHidden/>
          </w:rPr>
        </w:r>
        <w:r w:rsidR="004F6389">
          <w:rPr>
            <w:noProof/>
            <w:webHidden/>
          </w:rPr>
          <w:fldChar w:fldCharType="separate"/>
        </w:r>
        <w:r w:rsidR="004F6389">
          <w:rPr>
            <w:noProof/>
            <w:webHidden/>
          </w:rPr>
          <w:t>4</w:t>
        </w:r>
        <w:r w:rsidR="004F6389">
          <w:rPr>
            <w:noProof/>
            <w:webHidden/>
          </w:rPr>
          <w:fldChar w:fldCharType="end"/>
        </w:r>
      </w:hyperlink>
    </w:p>
    <w:p w:rsidR="004F6389" w:rsidRDefault="000E32FF">
      <w:pPr>
        <w:pStyle w:val="TOC2"/>
        <w:tabs>
          <w:tab w:val="left" w:pos="880"/>
          <w:tab w:val="right" w:leader="dot" w:pos="9016"/>
        </w:tabs>
        <w:rPr>
          <w:rFonts w:eastAsiaTheme="minorEastAsia"/>
          <w:noProof/>
          <w:lang w:eastAsia="en-GB"/>
        </w:rPr>
      </w:pPr>
      <w:hyperlink w:anchor="_Toc505089217" w:history="1">
        <w:r w:rsidR="004F6389" w:rsidRPr="00940594">
          <w:rPr>
            <w:rStyle w:val="Hyperlink"/>
            <w:noProof/>
          </w:rPr>
          <w:t>4.2</w:t>
        </w:r>
        <w:r w:rsidR="004F6389">
          <w:rPr>
            <w:rFonts w:eastAsiaTheme="minorEastAsia"/>
            <w:noProof/>
            <w:lang w:eastAsia="en-GB"/>
          </w:rPr>
          <w:tab/>
        </w:r>
        <w:r w:rsidR="004F6389" w:rsidRPr="00940594">
          <w:rPr>
            <w:rStyle w:val="Hyperlink"/>
            <w:noProof/>
          </w:rPr>
          <w:t>Credential Replication Service</w:t>
        </w:r>
        <w:r w:rsidR="004F6389">
          <w:rPr>
            <w:noProof/>
            <w:webHidden/>
          </w:rPr>
          <w:tab/>
        </w:r>
        <w:r w:rsidR="004F6389">
          <w:rPr>
            <w:noProof/>
            <w:webHidden/>
          </w:rPr>
          <w:fldChar w:fldCharType="begin"/>
        </w:r>
        <w:r w:rsidR="004F6389">
          <w:rPr>
            <w:noProof/>
            <w:webHidden/>
          </w:rPr>
          <w:instrText xml:space="preserve"> PAGEREF _Toc505089217 \h </w:instrText>
        </w:r>
        <w:r w:rsidR="004F6389">
          <w:rPr>
            <w:noProof/>
            <w:webHidden/>
          </w:rPr>
        </w:r>
        <w:r w:rsidR="004F6389">
          <w:rPr>
            <w:noProof/>
            <w:webHidden/>
          </w:rPr>
          <w:fldChar w:fldCharType="separate"/>
        </w:r>
        <w:r w:rsidR="004F6389">
          <w:rPr>
            <w:noProof/>
            <w:webHidden/>
          </w:rPr>
          <w:t>5</w:t>
        </w:r>
        <w:r w:rsidR="004F6389">
          <w:rPr>
            <w:noProof/>
            <w:webHidden/>
          </w:rPr>
          <w:fldChar w:fldCharType="end"/>
        </w:r>
      </w:hyperlink>
    </w:p>
    <w:p w:rsidR="004F6389" w:rsidRDefault="000E32FF">
      <w:pPr>
        <w:pStyle w:val="TOC2"/>
        <w:tabs>
          <w:tab w:val="left" w:pos="880"/>
          <w:tab w:val="right" w:leader="dot" w:pos="9016"/>
        </w:tabs>
        <w:rPr>
          <w:rFonts w:eastAsiaTheme="minorEastAsia"/>
          <w:noProof/>
          <w:lang w:eastAsia="en-GB"/>
        </w:rPr>
      </w:pPr>
      <w:hyperlink w:anchor="_Toc505089218" w:history="1">
        <w:r w:rsidR="004F6389" w:rsidRPr="00940594">
          <w:rPr>
            <w:rStyle w:val="Hyperlink"/>
            <w:noProof/>
          </w:rPr>
          <w:t>4.3</w:t>
        </w:r>
        <w:r w:rsidR="004F6389">
          <w:rPr>
            <w:rFonts w:eastAsiaTheme="minorEastAsia"/>
            <w:noProof/>
            <w:lang w:eastAsia="en-GB"/>
          </w:rPr>
          <w:tab/>
        </w:r>
        <w:r w:rsidR="004F6389" w:rsidRPr="00940594">
          <w:rPr>
            <w:rStyle w:val="Hyperlink"/>
            <w:noProof/>
          </w:rPr>
          <w:t>Credentials Application</w:t>
        </w:r>
        <w:r w:rsidR="004F6389">
          <w:rPr>
            <w:noProof/>
            <w:webHidden/>
          </w:rPr>
          <w:tab/>
        </w:r>
        <w:r w:rsidR="004F6389">
          <w:rPr>
            <w:noProof/>
            <w:webHidden/>
          </w:rPr>
          <w:fldChar w:fldCharType="begin"/>
        </w:r>
        <w:r w:rsidR="004F6389">
          <w:rPr>
            <w:noProof/>
            <w:webHidden/>
          </w:rPr>
          <w:instrText xml:space="preserve"> PAGEREF _Toc505089218 \h </w:instrText>
        </w:r>
        <w:r w:rsidR="004F6389">
          <w:rPr>
            <w:noProof/>
            <w:webHidden/>
          </w:rPr>
        </w:r>
        <w:r w:rsidR="004F6389">
          <w:rPr>
            <w:noProof/>
            <w:webHidden/>
          </w:rPr>
          <w:fldChar w:fldCharType="separate"/>
        </w:r>
        <w:r w:rsidR="004F6389">
          <w:rPr>
            <w:noProof/>
            <w:webHidden/>
          </w:rPr>
          <w:t>5</w:t>
        </w:r>
        <w:r w:rsidR="004F6389">
          <w:rPr>
            <w:noProof/>
            <w:webHidden/>
          </w:rPr>
          <w:fldChar w:fldCharType="end"/>
        </w:r>
      </w:hyperlink>
    </w:p>
    <w:p w:rsidR="004F6389" w:rsidRDefault="000E32FF">
      <w:pPr>
        <w:pStyle w:val="TOC3"/>
        <w:tabs>
          <w:tab w:val="left" w:pos="1320"/>
          <w:tab w:val="right" w:leader="dot" w:pos="9016"/>
        </w:tabs>
        <w:rPr>
          <w:rFonts w:eastAsiaTheme="minorEastAsia"/>
          <w:noProof/>
          <w:lang w:eastAsia="en-GB"/>
        </w:rPr>
      </w:pPr>
      <w:hyperlink w:anchor="_Toc505089219" w:history="1">
        <w:r w:rsidR="004F6389" w:rsidRPr="00940594">
          <w:rPr>
            <w:rStyle w:val="Hyperlink"/>
            <w:noProof/>
          </w:rPr>
          <w:t>4.3.1</w:t>
        </w:r>
        <w:r w:rsidR="004F6389">
          <w:rPr>
            <w:rFonts w:eastAsiaTheme="minorEastAsia"/>
            <w:noProof/>
            <w:lang w:eastAsia="en-GB"/>
          </w:rPr>
          <w:tab/>
        </w:r>
        <w:r w:rsidR="004F6389" w:rsidRPr="00940594">
          <w:rPr>
            <w:rStyle w:val="Hyperlink"/>
            <w:noProof/>
          </w:rPr>
          <w:t>Credentials Overview</w:t>
        </w:r>
        <w:r w:rsidR="004F6389">
          <w:rPr>
            <w:noProof/>
            <w:webHidden/>
          </w:rPr>
          <w:tab/>
        </w:r>
        <w:r w:rsidR="004F6389">
          <w:rPr>
            <w:noProof/>
            <w:webHidden/>
          </w:rPr>
          <w:fldChar w:fldCharType="begin"/>
        </w:r>
        <w:r w:rsidR="004F6389">
          <w:rPr>
            <w:noProof/>
            <w:webHidden/>
          </w:rPr>
          <w:instrText xml:space="preserve"> PAGEREF _Toc505089219 \h </w:instrText>
        </w:r>
        <w:r w:rsidR="004F6389">
          <w:rPr>
            <w:noProof/>
            <w:webHidden/>
          </w:rPr>
        </w:r>
        <w:r w:rsidR="004F6389">
          <w:rPr>
            <w:noProof/>
            <w:webHidden/>
          </w:rPr>
          <w:fldChar w:fldCharType="separate"/>
        </w:r>
        <w:r w:rsidR="004F6389">
          <w:rPr>
            <w:noProof/>
            <w:webHidden/>
          </w:rPr>
          <w:t>5</w:t>
        </w:r>
        <w:r w:rsidR="004F6389">
          <w:rPr>
            <w:noProof/>
            <w:webHidden/>
          </w:rPr>
          <w:fldChar w:fldCharType="end"/>
        </w:r>
      </w:hyperlink>
    </w:p>
    <w:p w:rsidR="004F6389" w:rsidRDefault="000E32FF">
      <w:pPr>
        <w:pStyle w:val="TOC3"/>
        <w:tabs>
          <w:tab w:val="left" w:pos="1320"/>
          <w:tab w:val="right" w:leader="dot" w:pos="9016"/>
        </w:tabs>
        <w:rPr>
          <w:rFonts w:eastAsiaTheme="minorEastAsia"/>
          <w:noProof/>
          <w:lang w:eastAsia="en-GB"/>
        </w:rPr>
      </w:pPr>
      <w:hyperlink w:anchor="_Toc505089220" w:history="1">
        <w:r w:rsidR="004F6389" w:rsidRPr="00940594">
          <w:rPr>
            <w:rStyle w:val="Hyperlink"/>
            <w:noProof/>
          </w:rPr>
          <w:t>4.3.2</w:t>
        </w:r>
        <w:r w:rsidR="004F6389">
          <w:rPr>
            <w:rFonts w:eastAsiaTheme="minorEastAsia"/>
            <w:noProof/>
            <w:lang w:eastAsia="en-GB"/>
          </w:rPr>
          <w:tab/>
        </w:r>
        <w:r w:rsidR="004F6389" w:rsidRPr="00940594">
          <w:rPr>
            <w:rStyle w:val="Hyperlink"/>
            <w:noProof/>
          </w:rPr>
          <w:t>Credentials People</w:t>
        </w:r>
        <w:r w:rsidR="004F6389">
          <w:rPr>
            <w:noProof/>
            <w:webHidden/>
          </w:rPr>
          <w:tab/>
        </w:r>
        <w:r w:rsidR="004F6389">
          <w:rPr>
            <w:noProof/>
            <w:webHidden/>
          </w:rPr>
          <w:fldChar w:fldCharType="begin"/>
        </w:r>
        <w:r w:rsidR="004F6389">
          <w:rPr>
            <w:noProof/>
            <w:webHidden/>
          </w:rPr>
          <w:instrText xml:space="preserve"> PAGEREF _Toc505089220 \h </w:instrText>
        </w:r>
        <w:r w:rsidR="004F6389">
          <w:rPr>
            <w:noProof/>
            <w:webHidden/>
          </w:rPr>
        </w:r>
        <w:r w:rsidR="004F6389">
          <w:rPr>
            <w:noProof/>
            <w:webHidden/>
          </w:rPr>
          <w:fldChar w:fldCharType="separate"/>
        </w:r>
        <w:r w:rsidR="004F6389">
          <w:rPr>
            <w:noProof/>
            <w:webHidden/>
          </w:rPr>
          <w:t>5</w:t>
        </w:r>
        <w:r w:rsidR="004F6389">
          <w:rPr>
            <w:noProof/>
            <w:webHidden/>
          </w:rPr>
          <w:fldChar w:fldCharType="end"/>
        </w:r>
      </w:hyperlink>
    </w:p>
    <w:p w:rsidR="004F6389" w:rsidRDefault="000E32FF">
      <w:pPr>
        <w:pStyle w:val="TOC1"/>
        <w:tabs>
          <w:tab w:val="left" w:pos="440"/>
          <w:tab w:val="right" w:leader="dot" w:pos="9016"/>
        </w:tabs>
        <w:rPr>
          <w:rFonts w:eastAsiaTheme="minorEastAsia"/>
          <w:noProof/>
          <w:lang w:eastAsia="en-GB"/>
        </w:rPr>
      </w:pPr>
      <w:hyperlink w:anchor="_Toc505089221" w:history="1">
        <w:r w:rsidR="004F6389" w:rsidRPr="00940594">
          <w:rPr>
            <w:rStyle w:val="Hyperlink"/>
            <w:noProof/>
          </w:rPr>
          <w:t>5</w:t>
        </w:r>
        <w:r w:rsidR="004F6389">
          <w:rPr>
            <w:rFonts w:eastAsiaTheme="minorEastAsia"/>
            <w:noProof/>
            <w:lang w:eastAsia="en-GB"/>
          </w:rPr>
          <w:tab/>
        </w:r>
        <w:r w:rsidR="004F6389" w:rsidRPr="00940594">
          <w:rPr>
            <w:rStyle w:val="Hyperlink"/>
            <w:noProof/>
          </w:rPr>
          <w:t>Credentials synchronisation between store and till</w:t>
        </w:r>
        <w:r w:rsidR="004F6389">
          <w:rPr>
            <w:noProof/>
            <w:webHidden/>
          </w:rPr>
          <w:tab/>
        </w:r>
        <w:r w:rsidR="004F6389">
          <w:rPr>
            <w:noProof/>
            <w:webHidden/>
          </w:rPr>
          <w:fldChar w:fldCharType="begin"/>
        </w:r>
        <w:r w:rsidR="004F6389">
          <w:rPr>
            <w:noProof/>
            <w:webHidden/>
          </w:rPr>
          <w:instrText xml:space="preserve"> PAGEREF _Toc505089221 \h </w:instrText>
        </w:r>
        <w:r w:rsidR="004F6389">
          <w:rPr>
            <w:noProof/>
            <w:webHidden/>
          </w:rPr>
        </w:r>
        <w:r w:rsidR="004F6389">
          <w:rPr>
            <w:noProof/>
            <w:webHidden/>
          </w:rPr>
          <w:fldChar w:fldCharType="separate"/>
        </w:r>
        <w:r w:rsidR="004F6389">
          <w:rPr>
            <w:noProof/>
            <w:webHidden/>
          </w:rPr>
          <w:t>6</w:t>
        </w:r>
        <w:r w:rsidR="004F6389">
          <w:rPr>
            <w:noProof/>
            <w:webHidden/>
          </w:rPr>
          <w:fldChar w:fldCharType="end"/>
        </w:r>
      </w:hyperlink>
    </w:p>
    <w:p w:rsidR="00830110" w:rsidRDefault="00830110" w:rsidP="00830110">
      <w:pPr>
        <w:pStyle w:val="Heading1"/>
        <w:numPr>
          <w:ilvl w:val="0"/>
          <w:numId w:val="0"/>
        </w:numPr>
      </w:pPr>
      <w:r>
        <w:fldChar w:fldCharType="end"/>
      </w:r>
    </w:p>
    <w:p w:rsidR="00C4191B" w:rsidRDefault="00C4191B" w:rsidP="004E2490">
      <w:pPr>
        <w:pStyle w:val="Heading1"/>
        <w:numPr>
          <w:ilvl w:val="0"/>
          <w:numId w:val="0"/>
        </w:numPr>
        <w:rPr>
          <w:color w:val="auto"/>
        </w:rPr>
        <w:sectPr w:rsidR="00C4191B" w:rsidSect="00536FA4">
          <w:footerReference w:type="first" r:id="rId14"/>
          <w:pgSz w:w="11906" w:h="16838"/>
          <w:pgMar w:top="1440" w:right="1440" w:bottom="1440" w:left="1440" w:header="708" w:footer="708" w:gutter="0"/>
          <w:pgNumType w:fmt="upperRoman" w:start="1"/>
          <w:cols w:space="708"/>
          <w:titlePg/>
          <w:docGrid w:linePitch="360"/>
        </w:sectPr>
      </w:pPr>
      <w:bookmarkStart w:id="2" w:name="_Toc500320936"/>
      <w:bookmarkStart w:id="3" w:name="_Toc500324734"/>
    </w:p>
    <w:p w:rsidR="00453661" w:rsidRPr="004E2490" w:rsidRDefault="00453661" w:rsidP="004E2490">
      <w:pPr>
        <w:pStyle w:val="Heading1"/>
        <w:numPr>
          <w:ilvl w:val="0"/>
          <w:numId w:val="0"/>
        </w:numPr>
      </w:pPr>
      <w:bookmarkStart w:id="4" w:name="_Toc505089200"/>
      <w:r w:rsidRPr="004E2490">
        <w:rPr>
          <w:color w:val="auto"/>
        </w:rPr>
        <w:lastRenderedPageBreak/>
        <w:t>Document Change Log</w:t>
      </w:r>
      <w:bookmarkEnd w:id="0"/>
      <w:bookmarkEnd w:id="2"/>
      <w:bookmarkEnd w:id="3"/>
      <w:bookmarkEnd w:id="4"/>
    </w:p>
    <w:tbl>
      <w:tblPr>
        <w:tblStyle w:val="LightList-Accent1"/>
        <w:tblW w:w="0" w:type="auto"/>
        <w:tblLook w:val="04A0" w:firstRow="1" w:lastRow="0" w:firstColumn="1" w:lastColumn="0" w:noHBand="0" w:noVBand="1"/>
      </w:tblPr>
      <w:tblGrid>
        <w:gridCol w:w="1115"/>
        <w:gridCol w:w="2254"/>
        <w:gridCol w:w="4679"/>
        <w:gridCol w:w="1194"/>
      </w:tblGrid>
      <w:tr w:rsidR="00453661" w:rsidTr="00506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Borders>
              <w:top w:val="single" w:sz="8" w:space="0" w:color="4F81BD" w:themeColor="accent1"/>
              <w:left w:val="single" w:sz="8" w:space="0" w:color="4F81BD" w:themeColor="accent1"/>
              <w:bottom w:val="nil"/>
              <w:right w:val="nil"/>
            </w:tcBorders>
            <w:hideMark/>
          </w:tcPr>
          <w:p w:rsidR="00453661" w:rsidRDefault="00453661" w:rsidP="00671248">
            <w:r>
              <w:t>Version</w:t>
            </w:r>
          </w:p>
        </w:tc>
        <w:tc>
          <w:tcPr>
            <w:tcW w:w="2254" w:type="dxa"/>
            <w:tcBorders>
              <w:top w:val="single" w:sz="8" w:space="0" w:color="4F81BD" w:themeColor="accent1"/>
              <w:left w:val="nil"/>
              <w:bottom w:val="nil"/>
              <w:right w:val="nil"/>
            </w:tcBorders>
            <w:hideMark/>
          </w:tcPr>
          <w:p w:rsidR="00453661" w:rsidRDefault="00A515DC" w:rsidP="00671248">
            <w:pPr>
              <w:cnfStyle w:val="100000000000" w:firstRow="1" w:lastRow="0" w:firstColumn="0" w:lastColumn="0" w:oddVBand="0" w:evenVBand="0" w:oddHBand="0" w:evenHBand="0" w:firstRowFirstColumn="0" w:firstRowLastColumn="0" w:lastRowFirstColumn="0" w:lastRowLastColumn="0"/>
            </w:pPr>
            <w:r>
              <w:t>Author</w:t>
            </w:r>
          </w:p>
        </w:tc>
        <w:tc>
          <w:tcPr>
            <w:tcW w:w="4679" w:type="dxa"/>
            <w:tcBorders>
              <w:top w:val="single" w:sz="8" w:space="0" w:color="4F81BD" w:themeColor="accent1"/>
              <w:left w:val="nil"/>
              <w:bottom w:val="nil"/>
              <w:right w:val="single" w:sz="8" w:space="0" w:color="4F81BD" w:themeColor="accent1"/>
            </w:tcBorders>
            <w:hideMark/>
          </w:tcPr>
          <w:p w:rsidR="00453661" w:rsidRDefault="00453661" w:rsidP="00671248">
            <w:pPr>
              <w:cnfStyle w:val="100000000000" w:firstRow="1" w:lastRow="0" w:firstColumn="0" w:lastColumn="0" w:oddVBand="0" w:evenVBand="0" w:oddHBand="0" w:evenHBand="0" w:firstRowFirstColumn="0" w:firstRowLastColumn="0" w:lastRowFirstColumn="0" w:lastRowLastColumn="0"/>
            </w:pPr>
            <w:r>
              <w:t>Changes</w:t>
            </w:r>
          </w:p>
        </w:tc>
        <w:tc>
          <w:tcPr>
            <w:tcW w:w="1194" w:type="dxa"/>
            <w:tcBorders>
              <w:top w:val="single" w:sz="8" w:space="0" w:color="4F81BD" w:themeColor="accent1"/>
              <w:left w:val="nil"/>
              <w:bottom w:val="nil"/>
              <w:right w:val="single" w:sz="8" w:space="0" w:color="4F81BD" w:themeColor="accent1"/>
            </w:tcBorders>
          </w:tcPr>
          <w:p w:rsidR="00453661" w:rsidRDefault="00453661" w:rsidP="00671248">
            <w:pPr>
              <w:cnfStyle w:val="100000000000" w:firstRow="1" w:lastRow="0" w:firstColumn="0" w:lastColumn="0" w:oddVBand="0" w:evenVBand="0" w:oddHBand="0" w:evenHBand="0" w:firstRowFirstColumn="0" w:firstRowLastColumn="0" w:lastRowFirstColumn="0" w:lastRowLastColumn="0"/>
            </w:pPr>
            <w:r>
              <w:t>Date</w:t>
            </w:r>
          </w:p>
        </w:tc>
      </w:tr>
      <w:tr w:rsidR="00453661" w:rsidTr="00506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Borders>
              <w:right w:val="nil"/>
            </w:tcBorders>
            <w:hideMark/>
          </w:tcPr>
          <w:p w:rsidR="00453661" w:rsidRDefault="00A515DC" w:rsidP="00671248">
            <w:r>
              <w:t>0.1</w:t>
            </w:r>
          </w:p>
        </w:tc>
        <w:tc>
          <w:tcPr>
            <w:tcW w:w="2254" w:type="dxa"/>
            <w:tcBorders>
              <w:left w:val="nil"/>
              <w:right w:val="nil"/>
            </w:tcBorders>
            <w:hideMark/>
          </w:tcPr>
          <w:p w:rsidR="00453661" w:rsidRDefault="00A515DC" w:rsidP="00671248">
            <w:pPr>
              <w:cnfStyle w:val="000000100000" w:firstRow="0" w:lastRow="0" w:firstColumn="0" w:lastColumn="0" w:oddVBand="0" w:evenVBand="0" w:oddHBand="1" w:evenHBand="0" w:firstRowFirstColumn="0" w:firstRowLastColumn="0" w:lastRowFirstColumn="0" w:lastRowLastColumn="0"/>
            </w:pPr>
            <w:r>
              <w:t>A Naqshband</w:t>
            </w:r>
          </w:p>
        </w:tc>
        <w:tc>
          <w:tcPr>
            <w:tcW w:w="4679" w:type="dxa"/>
            <w:tcBorders>
              <w:left w:val="nil"/>
            </w:tcBorders>
            <w:hideMark/>
          </w:tcPr>
          <w:p w:rsidR="00453661" w:rsidRDefault="00453661" w:rsidP="00671248">
            <w:pPr>
              <w:cnfStyle w:val="000000100000" w:firstRow="0" w:lastRow="0" w:firstColumn="0" w:lastColumn="0" w:oddVBand="0" w:evenVBand="0" w:oddHBand="1" w:evenHBand="0" w:firstRowFirstColumn="0" w:firstRowLastColumn="0" w:lastRowFirstColumn="0" w:lastRowLastColumn="0"/>
            </w:pPr>
            <w:r>
              <w:t>Initial Document</w:t>
            </w:r>
          </w:p>
        </w:tc>
        <w:tc>
          <w:tcPr>
            <w:tcW w:w="1194" w:type="dxa"/>
            <w:tcBorders>
              <w:left w:val="nil"/>
            </w:tcBorders>
          </w:tcPr>
          <w:p w:rsidR="00453661" w:rsidRDefault="00C262B5" w:rsidP="00C262B5">
            <w:pPr>
              <w:cnfStyle w:val="000000100000" w:firstRow="0" w:lastRow="0" w:firstColumn="0" w:lastColumn="0" w:oddVBand="0" w:evenVBand="0" w:oddHBand="1" w:evenHBand="0" w:firstRowFirstColumn="0" w:firstRowLastColumn="0" w:lastRowFirstColumn="0" w:lastRowLastColumn="0"/>
            </w:pPr>
            <w:r>
              <w:t>19</w:t>
            </w:r>
            <w:r w:rsidR="00A515DC">
              <w:t>/</w:t>
            </w:r>
            <w:r>
              <w:t>08</w:t>
            </w:r>
            <w:r w:rsidR="00A515DC">
              <w:t>/</w:t>
            </w:r>
            <w:r>
              <w:t>19</w:t>
            </w:r>
          </w:p>
        </w:tc>
      </w:tr>
    </w:tbl>
    <w:p w:rsidR="00A515DC" w:rsidRPr="00295060" w:rsidRDefault="00A515DC" w:rsidP="00830110">
      <w:pPr>
        <w:pStyle w:val="Heading1"/>
        <w:numPr>
          <w:ilvl w:val="0"/>
          <w:numId w:val="0"/>
        </w:numPr>
        <w:rPr>
          <w:color w:val="auto"/>
        </w:rPr>
      </w:pPr>
      <w:bookmarkStart w:id="5" w:name="_Toc500320937"/>
      <w:bookmarkStart w:id="6" w:name="_Toc500324735"/>
      <w:bookmarkStart w:id="7" w:name="_Toc505089201"/>
      <w:r w:rsidRPr="00295060">
        <w:rPr>
          <w:color w:val="auto"/>
        </w:rPr>
        <w:t>Associated Documents</w:t>
      </w:r>
      <w:bookmarkEnd w:id="5"/>
      <w:bookmarkEnd w:id="6"/>
      <w:bookmarkEnd w:id="7"/>
    </w:p>
    <w:tbl>
      <w:tblPr>
        <w:tblStyle w:val="LightList-Accent1"/>
        <w:tblW w:w="9249" w:type="dxa"/>
        <w:tblLook w:val="04A0" w:firstRow="1" w:lastRow="0" w:firstColumn="1" w:lastColumn="0" w:noHBand="0" w:noVBand="1"/>
      </w:tblPr>
      <w:tblGrid>
        <w:gridCol w:w="3794"/>
        <w:gridCol w:w="5455"/>
      </w:tblGrid>
      <w:tr w:rsidR="00A515DC" w:rsidTr="00A51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top w:val="single" w:sz="8" w:space="0" w:color="4F81BD" w:themeColor="accent1"/>
              <w:left w:val="single" w:sz="8" w:space="0" w:color="4F81BD" w:themeColor="accent1"/>
              <w:bottom w:val="nil"/>
              <w:right w:val="nil"/>
            </w:tcBorders>
            <w:hideMark/>
          </w:tcPr>
          <w:p w:rsidR="00A515DC" w:rsidRDefault="00A515DC" w:rsidP="00671248">
            <w:r>
              <w:t>Document Name</w:t>
            </w:r>
          </w:p>
        </w:tc>
        <w:tc>
          <w:tcPr>
            <w:tcW w:w="5455" w:type="dxa"/>
            <w:tcBorders>
              <w:top w:val="single" w:sz="8" w:space="0" w:color="4F81BD" w:themeColor="accent1"/>
              <w:left w:val="nil"/>
              <w:bottom w:val="nil"/>
              <w:right w:val="single" w:sz="8" w:space="0" w:color="4F81BD" w:themeColor="accent1"/>
            </w:tcBorders>
            <w:hideMark/>
          </w:tcPr>
          <w:p w:rsidR="00A515DC" w:rsidRDefault="00A515DC" w:rsidP="00671248">
            <w:pPr>
              <w:cnfStyle w:val="100000000000" w:firstRow="1" w:lastRow="0" w:firstColumn="0" w:lastColumn="0" w:oddVBand="0" w:evenVBand="0" w:oddHBand="0" w:evenHBand="0" w:firstRowFirstColumn="0" w:firstRowLastColumn="0" w:lastRowFirstColumn="0" w:lastRowLastColumn="0"/>
            </w:pPr>
            <w:r>
              <w:t>Location</w:t>
            </w:r>
          </w:p>
        </w:tc>
      </w:tr>
      <w:tr w:rsidR="00A515DC" w:rsidTr="00A51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il"/>
            </w:tcBorders>
          </w:tcPr>
          <w:p w:rsidR="00A515DC" w:rsidRDefault="00A515DC" w:rsidP="00671248"/>
        </w:tc>
        <w:tc>
          <w:tcPr>
            <w:tcW w:w="5455" w:type="dxa"/>
            <w:tcBorders>
              <w:left w:val="nil"/>
            </w:tcBorders>
          </w:tcPr>
          <w:p w:rsidR="00A515DC" w:rsidRDefault="00A515DC" w:rsidP="00671248">
            <w:pPr>
              <w:cnfStyle w:val="000000100000" w:firstRow="0" w:lastRow="0" w:firstColumn="0" w:lastColumn="0" w:oddVBand="0" w:evenVBand="0" w:oddHBand="1" w:evenHBand="0" w:firstRowFirstColumn="0" w:firstRowLastColumn="0" w:lastRowFirstColumn="0" w:lastRowLastColumn="0"/>
            </w:pPr>
          </w:p>
        </w:tc>
      </w:tr>
    </w:tbl>
    <w:p w:rsidR="00453661" w:rsidRPr="00453661" w:rsidRDefault="00453661" w:rsidP="00453661"/>
    <w:p w:rsidR="00671248" w:rsidRPr="00295060" w:rsidRDefault="00453661" w:rsidP="00830110">
      <w:pPr>
        <w:pStyle w:val="Heading1"/>
        <w:numPr>
          <w:ilvl w:val="0"/>
          <w:numId w:val="0"/>
        </w:numPr>
        <w:rPr>
          <w:color w:val="auto"/>
        </w:rPr>
      </w:pPr>
      <w:bookmarkStart w:id="8" w:name="_Toc500320938"/>
      <w:bookmarkStart w:id="9" w:name="_Toc500324736"/>
      <w:bookmarkStart w:id="10" w:name="_Toc505089202"/>
      <w:r w:rsidRPr="00295060">
        <w:rPr>
          <w:color w:val="auto"/>
        </w:rPr>
        <w:t>Acronyms</w:t>
      </w:r>
      <w:bookmarkEnd w:id="8"/>
      <w:bookmarkEnd w:id="9"/>
      <w:bookmarkEnd w:id="10"/>
    </w:p>
    <w:tbl>
      <w:tblPr>
        <w:tblStyle w:val="LightList-Accent1"/>
        <w:tblW w:w="9249" w:type="dxa"/>
        <w:tblLook w:val="04A0" w:firstRow="1" w:lastRow="0" w:firstColumn="1" w:lastColumn="0" w:noHBand="0" w:noVBand="1"/>
      </w:tblPr>
      <w:tblGrid>
        <w:gridCol w:w="1118"/>
        <w:gridCol w:w="8131"/>
      </w:tblGrid>
      <w:tr w:rsidR="00453661" w:rsidTr="00506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Borders>
              <w:top w:val="single" w:sz="8" w:space="0" w:color="4F81BD" w:themeColor="accent1"/>
              <w:left w:val="single" w:sz="8" w:space="0" w:color="4F81BD" w:themeColor="accent1"/>
              <w:bottom w:val="nil"/>
              <w:right w:val="nil"/>
            </w:tcBorders>
            <w:hideMark/>
          </w:tcPr>
          <w:p w:rsidR="00453661" w:rsidRDefault="00453661" w:rsidP="00671248">
            <w:r>
              <w:t>Acronym</w:t>
            </w:r>
          </w:p>
        </w:tc>
        <w:tc>
          <w:tcPr>
            <w:tcW w:w="8131" w:type="dxa"/>
            <w:tcBorders>
              <w:top w:val="single" w:sz="8" w:space="0" w:color="4F81BD" w:themeColor="accent1"/>
              <w:left w:val="nil"/>
              <w:bottom w:val="nil"/>
              <w:right w:val="single" w:sz="8" w:space="0" w:color="4F81BD" w:themeColor="accent1"/>
            </w:tcBorders>
            <w:hideMark/>
          </w:tcPr>
          <w:p w:rsidR="00453661" w:rsidRDefault="00453661" w:rsidP="00671248">
            <w:pPr>
              <w:cnfStyle w:val="100000000000" w:firstRow="1" w:lastRow="0" w:firstColumn="0" w:lastColumn="0" w:oddVBand="0" w:evenVBand="0" w:oddHBand="0" w:evenHBand="0" w:firstRowFirstColumn="0" w:firstRowLastColumn="0" w:lastRowFirstColumn="0" w:lastRowLastColumn="0"/>
            </w:pPr>
            <w:r>
              <w:t>Meaning</w:t>
            </w:r>
          </w:p>
        </w:tc>
      </w:tr>
      <w:tr w:rsidR="00453661" w:rsidTr="00506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Borders>
              <w:right w:val="nil"/>
            </w:tcBorders>
            <w:hideMark/>
          </w:tcPr>
          <w:p w:rsidR="00453661" w:rsidRDefault="001A1E61" w:rsidP="00671248">
            <w:r>
              <w:t>WEEE</w:t>
            </w:r>
          </w:p>
        </w:tc>
        <w:tc>
          <w:tcPr>
            <w:tcW w:w="8131" w:type="dxa"/>
            <w:tcBorders>
              <w:left w:val="nil"/>
            </w:tcBorders>
            <w:hideMark/>
          </w:tcPr>
          <w:p w:rsidR="00453661" w:rsidRDefault="001A1E61" w:rsidP="001A1E61">
            <w:pPr>
              <w:cnfStyle w:val="000000100000" w:firstRow="0" w:lastRow="0" w:firstColumn="0" w:lastColumn="0" w:oddVBand="0" w:evenVBand="0" w:oddHBand="1" w:evenHBand="0" w:firstRowFirstColumn="0" w:firstRowLastColumn="0" w:lastRowFirstColumn="0" w:lastRowLastColumn="0"/>
            </w:pPr>
            <w:r>
              <w:rPr>
                <w:rFonts w:ascii="Arial" w:hAnsi="Arial" w:cs="Arial"/>
                <w:color w:val="222222"/>
                <w:shd w:val="clear" w:color="auto" w:fill="FFFFFF"/>
              </w:rPr>
              <w:t>Waste Electrical and Electronic Equipment</w:t>
            </w:r>
          </w:p>
        </w:tc>
      </w:tr>
      <w:tr w:rsidR="00453661" w:rsidTr="00506B6E">
        <w:tc>
          <w:tcPr>
            <w:cnfStyle w:val="001000000000" w:firstRow="0" w:lastRow="0" w:firstColumn="1" w:lastColumn="0" w:oddVBand="0" w:evenVBand="0" w:oddHBand="0" w:evenHBand="0" w:firstRowFirstColumn="0" w:firstRowLastColumn="0" w:lastRowFirstColumn="0" w:lastRowLastColumn="0"/>
            <w:tcW w:w="1118" w:type="dxa"/>
            <w:tcBorders>
              <w:right w:val="nil"/>
            </w:tcBorders>
          </w:tcPr>
          <w:p w:rsidR="00453661" w:rsidRDefault="00AF33A7" w:rsidP="00671248">
            <w:r>
              <w:t>NEP</w:t>
            </w:r>
          </w:p>
        </w:tc>
        <w:tc>
          <w:tcPr>
            <w:tcW w:w="8131" w:type="dxa"/>
            <w:tcBorders>
              <w:left w:val="nil"/>
            </w:tcBorders>
          </w:tcPr>
          <w:p w:rsidR="00453661" w:rsidRDefault="00AF33A7" w:rsidP="00671248">
            <w:pPr>
              <w:cnfStyle w:val="000000000000" w:firstRow="0" w:lastRow="0" w:firstColumn="0" w:lastColumn="0" w:oddVBand="0" w:evenVBand="0" w:oddHBand="0" w:evenHBand="0" w:firstRowFirstColumn="0" w:firstRowLastColumn="0" w:lastRowFirstColumn="0" w:lastRowLastColumn="0"/>
            </w:pPr>
            <w:r>
              <w:t>Next Employee Portal</w:t>
            </w:r>
          </w:p>
        </w:tc>
      </w:tr>
    </w:tbl>
    <w:p w:rsidR="00453661" w:rsidRDefault="00453661" w:rsidP="00453661"/>
    <w:p w:rsidR="00453661" w:rsidRDefault="00453661"/>
    <w:p w:rsidR="00536FA4" w:rsidRDefault="00536FA4" w:rsidP="00506B6E">
      <w:pPr>
        <w:pStyle w:val="Heading1"/>
        <w:rPr>
          <w:color w:val="auto"/>
        </w:rPr>
        <w:sectPr w:rsidR="00536FA4" w:rsidSect="00536FA4">
          <w:footerReference w:type="first" r:id="rId15"/>
          <w:pgSz w:w="11906" w:h="16838"/>
          <w:pgMar w:top="1440" w:right="1440" w:bottom="1440" w:left="1440" w:header="708" w:footer="708" w:gutter="0"/>
          <w:pgNumType w:fmt="upperRoman" w:start="1"/>
          <w:cols w:space="708"/>
          <w:titlePg/>
          <w:docGrid w:linePitch="360"/>
        </w:sectPr>
      </w:pPr>
    </w:p>
    <w:p w:rsidR="00453661" w:rsidRPr="00295060" w:rsidRDefault="00453661" w:rsidP="00506B6E">
      <w:pPr>
        <w:pStyle w:val="Heading1"/>
        <w:rPr>
          <w:color w:val="auto"/>
        </w:rPr>
      </w:pPr>
      <w:bookmarkStart w:id="11" w:name="_Toc505089203"/>
      <w:r w:rsidRPr="00295060">
        <w:rPr>
          <w:color w:val="auto"/>
        </w:rPr>
        <w:lastRenderedPageBreak/>
        <w:t>Introduction</w:t>
      </w:r>
      <w:bookmarkEnd w:id="11"/>
    </w:p>
    <w:p w:rsidR="008E4E62" w:rsidRDefault="00686F0C" w:rsidP="00686F0C">
      <w:r>
        <w:t>The WEEE Legislation in Eire has an impact on stores only within Ireland whereby all electrical and electronic e</w:t>
      </w:r>
      <w:r w:rsidRPr="00686F0C">
        <w:t>quipment</w:t>
      </w:r>
      <w:r>
        <w:t xml:space="preserve"> will be removed from the Next website from Jan 1st 2019. The government has advised that Next</w:t>
      </w:r>
      <w:r w:rsidR="001A1E61">
        <w:t>,</w:t>
      </w:r>
      <w:r>
        <w:t xml:space="preserve"> will now apply the WEEE sticker next to the price point on all LED Light Bulbs and all product classed as Luminaries (anything that Lights up, Xmas Trees, some Home, Kids &amp; </w:t>
      </w:r>
      <w:r w:rsidR="001A1E61">
        <w:t>Men’s</w:t>
      </w:r>
      <w:r>
        <w:t xml:space="preserve"> Gifting, Torches </w:t>
      </w:r>
      <w:r w:rsidR="001A1E61">
        <w:t>etc.</w:t>
      </w:r>
      <w:r>
        <w:t>) from 1st Jan 2019.</w:t>
      </w:r>
      <w:r w:rsidR="001A1E61">
        <w:t xml:space="preserve"> The process of the WEEE file has now been changed to be sent only to Eire stores. Going forward, items within the WEEE file that have a fee amount, which is greater than 0 will be process for till item prompts and WEEE Fee’s.</w:t>
      </w:r>
      <w:r w:rsidR="008E4E62">
        <w:br w:type="page"/>
      </w:r>
    </w:p>
    <w:p w:rsidR="00FF2D03" w:rsidRPr="00295060" w:rsidRDefault="004A3C6D" w:rsidP="00BB1397">
      <w:pPr>
        <w:pStyle w:val="Heading1"/>
        <w:rPr>
          <w:color w:val="auto"/>
        </w:rPr>
      </w:pPr>
      <w:r>
        <w:rPr>
          <w:color w:val="auto"/>
        </w:rPr>
        <w:lastRenderedPageBreak/>
        <w:t>File Process</w:t>
      </w:r>
    </w:p>
    <w:p w:rsidR="004A3C6D" w:rsidRDefault="004A3C6D" w:rsidP="004A3C6D">
      <w:pPr>
        <w:pStyle w:val="Heading2"/>
        <w:rPr>
          <w:color w:val="auto"/>
        </w:rPr>
      </w:pPr>
      <w:r>
        <w:rPr>
          <w:color w:val="auto"/>
        </w:rPr>
        <w:t>WEEE File Drop</w:t>
      </w:r>
    </w:p>
    <w:p w:rsidR="004A3C6D" w:rsidRDefault="004A3C6D" w:rsidP="004A3C6D">
      <w:r>
        <w:t>The WEEE File is processed from Central to Store via File Drop. The WEEE Fi</w:t>
      </w:r>
      <w:r w:rsidR="00AA59CB">
        <w:t xml:space="preserve">le would have to be dropped onto Central File Drop with the name </w:t>
      </w:r>
      <w:proofErr w:type="gramStart"/>
      <w:r w:rsidR="00AA59CB">
        <w:t>WEEE[</w:t>
      </w:r>
      <w:proofErr w:type="gramEnd"/>
      <w:r w:rsidR="00AA59CB">
        <w:t xml:space="preserve">Date/Time]..ST005.dat. Once file drop has become aware of </w:t>
      </w:r>
    </w:p>
    <w:p w:rsidR="00AA59CB" w:rsidRDefault="00AA59CB" w:rsidP="004A3C6D">
      <w:r>
        <w:rPr>
          <w:noProof/>
          <w:lang w:eastAsia="en-GB"/>
        </w:rPr>
        <w:drawing>
          <wp:inline distT="0" distB="0" distL="0" distR="0" wp14:anchorId="5D36AA62" wp14:editId="6DED282F">
            <wp:extent cx="5731510" cy="26575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 b="310"/>
                    <a:stretch/>
                  </pic:blipFill>
                  <pic:spPr>
                    <a:xfrm>
                      <a:off x="0" y="0"/>
                      <a:ext cx="5731510" cy="265756"/>
                    </a:xfrm>
                    <a:prstGeom prst="rect">
                      <a:avLst/>
                    </a:prstGeom>
                  </pic:spPr>
                </pic:pic>
              </a:graphicData>
            </a:graphic>
          </wp:inline>
        </w:drawing>
      </w:r>
      <w:bookmarkStart w:id="12" w:name="_GoBack"/>
      <w:bookmarkEnd w:id="12"/>
    </w:p>
    <w:p w:rsidR="00DB1F0D" w:rsidRDefault="00DB1F0D" w:rsidP="004A3C6D"/>
    <w:p w:rsidR="00DB1F0D" w:rsidRPr="004A3C6D" w:rsidRDefault="00DB1F0D" w:rsidP="004A3C6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348.65pt">
            <v:imagedata r:id="rId17" o:title="LoadWeeeFileProcessFlow"/>
          </v:shape>
        </w:pict>
      </w:r>
    </w:p>
    <w:sectPr w:rsidR="00DB1F0D" w:rsidRPr="004A3C6D" w:rsidSect="00F11427">
      <w:footerReference w:type="firs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2FF" w:rsidRDefault="000E32FF" w:rsidP="00295060">
      <w:pPr>
        <w:spacing w:after="0" w:line="240" w:lineRule="auto"/>
      </w:pPr>
      <w:r>
        <w:separator/>
      </w:r>
    </w:p>
  </w:endnote>
  <w:endnote w:type="continuationSeparator" w:id="0">
    <w:p w:rsidR="000E32FF" w:rsidRDefault="000E32FF" w:rsidP="0029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6808309"/>
      <w:docPartObj>
        <w:docPartGallery w:val="Page Numbers (Bottom of Page)"/>
        <w:docPartUnique/>
      </w:docPartObj>
    </w:sdtPr>
    <w:sdtEndPr>
      <w:rPr>
        <w:color w:val="808080" w:themeColor="background1" w:themeShade="80"/>
        <w:spacing w:val="60"/>
      </w:rPr>
    </w:sdtEndPr>
    <w:sdtContent>
      <w:p w:rsidR="00684EF1" w:rsidRDefault="00684EF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B1F0D" w:rsidRPr="00DB1F0D">
          <w:rPr>
            <w:b/>
            <w:bCs/>
            <w:noProof/>
          </w:rPr>
          <w:t>2</w:t>
        </w:r>
        <w:r>
          <w:rPr>
            <w:b/>
            <w:bCs/>
            <w:noProof/>
          </w:rPr>
          <w:fldChar w:fldCharType="end"/>
        </w:r>
        <w:r>
          <w:rPr>
            <w:b/>
            <w:bCs/>
          </w:rPr>
          <w:t xml:space="preserve"> | </w:t>
        </w:r>
        <w:r>
          <w:rPr>
            <w:color w:val="808080" w:themeColor="background1" w:themeShade="80"/>
            <w:spacing w:val="60"/>
          </w:rPr>
          <w:t>Page</w:t>
        </w:r>
      </w:p>
    </w:sdtContent>
  </w:sdt>
  <w:p w:rsidR="00C4191B" w:rsidRDefault="00C419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91B" w:rsidRDefault="00C4191B">
    <w:pPr>
      <w:pStyle w:val="Footer"/>
      <w:pBdr>
        <w:top w:val="single" w:sz="4" w:space="1" w:color="D9D9D9" w:themeColor="background1" w:themeShade="D9"/>
      </w:pBdr>
      <w:rPr>
        <w:b/>
        <w:bCs/>
      </w:rPr>
    </w:pPr>
  </w:p>
  <w:p w:rsidR="004E2490" w:rsidRDefault="004E24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91B" w:rsidRDefault="00C419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806899"/>
      <w:docPartObj>
        <w:docPartGallery w:val="Page Numbers (Bottom of Page)"/>
        <w:docPartUnique/>
      </w:docPartObj>
    </w:sdtPr>
    <w:sdtEndPr>
      <w:rPr>
        <w:color w:val="808080" w:themeColor="background1" w:themeShade="80"/>
        <w:spacing w:val="60"/>
      </w:rPr>
    </w:sdtEndPr>
    <w:sdtContent>
      <w:p w:rsidR="00C4191B" w:rsidRDefault="00C419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A3C6D" w:rsidRPr="004A3C6D">
          <w:rPr>
            <w:b/>
            <w:bCs/>
            <w:noProof/>
          </w:rPr>
          <w:t>I</w:t>
        </w:r>
        <w:r>
          <w:rPr>
            <w:b/>
            <w:bCs/>
            <w:noProof/>
          </w:rPr>
          <w:fldChar w:fldCharType="end"/>
        </w:r>
        <w:r>
          <w:rPr>
            <w:b/>
            <w:bCs/>
          </w:rPr>
          <w:t xml:space="preserve"> | </w:t>
        </w:r>
        <w:r>
          <w:rPr>
            <w:color w:val="808080" w:themeColor="background1" w:themeShade="80"/>
            <w:spacing w:val="60"/>
          </w:rPr>
          <w:t>Page</w:t>
        </w:r>
      </w:p>
    </w:sdtContent>
  </w:sdt>
  <w:p w:rsidR="00C4191B" w:rsidRDefault="00C4191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855614"/>
      <w:docPartObj>
        <w:docPartGallery w:val="Page Numbers (Bottom of Page)"/>
        <w:docPartUnique/>
      </w:docPartObj>
    </w:sdtPr>
    <w:sdtEndPr>
      <w:rPr>
        <w:color w:val="808080" w:themeColor="background1" w:themeShade="80"/>
        <w:spacing w:val="60"/>
      </w:rPr>
    </w:sdtEndPr>
    <w:sdtContent>
      <w:p w:rsidR="00C4191B" w:rsidRDefault="00C419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A3C6D" w:rsidRPr="004A3C6D">
          <w:rPr>
            <w:b/>
            <w:bCs/>
            <w:noProof/>
          </w:rPr>
          <w:t>1</w:t>
        </w:r>
        <w:r>
          <w:rPr>
            <w:b/>
            <w:bCs/>
            <w:noProof/>
          </w:rPr>
          <w:fldChar w:fldCharType="end"/>
        </w:r>
        <w:r>
          <w:rPr>
            <w:b/>
            <w:bCs/>
          </w:rPr>
          <w:t xml:space="preserve"> | </w:t>
        </w:r>
        <w:r>
          <w:rPr>
            <w:color w:val="808080" w:themeColor="background1" w:themeShade="80"/>
            <w:spacing w:val="60"/>
          </w:rPr>
          <w:t>Page</w:t>
        </w:r>
      </w:p>
    </w:sdtContent>
  </w:sdt>
  <w:p w:rsidR="00C4191B" w:rsidRDefault="00C41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2FF" w:rsidRDefault="000E32FF" w:rsidP="00295060">
      <w:pPr>
        <w:spacing w:after="0" w:line="240" w:lineRule="auto"/>
      </w:pPr>
      <w:r>
        <w:separator/>
      </w:r>
    </w:p>
  </w:footnote>
  <w:footnote w:type="continuationSeparator" w:id="0">
    <w:p w:rsidR="000E32FF" w:rsidRDefault="000E32FF" w:rsidP="002950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B0794"/>
    <w:multiLevelType w:val="hybridMultilevel"/>
    <w:tmpl w:val="CB88A6C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B14230"/>
    <w:multiLevelType w:val="multilevel"/>
    <w:tmpl w:val="D076EE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BD84BEC"/>
    <w:multiLevelType w:val="hybridMultilevel"/>
    <w:tmpl w:val="0CC8D00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C026558"/>
    <w:multiLevelType w:val="multilevel"/>
    <w:tmpl w:val="CFAC76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416E5375"/>
    <w:multiLevelType w:val="hybridMultilevel"/>
    <w:tmpl w:val="652A601A"/>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6F7BAE"/>
    <w:multiLevelType w:val="multilevel"/>
    <w:tmpl w:val="F8F206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3"/>
  </w:num>
  <w:num w:numId="3">
    <w:abstractNumId w:val="4"/>
  </w:num>
  <w:num w:numId="4">
    <w:abstractNumId w:val="3"/>
  </w:num>
  <w:num w:numId="5">
    <w:abstractNumId w:val="1"/>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4DB"/>
    <w:rsid w:val="000149BC"/>
    <w:rsid w:val="00025130"/>
    <w:rsid w:val="00027C4E"/>
    <w:rsid w:val="00056398"/>
    <w:rsid w:val="000A3F01"/>
    <w:rsid w:val="000A7447"/>
    <w:rsid w:val="000A7521"/>
    <w:rsid w:val="000B67A1"/>
    <w:rsid w:val="000C2FF6"/>
    <w:rsid w:val="000D01DC"/>
    <w:rsid w:val="000E32FF"/>
    <w:rsid w:val="000E759B"/>
    <w:rsid w:val="00140703"/>
    <w:rsid w:val="00147750"/>
    <w:rsid w:val="00154906"/>
    <w:rsid w:val="00185D95"/>
    <w:rsid w:val="001A1E61"/>
    <w:rsid w:val="001F2A0F"/>
    <w:rsid w:val="00211C7F"/>
    <w:rsid w:val="00225D7C"/>
    <w:rsid w:val="00247591"/>
    <w:rsid w:val="00253466"/>
    <w:rsid w:val="002725A5"/>
    <w:rsid w:val="00273868"/>
    <w:rsid w:val="0028053E"/>
    <w:rsid w:val="00280DD9"/>
    <w:rsid w:val="00284B56"/>
    <w:rsid w:val="00295060"/>
    <w:rsid w:val="002B4086"/>
    <w:rsid w:val="002B69D2"/>
    <w:rsid w:val="002C43CF"/>
    <w:rsid w:val="002F11A2"/>
    <w:rsid w:val="0031289E"/>
    <w:rsid w:val="00315C53"/>
    <w:rsid w:val="00345862"/>
    <w:rsid w:val="004346A1"/>
    <w:rsid w:val="00453661"/>
    <w:rsid w:val="004A3C6D"/>
    <w:rsid w:val="004E2490"/>
    <w:rsid w:val="004F6389"/>
    <w:rsid w:val="00506B6E"/>
    <w:rsid w:val="0052025A"/>
    <w:rsid w:val="005271C5"/>
    <w:rsid w:val="00536FA4"/>
    <w:rsid w:val="00540DBC"/>
    <w:rsid w:val="00564BCA"/>
    <w:rsid w:val="005C04DB"/>
    <w:rsid w:val="005D426E"/>
    <w:rsid w:val="006227AF"/>
    <w:rsid w:val="0062728C"/>
    <w:rsid w:val="00643FC2"/>
    <w:rsid w:val="0065454E"/>
    <w:rsid w:val="00654DE3"/>
    <w:rsid w:val="00671248"/>
    <w:rsid w:val="006727BE"/>
    <w:rsid w:val="00684EF1"/>
    <w:rsid w:val="00686F0C"/>
    <w:rsid w:val="006A2E34"/>
    <w:rsid w:val="006B017C"/>
    <w:rsid w:val="006F73AC"/>
    <w:rsid w:val="00701E79"/>
    <w:rsid w:val="00713892"/>
    <w:rsid w:val="007171EE"/>
    <w:rsid w:val="0071742B"/>
    <w:rsid w:val="0077634B"/>
    <w:rsid w:val="00790828"/>
    <w:rsid w:val="00813821"/>
    <w:rsid w:val="0081777C"/>
    <w:rsid w:val="00830110"/>
    <w:rsid w:val="008A7A81"/>
    <w:rsid w:val="008B30A7"/>
    <w:rsid w:val="008D5F7E"/>
    <w:rsid w:val="008E4E62"/>
    <w:rsid w:val="009806EE"/>
    <w:rsid w:val="00981A1F"/>
    <w:rsid w:val="009917C8"/>
    <w:rsid w:val="009A54D0"/>
    <w:rsid w:val="009D482B"/>
    <w:rsid w:val="009F3C4E"/>
    <w:rsid w:val="00A00EE3"/>
    <w:rsid w:val="00A3277C"/>
    <w:rsid w:val="00A45A15"/>
    <w:rsid w:val="00A50DC5"/>
    <w:rsid w:val="00A515DC"/>
    <w:rsid w:val="00A67D58"/>
    <w:rsid w:val="00A8554B"/>
    <w:rsid w:val="00AA59CB"/>
    <w:rsid w:val="00AB7359"/>
    <w:rsid w:val="00AC542A"/>
    <w:rsid w:val="00AF33A7"/>
    <w:rsid w:val="00AF4515"/>
    <w:rsid w:val="00B13EC6"/>
    <w:rsid w:val="00B165AD"/>
    <w:rsid w:val="00B658AF"/>
    <w:rsid w:val="00BA2EB9"/>
    <w:rsid w:val="00BA5DA9"/>
    <w:rsid w:val="00BA6A75"/>
    <w:rsid w:val="00BB1397"/>
    <w:rsid w:val="00C1642B"/>
    <w:rsid w:val="00C262B5"/>
    <w:rsid w:val="00C273EF"/>
    <w:rsid w:val="00C360D2"/>
    <w:rsid w:val="00C40E18"/>
    <w:rsid w:val="00C4191B"/>
    <w:rsid w:val="00C42838"/>
    <w:rsid w:val="00C72EF3"/>
    <w:rsid w:val="00C75745"/>
    <w:rsid w:val="00C771D9"/>
    <w:rsid w:val="00C8084D"/>
    <w:rsid w:val="00CB7BD0"/>
    <w:rsid w:val="00CC38ED"/>
    <w:rsid w:val="00CF2C33"/>
    <w:rsid w:val="00D017DC"/>
    <w:rsid w:val="00D213D6"/>
    <w:rsid w:val="00D37FBA"/>
    <w:rsid w:val="00DB1F0D"/>
    <w:rsid w:val="00DB7B2B"/>
    <w:rsid w:val="00DD2829"/>
    <w:rsid w:val="00E15253"/>
    <w:rsid w:val="00E2188E"/>
    <w:rsid w:val="00E25485"/>
    <w:rsid w:val="00E3235B"/>
    <w:rsid w:val="00E371CC"/>
    <w:rsid w:val="00E40C81"/>
    <w:rsid w:val="00E42658"/>
    <w:rsid w:val="00E42D43"/>
    <w:rsid w:val="00E850AA"/>
    <w:rsid w:val="00EC2322"/>
    <w:rsid w:val="00F0130E"/>
    <w:rsid w:val="00F05A75"/>
    <w:rsid w:val="00F11427"/>
    <w:rsid w:val="00F411E6"/>
    <w:rsid w:val="00F80D4C"/>
    <w:rsid w:val="00FB3FDF"/>
    <w:rsid w:val="00FD620F"/>
    <w:rsid w:val="00FE1E65"/>
    <w:rsid w:val="00FF2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661"/>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FB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0D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15D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15D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15D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15D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15D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15D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61"/>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4536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D37F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60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15D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15D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15D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15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15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15D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06B6E"/>
    <w:rPr>
      <w:color w:val="0000FF"/>
      <w:u w:val="single"/>
    </w:rPr>
  </w:style>
  <w:style w:type="paragraph" w:styleId="TOC1">
    <w:name w:val="toc 1"/>
    <w:basedOn w:val="Normal"/>
    <w:next w:val="Normal"/>
    <w:autoRedefine/>
    <w:uiPriority w:val="39"/>
    <w:unhideWhenUsed/>
    <w:rsid w:val="00830110"/>
    <w:pPr>
      <w:spacing w:after="100"/>
    </w:pPr>
  </w:style>
  <w:style w:type="paragraph" w:styleId="TOC2">
    <w:name w:val="toc 2"/>
    <w:basedOn w:val="Normal"/>
    <w:next w:val="Normal"/>
    <w:autoRedefine/>
    <w:uiPriority w:val="39"/>
    <w:unhideWhenUsed/>
    <w:rsid w:val="00830110"/>
    <w:pPr>
      <w:spacing w:after="100"/>
      <w:ind w:left="220"/>
    </w:pPr>
  </w:style>
  <w:style w:type="paragraph" w:styleId="TOC3">
    <w:name w:val="toc 3"/>
    <w:basedOn w:val="Normal"/>
    <w:next w:val="Normal"/>
    <w:autoRedefine/>
    <w:uiPriority w:val="39"/>
    <w:unhideWhenUsed/>
    <w:rsid w:val="00830110"/>
    <w:pPr>
      <w:spacing w:after="100"/>
      <w:ind w:left="440"/>
    </w:pPr>
  </w:style>
  <w:style w:type="paragraph" w:styleId="Title">
    <w:name w:val="Title"/>
    <w:basedOn w:val="Normal"/>
    <w:next w:val="Normal"/>
    <w:link w:val="TitleChar"/>
    <w:uiPriority w:val="10"/>
    <w:qFormat/>
    <w:rsid w:val="008301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30110"/>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30110"/>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30110"/>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830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10"/>
    <w:rPr>
      <w:rFonts w:ascii="Tahoma" w:hAnsi="Tahoma" w:cs="Tahoma"/>
      <w:sz w:val="16"/>
      <w:szCs w:val="16"/>
    </w:rPr>
  </w:style>
  <w:style w:type="paragraph" w:styleId="NoSpacing">
    <w:name w:val="No Spacing"/>
    <w:link w:val="NoSpacingChar"/>
    <w:uiPriority w:val="1"/>
    <w:qFormat/>
    <w:rsid w:val="009F3C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3C4E"/>
    <w:rPr>
      <w:rFonts w:eastAsiaTheme="minorEastAsia"/>
      <w:lang w:val="en-US" w:eastAsia="ja-JP"/>
    </w:rPr>
  </w:style>
  <w:style w:type="paragraph" w:styleId="ListParagraph">
    <w:name w:val="List Paragraph"/>
    <w:basedOn w:val="Normal"/>
    <w:uiPriority w:val="34"/>
    <w:qFormat/>
    <w:rsid w:val="00253466"/>
    <w:pPr>
      <w:ind w:left="720"/>
      <w:contextualSpacing/>
    </w:pPr>
  </w:style>
  <w:style w:type="paragraph" w:styleId="Caption">
    <w:name w:val="caption"/>
    <w:basedOn w:val="Normal"/>
    <w:next w:val="Normal"/>
    <w:uiPriority w:val="35"/>
    <w:unhideWhenUsed/>
    <w:qFormat/>
    <w:rsid w:val="00295060"/>
    <w:pPr>
      <w:spacing w:line="240" w:lineRule="auto"/>
    </w:pPr>
    <w:rPr>
      <w:b/>
      <w:bCs/>
      <w:color w:val="4F81BD" w:themeColor="accent1"/>
      <w:sz w:val="18"/>
      <w:szCs w:val="18"/>
    </w:rPr>
  </w:style>
  <w:style w:type="paragraph" w:styleId="Header">
    <w:name w:val="header"/>
    <w:basedOn w:val="Normal"/>
    <w:link w:val="HeaderChar"/>
    <w:uiPriority w:val="99"/>
    <w:unhideWhenUsed/>
    <w:rsid w:val="00295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060"/>
  </w:style>
  <w:style w:type="paragraph" w:styleId="Footer">
    <w:name w:val="footer"/>
    <w:basedOn w:val="Normal"/>
    <w:link w:val="FooterChar"/>
    <w:uiPriority w:val="99"/>
    <w:unhideWhenUsed/>
    <w:rsid w:val="00295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060"/>
  </w:style>
  <w:style w:type="character" w:styleId="FollowedHyperlink">
    <w:name w:val="FollowedHyperlink"/>
    <w:basedOn w:val="DefaultParagraphFont"/>
    <w:uiPriority w:val="99"/>
    <w:semiHidden/>
    <w:unhideWhenUsed/>
    <w:rsid w:val="00540D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661"/>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FB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0D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15D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15D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15D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15D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15D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15D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61"/>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4536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D37F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60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15D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15D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15D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15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15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15D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06B6E"/>
    <w:rPr>
      <w:color w:val="0000FF"/>
      <w:u w:val="single"/>
    </w:rPr>
  </w:style>
  <w:style w:type="paragraph" w:styleId="TOC1">
    <w:name w:val="toc 1"/>
    <w:basedOn w:val="Normal"/>
    <w:next w:val="Normal"/>
    <w:autoRedefine/>
    <w:uiPriority w:val="39"/>
    <w:unhideWhenUsed/>
    <w:rsid w:val="00830110"/>
    <w:pPr>
      <w:spacing w:after="100"/>
    </w:pPr>
  </w:style>
  <w:style w:type="paragraph" w:styleId="TOC2">
    <w:name w:val="toc 2"/>
    <w:basedOn w:val="Normal"/>
    <w:next w:val="Normal"/>
    <w:autoRedefine/>
    <w:uiPriority w:val="39"/>
    <w:unhideWhenUsed/>
    <w:rsid w:val="00830110"/>
    <w:pPr>
      <w:spacing w:after="100"/>
      <w:ind w:left="220"/>
    </w:pPr>
  </w:style>
  <w:style w:type="paragraph" w:styleId="TOC3">
    <w:name w:val="toc 3"/>
    <w:basedOn w:val="Normal"/>
    <w:next w:val="Normal"/>
    <w:autoRedefine/>
    <w:uiPriority w:val="39"/>
    <w:unhideWhenUsed/>
    <w:rsid w:val="00830110"/>
    <w:pPr>
      <w:spacing w:after="100"/>
      <w:ind w:left="440"/>
    </w:pPr>
  </w:style>
  <w:style w:type="paragraph" w:styleId="Title">
    <w:name w:val="Title"/>
    <w:basedOn w:val="Normal"/>
    <w:next w:val="Normal"/>
    <w:link w:val="TitleChar"/>
    <w:uiPriority w:val="10"/>
    <w:qFormat/>
    <w:rsid w:val="008301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30110"/>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30110"/>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30110"/>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830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10"/>
    <w:rPr>
      <w:rFonts w:ascii="Tahoma" w:hAnsi="Tahoma" w:cs="Tahoma"/>
      <w:sz w:val="16"/>
      <w:szCs w:val="16"/>
    </w:rPr>
  </w:style>
  <w:style w:type="paragraph" w:styleId="NoSpacing">
    <w:name w:val="No Spacing"/>
    <w:link w:val="NoSpacingChar"/>
    <w:uiPriority w:val="1"/>
    <w:qFormat/>
    <w:rsid w:val="009F3C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3C4E"/>
    <w:rPr>
      <w:rFonts w:eastAsiaTheme="minorEastAsia"/>
      <w:lang w:val="en-US" w:eastAsia="ja-JP"/>
    </w:rPr>
  </w:style>
  <w:style w:type="paragraph" w:styleId="ListParagraph">
    <w:name w:val="List Paragraph"/>
    <w:basedOn w:val="Normal"/>
    <w:uiPriority w:val="34"/>
    <w:qFormat/>
    <w:rsid w:val="00253466"/>
    <w:pPr>
      <w:ind w:left="720"/>
      <w:contextualSpacing/>
    </w:pPr>
  </w:style>
  <w:style w:type="paragraph" w:styleId="Caption">
    <w:name w:val="caption"/>
    <w:basedOn w:val="Normal"/>
    <w:next w:val="Normal"/>
    <w:uiPriority w:val="35"/>
    <w:unhideWhenUsed/>
    <w:qFormat/>
    <w:rsid w:val="00295060"/>
    <w:pPr>
      <w:spacing w:line="240" w:lineRule="auto"/>
    </w:pPr>
    <w:rPr>
      <w:b/>
      <w:bCs/>
      <w:color w:val="4F81BD" w:themeColor="accent1"/>
      <w:sz w:val="18"/>
      <w:szCs w:val="18"/>
    </w:rPr>
  </w:style>
  <w:style w:type="paragraph" w:styleId="Header">
    <w:name w:val="header"/>
    <w:basedOn w:val="Normal"/>
    <w:link w:val="HeaderChar"/>
    <w:uiPriority w:val="99"/>
    <w:unhideWhenUsed/>
    <w:rsid w:val="00295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060"/>
  </w:style>
  <w:style w:type="paragraph" w:styleId="Footer">
    <w:name w:val="footer"/>
    <w:basedOn w:val="Normal"/>
    <w:link w:val="FooterChar"/>
    <w:uiPriority w:val="99"/>
    <w:unhideWhenUsed/>
    <w:rsid w:val="00295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060"/>
  </w:style>
  <w:style w:type="character" w:styleId="FollowedHyperlink">
    <w:name w:val="FollowedHyperlink"/>
    <w:basedOn w:val="DefaultParagraphFont"/>
    <w:uiPriority w:val="99"/>
    <w:semiHidden/>
    <w:unhideWhenUsed/>
    <w:rsid w:val="00540D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741018">
      <w:bodyDiv w:val="1"/>
      <w:marLeft w:val="0"/>
      <w:marRight w:val="0"/>
      <w:marTop w:val="0"/>
      <w:marBottom w:val="0"/>
      <w:divBdr>
        <w:top w:val="none" w:sz="0" w:space="0" w:color="auto"/>
        <w:left w:val="none" w:sz="0" w:space="0" w:color="auto"/>
        <w:bottom w:val="none" w:sz="0" w:space="0" w:color="auto"/>
        <w:right w:val="none" w:sz="0" w:space="0" w:color="auto"/>
      </w:divBdr>
    </w:div>
    <w:div w:id="14299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g"/><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gif"/><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AF480B-FE3D-4B97-8D78-8FC7773E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5</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 High Level Overview of WEEE File Processing</vt:lpstr>
    </vt:vector>
  </TitlesOfParts>
  <Company>Next</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High Level Overview of WEEE File Processing</dc:title>
  <dc:creator>Abdul-qudus Naqshband</dc:creator>
  <cp:lastModifiedBy>Abdul-qudus Naqshband</cp:lastModifiedBy>
  <cp:revision>4</cp:revision>
  <dcterms:created xsi:type="dcterms:W3CDTF">2019-08-19T16:39:00Z</dcterms:created>
  <dcterms:modified xsi:type="dcterms:W3CDTF">2019-08-20T14:37:00Z</dcterms:modified>
</cp:coreProperties>
</file>