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C139" w14:textId="77777777" w:rsidR="00FD45FF" w:rsidRDefault="00000000">
      <w:pPr>
        <w:spacing w:before="1440" w:after="240"/>
        <w:jc w:val="center"/>
      </w:pPr>
      <w:r>
        <w:rPr>
          <w:b/>
          <w:bCs/>
          <w:color w:val="1A3A5C"/>
          <w:sz w:val="52"/>
          <w:szCs w:val="52"/>
        </w:rPr>
        <w:t>E-COMMERCE PRODUCT ANALYSIS</w:t>
      </w:r>
    </w:p>
    <w:p w14:paraId="4E53818C" w14:textId="77777777" w:rsidR="00FD45FF" w:rsidRDefault="00000000">
      <w:pPr>
        <w:spacing w:after="160"/>
        <w:jc w:val="center"/>
      </w:pPr>
      <w:r>
        <w:rPr>
          <w:b/>
          <w:bCs/>
          <w:color w:val="2E86AB"/>
          <w:sz w:val="32"/>
          <w:szCs w:val="32"/>
        </w:rPr>
        <w:t>Dataset Description Report</w:t>
      </w:r>
    </w:p>
    <w:p w14:paraId="749DA987" w14:textId="3C5B5929" w:rsidR="00FD45FF" w:rsidRDefault="00000000">
      <w:pPr>
        <w:spacing w:after="600"/>
        <w:jc w:val="center"/>
      </w:pPr>
      <w:r>
        <w:rPr>
          <w:i/>
          <w:iCs/>
          <w:color w:val="888888"/>
          <w:sz w:val="24"/>
          <w:szCs w:val="24"/>
        </w:rPr>
        <w:t xml:space="preserve">Capstone </w:t>
      </w:r>
      <w:r w:rsidR="00256C6A">
        <w:rPr>
          <w:i/>
          <w:iCs/>
          <w:color w:val="888888"/>
          <w:sz w:val="24"/>
          <w:szCs w:val="24"/>
        </w:rPr>
        <w:t>Project · June</w:t>
      </w:r>
      <w:r>
        <w:rPr>
          <w:i/>
          <w:iCs/>
          <w:color w:val="888888"/>
          <w:sz w:val="24"/>
          <w:szCs w:val="24"/>
        </w:rPr>
        <w:t xml:space="preserve"> 202</w:t>
      </w:r>
      <w:r w:rsidR="001B1C83">
        <w:rPr>
          <w:i/>
          <w:iCs/>
          <w:color w:val="888888"/>
          <w:sz w:val="24"/>
          <w:szCs w:val="24"/>
        </w:rPr>
        <w:t>6</w:t>
      </w:r>
    </w:p>
    <w:p w14:paraId="5F7D9FCB" w14:textId="7AABD4CC" w:rsidR="00FD45FF" w:rsidRDefault="00000000">
      <w:pPr>
        <w:pBdr>
          <w:top w:val="single" w:sz="12" w:space="0" w:color="F6AE2D"/>
          <w:bottom w:val="single" w:sz="12" w:space="0" w:color="F6AE2D"/>
        </w:pBdr>
        <w:spacing w:after="80"/>
        <w:jc w:val="center"/>
      </w:pPr>
      <w:r>
        <w:rPr>
          <w:b/>
          <w:bCs/>
          <w:color w:val="1A3A5C"/>
          <w:sz w:val="22"/>
          <w:szCs w:val="22"/>
        </w:rPr>
        <w:t xml:space="preserve">1,000 </w:t>
      </w:r>
      <w:r w:rsidR="00256C6A">
        <w:rPr>
          <w:b/>
          <w:bCs/>
          <w:color w:val="1A3A5C"/>
          <w:sz w:val="22"/>
          <w:szCs w:val="22"/>
        </w:rPr>
        <w:t>Records · 100</w:t>
      </w:r>
      <w:r>
        <w:rPr>
          <w:b/>
          <w:bCs/>
          <w:color w:val="1A3A5C"/>
          <w:sz w:val="22"/>
          <w:szCs w:val="22"/>
        </w:rPr>
        <w:t xml:space="preserve"> </w:t>
      </w:r>
      <w:r w:rsidR="00256C6A">
        <w:rPr>
          <w:b/>
          <w:bCs/>
          <w:color w:val="1A3A5C"/>
          <w:sz w:val="22"/>
          <w:szCs w:val="22"/>
        </w:rPr>
        <w:t>Products · 25</w:t>
      </w:r>
      <w:r>
        <w:rPr>
          <w:b/>
          <w:bCs/>
          <w:color w:val="1A3A5C"/>
          <w:sz w:val="22"/>
          <w:szCs w:val="22"/>
        </w:rPr>
        <w:t xml:space="preserve"> </w:t>
      </w:r>
      <w:r w:rsidR="00256C6A">
        <w:rPr>
          <w:b/>
          <w:bCs/>
          <w:color w:val="1A3A5C"/>
          <w:sz w:val="22"/>
          <w:szCs w:val="22"/>
        </w:rPr>
        <w:t>Categories · 12</w:t>
      </w:r>
      <w:r>
        <w:rPr>
          <w:b/>
          <w:bCs/>
          <w:color w:val="1A3A5C"/>
          <w:sz w:val="22"/>
          <w:szCs w:val="22"/>
        </w:rPr>
        <w:t>-Month Period</w:t>
      </w:r>
    </w:p>
    <w:p w14:paraId="71682368" w14:textId="77777777" w:rsidR="00FD45FF" w:rsidRDefault="00FD45FF">
      <w:pPr>
        <w:spacing w:after="120"/>
      </w:pPr>
    </w:p>
    <w:p w14:paraId="432345DE" w14:textId="77777777" w:rsidR="00FD45FF" w:rsidRDefault="00FD45FF">
      <w:pPr>
        <w:spacing w:after="120"/>
      </w:pPr>
    </w:p>
    <w:p w14:paraId="3B3C1D81" w14:textId="77777777" w:rsidR="00FD45FF" w:rsidRDefault="00000000">
      <w:pPr>
        <w:pStyle w:val="Heading1"/>
      </w:pPr>
      <w:r>
        <w:t>1. Dataset Overview</w:t>
      </w:r>
    </w:p>
    <w:p w14:paraId="0C44BF20" w14:textId="77777777" w:rsidR="00FD45FF" w:rsidRDefault="00000000">
      <w:pPr>
        <w:spacing w:after="160" w:line="276" w:lineRule="auto"/>
        <w:rPr>
          <w:color w:val="1A1A2E"/>
        </w:rPr>
      </w:pPr>
      <w:r>
        <w:rPr>
          <w:color w:val="1A1A2E"/>
        </w:rPr>
        <w:t>This report provides a comprehensive description of the E-Commerce Product Dataset used in the capstone project analysis. The dataset captures product performance data for an online retail platform over a 12-month period, from 12 June 2023 to 9 June 2024. It contains 1,000 records, each representing an individual product listing, with nine attributes covering pricing, customer feedback, inventory, discounting, and sales performance.</w:t>
      </w:r>
    </w:p>
    <w:p w14:paraId="7930066C" w14:textId="343D4BB1" w:rsidR="00827FD7" w:rsidRPr="00827FD7" w:rsidRDefault="00827FD7">
      <w:pPr>
        <w:spacing w:after="160" w:line="276" w:lineRule="auto"/>
        <w:rPr>
          <w:lang w:val="en-NG"/>
        </w:rPr>
      </w:pPr>
      <w:r w:rsidRPr="00827FD7">
        <w:rPr>
          <w:lang w:val="en-NG"/>
        </w:rPr>
        <w:t xml:space="preserve">I used Jupyter Notebook to perform exploratory data analysis (EDA) on the e-commerce dataset. The process involved inspecting the structure of the data, handling missing values, and removing duplicates to ensure data quality. I also performed data cleaning and transformation to prepare the dataset for further analysis. Key patterns and trends were explored using descriptive statistics and visualizations. This helped in gaining initial insights into sales performance and customer </w:t>
      </w:r>
      <w:r w:rsidRPr="00827FD7">
        <w:rPr>
          <w:lang w:val="en-NG"/>
        </w:rPr>
        <w:t>behaviours</w:t>
      </w:r>
      <w:r w:rsidRPr="00827FD7">
        <w:rPr>
          <w:lang w:val="en-NG"/>
        </w:rPr>
        <w:t xml:space="preserve"> before building dashboards in Power BI.</w:t>
      </w:r>
    </w:p>
    <w:p w14:paraId="6BEFA060" w14:textId="1939A7D2" w:rsidR="00FD45FF" w:rsidRDefault="00000000" w:rsidP="0017594D">
      <w:pPr>
        <w:spacing w:after="160" w:line="276" w:lineRule="auto"/>
      </w:pPr>
      <w:r>
        <w:rPr>
          <w:color w:val="1A1A2E"/>
        </w:rPr>
        <w:t xml:space="preserve">The dataset is clean, complete, and well-structured containing no missing </w:t>
      </w:r>
      <w:r w:rsidR="00256C6A">
        <w:rPr>
          <w:color w:val="1A1A2E"/>
        </w:rPr>
        <w:t>values making</w:t>
      </w:r>
      <w:r>
        <w:rPr>
          <w:color w:val="1A1A2E"/>
        </w:rPr>
        <w:t xml:space="preserve"> it ideal for analytical and dashboard-building exercises. It spans 25 product categories and includes 100 unique product types, providing broad coverage across Electronics, Clothing, Home &amp; Kitchen, Books, Beauty, and many more verticals.</w:t>
      </w:r>
    </w:p>
    <w:p w14:paraId="62E87630" w14:textId="7DD0776E" w:rsidR="00FD45FF" w:rsidRDefault="00000000">
      <w:pPr>
        <w:pStyle w:val="Heading1"/>
      </w:pPr>
      <w:r>
        <w:t>2. Dataset Schema Column Definitions</w:t>
      </w:r>
    </w:p>
    <w:p w14:paraId="0B0AFE43" w14:textId="77777777" w:rsidR="00FD45FF" w:rsidRDefault="00000000">
      <w:pPr>
        <w:spacing w:after="160" w:line="276" w:lineRule="auto"/>
      </w:pPr>
      <w:r>
        <w:rPr>
          <w:color w:val="1A1A2E"/>
        </w:rPr>
        <w:t>The table below documents each of the nine columns in the dataset, including its data type, purpose, and value ranges observed during exploratory analysis.</w:t>
      </w:r>
    </w:p>
    <w:p w14:paraId="3FC8F641" w14:textId="77777777" w:rsidR="00FD45FF" w:rsidRDefault="00FD45F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3700"/>
        <w:gridCol w:w="2360"/>
      </w:tblGrid>
      <w:tr w:rsidR="00FD45FF" w14:paraId="0202AB6E"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14:paraId="1B9BF202" w14:textId="77777777" w:rsidR="00FD45FF" w:rsidRDefault="00000000">
            <w:pPr>
              <w:jc w:val="center"/>
            </w:pPr>
            <w:r>
              <w:rPr>
                <w:b/>
                <w:bCs/>
                <w:color w:val="FFFFFF"/>
                <w:sz w:val="20"/>
                <w:szCs w:val="20"/>
              </w:rPr>
              <w:lastRenderedPageBreak/>
              <w:t>Column Name</w:t>
            </w:r>
          </w:p>
        </w:tc>
        <w:tc>
          <w:tcPr>
            <w:tcW w:w="170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14:paraId="489FFAC3" w14:textId="77777777" w:rsidR="00FD45FF" w:rsidRDefault="00000000">
            <w:pPr>
              <w:jc w:val="center"/>
            </w:pPr>
            <w:r>
              <w:rPr>
                <w:b/>
                <w:bCs/>
                <w:color w:val="FFFFFF"/>
                <w:sz w:val="20"/>
                <w:szCs w:val="20"/>
              </w:rPr>
              <w:t>Data Type</w:t>
            </w:r>
          </w:p>
        </w:tc>
        <w:tc>
          <w:tcPr>
            <w:tcW w:w="370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14:paraId="3C63E1FB" w14:textId="77777777" w:rsidR="00FD45FF" w:rsidRDefault="00000000">
            <w:pPr>
              <w:jc w:val="center"/>
            </w:pPr>
            <w:r>
              <w:rPr>
                <w:b/>
                <w:bCs/>
                <w:color w:val="FFFFFF"/>
                <w:sz w:val="20"/>
                <w:szCs w:val="20"/>
              </w:rPr>
              <w:t>Description</w:t>
            </w:r>
          </w:p>
        </w:tc>
        <w:tc>
          <w:tcPr>
            <w:tcW w:w="236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14:paraId="5EE13D89" w14:textId="77777777" w:rsidR="00FD45FF" w:rsidRDefault="00000000">
            <w:pPr>
              <w:jc w:val="center"/>
            </w:pPr>
            <w:r>
              <w:rPr>
                <w:b/>
                <w:bCs/>
                <w:color w:val="FFFFFF"/>
                <w:sz w:val="20"/>
                <w:szCs w:val="20"/>
              </w:rPr>
              <w:t>Sample Range / Values</w:t>
            </w:r>
          </w:p>
        </w:tc>
      </w:tr>
      <w:tr w:rsidR="00FD45FF" w14:paraId="06F32CC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B775BB3" w14:textId="77777777" w:rsidR="00FD45FF" w:rsidRDefault="00000000">
            <w:r>
              <w:rPr>
                <w:color w:val="1A1A2E"/>
                <w:sz w:val="19"/>
                <w:szCs w:val="19"/>
              </w:rPr>
              <w:t>ProductName</w:t>
            </w:r>
          </w:p>
        </w:tc>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D05B978" w14:textId="77777777" w:rsidR="00FD45FF" w:rsidRDefault="00000000">
            <w:pPr>
              <w:jc w:val="center"/>
            </w:pPr>
            <w:r>
              <w:rPr>
                <w:color w:val="1A1A2E"/>
                <w:sz w:val="19"/>
                <w:szCs w:val="19"/>
              </w:rPr>
              <w:t>Text</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FA92077" w14:textId="77777777" w:rsidR="00FD45FF" w:rsidRDefault="00000000">
            <w:pPr>
              <w:jc w:val="center"/>
            </w:pPr>
            <w:r>
              <w:rPr>
                <w:color w:val="1A1A2E"/>
                <w:sz w:val="19"/>
                <w:szCs w:val="19"/>
              </w:rPr>
              <w:t>Name of the product (100 unique products)</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64F300C" w14:textId="77777777" w:rsidR="00FD45FF" w:rsidRDefault="00000000">
            <w:pPr>
              <w:jc w:val="center"/>
            </w:pPr>
            <w:r>
              <w:rPr>
                <w:color w:val="1A1A2E"/>
                <w:sz w:val="19"/>
                <w:szCs w:val="19"/>
              </w:rPr>
              <w:t>Laptop, Headphones, Jacket</w:t>
            </w:r>
          </w:p>
        </w:tc>
      </w:tr>
      <w:tr w:rsidR="00FD45FF" w14:paraId="7A9E810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8AD46" w14:textId="77777777" w:rsidR="00FD45FF" w:rsidRDefault="00000000">
            <w:r>
              <w:rPr>
                <w:color w:val="1A1A2E"/>
                <w:sz w:val="19"/>
                <w:szCs w:val="19"/>
              </w:rPr>
              <w:t>Category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C2301" w14:textId="77777777" w:rsidR="00FD45FF" w:rsidRDefault="00000000">
            <w:pPr>
              <w:jc w:val="center"/>
            </w:pPr>
            <w:r>
              <w:rPr>
                <w:color w:val="1A1A2E"/>
                <w:sz w:val="19"/>
                <w:szCs w:val="19"/>
              </w:rPr>
              <w:t>Text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7CFA0" w14:textId="77777777" w:rsidR="00FD45FF" w:rsidRDefault="00000000">
            <w:pPr>
              <w:jc w:val="center"/>
            </w:pPr>
            <w:r>
              <w:rPr>
                <w:color w:val="1A1A2E"/>
                <w:sz w:val="19"/>
                <w:szCs w:val="19"/>
              </w:rPr>
              <w:t>Product category (25 unique categories)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52D7B" w14:textId="77777777" w:rsidR="00FD45FF" w:rsidRDefault="00000000">
            <w:pPr>
              <w:jc w:val="center"/>
            </w:pPr>
            <w:r>
              <w:rPr>
                <w:color w:val="1A1A2E"/>
                <w:sz w:val="19"/>
                <w:szCs w:val="19"/>
              </w:rPr>
              <w:t>Electronics, Clothing, Books</w:t>
            </w:r>
          </w:p>
        </w:tc>
      </w:tr>
      <w:tr w:rsidR="00FD45FF" w14:paraId="728C78B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DC7DB7B" w14:textId="77777777" w:rsidR="00FD45FF" w:rsidRDefault="00000000">
            <w:r>
              <w:rPr>
                <w:color w:val="1A1A2E"/>
                <w:sz w:val="19"/>
                <w:szCs w:val="19"/>
              </w:rPr>
              <w:t>Price</w:t>
            </w:r>
          </w:p>
        </w:tc>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73BC889" w14:textId="77777777" w:rsidR="00FD45FF" w:rsidRDefault="00000000">
            <w:pPr>
              <w:jc w:val="center"/>
            </w:pPr>
            <w:r>
              <w:rPr>
                <w:color w:val="1A1A2E"/>
                <w:sz w:val="19"/>
                <w:szCs w:val="19"/>
              </w:rPr>
              <w:t>Decimal (USD)</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B891B37" w14:textId="77777777" w:rsidR="00FD45FF" w:rsidRDefault="00000000">
            <w:pPr>
              <w:jc w:val="center"/>
            </w:pPr>
            <w:r>
              <w:rPr>
                <w:color w:val="1A1A2E"/>
                <w:sz w:val="19"/>
                <w:szCs w:val="19"/>
              </w:rPr>
              <w:t>Listed selling price of the product</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5E5F8F3" w14:textId="45AB6CEE" w:rsidR="00FD45FF" w:rsidRDefault="00000000">
            <w:pPr>
              <w:jc w:val="center"/>
            </w:pPr>
            <w:r>
              <w:rPr>
                <w:color w:val="1A1A2E"/>
                <w:sz w:val="19"/>
                <w:szCs w:val="19"/>
              </w:rPr>
              <w:t xml:space="preserve">$10.11 </w:t>
            </w:r>
            <w:r w:rsidR="00256C6A">
              <w:rPr>
                <w:color w:val="1A1A2E"/>
                <w:sz w:val="19"/>
                <w:szCs w:val="19"/>
              </w:rPr>
              <w:t>-</w:t>
            </w:r>
            <w:r>
              <w:rPr>
                <w:color w:val="1A1A2E"/>
                <w:sz w:val="19"/>
                <w:szCs w:val="19"/>
              </w:rPr>
              <w:t xml:space="preserve"> $499.74</w:t>
            </w:r>
          </w:p>
        </w:tc>
      </w:tr>
      <w:tr w:rsidR="00FD45FF" w14:paraId="3FEF1B1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0CB2C" w14:textId="77777777" w:rsidR="00FD45FF" w:rsidRDefault="00000000">
            <w:r>
              <w:rPr>
                <w:color w:val="1A1A2E"/>
                <w:sz w:val="19"/>
                <w:szCs w:val="19"/>
              </w:rPr>
              <w:t>Rating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F08A9" w14:textId="32AE8C34" w:rsidR="00FD45FF" w:rsidRDefault="00000000">
            <w:pPr>
              <w:jc w:val="center"/>
            </w:pPr>
            <w:r>
              <w:rPr>
                <w:color w:val="1A1A2E"/>
                <w:sz w:val="19"/>
                <w:szCs w:val="19"/>
              </w:rPr>
              <w:t>Decimal (1</w:t>
            </w:r>
            <w:r w:rsidR="00256C6A">
              <w:rPr>
                <w:color w:val="1A1A2E"/>
                <w:sz w:val="19"/>
                <w:szCs w:val="19"/>
              </w:rPr>
              <w:t>-</w:t>
            </w:r>
            <w:r>
              <w:rPr>
                <w:color w:val="1A1A2E"/>
                <w:sz w:val="19"/>
                <w:szCs w:val="19"/>
              </w:rPr>
              <w:t>5)</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C25A4" w14:textId="77777777" w:rsidR="00FD45FF" w:rsidRDefault="00000000">
            <w:pPr>
              <w:jc w:val="center"/>
            </w:pPr>
            <w:r>
              <w:rPr>
                <w:color w:val="1A1A2E"/>
                <w:sz w:val="19"/>
                <w:szCs w:val="19"/>
              </w:rPr>
              <w:t>Average customer star rating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CF425" w14:textId="1CD8D516" w:rsidR="00FD45FF" w:rsidRDefault="00000000">
            <w:pPr>
              <w:jc w:val="center"/>
            </w:pPr>
            <w:r>
              <w:rPr>
                <w:color w:val="1A1A2E"/>
                <w:sz w:val="19"/>
                <w:szCs w:val="19"/>
              </w:rPr>
              <w:t xml:space="preserve">1.0 </w:t>
            </w:r>
            <w:r w:rsidR="00256C6A">
              <w:rPr>
                <w:color w:val="1A1A2E"/>
                <w:sz w:val="19"/>
                <w:szCs w:val="19"/>
              </w:rPr>
              <w:t>-</w:t>
            </w:r>
            <w:r>
              <w:rPr>
                <w:color w:val="1A1A2E"/>
                <w:sz w:val="19"/>
                <w:szCs w:val="19"/>
              </w:rPr>
              <w:t xml:space="preserve"> 5.0</w:t>
            </w:r>
          </w:p>
        </w:tc>
      </w:tr>
      <w:tr w:rsidR="00FD45FF" w14:paraId="7E7AA07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2F0020C" w14:textId="14C520F2" w:rsidR="00FD45FF" w:rsidRDefault="00000000">
            <w:r>
              <w:rPr>
                <w:color w:val="1A1A2E"/>
                <w:sz w:val="19"/>
                <w:szCs w:val="19"/>
              </w:rPr>
              <w:t>Num</w:t>
            </w:r>
            <w:r w:rsidR="00256C6A">
              <w:rPr>
                <w:color w:val="1A1A2E"/>
                <w:sz w:val="19"/>
                <w:szCs w:val="19"/>
              </w:rPr>
              <w:t xml:space="preserve"> </w:t>
            </w:r>
            <w:r>
              <w:rPr>
                <w:color w:val="1A1A2E"/>
                <w:sz w:val="19"/>
                <w:szCs w:val="19"/>
              </w:rPr>
              <w:t>Reviews</w:t>
            </w:r>
          </w:p>
        </w:tc>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C8B7062" w14:textId="77777777" w:rsidR="00FD45FF" w:rsidRDefault="00000000">
            <w:pPr>
              <w:jc w:val="center"/>
            </w:pPr>
            <w:r>
              <w:rPr>
                <w:color w:val="1A1A2E"/>
                <w:sz w:val="19"/>
                <w:szCs w:val="19"/>
              </w:rPr>
              <w:t>Integer</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C633A43" w14:textId="77777777" w:rsidR="00FD45FF" w:rsidRDefault="00000000">
            <w:pPr>
              <w:jc w:val="center"/>
            </w:pPr>
            <w:r>
              <w:rPr>
                <w:color w:val="1A1A2E"/>
                <w:sz w:val="19"/>
                <w:szCs w:val="19"/>
              </w:rPr>
              <w:t>Total number of customer reviews</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5BF144D" w14:textId="7A34BDA6" w:rsidR="00FD45FF" w:rsidRDefault="00000000">
            <w:pPr>
              <w:jc w:val="center"/>
            </w:pPr>
            <w:r>
              <w:rPr>
                <w:color w:val="1A1A2E"/>
                <w:sz w:val="19"/>
                <w:szCs w:val="19"/>
              </w:rPr>
              <w:t xml:space="preserve">0 </w:t>
            </w:r>
            <w:r w:rsidR="00256C6A">
              <w:rPr>
                <w:color w:val="1A1A2E"/>
                <w:sz w:val="19"/>
                <w:szCs w:val="19"/>
              </w:rPr>
              <w:t xml:space="preserve">- </w:t>
            </w:r>
            <w:r>
              <w:rPr>
                <w:color w:val="1A1A2E"/>
                <w:sz w:val="19"/>
                <w:szCs w:val="19"/>
              </w:rPr>
              <w:t>4,992</w:t>
            </w:r>
          </w:p>
        </w:tc>
      </w:tr>
      <w:tr w:rsidR="00FD45FF" w14:paraId="306073D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AF4E9" w14:textId="698DB1EA" w:rsidR="00FD45FF" w:rsidRDefault="00000000">
            <w:r>
              <w:rPr>
                <w:color w:val="1A1A2E"/>
                <w:sz w:val="19"/>
                <w:szCs w:val="19"/>
              </w:rPr>
              <w:t>Stock</w:t>
            </w:r>
            <w:r w:rsidR="00256C6A">
              <w:rPr>
                <w:color w:val="1A1A2E"/>
                <w:sz w:val="19"/>
                <w:szCs w:val="19"/>
              </w:rPr>
              <w:t xml:space="preserve"> </w:t>
            </w:r>
            <w:r>
              <w:rPr>
                <w:color w:val="1A1A2E"/>
                <w:sz w:val="19"/>
                <w:szCs w:val="19"/>
              </w:rPr>
              <w:t>Quantity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255E7" w14:textId="77777777" w:rsidR="00FD45FF" w:rsidRDefault="00000000">
            <w:pPr>
              <w:jc w:val="center"/>
            </w:pPr>
            <w:r>
              <w:rPr>
                <w:color w:val="1A1A2E"/>
                <w:sz w:val="19"/>
                <w:szCs w:val="19"/>
              </w:rPr>
              <w:t>Integer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64ECA" w14:textId="77777777" w:rsidR="00FD45FF" w:rsidRDefault="00000000">
            <w:pPr>
              <w:jc w:val="center"/>
            </w:pPr>
            <w:r>
              <w:rPr>
                <w:color w:val="1A1A2E"/>
                <w:sz w:val="19"/>
                <w:szCs w:val="19"/>
              </w:rPr>
              <w:t>Units currently in stock</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98D5A" w14:textId="5F5A56C5" w:rsidR="00FD45FF" w:rsidRDefault="00000000">
            <w:pPr>
              <w:jc w:val="center"/>
            </w:pPr>
            <w:r>
              <w:rPr>
                <w:color w:val="1A1A2E"/>
                <w:sz w:val="19"/>
                <w:szCs w:val="19"/>
              </w:rPr>
              <w:t xml:space="preserve">0 </w:t>
            </w:r>
            <w:r w:rsidR="00256C6A">
              <w:rPr>
                <w:color w:val="1A1A2E"/>
                <w:sz w:val="19"/>
                <w:szCs w:val="19"/>
              </w:rPr>
              <w:t>-</w:t>
            </w:r>
            <w:r>
              <w:rPr>
                <w:color w:val="1A1A2E"/>
                <w:sz w:val="19"/>
                <w:szCs w:val="19"/>
              </w:rPr>
              <w:t xml:space="preserve"> 999</w:t>
            </w:r>
          </w:p>
        </w:tc>
      </w:tr>
      <w:tr w:rsidR="00FD45FF" w14:paraId="32C4093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F47BC4A" w14:textId="77777777" w:rsidR="00FD45FF" w:rsidRDefault="00000000">
            <w:r>
              <w:rPr>
                <w:color w:val="1A1A2E"/>
                <w:sz w:val="19"/>
                <w:szCs w:val="19"/>
              </w:rPr>
              <w:t>Discount</w:t>
            </w:r>
          </w:p>
        </w:tc>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E0F58E4" w14:textId="78020528" w:rsidR="00FD45FF" w:rsidRDefault="00000000">
            <w:pPr>
              <w:jc w:val="center"/>
            </w:pPr>
            <w:r>
              <w:rPr>
                <w:color w:val="1A1A2E"/>
                <w:sz w:val="19"/>
                <w:szCs w:val="19"/>
              </w:rPr>
              <w:t>Decimal (0</w:t>
            </w:r>
            <w:r w:rsidR="00256C6A">
              <w:rPr>
                <w:color w:val="1A1A2E"/>
                <w:sz w:val="19"/>
                <w:szCs w:val="19"/>
              </w:rPr>
              <w:t>-</w:t>
            </w:r>
            <w:r>
              <w:rPr>
                <w:color w:val="1A1A2E"/>
                <w:sz w:val="19"/>
                <w:szCs w:val="19"/>
              </w:rPr>
              <w:t>1)</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DD22654" w14:textId="77777777" w:rsidR="00FD45FF" w:rsidRDefault="00000000">
            <w:pPr>
              <w:jc w:val="center"/>
            </w:pPr>
            <w:r>
              <w:rPr>
                <w:color w:val="1A1A2E"/>
                <w:sz w:val="19"/>
                <w:szCs w:val="19"/>
              </w:rPr>
              <w:t>Discount rate applied (0 = 0%, 1 = 100%)</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21535F6" w14:textId="06A89EEF" w:rsidR="00FD45FF" w:rsidRDefault="00000000">
            <w:pPr>
              <w:jc w:val="center"/>
            </w:pPr>
            <w:r>
              <w:rPr>
                <w:color w:val="1A1A2E"/>
                <w:sz w:val="19"/>
                <w:szCs w:val="19"/>
              </w:rPr>
              <w:t xml:space="preserve">0.0 </w:t>
            </w:r>
            <w:r w:rsidR="00256C6A">
              <w:rPr>
                <w:color w:val="1A1A2E"/>
                <w:sz w:val="19"/>
                <w:szCs w:val="19"/>
              </w:rPr>
              <w:t>-</w:t>
            </w:r>
            <w:r>
              <w:rPr>
                <w:color w:val="1A1A2E"/>
                <w:sz w:val="19"/>
                <w:szCs w:val="19"/>
              </w:rPr>
              <w:t xml:space="preserve"> 0.50 (0%</w:t>
            </w:r>
            <w:r w:rsidR="00256C6A">
              <w:rPr>
                <w:color w:val="1A1A2E"/>
                <w:sz w:val="19"/>
                <w:szCs w:val="19"/>
              </w:rPr>
              <w:t>-</w:t>
            </w:r>
            <w:r>
              <w:rPr>
                <w:color w:val="1A1A2E"/>
                <w:sz w:val="19"/>
                <w:szCs w:val="19"/>
              </w:rPr>
              <w:t>50%)</w:t>
            </w:r>
          </w:p>
        </w:tc>
      </w:tr>
      <w:tr w:rsidR="00FD45FF" w14:paraId="3004AC9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25DB8" w14:textId="77777777" w:rsidR="00FD45FF" w:rsidRDefault="00000000">
            <w:r>
              <w:rPr>
                <w:color w:val="1A1A2E"/>
                <w:sz w:val="19"/>
                <w:szCs w:val="19"/>
              </w:rPr>
              <w:t>Sales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23468" w14:textId="77777777" w:rsidR="00FD45FF" w:rsidRDefault="00000000">
            <w:pPr>
              <w:jc w:val="center"/>
            </w:pPr>
            <w:r>
              <w:rPr>
                <w:color w:val="1A1A2E"/>
                <w:sz w:val="19"/>
                <w:szCs w:val="19"/>
              </w:rPr>
              <w:t>Integer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16E72" w14:textId="77777777" w:rsidR="00FD45FF" w:rsidRDefault="00000000">
            <w:pPr>
              <w:jc w:val="center"/>
            </w:pPr>
            <w:r>
              <w:rPr>
                <w:color w:val="1A1A2E"/>
                <w:sz w:val="19"/>
                <w:szCs w:val="19"/>
              </w:rPr>
              <w:t>Total units sold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6DE22" w14:textId="45F1C963" w:rsidR="00FD45FF" w:rsidRDefault="00000000">
            <w:pPr>
              <w:jc w:val="center"/>
            </w:pPr>
            <w:r>
              <w:rPr>
                <w:color w:val="1A1A2E"/>
                <w:sz w:val="19"/>
                <w:szCs w:val="19"/>
              </w:rPr>
              <w:t xml:space="preserve">0 </w:t>
            </w:r>
            <w:r w:rsidR="00256C6A">
              <w:rPr>
                <w:color w:val="1A1A2E"/>
                <w:sz w:val="19"/>
                <w:szCs w:val="19"/>
              </w:rPr>
              <w:t>-</w:t>
            </w:r>
            <w:r>
              <w:rPr>
                <w:color w:val="1A1A2E"/>
                <w:sz w:val="19"/>
                <w:szCs w:val="19"/>
              </w:rPr>
              <w:t xml:space="preserve"> 1,997</w:t>
            </w:r>
          </w:p>
        </w:tc>
      </w:tr>
      <w:tr w:rsidR="00FD45FF" w14:paraId="06F6C44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E5D3E5F" w14:textId="7BEF3B37" w:rsidR="00FD45FF" w:rsidRDefault="00000000">
            <w:r>
              <w:rPr>
                <w:color w:val="1A1A2E"/>
                <w:sz w:val="19"/>
                <w:szCs w:val="19"/>
              </w:rPr>
              <w:t>Date</w:t>
            </w:r>
            <w:r w:rsidR="00256C6A">
              <w:rPr>
                <w:color w:val="1A1A2E"/>
                <w:sz w:val="19"/>
                <w:szCs w:val="19"/>
              </w:rPr>
              <w:t xml:space="preserve"> </w:t>
            </w:r>
            <w:r>
              <w:rPr>
                <w:color w:val="1A1A2E"/>
                <w:sz w:val="19"/>
                <w:szCs w:val="19"/>
              </w:rPr>
              <w:t>Added</w:t>
            </w:r>
          </w:p>
        </w:tc>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A2E9A7B" w14:textId="77777777" w:rsidR="00FD45FF" w:rsidRDefault="00000000">
            <w:pPr>
              <w:jc w:val="center"/>
            </w:pPr>
            <w:r>
              <w:rPr>
                <w:color w:val="1A1A2E"/>
                <w:sz w:val="19"/>
                <w:szCs w:val="19"/>
              </w:rPr>
              <w:t>Date</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8E91D9B" w14:textId="77777777" w:rsidR="00FD45FF" w:rsidRDefault="00000000">
            <w:pPr>
              <w:jc w:val="center"/>
            </w:pPr>
            <w:r>
              <w:rPr>
                <w:color w:val="1A1A2E"/>
                <w:sz w:val="19"/>
                <w:szCs w:val="19"/>
              </w:rPr>
              <w:t>Date the product was listed on the platform</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2216A45" w14:textId="4FDD36B7" w:rsidR="00FD45FF" w:rsidRDefault="00000000">
            <w:pPr>
              <w:jc w:val="center"/>
            </w:pPr>
            <w:r>
              <w:rPr>
                <w:color w:val="1A1A2E"/>
                <w:sz w:val="19"/>
                <w:szCs w:val="19"/>
              </w:rPr>
              <w:t xml:space="preserve">12 Jun 2023 </w:t>
            </w:r>
            <w:r w:rsidR="00256C6A">
              <w:rPr>
                <w:color w:val="1A1A2E"/>
                <w:sz w:val="19"/>
                <w:szCs w:val="19"/>
              </w:rPr>
              <w:t xml:space="preserve">- </w:t>
            </w:r>
            <w:r>
              <w:rPr>
                <w:color w:val="1A1A2E"/>
                <w:sz w:val="19"/>
                <w:szCs w:val="19"/>
              </w:rPr>
              <w:t>9 Jun 2024</w:t>
            </w:r>
          </w:p>
        </w:tc>
      </w:tr>
    </w:tbl>
    <w:p w14:paraId="43D52206" w14:textId="77777777" w:rsidR="00FD45FF" w:rsidRDefault="00FD45FF">
      <w:pPr>
        <w:spacing w:after="120"/>
      </w:pPr>
    </w:p>
    <w:p w14:paraId="62872388" w14:textId="77777777" w:rsidR="00FD45FF" w:rsidRDefault="00FD45FF">
      <w:pPr>
        <w:spacing w:after="120"/>
      </w:pPr>
    </w:p>
    <w:p w14:paraId="756B1310" w14:textId="77777777" w:rsidR="00FD45FF" w:rsidRDefault="00000000">
      <w:pPr>
        <w:pStyle w:val="Heading1"/>
      </w:pPr>
      <w:r>
        <w:t>3. Product Categories</w:t>
      </w:r>
    </w:p>
    <w:p w14:paraId="27C733EA" w14:textId="77777777" w:rsidR="00FD45FF" w:rsidRDefault="00000000">
      <w:pPr>
        <w:spacing w:after="160" w:line="276" w:lineRule="auto"/>
      </w:pPr>
      <w:r>
        <w:rPr>
          <w:color w:val="1A1A2E"/>
        </w:rPr>
        <w:t>The dataset covers 25 distinct product categories. Each category contains between 2 and 10 products, providing a balanced representation across verticals. The category breakdown is presented below:</w:t>
      </w:r>
    </w:p>
    <w:p w14:paraId="201F6F74" w14:textId="77777777" w:rsidR="00FD45FF" w:rsidRDefault="00FD45F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FD45FF" w14:paraId="2C5683EC"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20" w:type="dxa"/>
              <w:bottom w:w="80" w:type="dxa"/>
              <w:right w:w="120" w:type="dxa"/>
            </w:tcMar>
            <w:vAlign w:val="center"/>
          </w:tcPr>
          <w:p w14:paraId="710367A4" w14:textId="77777777" w:rsidR="00FD45FF" w:rsidRDefault="00000000">
            <w:pPr>
              <w:jc w:val="center"/>
            </w:pPr>
            <w:r>
              <w:rPr>
                <w:b/>
                <w:bCs/>
                <w:color w:val="FFFFFF"/>
                <w:sz w:val="20"/>
                <w:szCs w:val="20"/>
              </w:rPr>
              <w:t>Category</w:t>
            </w:r>
          </w:p>
        </w:tc>
        <w:tc>
          <w:tcPr>
            <w:tcW w:w="120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20" w:type="dxa"/>
              <w:bottom w:w="80" w:type="dxa"/>
              <w:right w:w="120" w:type="dxa"/>
            </w:tcMar>
            <w:vAlign w:val="center"/>
          </w:tcPr>
          <w:p w14:paraId="2AABE8C1" w14:textId="77777777" w:rsidR="00FD45FF" w:rsidRDefault="00000000">
            <w:pPr>
              <w:jc w:val="center"/>
            </w:pPr>
            <w:r>
              <w:rPr>
                <w:b/>
                <w:bCs/>
                <w:color w:val="FFFFFF"/>
                <w:sz w:val="20"/>
                <w:szCs w:val="20"/>
              </w:rPr>
              <w:t># Products</w:t>
            </w:r>
          </w:p>
        </w:tc>
        <w:tc>
          <w:tcPr>
            <w:tcW w:w="516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20" w:type="dxa"/>
              <w:bottom w:w="80" w:type="dxa"/>
              <w:right w:w="120" w:type="dxa"/>
            </w:tcMar>
            <w:vAlign w:val="center"/>
          </w:tcPr>
          <w:p w14:paraId="200CF66D" w14:textId="77777777" w:rsidR="00FD45FF" w:rsidRDefault="00000000">
            <w:pPr>
              <w:jc w:val="center"/>
            </w:pPr>
            <w:r>
              <w:rPr>
                <w:b/>
                <w:bCs/>
                <w:color w:val="FFFFFF"/>
                <w:sz w:val="20"/>
                <w:szCs w:val="20"/>
              </w:rPr>
              <w:t>Product Examples</w:t>
            </w:r>
          </w:p>
        </w:tc>
      </w:tr>
      <w:tr w:rsidR="00FD45FF" w14:paraId="421AFF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E0FC3C9" w14:textId="77777777" w:rsidR="00FD45FF" w:rsidRDefault="00000000">
            <w:r>
              <w:rPr>
                <w:color w:val="1A1A2E"/>
                <w:sz w:val="19"/>
                <w:szCs w:val="19"/>
              </w:rPr>
              <w:t>Electronics</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DD6C1B3" w14:textId="77777777" w:rsidR="00FD45FF" w:rsidRDefault="00000000">
            <w:pPr>
              <w:jc w:val="center"/>
            </w:pPr>
            <w:r>
              <w:rPr>
                <w:color w:val="1A1A2E"/>
                <w:sz w:val="19"/>
                <w:szCs w:val="19"/>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2D1B50A" w14:textId="77777777" w:rsidR="00FD45FF" w:rsidRDefault="00000000">
            <w:r>
              <w:rPr>
                <w:color w:val="1A1A2E"/>
                <w:sz w:val="19"/>
                <w:szCs w:val="19"/>
              </w:rPr>
              <w:t>Headphones, Laptop, Smartphone, Smartwatch, Earbuds</w:t>
            </w:r>
          </w:p>
        </w:tc>
      </w:tr>
      <w:tr w:rsidR="00FD45FF" w14:paraId="3C1B3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FF494" w14:textId="77777777" w:rsidR="00FD45FF" w:rsidRDefault="00000000">
            <w:r>
              <w:rPr>
                <w:color w:val="1A1A2E"/>
                <w:sz w:val="19"/>
                <w:szCs w:val="19"/>
              </w:rPr>
              <w:t>Clothing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69B91" w14:textId="77777777" w:rsidR="00FD45FF" w:rsidRDefault="00000000">
            <w:pPr>
              <w:jc w:val="center"/>
            </w:pPr>
            <w:r>
              <w:rPr>
                <w:color w:val="1A1A2E"/>
                <w:sz w:val="19"/>
                <w:szCs w:val="19"/>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B06A9" w14:textId="77777777" w:rsidR="00FD45FF" w:rsidRDefault="00000000">
            <w:r>
              <w:rPr>
                <w:color w:val="1A1A2E"/>
                <w:sz w:val="19"/>
                <w:szCs w:val="19"/>
              </w:rPr>
              <w:t>T-Shirt, Jeans, Jacket, Sweater, Underwear</w:t>
            </w:r>
          </w:p>
        </w:tc>
      </w:tr>
      <w:tr w:rsidR="00FD45FF" w14:paraId="48A8F9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AA5A23B" w14:textId="77777777" w:rsidR="00FD45FF" w:rsidRDefault="00000000">
            <w:r>
              <w:rPr>
                <w:color w:val="1A1A2E"/>
                <w:sz w:val="19"/>
                <w:szCs w:val="19"/>
              </w:rPr>
              <w:t>Home &amp; Kitchen</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F4DBC47"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43CB999" w14:textId="77777777" w:rsidR="00FD45FF" w:rsidRDefault="00000000">
            <w:r>
              <w:rPr>
                <w:color w:val="1A1A2E"/>
                <w:sz w:val="19"/>
                <w:szCs w:val="19"/>
              </w:rPr>
              <w:t>Coffee Maker, Microwave, Blender, Toaster</w:t>
            </w:r>
          </w:p>
        </w:tc>
      </w:tr>
      <w:tr w:rsidR="00FD45FF" w14:paraId="3655AA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CF278" w14:textId="77777777" w:rsidR="00FD45FF" w:rsidRDefault="00000000">
            <w:r>
              <w:rPr>
                <w:color w:val="1A1A2E"/>
                <w:sz w:val="19"/>
                <w:szCs w:val="19"/>
              </w:rPr>
              <w:t>Books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EB060"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110FD" w14:textId="77777777" w:rsidR="00FD45FF" w:rsidRDefault="00000000">
            <w:r>
              <w:rPr>
                <w:color w:val="1A1A2E"/>
                <w:sz w:val="19"/>
                <w:szCs w:val="19"/>
              </w:rPr>
              <w:t>Biography, Fantasy Book, Science Book, Novel</w:t>
            </w:r>
          </w:p>
        </w:tc>
      </w:tr>
      <w:tr w:rsidR="00FD45FF" w14:paraId="733E0B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F67B804" w14:textId="77777777" w:rsidR="00FD45FF" w:rsidRDefault="00000000">
            <w:r>
              <w:rPr>
                <w:color w:val="1A1A2E"/>
                <w:sz w:val="19"/>
                <w:szCs w:val="19"/>
              </w:rPr>
              <w:t>Toys &amp; Games</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90B2827"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C102A92" w14:textId="77777777" w:rsidR="00FD45FF" w:rsidRDefault="00000000">
            <w:r>
              <w:rPr>
                <w:color w:val="1A1A2E"/>
                <w:sz w:val="19"/>
                <w:szCs w:val="19"/>
              </w:rPr>
              <w:t>Board Game, Puzzle, Action Figure, Toy Car</w:t>
            </w:r>
          </w:p>
        </w:tc>
      </w:tr>
      <w:tr w:rsidR="00FD45FF" w14:paraId="1E53B4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A5CF8" w14:textId="77777777" w:rsidR="00FD45FF" w:rsidRDefault="00000000">
            <w:r>
              <w:rPr>
                <w:color w:val="1A1A2E"/>
                <w:sz w:val="19"/>
                <w:szCs w:val="19"/>
              </w:rPr>
              <w:t>Vitamins and Supplements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D63F3"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00A30" w14:textId="77777777" w:rsidR="00FD45FF" w:rsidRDefault="00000000">
            <w:r>
              <w:rPr>
                <w:color w:val="1A1A2E"/>
                <w:sz w:val="19"/>
                <w:szCs w:val="19"/>
              </w:rPr>
              <w:t>Fish Oil, Protein Powder, Vitamin D, Multivitamin</w:t>
            </w:r>
          </w:p>
        </w:tc>
      </w:tr>
      <w:tr w:rsidR="00FD45FF" w14:paraId="59945E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C2E02E7" w14:textId="77777777" w:rsidR="00FD45FF" w:rsidRDefault="00000000">
            <w:r>
              <w:rPr>
                <w:color w:val="1A1A2E"/>
                <w:sz w:val="19"/>
                <w:szCs w:val="19"/>
              </w:rPr>
              <w:t>Skin Care</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C321EA6"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9CEB221" w14:textId="77777777" w:rsidR="00FD45FF" w:rsidRDefault="00000000">
            <w:r>
              <w:rPr>
                <w:color w:val="1A1A2E"/>
                <w:sz w:val="19"/>
                <w:szCs w:val="19"/>
              </w:rPr>
              <w:t>Sunscreen, Cleanser, Moisturizer, Toner</w:t>
            </w:r>
          </w:p>
        </w:tc>
      </w:tr>
      <w:tr w:rsidR="00FD45FF" w14:paraId="4D461C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9E0AF" w14:textId="77777777" w:rsidR="00FD45FF" w:rsidRDefault="00000000">
            <w:r>
              <w:rPr>
                <w:color w:val="1A1A2E"/>
                <w:sz w:val="19"/>
                <w:szCs w:val="19"/>
              </w:rPr>
              <w:t>Makeup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D74FD"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DD878" w14:textId="77777777" w:rsidR="00FD45FF" w:rsidRDefault="00000000">
            <w:r>
              <w:rPr>
                <w:color w:val="1A1A2E"/>
                <w:sz w:val="19"/>
                <w:szCs w:val="19"/>
              </w:rPr>
              <w:t>Mascara, Blush, Lipstick, Foundation</w:t>
            </w:r>
          </w:p>
        </w:tc>
      </w:tr>
      <w:tr w:rsidR="00FD45FF" w14:paraId="7F7F30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5CBE0EE" w14:textId="77777777" w:rsidR="00FD45FF" w:rsidRDefault="00000000">
            <w:r>
              <w:rPr>
                <w:color w:val="1A1A2E"/>
                <w:sz w:val="19"/>
                <w:szCs w:val="19"/>
              </w:rPr>
              <w:t>Coats and Jackets</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980D8FC"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F11232C" w14:textId="77777777" w:rsidR="00FD45FF" w:rsidRDefault="00000000">
            <w:r>
              <w:rPr>
                <w:color w:val="1A1A2E"/>
                <w:sz w:val="19"/>
                <w:szCs w:val="19"/>
              </w:rPr>
              <w:t>Denim Jacket, Rain Jacket, Leather Jacket, Winter Coat</w:t>
            </w:r>
          </w:p>
        </w:tc>
      </w:tr>
      <w:tr w:rsidR="00FD45FF" w14:paraId="668A96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18AA3" w14:textId="77777777" w:rsidR="00FD45FF" w:rsidRDefault="00000000">
            <w:r>
              <w:rPr>
                <w:color w:val="1A1A2E"/>
                <w:sz w:val="19"/>
                <w:szCs w:val="19"/>
              </w:rPr>
              <w:t>Bicycles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063A8"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C1911" w14:textId="77777777" w:rsidR="00FD45FF" w:rsidRDefault="00000000">
            <w:r>
              <w:rPr>
                <w:color w:val="1A1A2E"/>
                <w:sz w:val="19"/>
                <w:szCs w:val="19"/>
              </w:rPr>
              <w:t>Road Bike, Mountain Bike, Hybrid Bike, Electric Bike</w:t>
            </w:r>
          </w:p>
        </w:tc>
      </w:tr>
      <w:tr w:rsidR="00FD45FF" w14:paraId="766C5E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DCB6A17" w14:textId="77777777" w:rsidR="00FD45FF" w:rsidRDefault="00000000">
            <w:r>
              <w:rPr>
                <w:color w:val="1A1A2E"/>
                <w:sz w:val="19"/>
                <w:szCs w:val="19"/>
              </w:rPr>
              <w:t>Other (15 categories)</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FB1D637" w14:textId="77777777" w:rsidR="00FD45FF" w:rsidRDefault="00000000">
            <w:pPr>
              <w:jc w:val="center"/>
            </w:pPr>
            <w:r>
              <w:rPr>
                <w:color w:val="1A1A2E"/>
                <w:sz w:val="19"/>
                <w:szCs w:val="19"/>
              </w:rPr>
              <w:t>52</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473B826" w14:textId="77777777" w:rsidR="00FD45FF" w:rsidRDefault="00000000">
            <w:r>
              <w:rPr>
                <w:color w:val="1A1A2E"/>
                <w:sz w:val="19"/>
                <w:szCs w:val="19"/>
              </w:rPr>
              <w:t>Art Materials, Drinkware, Perfume, Wine, Socks, etc.</w:t>
            </w:r>
          </w:p>
        </w:tc>
      </w:tr>
    </w:tbl>
    <w:p w14:paraId="3665AC0E" w14:textId="77777777" w:rsidR="00FD45FF" w:rsidRDefault="00FD45FF">
      <w:pPr>
        <w:spacing w:after="120"/>
      </w:pPr>
    </w:p>
    <w:p w14:paraId="7586687A" w14:textId="184B939E" w:rsidR="00FD45FF" w:rsidRDefault="00000000">
      <w:pPr>
        <w:spacing w:after="160" w:line="276" w:lineRule="auto"/>
      </w:pPr>
      <w:r>
        <w:rPr>
          <w:color w:val="1A1A2E"/>
        </w:rPr>
        <w:lastRenderedPageBreak/>
        <w:t>The intentional diversity across categories enables multi-dimensional analysis from price sensitivity in Electronics to rating patterns in Beauty and Skin Care making this dataset suitable for rich comparative insights.</w:t>
      </w:r>
    </w:p>
    <w:p w14:paraId="406316E4" w14:textId="77777777" w:rsidR="00FD45FF" w:rsidRDefault="00FD45FF">
      <w:pPr>
        <w:spacing w:after="120"/>
      </w:pPr>
    </w:p>
    <w:p w14:paraId="0B2A3869" w14:textId="77777777" w:rsidR="00256C6A" w:rsidRDefault="00256C6A">
      <w:pPr>
        <w:rPr>
          <w:b/>
          <w:bCs/>
          <w:color w:val="1A3A5C"/>
          <w:sz w:val="32"/>
          <w:szCs w:val="32"/>
        </w:rPr>
      </w:pPr>
      <w:r>
        <w:br w:type="page"/>
      </w:r>
    </w:p>
    <w:p w14:paraId="34720B5C" w14:textId="23BFABB0" w:rsidR="00FD45FF" w:rsidRDefault="00000000">
      <w:pPr>
        <w:pStyle w:val="Heading1"/>
      </w:pPr>
      <w:r>
        <w:lastRenderedPageBreak/>
        <w:t>4. Key Statistical Summary</w:t>
      </w:r>
    </w:p>
    <w:p w14:paraId="162A9CCB" w14:textId="77777777" w:rsidR="00FD45FF" w:rsidRDefault="00000000">
      <w:pPr>
        <w:spacing w:after="160" w:line="276" w:lineRule="auto"/>
      </w:pPr>
      <w:r>
        <w:rPr>
          <w:color w:val="1A1A2E"/>
        </w:rPr>
        <w:t>The following table presents headline statistics derived from the dataset during the exploratory data analysis (EDA) phase. These figures serve as baseline reference points for the dashboard.</w:t>
      </w:r>
    </w:p>
    <w:p w14:paraId="7BCDDF73" w14:textId="77777777" w:rsidR="00FD45FF" w:rsidRDefault="00FD45F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FD45FF" w14:paraId="595E4CDC"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F6AE2D"/>
            <w:tcMar>
              <w:top w:w="80" w:type="dxa"/>
              <w:left w:w="120" w:type="dxa"/>
              <w:bottom w:w="80" w:type="dxa"/>
              <w:right w:w="120" w:type="dxa"/>
            </w:tcMar>
            <w:vAlign w:val="center"/>
          </w:tcPr>
          <w:p w14:paraId="24023877" w14:textId="77777777" w:rsidR="00FD45FF" w:rsidRDefault="00000000">
            <w:pPr>
              <w:jc w:val="center"/>
            </w:pPr>
            <w:r>
              <w:rPr>
                <w:b/>
                <w:bCs/>
                <w:color w:val="1A3A5C"/>
                <w:sz w:val="20"/>
                <w:szCs w:val="20"/>
              </w:rPr>
              <w:t>Metric</w:t>
            </w:r>
          </w:p>
        </w:tc>
        <w:tc>
          <w:tcPr>
            <w:tcW w:w="2000" w:type="dxa"/>
            <w:tcBorders>
              <w:top w:val="single" w:sz="1" w:space="0" w:color="AAAAAA"/>
              <w:left w:val="single" w:sz="1" w:space="0" w:color="AAAAAA"/>
              <w:bottom w:val="single" w:sz="1" w:space="0" w:color="AAAAAA"/>
              <w:right w:val="single" w:sz="1" w:space="0" w:color="AAAAAA"/>
            </w:tcBorders>
            <w:shd w:val="clear" w:color="auto" w:fill="F6AE2D"/>
            <w:tcMar>
              <w:top w:w="80" w:type="dxa"/>
              <w:left w:w="120" w:type="dxa"/>
              <w:bottom w:w="80" w:type="dxa"/>
              <w:right w:w="120" w:type="dxa"/>
            </w:tcMar>
            <w:vAlign w:val="center"/>
          </w:tcPr>
          <w:p w14:paraId="043CE01C" w14:textId="77777777" w:rsidR="00FD45FF" w:rsidRDefault="00000000">
            <w:pPr>
              <w:jc w:val="center"/>
            </w:pPr>
            <w:r>
              <w:rPr>
                <w:b/>
                <w:bCs/>
                <w:color w:val="1A3A5C"/>
                <w:sz w:val="20"/>
                <w:szCs w:val="20"/>
              </w:rPr>
              <w:t>Value</w:t>
            </w:r>
          </w:p>
        </w:tc>
        <w:tc>
          <w:tcPr>
            <w:tcW w:w="4560" w:type="dxa"/>
            <w:tcBorders>
              <w:top w:val="single" w:sz="1" w:space="0" w:color="AAAAAA"/>
              <w:left w:val="single" w:sz="1" w:space="0" w:color="AAAAAA"/>
              <w:bottom w:val="single" w:sz="1" w:space="0" w:color="AAAAAA"/>
              <w:right w:val="single" w:sz="1" w:space="0" w:color="AAAAAA"/>
            </w:tcBorders>
            <w:shd w:val="clear" w:color="auto" w:fill="F6AE2D"/>
            <w:tcMar>
              <w:top w:w="80" w:type="dxa"/>
              <w:left w:w="120" w:type="dxa"/>
              <w:bottom w:w="80" w:type="dxa"/>
              <w:right w:w="120" w:type="dxa"/>
            </w:tcMar>
            <w:vAlign w:val="center"/>
          </w:tcPr>
          <w:p w14:paraId="2E6E5276" w14:textId="77777777" w:rsidR="00FD45FF" w:rsidRDefault="00000000">
            <w:pPr>
              <w:jc w:val="center"/>
            </w:pPr>
            <w:r>
              <w:rPr>
                <w:b/>
                <w:bCs/>
                <w:color w:val="1A3A5C"/>
                <w:sz w:val="20"/>
                <w:szCs w:val="20"/>
              </w:rPr>
              <w:t>Notes</w:t>
            </w:r>
          </w:p>
        </w:tc>
      </w:tr>
      <w:tr w:rsidR="00FD45FF" w14:paraId="2DBB08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1B78584" w14:textId="77777777" w:rsidR="00FD45FF" w:rsidRDefault="00000000">
            <w:r>
              <w:rPr>
                <w:color w:val="1A1A2E"/>
                <w:sz w:val="19"/>
                <w:szCs w:val="19"/>
              </w:rPr>
              <w:t>Total Records</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889DA84" w14:textId="77777777" w:rsidR="00FD45FF" w:rsidRDefault="00000000">
            <w:pPr>
              <w:jc w:val="center"/>
            </w:pPr>
            <w:r>
              <w:rPr>
                <w:color w:val="1A1A2E"/>
                <w:sz w:val="19"/>
                <w:szCs w:val="19"/>
              </w:rPr>
              <w:t>1,000</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B90D151" w14:textId="77777777" w:rsidR="00FD45FF" w:rsidRDefault="00000000">
            <w:r>
              <w:rPr>
                <w:color w:val="1A1A2E"/>
                <w:sz w:val="19"/>
                <w:szCs w:val="19"/>
              </w:rPr>
              <w:t>Complete dataset with no missing values</w:t>
            </w:r>
          </w:p>
        </w:tc>
      </w:tr>
      <w:tr w:rsidR="00FD45FF" w14:paraId="7B10CC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90FF1" w14:textId="77777777" w:rsidR="00FD45FF" w:rsidRDefault="00000000">
            <w:r>
              <w:rPr>
                <w:color w:val="1A1A2E"/>
                <w:sz w:val="19"/>
                <w:szCs w:val="19"/>
              </w:rPr>
              <w:t>Unique Products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57FBF" w14:textId="77777777" w:rsidR="00FD45FF" w:rsidRDefault="00000000">
            <w:pPr>
              <w:jc w:val="center"/>
            </w:pPr>
            <w:r>
              <w:rPr>
                <w:color w:val="1A1A2E"/>
                <w:sz w:val="19"/>
                <w:szCs w:val="19"/>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28B25" w14:textId="77777777" w:rsidR="00FD45FF" w:rsidRDefault="00000000">
            <w:r>
              <w:rPr>
                <w:color w:val="1A1A2E"/>
                <w:sz w:val="19"/>
                <w:szCs w:val="19"/>
              </w:rPr>
              <w:t>Spread across 25 categories</w:t>
            </w:r>
          </w:p>
        </w:tc>
      </w:tr>
      <w:tr w:rsidR="00FD45FF" w14:paraId="709001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E77B957" w14:textId="77777777" w:rsidR="00FD45FF" w:rsidRDefault="00000000">
            <w:r>
              <w:rPr>
                <w:color w:val="1A1A2E"/>
                <w:sz w:val="19"/>
                <w:szCs w:val="19"/>
              </w:rPr>
              <w:t>Unique Categories</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20E2A93" w14:textId="77777777" w:rsidR="00FD45FF" w:rsidRDefault="00000000">
            <w:pPr>
              <w:jc w:val="center"/>
            </w:pPr>
            <w:r>
              <w:rPr>
                <w:color w:val="1A1A2E"/>
                <w:sz w:val="19"/>
                <w:szCs w:val="19"/>
              </w:rPr>
              <w:t>25</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4843FCA" w14:textId="77777777" w:rsidR="00FD45FF" w:rsidRDefault="00000000">
            <w:r>
              <w:rPr>
                <w:color w:val="1A1A2E"/>
                <w:sz w:val="19"/>
                <w:szCs w:val="19"/>
              </w:rPr>
              <w:t>Diverse product mix</w:t>
            </w:r>
          </w:p>
        </w:tc>
      </w:tr>
      <w:tr w:rsidR="00FD45FF" w14:paraId="747484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696E5" w14:textId="77777777" w:rsidR="00FD45FF" w:rsidRDefault="00000000">
            <w:r>
              <w:rPr>
                <w:color w:val="1A1A2E"/>
                <w:sz w:val="19"/>
                <w:szCs w:val="19"/>
              </w:rPr>
              <w:t>Date Range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7B938" w14:textId="4B67C21A" w:rsidR="00FD45FF" w:rsidRDefault="00000000">
            <w:pPr>
              <w:jc w:val="center"/>
            </w:pPr>
            <w:r>
              <w:rPr>
                <w:color w:val="1A1A2E"/>
                <w:sz w:val="19"/>
                <w:szCs w:val="19"/>
              </w:rPr>
              <w:t>Jun 2023</w:t>
            </w:r>
            <w:r w:rsidR="00256C6A">
              <w:rPr>
                <w:color w:val="1A1A2E"/>
                <w:sz w:val="19"/>
                <w:szCs w:val="19"/>
              </w:rPr>
              <w:t>-</w:t>
            </w:r>
            <w:r>
              <w:rPr>
                <w:color w:val="1A1A2E"/>
                <w:sz w:val="19"/>
                <w:szCs w:val="19"/>
              </w:rPr>
              <w:t>Jun 2024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94DA4" w14:textId="77777777" w:rsidR="00FD45FF" w:rsidRDefault="00000000">
            <w:r>
              <w:rPr>
                <w:color w:val="1A1A2E"/>
                <w:sz w:val="19"/>
                <w:szCs w:val="19"/>
              </w:rPr>
              <w:t>12-month listing history</w:t>
            </w:r>
          </w:p>
        </w:tc>
      </w:tr>
      <w:tr w:rsidR="00FD45FF" w14:paraId="6D95E5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50D74A1" w14:textId="77777777" w:rsidR="00FD45FF" w:rsidRDefault="00000000">
            <w:r>
              <w:rPr>
                <w:color w:val="1A1A2E"/>
                <w:sz w:val="19"/>
                <w:szCs w:val="19"/>
              </w:rPr>
              <w:t>Total Sales Units</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0401DE0" w14:textId="77777777" w:rsidR="00FD45FF" w:rsidRDefault="00000000">
            <w:pPr>
              <w:jc w:val="center"/>
            </w:pPr>
            <w:r>
              <w:rPr>
                <w:color w:val="1A1A2E"/>
                <w:sz w:val="19"/>
                <w:szCs w:val="19"/>
              </w:rPr>
              <w:t>1,011,037</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6C70EF7" w14:textId="77777777" w:rsidR="00FD45FF" w:rsidRDefault="00000000">
            <w:r>
              <w:rPr>
                <w:color w:val="1A1A2E"/>
                <w:sz w:val="19"/>
                <w:szCs w:val="19"/>
              </w:rPr>
              <w:t>Aggregate units sold</w:t>
            </w:r>
          </w:p>
        </w:tc>
      </w:tr>
      <w:tr w:rsidR="00FD45FF" w14:paraId="566E91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19207" w14:textId="77777777" w:rsidR="00FD45FF" w:rsidRDefault="00000000">
            <w:r>
              <w:rPr>
                <w:color w:val="1A1A2E"/>
                <w:sz w:val="19"/>
                <w:szCs w:val="19"/>
              </w:rPr>
              <w:t>Total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BD137" w14:textId="77777777" w:rsidR="00FD45FF" w:rsidRDefault="00000000">
            <w:pPr>
              <w:jc w:val="center"/>
            </w:pPr>
            <w:r>
              <w:rPr>
                <w:color w:val="1A1A2E"/>
                <w:sz w:val="19"/>
                <w:szCs w:val="19"/>
              </w:rPr>
              <w:t>$258,967,373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5E713" w14:textId="77777777" w:rsidR="00FD45FF" w:rsidRDefault="00000000">
            <w:r>
              <w:rPr>
                <w:color w:val="1A1A2E"/>
                <w:sz w:val="19"/>
                <w:szCs w:val="19"/>
              </w:rPr>
              <w:t>Calculated as Price × Sales</w:t>
            </w:r>
          </w:p>
        </w:tc>
      </w:tr>
      <w:tr w:rsidR="00FD45FF" w14:paraId="4C91C1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AC92929" w14:textId="77777777" w:rsidR="00FD45FF" w:rsidRDefault="00000000">
            <w:r>
              <w:rPr>
                <w:color w:val="1A1A2E"/>
                <w:sz w:val="19"/>
                <w:szCs w:val="19"/>
              </w:rPr>
              <w:t>Average Product Price</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23D0334" w14:textId="77777777" w:rsidR="00FD45FF" w:rsidRDefault="00000000">
            <w:pPr>
              <w:jc w:val="center"/>
            </w:pPr>
            <w:r>
              <w:rPr>
                <w:color w:val="1A1A2E"/>
                <w:sz w:val="19"/>
                <w:szCs w:val="19"/>
              </w:rPr>
              <w:t>$253.78</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9B0BEBA" w14:textId="3FD0991F" w:rsidR="00FD45FF" w:rsidRDefault="00000000">
            <w:r>
              <w:rPr>
                <w:color w:val="1A1A2E"/>
                <w:sz w:val="19"/>
                <w:szCs w:val="19"/>
              </w:rPr>
              <w:t xml:space="preserve">Range: $10.11 </w:t>
            </w:r>
            <w:r w:rsidR="00256C6A">
              <w:rPr>
                <w:color w:val="1A1A2E"/>
                <w:sz w:val="19"/>
                <w:szCs w:val="19"/>
              </w:rPr>
              <w:t>-</w:t>
            </w:r>
            <w:r>
              <w:rPr>
                <w:color w:val="1A1A2E"/>
                <w:sz w:val="19"/>
                <w:szCs w:val="19"/>
              </w:rPr>
              <w:t xml:space="preserve"> $499.74</w:t>
            </w:r>
          </w:p>
        </w:tc>
      </w:tr>
      <w:tr w:rsidR="00FD45FF" w14:paraId="73EB89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68D54" w14:textId="77777777" w:rsidR="00FD45FF" w:rsidRDefault="00000000">
            <w:r>
              <w:rPr>
                <w:color w:val="1A1A2E"/>
                <w:sz w:val="19"/>
                <w:szCs w:val="19"/>
              </w:rPr>
              <w:t>Average Customer Rating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8865E" w14:textId="77777777" w:rsidR="00FD45FF" w:rsidRDefault="00000000">
            <w:pPr>
              <w:jc w:val="center"/>
            </w:pPr>
            <w:r>
              <w:rPr>
                <w:color w:val="1A1A2E"/>
                <w:sz w:val="19"/>
                <w:szCs w:val="19"/>
              </w:rPr>
              <w:t>3.03 / 5.0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77620" w14:textId="77777777" w:rsidR="00FD45FF" w:rsidRDefault="00000000">
            <w:r>
              <w:rPr>
                <w:color w:val="1A1A2E"/>
                <w:sz w:val="19"/>
                <w:szCs w:val="19"/>
              </w:rPr>
              <w:t>Std deviation: 1.15</w:t>
            </w:r>
          </w:p>
        </w:tc>
      </w:tr>
      <w:tr w:rsidR="00FD45FF" w14:paraId="51C863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E0253B0" w14:textId="77777777" w:rsidR="00FD45FF" w:rsidRDefault="00000000">
            <w:r>
              <w:rPr>
                <w:color w:val="1A1A2E"/>
                <w:sz w:val="19"/>
                <w:szCs w:val="19"/>
              </w:rPr>
              <w:t>Average Discount</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A514DBF" w14:textId="77777777" w:rsidR="00FD45FF" w:rsidRDefault="00000000">
            <w:pPr>
              <w:jc w:val="center"/>
            </w:pPr>
            <w:r>
              <w:rPr>
                <w:color w:val="1A1A2E"/>
                <w:sz w:val="19"/>
                <w:szCs w:val="19"/>
              </w:rPr>
              <w:t>24.6%</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C2064D1" w14:textId="4A18AD6D" w:rsidR="00FD45FF" w:rsidRDefault="00000000">
            <w:r>
              <w:rPr>
                <w:color w:val="1A1A2E"/>
                <w:sz w:val="19"/>
                <w:szCs w:val="19"/>
              </w:rPr>
              <w:t xml:space="preserve">Range: 0% </w:t>
            </w:r>
            <w:r w:rsidR="00256C6A">
              <w:rPr>
                <w:color w:val="1A1A2E"/>
                <w:sz w:val="19"/>
                <w:szCs w:val="19"/>
              </w:rPr>
              <w:t>-</w:t>
            </w:r>
            <w:r>
              <w:rPr>
                <w:color w:val="1A1A2E"/>
                <w:sz w:val="19"/>
                <w:szCs w:val="19"/>
              </w:rPr>
              <w:t xml:space="preserve"> 50%</w:t>
            </w:r>
          </w:p>
        </w:tc>
      </w:tr>
      <w:tr w:rsidR="00FD45FF" w14:paraId="293384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D03FD" w14:textId="77777777" w:rsidR="00FD45FF" w:rsidRDefault="00000000">
            <w:r>
              <w:rPr>
                <w:color w:val="1A1A2E"/>
                <w:sz w:val="19"/>
                <w:szCs w:val="19"/>
              </w:rPr>
              <w:t>Missing Values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EB26F" w14:textId="77777777" w:rsidR="00FD45FF" w:rsidRDefault="00000000">
            <w:pPr>
              <w:jc w:val="center"/>
            </w:pPr>
            <w:r>
              <w:rPr>
                <w:color w:val="1A1A2E"/>
                <w:sz w:val="19"/>
                <w:szCs w:val="19"/>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04F00" w14:textId="77777777" w:rsidR="00FD45FF" w:rsidRDefault="00000000">
            <w:r>
              <w:rPr>
                <w:color w:val="1A1A2E"/>
                <w:sz w:val="19"/>
                <w:szCs w:val="19"/>
              </w:rPr>
              <w:t>Dataset is fully complete</w:t>
            </w:r>
          </w:p>
        </w:tc>
      </w:tr>
    </w:tbl>
    <w:p w14:paraId="386CF443" w14:textId="77777777" w:rsidR="00FD45FF" w:rsidRDefault="00FD45FF">
      <w:pPr>
        <w:spacing w:after="120"/>
      </w:pPr>
    </w:p>
    <w:p w14:paraId="46E388EE" w14:textId="66457B5A" w:rsidR="00FD45FF" w:rsidRDefault="00256C6A">
      <w:pPr>
        <w:pStyle w:val="Heading2"/>
      </w:pPr>
      <w:r>
        <w:t>4.1 Pricing Distribution</w:t>
      </w:r>
    </w:p>
    <w:p w14:paraId="2208DD17" w14:textId="77777777" w:rsidR="00FD45FF" w:rsidRDefault="00000000">
      <w:pPr>
        <w:spacing w:after="160" w:line="276" w:lineRule="auto"/>
      </w:pPr>
      <w:r>
        <w:rPr>
          <w:color w:val="1A1A2E"/>
        </w:rPr>
        <w:t>Product prices range from $10.11 (low-cost consumables) to $499.74 (high-end electronics and bikes). The median price of $251.31 indicates a near-symmetric distribution with a slight right skew from premium items. Electronics and Bicycles command the highest average prices, while Books and consumable categories sit at the lower end of the pricing spectrum.</w:t>
      </w:r>
    </w:p>
    <w:p w14:paraId="491691E6" w14:textId="3C964AA1" w:rsidR="00FD45FF" w:rsidRDefault="00256C6A">
      <w:pPr>
        <w:pStyle w:val="Heading2"/>
      </w:pPr>
      <w:r>
        <w:t>4.2 Sales Performance</w:t>
      </w:r>
    </w:p>
    <w:p w14:paraId="01E7F688" w14:textId="50075C8D" w:rsidR="00FD45FF" w:rsidRDefault="00000000">
      <w:pPr>
        <w:spacing w:after="160" w:line="276" w:lineRule="auto"/>
      </w:pPr>
      <w:r>
        <w:rPr>
          <w:color w:val="1A1A2E"/>
        </w:rPr>
        <w:t xml:space="preserve">Sales volume varies significantly across the </w:t>
      </w:r>
      <w:r w:rsidR="00256C6A">
        <w:rPr>
          <w:color w:val="1A1A2E"/>
        </w:rPr>
        <w:t>catalogue from</w:t>
      </w:r>
      <w:r>
        <w:rPr>
          <w:color w:val="1A1A2E"/>
        </w:rPr>
        <w:t xml:space="preserve"> 0 units (newly listed products with no sales yet) to 1,997 units for the top performers. The mean of 1,011 units with a standard deviation of 582 suggests a </w:t>
      </w:r>
      <w:r w:rsidR="00256C6A">
        <w:rPr>
          <w:color w:val="1A1A2E"/>
        </w:rPr>
        <w:t>widespread</w:t>
      </w:r>
      <w:r>
        <w:rPr>
          <w:color w:val="1A1A2E"/>
        </w:rPr>
        <w:t>, indicating that a minority of products drive a disproportionate share of total volume. Biography (Books) leads with 23,947 cumulative units sold.</w:t>
      </w:r>
    </w:p>
    <w:p w14:paraId="3AE967F1" w14:textId="6C482C5E" w:rsidR="00FD45FF" w:rsidRDefault="00256C6A">
      <w:pPr>
        <w:pStyle w:val="Heading2"/>
      </w:pPr>
      <w:r>
        <w:t>4.3 Customer Ratings</w:t>
      </w:r>
    </w:p>
    <w:p w14:paraId="27456CA9" w14:textId="2B5CC3F2" w:rsidR="00FD45FF" w:rsidRDefault="00000000">
      <w:pPr>
        <w:spacing w:after="160" w:line="276" w:lineRule="auto"/>
      </w:pPr>
      <w:r>
        <w:rPr>
          <w:color w:val="1A1A2E"/>
        </w:rPr>
        <w:t>Customer satisfaction, measured on a 1</w:t>
      </w:r>
      <w:r w:rsidR="00256C6A">
        <w:rPr>
          <w:color w:val="1A1A2E"/>
        </w:rPr>
        <w:t>-</w:t>
      </w:r>
      <w:r w:rsidR="001B1C83">
        <w:rPr>
          <w:color w:val="1A1A2E"/>
        </w:rPr>
        <w:t>5-star</w:t>
      </w:r>
      <w:r>
        <w:rPr>
          <w:color w:val="1A1A2E"/>
        </w:rPr>
        <w:t xml:space="preserve"> scale, averages 3.03 across all products. The standard deviation of 1.15 reveals considerable </w:t>
      </w:r>
      <w:r w:rsidR="00256C6A">
        <w:rPr>
          <w:color w:val="1A1A2E"/>
        </w:rPr>
        <w:t>variation roughly</w:t>
      </w:r>
      <w:r>
        <w:rPr>
          <w:color w:val="1A1A2E"/>
        </w:rPr>
        <w:t xml:space="preserve"> 25% of products score below 2.0, pointing to quality or expectation-mismatch issues. Conversely, 25% of products score 4.0 or above, representing the platform's premium tier from a satisfaction standpoint.</w:t>
      </w:r>
    </w:p>
    <w:p w14:paraId="51ED1391" w14:textId="77777777" w:rsidR="00256C6A" w:rsidRDefault="00256C6A">
      <w:pPr>
        <w:rPr>
          <w:b/>
          <w:bCs/>
          <w:color w:val="2E86AB"/>
          <w:sz w:val="26"/>
          <w:szCs w:val="26"/>
        </w:rPr>
      </w:pPr>
      <w:r>
        <w:br w:type="page"/>
      </w:r>
    </w:p>
    <w:p w14:paraId="2D664D49" w14:textId="2A4C7339" w:rsidR="00FD45FF" w:rsidRDefault="00256C6A">
      <w:pPr>
        <w:pStyle w:val="Heading2"/>
      </w:pPr>
      <w:r>
        <w:lastRenderedPageBreak/>
        <w:t>4.4 Discount &amp; Inventory</w:t>
      </w:r>
    </w:p>
    <w:p w14:paraId="48AFC4B5" w14:textId="77777777" w:rsidR="00FD45FF" w:rsidRDefault="00000000">
      <w:pPr>
        <w:spacing w:after="160" w:line="276" w:lineRule="auto"/>
      </w:pPr>
      <w:r>
        <w:rPr>
          <w:color w:val="1A1A2E"/>
        </w:rPr>
        <w:t>Discounts range from 0% to 50% with a mean of 24.6%. The distribution appears roughly uniform, with no strong clustering at specific discount points. Stock quantities follow a similar near-uniform distribution between 0 and 999 units, suggesting intentional inventory caps or data simulation across the full range.</w:t>
      </w:r>
    </w:p>
    <w:p w14:paraId="1A1A2FC5" w14:textId="77777777" w:rsidR="00FD45FF" w:rsidRDefault="00FD45FF">
      <w:pPr>
        <w:spacing w:after="120"/>
      </w:pPr>
    </w:p>
    <w:p w14:paraId="79A74E23" w14:textId="77777777" w:rsidR="00FD45FF" w:rsidRDefault="00000000">
      <w:pPr>
        <w:pStyle w:val="Heading1"/>
      </w:pPr>
      <w:r>
        <w:t>5. Temporal Coverage &amp; Date Formatting</w:t>
      </w:r>
    </w:p>
    <w:p w14:paraId="226D900D" w14:textId="0F1494EB" w:rsidR="00FD45FF" w:rsidRDefault="00000000">
      <w:pPr>
        <w:spacing w:after="160" w:line="276" w:lineRule="auto"/>
      </w:pPr>
      <w:r>
        <w:rPr>
          <w:color w:val="1A1A2E"/>
        </w:rPr>
        <w:t>The Date</w:t>
      </w:r>
      <w:r w:rsidR="00256C6A">
        <w:rPr>
          <w:color w:val="1A1A2E"/>
        </w:rPr>
        <w:t xml:space="preserve"> </w:t>
      </w:r>
      <w:r>
        <w:rPr>
          <w:color w:val="1A1A2E"/>
        </w:rPr>
        <w:t>Added field records the date each product was listed on the platform. After parsing, dates were formatted and enriched with derived time dimensions for reporting purposes:</w:t>
      </w:r>
    </w:p>
    <w:p w14:paraId="603BF599" w14:textId="77777777" w:rsidR="00FD45FF" w:rsidRDefault="00000000">
      <w:pPr>
        <w:pStyle w:val="ListParagraph"/>
        <w:numPr>
          <w:ilvl w:val="0"/>
          <w:numId w:val="2"/>
        </w:numPr>
        <w:spacing w:after="80"/>
      </w:pPr>
      <w:r>
        <w:rPr>
          <w:color w:val="1A1A2E"/>
        </w:rPr>
        <w:t>Date Format Applied: DD-MMM-YYYY (e.g., 12-Jun-2023)</w:t>
      </w:r>
    </w:p>
    <w:p w14:paraId="7749D53B" w14:textId="77777777" w:rsidR="00FD45FF" w:rsidRDefault="00000000">
      <w:pPr>
        <w:pStyle w:val="ListParagraph"/>
        <w:numPr>
          <w:ilvl w:val="0"/>
          <w:numId w:val="2"/>
        </w:numPr>
        <w:spacing w:after="80"/>
      </w:pPr>
      <w:r>
        <w:rPr>
          <w:color w:val="1A1A2E"/>
        </w:rPr>
        <w:t>Month Dimension: Extracted as MMM-YYYY for monthly trend analysis (e.g., Jul-2023)</w:t>
      </w:r>
    </w:p>
    <w:p w14:paraId="668632CA" w14:textId="77777777" w:rsidR="00FD45FF" w:rsidRDefault="00000000">
      <w:pPr>
        <w:pStyle w:val="ListParagraph"/>
        <w:numPr>
          <w:ilvl w:val="0"/>
          <w:numId w:val="2"/>
        </w:numPr>
        <w:spacing w:after="80"/>
      </w:pPr>
      <w:r>
        <w:rPr>
          <w:color w:val="1A1A2E"/>
        </w:rPr>
        <w:t>Quarter Dimension: Formatted as YYYY-QN (e.g., 2023-Q3) for quarterly aggregation</w:t>
      </w:r>
    </w:p>
    <w:p w14:paraId="4557610D" w14:textId="2430A539" w:rsidR="00FD45FF" w:rsidRDefault="00000000">
      <w:pPr>
        <w:pStyle w:val="ListParagraph"/>
        <w:numPr>
          <w:ilvl w:val="0"/>
          <w:numId w:val="2"/>
        </w:numPr>
        <w:spacing w:after="80"/>
      </w:pPr>
      <w:r>
        <w:rPr>
          <w:color w:val="1A1A2E"/>
        </w:rPr>
        <w:t xml:space="preserve">Year Dimension: Numeric year extracted for year-on-year </w:t>
      </w:r>
      <w:r w:rsidR="00710621">
        <w:rPr>
          <w:color w:val="1A1A2E"/>
        </w:rPr>
        <w:t>comparisons.</w:t>
      </w:r>
    </w:p>
    <w:p w14:paraId="4432F841" w14:textId="77777777" w:rsidR="00FD45FF" w:rsidRDefault="00FD45FF">
      <w:pPr>
        <w:spacing w:after="120"/>
      </w:pPr>
    </w:p>
    <w:p w14:paraId="726AA8DB" w14:textId="77777777" w:rsidR="00FD45FF" w:rsidRDefault="00000000">
      <w:pPr>
        <w:spacing w:after="160" w:line="276" w:lineRule="auto"/>
      </w:pPr>
      <w:r>
        <w:rPr>
          <w:color w:val="1A1A2E"/>
        </w:rPr>
        <w:t>The dataset covers five calendar quarters in total: Q2 2023 (partial), Q3 2023, Q4 2023, Q1 2024, and Q2 2024 (partial). Q3 2023 recorded the highest total sales volume at 284,931 units, making it the strongest performing quarter in the dataset.</w:t>
      </w:r>
    </w:p>
    <w:p w14:paraId="00DCD233" w14:textId="77777777" w:rsidR="00FD45FF" w:rsidRDefault="00FD45FF">
      <w:pPr>
        <w:spacing w:after="120"/>
      </w:pPr>
    </w:p>
    <w:p w14:paraId="32788CB9" w14:textId="77777777" w:rsidR="00FD45FF" w:rsidRDefault="00000000">
      <w:pPr>
        <w:pStyle w:val="Heading1"/>
      </w:pPr>
      <w:r>
        <w:t>6. Data Quality Assessment</w:t>
      </w:r>
    </w:p>
    <w:p w14:paraId="55BB76C4" w14:textId="77777777" w:rsidR="00FD45FF" w:rsidRDefault="00000000">
      <w:pPr>
        <w:spacing w:after="160" w:line="276" w:lineRule="auto"/>
      </w:pPr>
      <w:r>
        <w:rPr>
          <w:color w:val="1A1A2E"/>
        </w:rPr>
        <w:t>A thorough data quality check was conducted prior to analysis. The findings are as follows:</w:t>
      </w:r>
    </w:p>
    <w:p w14:paraId="13C80F37" w14:textId="543C284A" w:rsidR="00FD45FF" w:rsidRDefault="00000000">
      <w:pPr>
        <w:pStyle w:val="ListParagraph"/>
        <w:numPr>
          <w:ilvl w:val="0"/>
          <w:numId w:val="2"/>
        </w:numPr>
        <w:spacing w:after="80"/>
      </w:pPr>
      <w:r>
        <w:rPr>
          <w:color w:val="1A1A2E"/>
        </w:rPr>
        <w:t>Completeness: 100% zero null or missing values across all 9 columns and 1,000 rows</w:t>
      </w:r>
    </w:p>
    <w:p w14:paraId="7CFC7037" w14:textId="77777777" w:rsidR="00FD45FF" w:rsidRDefault="00000000">
      <w:pPr>
        <w:pStyle w:val="ListParagraph"/>
        <w:numPr>
          <w:ilvl w:val="0"/>
          <w:numId w:val="2"/>
        </w:numPr>
        <w:spacing w:after="80"/>
      </w:pPr>
      <w:r>
        <w:rPr>
          <w:color w:val="1A1A2E"/>
        </w:rPr>
        <w:t>Consistency: All categorical values (ProductName, Category) are standardised with no spelling variants or case inconsistencies</w:t>
      </w:r>
    </w:p>
    <w:p w14:paraId="7B69F9DE" w14:textId="3529D7A4" w:rsidR="00FD45FF" w:rsidRDefault="00000000">
      <w:pPr>
        <w:pStyle w:val="ListParagraph"/>
        <w:numPr>
          <w:ilvl w:val="0"/>
          <w:numId w:val="2"/>
        </w:numPr>
        <w:spacing w:after="80"/>
      </w:pPr>
      <w:r>
        <w:rPr>
          <w:color w:val="1A1A2E"/>
        </w:rPr>
        <w:t>Validity: Numerical fields fall within logical ranges Discount is bounded [0, 50</w:t>
      </w:r>
      <w:r w:rsidR="00256C6A">
        <w:rPr>
          <w:color w:val="1A1A2E"/>
        </w:rPr>
        <w:t>%</w:t>
      </w:r>
      <w:r>
        <w:rPr>
          <w:color w:val="1A1A2E"/>
        </w:rPr>
        <w:t>], Rating within [1.0, 5.0], Price &gt; 0</w:t>
      </w:r>
    </w:p>
    <w:p w14:paraId="2BA3BEA6" w14:textId="77777777" w:rsidR="00FD45FF" w:rsidRDefault="00000000">
      <w:pPr>
        <w:pStyle w:val="ListParagraph"/>
        <w:numPr>
          <w:ilvl w:val="0"/>
          <w:numId w:val="2"/>
        </w:numPr>
        <w:spacing w:after="80"/>
      </w:pPr>
      <w:r>
        <w:rPr>
          <w:color w:val="1A1A2E"/>
        </w:rPr>
        <w:t>Uniqueness: No duplicate rows were detected in the dataset</w:t>
      </w:r>
    </w:p>
    <w:p w14:paraId="43D5A9AA" w14:textId="77777777" w:rsidR="00FD45FF" w:rsidRDefault="00000000">
      <w:pPr>
        <w:pStyle w:val="ListParagraph"/>
        <w:numPr>
          <w:ilvl w:val="0"/>
          <w:numId w:val="2"/>
        </w:numPr>
        <w:spacing w:after="80"/>
      </w:pPr>
      <w:r>
        <w:rPr>
          <w:color w:val="1A1A2E"/>
        </w:rPr>
        <w:t>Timeliness: All records fall within a defined 12-month window with no date anomalies</w:t>
      </w:r>
    </w:p>
    <w:p w14:paraId="76DAC3E8" w14:textId="77777777" w:rsidR="00FD45FF" w:rsidRDefault="00FD45FF">
      <w:pPr>
        <w:spacing w:after="120"/>
      </w:pPr>
    </w:p>
    <w:p w14:paraId="419AA3BA" w14:textId="110ADBF3" w:rsidR="00FD45FF" w:rsidRDefault="00000000">
      <w:pPr>
        <w:spacing w:after="160" w:line="276" w:lineRule="auto"/>
      </w:pPr>
      <w:r>
        <w:rPr>
          <w:color w:val="1A1A2E"/>
        </w:rPr>
        <w:t xml:space="preserve">The dataset is assessment-ready and required no imputation, deduplication, or value correction prior to dashboard development. This </w:t>
      </w:r>
      <w:r w:rsidR="00256C6A">
        <w:rPr>
          <w:color w:val="1A1A2E"/>
        </w:rPr>
        <w:t>high-quality</w:t>
      </w:r>
      <w:r>
        <w:rPr>
          <w:color w:val="1A1A2E"/>
        </w:rPr>
        <w:t xml:space="preserve"> level ensures that all charts and KPIs in the Excel dashboard accurately reflect the underlying data.</w:t>
      </w:r>
    </w:p>
    <w:p w14:paraId="6487E791" w14:textId="77777777" w:rsidR="00FD45FF" w:rsidRDefault="00FD45FF">
      <w:pPr>
        <w:spacing w:after="120"/>
      </w:pPr>
    </w:p>
    <w:p w14:paraId="13727809" w14:textId="77777777" w:rsidR="00256C6A" w:rsidRDefault="00256C6A">
      <w:pPr>
        <w:rPr>
          <w:b/>
          <w:bCs/>
          <w:color w:val="1A3A5C"/>
          <w:sz w:val="32"/>
          <w:szCs w:val="32"/>
        </w:rPr>
      </w:pPr>
      <w:r>
        <w:br w:type="page"/>
      </w:r>
    </w:p>
    <w:p w14:paraId="4CCB8D14" w14:textId="47418A87" w:rsidR="00FD45FF" w:rsidRDefault="00000000">
      <w:pPr>
        <w:pStyle w:val="Heading1"/>
      </w:pPr>
      <w:r>
        <w:lastRenderedPageBreak/>
        <w:t xml:space="preserve">7. Analytical Framework </w:t>
      </w:r>
      <w:r w:rsidR="00256C6A">
        <w:t>-</w:t>
      </w:r>
      <w:r>
        <w:t xml:space="preserve"> Dashboard Pages</w:t>
      </w:r>
    </w:p>
    <w:p w14:paraId="37F00538" w14:textId="77777777" w:rsidR="00FD45FF" w:rsidRDefault="00000000">
      <w:pPr>
        <w:spacing w:after="160" w:line="276" w:lineRule="auto"/>
      </w:pPr>
      <w:r>
        <w:rPr>
          <w:color w:val="1A1A2E"/>
        </w:rPr>
        <w:t>The accompanying Excel dashboard is structured across five named pages, each serving a specific analytical purpose:</w:t>
      </w:r>
    </w:p>
    <w:p w14:paraId="0E04FDBA" w14:textId="691DD642" w:rsidR="00FD45FF" w:rsidRDefault="00000000">
      <w:pPr>
        <w:pStyle w:val="ListParagraph"/>
        <w:numPr>
          <w:ilvl w:val="0"/>
          <w:numId w:val="2"/>
        </w:numPr>
        <w:spacing w:after="80"/>
      </w:pPr>
      <w:r>
        <w:rPr>
          <w:color w:val="1A1A2E"/>
        </w:rPr>
        <w:t xml:space="preserve">Page 1 </w:t>
      </w:r>
      <w:r w:rsidR="00256C6A">
        <w:rPr>
          <w:color w:val="1A1A2E"/>
        </w:rPr>
        <w:t>-</w:t>
      </w:r>
      <w:r>
        <w:rPr>
          <w:color w:val="1A1A2E"/>
        </w:rPr>
        <w:t xml:space="preserve"> Executive Overview: High-level KPIs (Total Revenue, Sales Units, Avg. Price, Avg. Rating) and trend charts for rapid decision-making</w:t>
      </w:r>
    </w:p>
    <w:p w14:paraId="70868DE0" w14:textId="113D352C" w:rsidR="00FD45FF" w:rsidRDefault="00000000">
      <w:pPr>
        <w:pStyle w:val="ListParagraph"/>
        <w:numPr>
          <w:ilvl w:val="0"/>
          <w:numId w:val="2"/>
        </w:numPr>
        <w:spacing w:after="80"/>
      </w:pPr>
      <w:r>
        <w:rPr>
          <w:color w:val="1A1A2E"/>
        </w:rPr>
        <w:t xml:space="preserve">Page 2 </w:t>
      </w:r>
      <w:r w:rsidR="00256C6A">
        <w:rPr>
          <w:color w:val="1A1A2E"/>
        </w:rPr>
        <w:t>-</w:t>
      </w:r>
      <w:r>
        <w:rPr>
          <w:color w:val="1A1A2E"/>
        </w:rPr>
        <w:t xml:space="preserve"> Sales by Category: Ranked category performance including revenue share, average price, average rating, and discount strategy</w:t>
      </w:r>
    </w:p>
    <w:p w14:paraId="74FDCB40" w14:textId="123BBF00" w:rsidR="00FD45FF" w:rsidRDefault="00000000">
      <w:pPr>
        <w:pStyle w:val="ListParagraph"/>
        <w:numPr>
          <w:ilvl w:val="0"/>
          <w:numId w:val="2"/>
        </w:numPr>
        <w:spacing w:after="80"/>
      </w:pPr>
      <w:r>
        <w:rPr>
          <w:color w:val="1A1A2E"/>
        </w:rPr>
        <w:t xml:space="preserve">Page 3 </w:t>
      </w:r>
      <w:r w:rsidR="00256C6A">
        <w:rPr>
          <w:color w:val="1A1A2E"/>
        </w:rPr>
        <w:t>-</w:t>
      </w:r>
      <w:r>
        <w:rPr>
          <w:color w:val="1A1A2E"/>
        </w:rPr>
        <w:t xml:space="preserve"> Monthly &amp; Quarterly Trends: Time-series analysis with month-on-month growth rates and quarterly comparisons, with properly formatted date dimensions</w:t>
      </w:r>
    </w:p>
    <w:p w14:paraId="476B4046" w14:textId="3F6815EC" w:rsidR="00FD45FF" w:rsidRDefault="00000000">
      <w:pPr>
        <w:pStyle w:val="ListParagraph"/>
        <w:numPr>
          <w:ilvl w:val="0"/>
          <w:numId w:val="2"/>
        </w:numPr>
        <w:spacing w:after="80"/>
      </w:pPr>
      <w:r>
        <w:rPr>
          <w:color w:val="1A1A2E"/>
        </w:rPr>
        <w:t xml:space="preserve">Page 4 </w:t>
      </w:r>
      <w:r w:rsidR="00256C6A">
        <w:rPr>
          <w:color w:val="1A1A2E"/>
        </w:rPr>
        <w:t>-</w:t>
      </w:r>
      <w:r>
        <w:rPr>
          <w:color w:val="1A1A2E"/>
        </w:rPr>
        <w:t xml:space="preserve"> Top Products &amp; Ratings: Top 20 products by sales, rating distribution across bands (Poor to Excellent), and discount-performance correlation</w:t>
      </w:r>
    </w:p>
    <w:p w14:paraId="788D982A" w14:textId="6AE2760A" w:rsidR="00FD45FF" w:rsidRDefault="00000000">
      <w:pPr>
        <w:pStyle w:val="ListParagraph"/>
        <w:numPr>
          <w:ilvl w:val="0"/>
          <w:numId w:val="2"/>
        </w:numPr>
        <w:spacing w:after="80"/>
      </w:pPr>
      <w:r>
        <w:rPr>
          <w:color w:val="1A1A2E"/>
        </w:rPr>
        <w:t xml:space="preserve">Page 5 </w:t>
      </w:r>
      <w:r w:rsidR="00256C6A">
        <w:rPr>
          <w:color w:val="1A1A2E"/>
        </w:rPr>
        <w:t>-</w:t>
      </w:r>
      <w:r>
        <w:rPr>
          <w:color w:val="1A1A2E"/>
        </w:rPr>
        <w:t xml:space="preserve"> AI Insights &amp; Data Summary: Six AI-generated insights covering trends, risks, and opportunities, alongside a complete dataset </w:t>
      </w:r>
      <w:r w:rsidR="00710621">
        <w:rPr>
          <w:color w:val="1A1A2E"/>
        </w:rPr>
        <w:t>statistic</w:t>
      </w:r>
      <w:r>
        <w:rPr>
          <w:color w:val="1A1A2E"/>
        </w:rPr>
        <w:t xml:space="preserve"> </w:t>
      </w:r>
      <w:r w:rsidR="00710621">
        <w:rPr>
          <w:color w:val="1A1A2E"/>
        </w:rPr>
        <w:t>summary.</w:t>
      </w:r>
    </w:p>
    <w:p w14:paraId="6B13822F" w14:textId="77777777" w:rsidR="00FD45FF" w:rsidRDefault="00FD45FF">
      <w:pPr>
        <w:spacing w:after="120"/>
      </w:pPr>
    </w:p>
    <w:p w14:paraId="667639E3" w14:textId="77777777" w:rsidR="00FD45FF" w:rsidRDefault="00000000">
      <w:pPr>
        <w:pStyle w:val="Heading1"/>
      </w:pPr>
      <w:r>
        <w:t>8. AI Tool Usage</w:t>
      </w:r>
    </w:p>
    <w:p w14:paraId="4FF21C9C" w14:textId="4F461323" w:rsidR="00256C6A" w:rsidRDefault="00000000">
      <w:pPr>
        <w:spacing w:after="160" w:line="276" w:lineRule="auto"/>
        <w:rPr>
          <w:color w:val="1A1A2E"/>
        </w:rPr>
      </w:pPr>
      <w:r>
        <w:rPr>
          <w:color w:val="1A1A2E"/>
        </w:rPr>
        <w:t xml:space="preserve">In compliance with the capstone project requirements, an AI tool (Claude by Anthropic) was used in the following capacities during this </w:t>
      </w:r>
      <w:r w:rsidR="00710621">
        <w:rPr>
          <w:color w:val="1A1A2E"/>
        </w:rPr>
        <w:t>project.</w:t>
      </w:r>
    </w:p>
    <w:p w14:paraId="32F5521A" w14:textId="6BEE4A07" w:rsidR="00256C6A" w:rsidRDefault="00256C6A" w:rsidP="00256C6A">
      <w:pPr>
        <w:pStyle w:val="ListParagraph"/>
        <w:numPr>
          <w:ilvl w:val="0"/>
          <w:numId w:val="3"/>
        </w:numPr>
        <w:spacing w:after="160" w:line="276" w:lineRule="auto"/>
      </w:pPr>
      <w:r>
        <w:t>Used to create MoM Measures</w:t>
      </w:r>
    </w:p>
    <w:p w14:paraId="664FE0ED" w14:textId="35139A08" w:rsidR="00256C6A" w:rsidRDefault="00256C6A" w:rsidP="00256C6A">
      <w:pPr>
        <w:pStyle w:val="ListParagraph"/>
        <w:numPr>
          <w:ilvl w:val="0"/>
          <w:numId w:val="3"/>
        </w:numPr>
        <w:spacing w:after="160" w:line="276" w:lineRule="auto"/>
      </w:pPr>
      <w:r>
        <w:t>Project Guide</w:t>
      </w:r>
    </w:p>
    <w:p w14:paraId="0BA0A79D" w14:textId="14EFD604" w:rsidR="00FD45FF" w:rsidRDefault="00000000">
      <w:pPr>
        <w:spacing w:after="160" w:line="276" w:lineRule="auto"/>
      </w:pPr>
      <w:r>
        <w:rPr>
          <w:color w:val="1A1A2E"/>
        </w:rPr>
        <w:t>The use of AI accelerated the analytical workflow, improved insight quality, and ensured consistent formatting and colour standards across all deliverables.</w:t>
      </w:r>
    </w:p>
    <w:p w14:paraId="2D4AD913" w14:textId="77777777" w:rsidR="00FD45FF" w:rsidRDefault="00FD45FF">
      <w:pPr>
        <w:spacing w:after="120"/>
      </w:pPr>
    </w:p>
    <w:p w14:paraId="2B7679BB" w14:textId="77777777" w:rsidR="00FD45FF" w:rsidRDefault="00000000">
      <w:pPr>
        <w:pStyle w:val="Heading1"/>
      </w:pPr>
      <w:r>
        <w:t>9. Conclusion</w:t>
      </w:r>
    </w:p>
    <w:p w14:paraId="7B28CDE0" w14:textId="77777777" w:rsidR="00FD45FF" w:rsidRDefault="00000000">
      <w:pPr>
        <w:spacing w:after="160" w:line="276" w:lineRule="auto"/>
      </w:pPr>
      <w:r>
        <w:rPr>
          <w:color w:val="1A1A2E"/>
        </w:rPr>
        <w:t>The E-Commerce Product Dataset is a rich, clean, and analytically versatile resource covering 1,000 product listings across 25 categories over a 12-month period. With dimensions spanning pricing, ratings, discounting, inventory, and time, it enables comprehensive business intelligence analysis ranging from product-level performance evaluation to category-level strategic benchmarking.</w:t>
      </w:r>
    </w:p>
    <w:p w14:paraId="676F0D7F" w14:textId="4CFBEEE1" w:rsidR="00FD45FF" w:rsidRDefault="00000000">
      <w:pPr>
        <w:spacing w:after="160" w:line="276" w:lineRule="auto"/>
      </w:pPr>
      <w:r>
        <w:rPr>
          <w:color w:val="1A1A2E"/>
        </w:rPr>
        <w:t>The five-page Excel dashboard built upon this dataset delivers actionable insights through clearly labelled visualisations, properly formatted date hierarchies (monthly and quarterly), and AI-powered narrative analysis all adhering to professional colour standards and data presentation best practices.</w:t>
      </w:r>
    </w:p>
    <w:p w14:paraId="2A65BC8C" w14:textId="77777777" w:rsidR="00FD45FF" w:rsidRDefault="00FD45FF">
      <w:pPr>
        <w:spacing w:after="120"/>
      </w:pPr>
    </w:p>
    <w:sectPr w:rsidR="00FD45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EABB3" w14:textId="77777777" w:rsidR="00AE7EA7" w:rsidRDefault="00AE7EA7">
      <w:r>
        <w:separator/>
      </w:r>
    </w:p>
  </w:endnote>
  <w:endnote w:type="continuationSeparator" w:id="0">
    <w:p w14:paraId="79BF5E1C" w14:textId="77777777" w:rsidR="00AE7EA7" w:rsidRDefault="00AE7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211C" w14:textId="17723E1A" w:rsidR="00FD45FF" w:rsidRDefault="00000000">
    <w:pPr>
      <w:pBdr>
        <w:top w:val="single" w:sz="4" w:space="0" w:color="D5D8DC"/>
      </w:pBdr>
      <w:tabs>
        <w:tab w:val="right" w:pos="9026"/>
      </w:tabs>
    </w:pPr>
    <w:r>
      <w:rPr>
        <w:color w:val="888888"/>
        <w:sz w:val="16"/>
        <w:szCs w:val="16"/>
      </w:rPr>
      <w:t xml:space="preserve">Prepared by: Abdul </w:t>
    </w:r>
    <w:r w:rsidR="00256C6A">
      <w:rPr>
        <w:color w:val="888888"/>
        <w:sz w:val="16"/>
        <w:szCs w:val="16"/>
      </w:rPr>
      <w:t>Qadir | June</w:t>
    </w:r>
    <w:r>
      <w:rPr>
        <w:color w:val="888888"/>
        <w:sz w:val="16"/>
        <w:szCs w:val="16"/>
      </w:rPr>
      <w:t xml:space="preserve"> 202</w:t>
    </w:r>
    <w:r w:rsidR="00256C6A">
      <w:rPr>
        <w:color w:val="888888"/>
        <w:sz w:val="16"/>
        <w:szCs w:val="16"/>
      </w:rPr>
      <w:t>6</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1C8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40F0E" w14:textId="77777777" w:rsidR="00AE7EA7" w:rsidRDefault="00AE7EA7">
      <w:r>
        <w:separator/>
      </w:r>
    </w:p>
  </w:footnote>
  <w:footnote w:type="continuationSeparator" w:id="0">
    <w:p w14:paraId="11C628EA" w14:textId="77777777" w:rsidR="00AE7EA7" w:rsidRDefault="00AE7E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EC22" w14:textId="5DECE521" w:rsidR="00FD45FF" w:rsidRDefault="00000000">
    <w:pPr>
      <w:pBdr>
        <w:bottom w:val="single" w:sz="6" w:space="0" w:color="2E86AB"/>
      </w:pBdr>
    </w:pPr>
    <w:r>
      <w:rPr>
        <w:b/>
        <w:bCs/>
        <w:color w:val="1A3A5C"/>
        <w:sz w:val="18"/>
        <w:szCs w:val="18"/>
      </w:rPr>
      <w:t xml:space="preserve">E-Commerce Product </w:t>
    </w:r>
    <w:r w:rsidR="00256C6A">
      <w:rPr>
        <w:b/>
        <w:bCs/>
        <w:color w:val="1A3A5C"/>
        <w:sz w:val="18"/>
        <w:szCs w:val="18"/>
      </w:rPr>
      <w:t>Analysis | Capstone</w:t>
    </w:r>
    <w:r>
      <w:rPr>
        <w:b/>
        <w:bCs/>
        <w:color w:val="1A3A5C"/>
        <w:sz w:val="18"/>
        <w:szCs w:val="18"/>
      </w:rPr>
      <w:t xml:space="preserve"> </w:t>
    </w:r>
    <w:r w:rsidR="00256C6A">
      <w:rPr>
        <w:b/>
        <w:bCs/>
        <w:color w:val="1A3A5C"/>
        <w:sz w:val="18"/>
        <w:szCs w:val="18"/>
      </w:rPr>
      <w:t>Project</w:t>
    </w:r>
    <w:r w:rsidR="00256C6A">
      <w:rPr>
        <w:color w:val="2E86AB"/>
        <w:sz w:val="18"/>
        <w:szCs w:val="18"/>
      </w:rPr>
      <w:t xml:space="preserve"> - Dataset</w:t>
    </w:r>
    <w:r>
      <w:rPr>
        <w:color w:val="2E86AB"/>
        <w:sz w:val="18"/>
        <w:szCs w:val="18"/>
      </w:rPr>
      <w:t xml:space="preserve"> Description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79AA"/>
    <w:multiLevelType w:val="hybridMultilevel"/>
    <w:tmpl w:val="B51A5A4A"/>
    <w:lvl w:ilvl="0" w:tplc="3AFC4E46">
      <w:start w:val="1"/>
      <w:numFmt w:val="bullet"/>
      <w:lvlText w:val="●"/>
      <w:lvlJc w:val="left"/>
      <w:pPr>
        <w:ind w:left="720" w:hanging="360"/>
      </w:pPr>
    </w:lvl>
    <w:lvl w:ilvl="1" w:tplc="372E3FD8">
      <w:start w:val="1"/>
      <w:numFmt w:val="bullet"/>
      <w:lvlText w:val="○"/>
      <w:lvlJc w:val="left"/>
      <w:pPr>
        <w:ind w:left="1440" w:hanging="360"/>
      </w:pPr>
    </w:lvl>
    <w:lvl w:ilvl="2" w:tplc="A1E41BC4">
      <w:start w:val="1"/>
      <w:numFmt w:val="bullet"/>
      <w:lvlText w:val="■"/>
      <w:lvlJc w:val="left"/>
      <w:pPr>
        <w:ind w:left="2160" w:hanging="360"/>
      </w:pPr>
    </w:lvl>
    <w:lvl w:ilvl="3" w:tplc="6E4A86E6">
      <w:start w:val="1"/>
      <w:numFmt w:val="bullet"/>
      <w:lvlText w:val="●"/>
      <w:lvlJc w:val="left"/>
      <w:pPr>
        <w:ind w:left="2880" w:hanging="360"/>
      </w:pPr>
    </w:lvl>
    <w:lvl w:ilvl="4" w:tplc="8C9A6DBC">
      <w:start w:val="1"/>
      <w:numFmt w:val="bullet"/>
      <w:lvlText w:val="○"/>
      <w:lvlJc w:val="left"/>
      <w:pPr>
        <w:ind w:left="3600" w:hanging="360"/>
      </w:pPr>
    </w:lvl>
    <w:lvl w:ilvl="5" w:tplc="360CDEA2">
      <w:start w:val="1"/>
      <w:numFmt w:val="bullet"/>
      <w:lvlText w:val="■"/>
      <w:lvlJc w:val="left"/>
      <w:pPr>
        <w:ind w:left="4320" w:hanging="360"/>
      </w:pPr>
    </w:lvl>
    <w:lvl w:ilvl="6" w:tplc="72EA182A">
      <w:start w:val="1"/>
      <w:numFmt w:val="bullet"/>
      <w:lvlText w:val="●"/>
      <w:lvlJc w:val="left"/>
      <w:pPr>
        <w:ind w:left="5040" w:hanging="360"/>
      </w:pPr>
    </w:lvl>
    <w:lvl w:ilvl="7" w:tplc="54D4C370">
      <w:start w:val="1"/>
      <w:numFmt w:val="bullet"/>
      <w:lvlText w:val="●"/>
      <w:lvlJc w:val="left"/>
      <w:pPr>
        <w:ind w:left="5760" w:hanging="360"/>
      </w:pPr>
    </w:lvl>
    <w:lvl w:ilvl="8" w:tplc="50A2EE66">
      <w:start w:val="1"/>
      <w:numFmt w:val="bullet"/>
      <w:lvlText w:val="●"/>
      <w:lvlJc w:val="left"/>
      <w:pPr>
        <w:ind w:left="6480" w:hanging="360"/>
      </w:pPr>
    </w:lvl>
  </w:abstractNum>
  <w:abstractNum w:abstractNumId="1" w15:restartNumberingAfterBreak="0">
    <w:nsid w:val="29EF6D54"/>
    <w:multiLevelType w:val="hybridMultilevel"/>
    <w:tmpl w:val="F4EA75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6D131E3"/>
    <w:multiLevelType w:val="hybridMultilevel"/>
    <w:tmpl w:val="1B3E87EE"/>
    <w:lvl w:ilvl="0" w:tplc="57CCAA8A">
      <w:start w:val="1"/>
      <w:numFmt w:val="bullet"/>
      <w:lvlText w:val="•"/>
      <w:lvlJc w:val="left"/>
      <w:pPr>
        <w:ind w:left="720" w:hanging="360"/>
      </w:pPr>
    </w:lvl>
    <w:lvl w:ilvl="1" w:tplc="DB7A99A4">
      <w:numFmt w:val="decimal"/>
      <w:lvlText w:val=""/>
      <w:lvlJc w:val="left"/>
    </w:lvl>
    <w:lvl w:ilvl="2" w:tplc="B8DAFFEC">
      <w:numFmt w:val="decimal"/>
      <w:lvlText w:val=""/>
      <w:lvlJc w:val="left"/>
    </w:lvl>
    <w:lvl w:ilvl="3" w:tplc="B08214A4">
      <w:numFmt w:val="decimal"/>
      <w:lvlText w:val=""/>
      <w:lvlJc w:val="left"/>
    </w:lvl>
    <w:lvl w:ilvl="4" w:tplc="16BCAAAC">
      <w:numFmt w:val="decimal"/>
      <w:lvlText w:val=""/>
      <w:lvlJc w:val="left"/>
    </w:lvl>
    <w:lvl w:ilvl="5" w:tplc="291A0E4C">
      <w:numFmt w:val="decimal"/>
      <w:lvlText w:val=""/>
      <w:lvlJc w:val="left"/>
    </w:lvl>
    <w:lvl w:ilvl="6" w:tplc="E60CFAFE">
      <w:numFmt w:val="decimal"/>
      <w:lvlText w:val=""/>
      <w:lvlJc w:val="left"/>
    </w:lvl>
    <w:lvl w:ilvl="7" w:tplc="7BA288A2">
      <w:numFmt w:val="decimal"/>
      <w:lvlText w:val=""/>
      <w:lvlJc w:val="left"/>
    </w:lvl>
    <w:lvl w:ilvl="8" w:tplc="1F16DDD8">
      <w:numFmt w:val="decimal"/>
      <w:lvlText w:val=""/>
      <w:lvlJc w:val="left"/>
    </w:lvl>
  </w:abstractNum>
  <w:num w:numId="1" w16cid:durableId="1930919841">
    <w:abstractNumId w:val="0"/>
    <w:lvlOverride w:ilvl="0">
      <w:startOverride w:val="1"/>
    </w:lvlOverride>
  </w:num>
  <w:num w:numId="2" w16cid:durableId="55248113">
    <w:abstractNumId w:val="2"/>
    <w:lvlOverride w:ilvl="0">
      <w:startOverride w:val="1"/>
    </w:lvlOverride>
  </w:num>
  <w:num w:numId="3" w16cid:durableId="48112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5FF"/>
    <w:rsid w:val="0017594D"/>
    <w:rsid w:val="001B1C83"/>
    <w:rsid w:val="00256C6A"/>
    <w:rsid w:val="003763D1"/>
    <w:rsid w:val="006C7073"/>
    <w:rsid w:val="00710621"/>
    <w:rsid w:val="00827FD7"/>
    <w:rsid w:val="00A65C5F"/>
    <w:rsid w:val="00AE7EA7"/>
    <w:rsid w:val="00EE299D"/>
    <w:rsid w:val="00F815B8"/>
    <w:rsid w:val="00FD45F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5B5C9"/>
  <w15:docId w15:val="{1BFB0999-AE2D-4D27-B0BF-6A1D398DF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32"/>
      <w:szCs w:val="32"/>
    </w:rPr>
  </w:style>
  <w:style w:type="paragraph" w:styleId="Heading2">
    <w:name w:val="heading 2"/>
    <w:uiPriority w:val="9"/>
    <w:unhideWhenUsed/>
    <w:qFormat/>
    <w:pPr>
      <w:spacing w:before="240" w:after="120"/>
      <w:outlineLvl w:val="1"/>
    </w:pPr>
    <w:rPr>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56C6A"/>
    <w:pPr>
      <w:tabs>
        <w:tab w:val="center" w:pos="4513"/>
        <w:tab w:val="right" w:pos="9026"/>
      </w:tabs>
    </w:pPr>
  </w:style>
  <w:style w:type="character" w:customStyle="1" w:styleId="HeaderChar">
    <w:name w:val="Header Char"/>
    <w:basedOn w:val="DefaultParagraphFont"/>
    <w:link w:val="Header"/>
    <w:uiPriority w:val="99"/>
    <w:rsid w:val="00256C6A"/>
  </w:style>
  <w:style w:type="paragraph" w:styleId="Footer">
    <w:name w:val="footer"/>
    <w:basedOn w:val="Normal"/>
    <w:link w:val="FooterChar"/>
    <w:uiPriority w:val="99"/>
    <w:unhideWhenUsed/>
    <w:rsid w:val="00256C6A"/>
    <w:pPr>
      <w:tabs>
        <w:tab w:val="center" w:pos="4513"/>
        <w:tab w:val="right" w:pos="9026"/>
      </w:tabs>
    </w:pPr>
  </w:style>
  <w:style w:type="character" w:customStyle="1" w:styleId="FooterChar">
    <w:name w:val="Footer Char"/>
    <w:basedOn w:val="DefaultParagraphFont"/>
    <w:link w:val="Footer"/>
    <w:uiPriority w:val="99"/>
    <w:rsid w:val="00256C6A"/>
  </w:style>
  <w:style w:type="paragraph" w:styleId="Revision">
    <w:name w:val="Revision"/>
    <w:hidden/>
    <w:uiPriority w:val="99"/>
    <w:semiHidden/>
    <w:rsid w:val="00710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329</TotalTime>
  <Pages>6</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Qadir Shonibare</cp:lastModifiedBy>
  <cp:revision>6</cp:revision>
  <dcterms:created xsi:type="dcterms:W3CDTF">2026-06-05T08:58:00Z</dcterms:created>
  <dcterms:modified xsi:type="dcterms:W3CDTF">2026-06-05T15:42:00Z</dcterms:modified>
</cp:coreProperties>
</file>