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A80B" w14:textId="02D89333" w:rsidR="00797D27" w:rsidRPr="00A31FF0" w:rsidRDefault="00797D27" w:rsidP="00047E19">
      <w:pPr>
        <w:rPr>
          <w:b/>
          <w:bCs/>
        </w:rPr>
      </w:pPr>
      <w:r w:rsidRPr="00797D27">
        <w:rPr>
          <w:b/>
          <w:bCs/>
        </w:rPr>
        <w:t>Product Name:</w:t>
      </w:r>
      <w:r>
        <w:rPr>
          <w:b/>
          <w:bCs/>
        </w:rPr>
        <w:br/>
      </w:r>
      <w:r w:rsidR="00A31FF0" w:rsidRPr="00A31FF0">
        <w:t>AI Pay</w:t>
      </w:r>
    </w:p>
    <w:p w14:paraId="549D7F2E" w14:textId="1ACC9B9D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Slug</w:t>
      </w:r>
      <w:r>
        <w:rPr>
          <w:b/>
          <w:bCs/>
        </w:rPr>
        <w:br/>
      </w:r>
      <w:r w:rsidR="00A31FF0" w:rsidRPr="00A31FF0">
        <w:t>ai-pay</w:t>
      </w:r>
    </w:p>
    <w:p w14:paraId="5A46DB61" w14:textId="466F345B" w:rsidR="00363F3D" w:rsidRDefault="00797D27" w:rsidP="00A31FF0">
      <w:r w:rsidRPr="00797D27">
        <w:rPr>
          <w:b/>
          <w:bCs/>
        </w:rPr>
        <w:t>Short Description</w:t>
      </w:r>
      <w:r>
        <w:br/>
      </w:r>
      <w:r w:rsidR="00A31FF0" w:rsidRPr="00A31FF0">
        <w:t>Payment solutions with a taste of AI</w:t>
      </w:r>
      <w:r w:rsidR="00363F3D">
        <w:br/>
      </w:r>
    </w:p>
    <w:p w14:paraId="602CDCED" w14:textId="294EE55B" w:rsidR="00797D27" w:rsidRDefault="00797D27" w:rsidP="00A31FF0">
      <w:r w:rsidRPr="00797D27">
        <w:rPr>
          <w:b/>
          <w:bCs/>
        </w:rPr>
        <w:t>Detail</w:t>
      </w:r>
      <w:r>
        <w:br/>
      </w:r>
      <w:r w:rsidR="00A31FF0" w:rsidRPr="00A31FF0">
        <w:t>Transform your transactions with our AI-driven payment solution designed to ensure security, speed, and scalability. Whether you’re running an e-commerce store or managing enterprise-level payments, this system adapts to your needs.</w:t>
      </w:r>
    </w:p>
    <w:p w14:paraId="746EAE22" w14:textId="77777777" w:rsidR="0039488E" w:rsidRDefault="0039488E" w:rsidP="00797D27">
      <w:pPr>
        <w:rPr>
          <w:b/>
          <w:bCs/>
        </w:rPr>
      </w:pPr>
    </w:p>
    <w:p w14:paraId="454D72BA" w14:textId="6DF1E86E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Bullet Points (comma separated)</w:t>
      </w:r>
    </w:p>
    <w:p w14:paraId="271A5418" w14:textId="656D91DC" w:rsidR="00A31FF0" w:rsidRPr="00A31FF0" w:rsidRDefault="00A31FF0" w:rsidP="00CC3F98">
      <w:r w:rsidRPr="00A31FF0">
        <w:t>Lightning-fast transactions</w:t>
      </w:r>
      <w:r w:rsidR="00CC3F98">
        <w:t xml:space="preserve">, </w:t>
      </w:r>
      <w:r w:rsidRPr="00A31FF0">
        <w:t>Advanced fraud detection</w:t>
      </w:r>
      <w:r w:rsidR="00CC3F98">
        <w:t xml:space="preserve">, </w:t>
      </w:r>
      <w:r w:rsidRPr="00A31FF0">
        <w:t>Scales with your business growth</w:t>
      </w:r>
      <w:r w:rsidR="00CC3F98">
        <w:t xml:space="preserve">, </w:t>
      </w:r>
      <w:r w:rsidRPr="00A31FF0">
        <w:t>Seamless integration with platforms</w:t>
      </w:r>
    </w:p>
    <w:p w14:paraId="451912C5" w14:textId="77777777" w:rsidR="0039488E" w:rsidRDefault="0039488E" w:rsidP="00797D27">
      <w:pPr>
        <w:rPr>
          <w:b/>
          <w:bCs/>
        </w:rPr>
      </w:pPr>
    </w:p>
    <w:p w14:paraId="6D1665C9" w14:textId="7769BA9B" w:rsidR="0039488E" w:rsidRPr="00047E19" w:rsidRDefault="00797D27" w:rsidP="00047E19">
      <w:r w:rsidRPr="00797D27">
        <w:rPr>
          <w:b/>
          <w:bCs/>
        </w:rPr>
        <w:t>Why Choose Us</w:t>
      </w:r>
      <w:r w:rsidR="00047E19">
        <w:br/>
      </w:r>
      <w:r w:rsidR="00A31FF0" w:rsidRPr="00A31FF0">
        <w:t>Our product is trusted by businesses worldwide to enhance efficiency, reduce risks, and provide a future-ready payment ecosystem. Experience the next level of AI innovation in your workflow.</w:t>
      </w:r>
    </w:p>
    <w:p w14:paraId="1EE5381A" w14:textId="241C4F2E" w:rsidR="00797D27" w:rsidRPr="00797D27" w:rsidRDefault="00797D27" w:rsidP="0039488E">
      <w:pPr>
        <w:rPr>
          <w:b/>
          <w:bCs/>
        </w:rPr>
      </w:pPr>
      <w:r>
        <w:rPr>
          <w:b/>
          <w:bCs/>
        </w:rPr>
        <w:br/>
      </w:r>
      <w:r w:rsidRPr="00797D27">
        <w:rPr>
          <w:b/>
          <w:bCs/>
        </w:rPr>
        <w:t>Button Text</w:t>
      </w:r>
      <w:r>
        <w:rPr>
          <w:b/>
          <w:bCs/>
        </w:rPr>
        <w:br/>
        <w:t>Explore More Product</w:t>
      </w:r>
    </w:p>
    <w:sectPr w:rsidR="00797D27" w:rsidRPr="007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821"/>
    <w:multiLevelType w:val="multilevel"/>
    <w:tmpl w:val="2FF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B4DAA"/>
    <w:multiLevelType w:val="multilevel"/>
    <w:tmpl w:val="89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08626E"/>
    <w:multiLevelType w:val="multilevel"/>
    <w:tmpl w:val="CF12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064BA"/>
    <w:multiLevelType w:val="multilevel"/>
    <w:tmpl w:val="2D1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3120">
    <w:abstractNumId w:val="3"/>
  </w:num>
  <w:num w:numId="2" w16cid:durableId="1749959334">
    <w:abstractNumId w:val="1"/>
  </w:num>
  <w:num w:numId="3" w16cid:durableId="35931808">
    <w:abstractNumId w:val="0"/>
  </w:num>
  <w:num w:numId="4" w16cid:durableId="98863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7"/>
    <w:rsid w:val="00047E19"/>
    <w:rsid w:val="001741A7"/>
    <w:rsid w:val="00336586"/>
    <w:rsid w:val="00363F3D"/>
    <w:rsid w:val="0039488E"/>
    <w:rsid w:val="004761EC"/>
    <w:rsid w:val="0052689F"/>
    <w:rsid w:val="00797D27"/>
    <w:rsid w:val="008E7AB6"/>
    <w:rsid w:val="009A55DB"/>
    <w:rsid w:val="00A31FF0"/>
    <w:rsid w:val="00CC3F98"/>
    <w:rsid w:val="00DE01FF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356"/>
  <w15:chartTrackingRefBased/>
  <w15:docId w15:val="{FB1003D8-4596-4FC6-A45E-A00E0D4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6</cp:revision>
  <dcterms:created xsi:type="dcterms:W3CDTF">2025-09-14T11:44:00Z</dcterms:created>
  <dcterms:modified xsi:type="dcterms:W3CDTF">2025-09-14T15:25:00Z</dcterms:modified>
</cp:coreProperties>
</file>