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C868EF" w14:textId="77777777" w:rsidR="00B060A8" w:rsidRDefault="00B060A8"/>
    <w:p w14:paraId="2E6E46FB" w14:textId="77777777" w:rsidR="00B060A8" w:rsidRDefault="008A7C8F">
      <w:pPr>
        <w:jc w:val="center"/>
      </w:pPr>
      <w:r>
        <w:rPr>
          <w:noProof/>
        </w:rPr>
        <w:drawing>
          <wp:inline distT="0" distB="0" distL="0" distR="0" wp14:anchorId="333A7AAC" wp14:editId="6580E223">
            <wp:extent cx="3206066" cy="3211420"/>
            <wp:effectExtent l="0" t="0" r="0" b="0"/>
            <wp:docPr id="28" name="image4.png" descr="A logo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logo with blue text&#10;&#10;Description automatically generated"/>
                    <pic:cNvPicPr preferRelativeResize="0"/>
                  </pic:nvPicPr>
                  <pic:blipFill>
                    <a:blip r:embed="rId9"/>
                    <a:srcRect/>
                    <a:stretch>
                      <a:fillRect/>
                    </a:stretch>
                  </pic:blipFill>
                  <pic:spPr>
                    <a:xfrm>
                      <a:off x="0" y="0"/>
                      <a:ext cx="3206066" cy="3211420"/>
                    </a:xfrm>
                    <a:prstGeom prst="rect">
                      <a:avLst/>
                    </a:prstGeom>
                    <a:ln/>
                  </pic:spPr>
                </pic:pic>
              </a:graphicData>
            </a:graphic>
          </wp:inline>
        </w:drawing>
      </w:r>
    </w:p>
    <w:p w14:paraId="57A5E0D3" w14:textId="77777777" w:rsidR="00B060A8" w:rsidRDefault="00B060A8">
      <w:pPr>
        <w:jc w:val="center"/>
      </w:pPr>
    </w:p>
    <w:p w14:paraId="7F3DA2B4" w14:textId="3EB5DA28" w:rsidR="00B060A8" w:rsidRDefault="00B060A8" w:rsidP="16093E37">
      <w:pPr>
        <w:jc w:val="center"/>
      </w:pPr>
    </w:p>
    <w:p w14:paraId="22B7963C" w14:textId="67EA2D22" w:rsidR="0A994A3A" w:rsidRPr="00D97ACB" w:rsidRDefault="0A994A3A" w:rsidP="16093E37">
      <w:pPr>
        <w:jc w:val="center"/>
        <w:rPr>
          <w:sz w:val="50"/>
        </w:rPr>
      </w:pPr>
      <w:r w:rsidRPr="00D97ACB">
        <w:rPr>
          <w:b/>
          <w:bCs/>
          <w:sz w:val="50"/>
        </w:rPr>
        <w:t>CrickHigh</w:t>
      </w:r>
    </w:p>
    <w:p w14:paraId="2E7A95EF" w14:textId="77777777" w:rsidR="00B060A8" w:rsidRDefault="00B060A8">
      <w:pPr>
        <w:jc w:val="center"/>
        <w:rPr>
          <w:b/>
        </w:rPr>
      </w:pPr>
    </w:p>
    <w:p w14:paraId="2FD6C0E0" w14:textId="77777777" w:rsidR="00B060A8" w:rsidRDefault="27CC51AF">
      <w:pPr>
        <w:jc w:val="center"/>
        <w:rPr>
          <w:b/>
        </w:rPr>
      </w:pPr>
      <w:r w:rsidRPr="16093E37">
        <w:rPr>
          <w:b/>
          <w:bCs/>
        </w:rPr>
        <w:t>PROJECT SUPERVISOR</w:t>
      </w:r>
    </w:p>
    <w:p w14:paraId="0E78687D" w14:textId="2536B527" w:rsidR="411815D0" w:rsidRDefault="411815D0" w:rsidP="16093E37">
      <w:pPr>
        <w:jc w:val="center"/>
      </w:pPr>
      <w:r>
        <w:t xml:space="preserve">Sir </w:t>
      </w:r>
      <w:proofErr w:type="spellStart"/>
      <w:r>
        <w:t>Basit</w:t>
      </w:r>
      <w:proofErr w:type="spellEnd"/>
      <w:r>
        <w:t xml:space="preserve"> </w:t>
      </w:r>
      <w:proofErr w:type="spellStart"/>
      <w:r>
        <w:t>Jasani</w:t>
      </w:r>
      <w:proofErr w:type="spellEnd"/>
    </w:p>
    <w:p w14:paraId="42CDB6DC" w14:textId="0B2788A9" w:rsidR="00B060A8" w:rsidRDefault="00B060A8" w:rsidP="16093E37">
      <w:pPr>
        <w:jc w:val="center"/>
        <w:rPr>
          <w:b/>
          <w:bCs/>
        </w:rPr>
      </w:pPr>
    </w:p>
    <w:p w14:paraId="68ECF59A" w14:textId="77777777" w:rsidR="00B060A8" w:rsidRDefault="008A7C8F">
      <w:pPr>
        <w:jc w:val="center"/>
        <w:rPr>
          <w:b/>
        </w:rPr>
      </w:pPr>
      <w:r>
        <w:rPr>
          <w:b/>
        </w:rPr>
        <w:t>PROJECT TEAM</w:t>
      </w:r>
    </w:p>
    <w:p w14:paraId="30E7E12A" w14:textId="1EBC35EC" w:rsidR="00797C8E" w:rsidRDefault="0D9456B9" w:rsidP="16093E37">
      <w:pPr>
        <w:jc w:val="center"/>
        <w:rPr>
          <w:b/>
          <w:bCs/>
        </w:rPr>
      </w:pPr>
      <w:r w:rsidRPr="16093E37">
        <w:rPr>
          <w:b/>
          <w:bCs/>
        </w:rPr>
        <w:t>Shaikh Abdul Rafay</w:t>
      </w:r>
      <w:r w:rsidR="66B2A759" w:rsidRPr="16093E37">
        <w:rPr>
          <w:b/>
          <w:bCs/>
        </w:rPr>
        <w:t xml:space="preserve">   </w:t>
      </w:r>
      <w:r w:rsidR="068B378C" w:rsidRPr="16093E37">
        <w:rPr>
          <w:b/>
          <w:bCs/>
        </w:rPr>
        <w:t>21K-3051</w:t>
      </w:r>
    </w:p>
    <w:p w14:paraId="4AB5DCDA" w14:textId="0FB6793C" w:rsidR="00797C8E" w:rsidRDefault="068B378C" w:rsidP="16093E37">
      <w:pPr>
        <w:jc w:val="center"/>
        <w:rPr>
          <w:b/>
          <w:bCs/>
        </w:rPr>
      </w:pPr>
      <w:r w:rsidRPr="16093E37">
        <w:rPr>
          <w:b/>
          <w:bCs/>
        </w:rPr>
        <w:t>Syeda Minal Alam</w:t>
      </w:r>
      <w:r w:rsidR="66B2A759" w:rsidRPr="16093E37">
        <w:rPr>
          <w:b/>
          <w:bCs/>
        </w:rPr>
        <w:t xml:space="preserve"> </w:t>
      </w:r>
      <w:r w:rsidR="42A9E29F" w:rsidRPr="16093E37">
        <w:rPr>
          <w:b/>
          <w:bCs/>
        </w:rPr>
        <w:t>21K-3072</w:t>
      </w:r>
    </w:p>
    <w:p w14:paraId="5816833A" w14:textId="61B13381" w:rsidR="00D97ACB" w:rsidRDefault="42A9E29F" w:rsidP="16093E37">
      <w:pPr>
        <w:jc w:val="center"/>
        <w:rPr>
          <w:b/>
          <w:bCs/>
        </w:rPr>
      </w:pPr>
      <w:r w:rsidRPr="16093E37">
        <w:rPr>
          <w:b/>
          <w:bCs/>
        </w:rPr>
        <w:t>Rayyan Ahmed 21K-3079</w:t>
      </w:r>
    </w:p>
    <w:p w14:paraId="72B526ED" w14:textId="77777777" w:rsidR="00D97ACB" w:rsidRDefault="00D97ACB" w:rsidP="16093E37">
      <w:pPr>
        <w:jc w:val="center"/>
        <w:rPr>
          <w:b/>
          <w:bCs/>
        </w:rPr>
      </w:pPr>
    </w:p>
    <w:p w14:paraId="451D20D4" w14:textId="77777777" w:rsidR="00B060A8" w:rsidRDefault="27CC51AF" w:rsidP="16093E37">
      <w:pPr>
        <w:jc w:val="center"/>
        <w:rPr>
          <w:b/>
          <w:bCs/>
        </w:rPr>
      </w:pPr>
      <w:proofErr w:type="gramStart"/>
      <w:r w:rsidRPr="16093E37">
        <w:rPr>
          <w:b/>
          <w:bCs/>
        </w:rPr>
        <w:t>Submitted in partial fulfillment of the requirements for the degree of Bachelor of Science in Computer Science.</w:t>
      </w:r>
      <w:proofErr w:type="gramEnd"/>
    </w:p>
    <w:p w14:paraId="098142FB" w14:textId="77777777" w:rsidR="00B060A8" w:rsidRDefault="00B060A8" w:rsidP="16093E37">
      <w:pPr>
        <w:jc w:val="center"/>
        <w:rPr>
          <w:b/>
          <w:bCs/>
        </w:rPr>
      </w:pPr>
    </w:p>
    <w:p w14:paraId="3EF3421E" w14:textId="77777777" w:rsidR="00B060A8" w:rsidRDefault="00B060A8">
      <w:pPr>
        <w:jc w:val="center"/>
      </w:pPr>
    </w:p>
    <w:p w14:paraId="153C55D0" w14:textId="77777777" w:rsidR="00B060A8" w:rsidRDefault="00B060A8">
      <w:pPr>
        <w:jc w:val="center"/>
      </w:pPr>
    </w:p>
    <w:p w14:paraId="46B4C908" w14:textId="77777777" w:rsidR="00B060A8" w:rsidRDefault="27CC51AF" w:rsidP="16093E37">
      <w:pPr>
        <w:jc w:val="center"/>
        <w:rPr>
          <w:b/>
          <w:bCs/>
        </w:rPr>
      </w:pPr>
      <w:r w:rsidRPr="16093E37">
        <w:rPr>
          <w:b/>
          <w:bCs/>
        </w:rPr>
        <w:t>FAST SCHOOL OF COMPUTING</w:t>
      </w:r>
    </w:p>
    <w:p w14:paraId="209101CA" w14:textId="77777777" w:rsidR="00B060A8" w:rsidRDefault="27CC51AF" w:rsidP="16093E37">
      <w:pPr>
        <w:jc w:val="center"/>
        <w:rPr>
          <w:b/>
          <w:bCs/>
        </w:rPr>
      </w:pPr>
      <w:r w:rsidRPr="16093E37">
        <w:rPr>
          <w:b/>
          <w:bCs/>
        </w:rPr>
        <w:lastRenderedPageBreak/>
        <w:t>NATIONAL UNIVERSITY OF COMPUTER AND EMERGING SCIENCES KARACHI CAMPUS</w:t>
      </w:r>
    </w:p>
    <w:p w14:paraId="2AA350A7" w14:textId="6611CE47" w:rsidR="00D97ACB" w:rsidRDefault="27CC51AF" w:rsidP="16093E37">
      <w:pPr>
        <w:jc w:val="center"/>
        <w:rPr>
          <w:b/>
          <w:bCs/>
        </w:rPr>
      </w:pPr>
      <w:r w:rsidRPr="16093E37">
        <w:rPr>
          <w:b/>
          <w:bCs/>
        </w:rPr>
        <w:t>May 2024</w:t>
      </w:r>
    </w:p>
    <w:p w14:paraId="24CE1125" w14:textId="77777777" w:rsidR="00B060A8" w:rsidRDefault="00B060A8"/>
    <w:tbl>
      <w:tblPr>
        <w:tblStyle w:val="11"/>
        <w:tblW w:w="5738" w:type="dxa"/>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9"/>
        <w:gridCol w:w="3589"/>
      </w:tblGrid>
      <w:tr w:rsidR="00B060A8" w14:paraId="3C601300" w14:textId="77777777" w:rsidTr="16093E37">
        <w:trPr>
          <w:trHeight w:val="431"/>
        </w:trPr>
        <w:tc>
          <w:tcPr>
            <w:tcW w:w="2149" w:type="dxa"/>
          </w:tcPr>
          <w:p w14:paraId="1074730A" w14:textId="77777777" w:rsidR="00B060A8" w:rsidRDefault="008A7C8F">
            <w:r>
              <w:t>Project Supervisor</w:t>
            </w:r>
          </w:p>
        </w:tc>
        <w:tc>
          <w:tcPr>
            <w:tcW w:w="3589" w:type="dxa"/>
          </w:tcPr>
          <w:p w14:paraId="5E6DFBC1" w14:textId="156D8252" w:rsidR="00B060A8" w:rsidRDefault="66B2A759">
            <w:proofErr w:type="spellStart"/>
            <w:r>
              <w:t>Mr</w:t>
            </w:r>
            <w:proofErr w:type="spellEnd"/>
            <w:r w:rsidR="0228A6E3">
              <w:t xml:space="preserve"> </w:t>
            </w:r>
            <w:proofErr w:type="spellStart"/>
            <w:r w:rsidR="0228A6E3">
              <w:t>Basit</w:t>
            </w:r>
            <w:proofErr w:type="spellEnd"/>
            <w:r w:rsidR="0228A6E3">
              <w:t xml:space="preserve"> </w:t>
            </w:r>
            <w:proofErr w:type="spellStart"/>
            <w:r w:rsidR="0228A6E3">
              <w:t>Jasani</w:t>
            </w:r>
            <w:proofErr w:type="spellEnd"/>
          </w:p>
        </w:tc>
      </w:tr>
      <w:tr w:rsidR="00B060A8" w14:paraId="141BB862" w14:textId="77777777" w:rsidTr="16093E37">
        <w:trPr>
          <w:trHeight w:val="1298"/>
        </w:trPr>
        <w:tc>
          <w:tcPr>
            <w:tcW w:w="2149" w:type="dxa"/>
          </w:tcPr>
          <w:p w14:paraId="4CC5B274" w14:textId="77777777" w:rsidR="00B060A8" w:rsidRDefault="008A7C8F">
            <w:r>
              <w:t>Project Team</w:t>
            </w:r>
          </w:p>
        </w:tc>
        <w:tc>
          <w:tcPr>
            <w:tcW w:w="3589" w:type="dxa"/>
          </w:tcPr>
          <w:p w14:paraId="575BE29B" w14:textId="61A08C52" w:rsidR="00B060A8" w:rsidRDefault="3295BCF1">
            <w:r>
              <w:t>Shaikh Abdul Rafay</w:t>
            </w:r>
            <w:r w:rsidR="00797C8E">
              <w:tab/>
            </w:r>
            <w:r w:rsidR="66B2A759">
              <w:t>K2</w:t>
            </w:r>
            <w:r w:rsidR="1D7C2F1C">
              <w:t>1-3051</w:t>
            </w:r>
          </w:p>
          <w:p w14:paraId="7B1145AC" w14:textId="69DEEB39" w:rsidR="00B060A8" w:rsidRDefault="6A2E2BE3" w:rsidP="16093E37">
            <w:r>
              <w:t>Syeda Min</w:t>
            </w:r>
            <w:r w:rsidR="3FB86C06">
              <w:t>a</w:t>
            </w:r>
            <w:r>
              <w:t>l Alam</w:t>
            </w:r>
            <w:r w:rsidR="00797C8E">
              <w:tab/>
            </w:r>
            <w:r w:rsidR="66B2A759">
              <w:t>K2</w:t>
            </w:r>
            <w:r w:rsidR="6907E032">
              <w:t>1-3072</w:t>
            </w:r>
          </w:p>
          <w:p w14:paraId="60AAD0DE" w14:textId="32E98229" w:rsidR="00B060A8" w:rsidRDefault="3B936ACB" w:rsidP="00797C8E">
            <w:r>
              <w:t>Rayyan Ahmed</w:t>
            </w:r>
            <w:r w:rsidR="66B2A759">
              <w:t xml:space="preserve"> </w:t>
            </w:r>
            <w:r w:rsidR="06DDE611">
              <w:t xml:space="preserve">                </w:t>
            </w:r>
            <w:r w:rsidR="66B2A759">
              <w:t>K</w:t>
            </w:r>
            <w:r w:rsidR="57F16C8A">
              <w:t>21-3079</w:t>
            </w:r>
          </w:p>
        </w:tc>
      </w:tr>
      <w:tr w:rsidR="00B060A8" w14:paraId="3B69A6CF" w14:textId="77777777" w:rsidTr="16093E37">
        <w:trPr>
          <w:trHeight w:val="431"/>
        </w:trPr>
        <w:tc>
          <w:tcPr>
            <w:tcW w:w="2149" w:type="dxa"/>
          </w:tcPr>
          <w:p w14:paraId="067D3204" w14:textId="77777777" w:rsidR="00B060A8" w:rsidRDefault="008A7C8F">
            <w:r>
              <w:t>Submission Date</w:t>
            </w:r>
          </w:p>
        </w:tc>
        <w:tc>
          <w:tcPr>
            <w:tcW w:w="3589" w:type="dxa"/>
          </w:tcPr>
          <w:p w14:paraId="0BF46F97" w14:textId="46F7F09E" w:rsidR="00B060A8" w:rsidRDefault="4354325B">
            <w:r>
              <w:t>May 15, 2025</w:t>
            </w:r>
          </w:p>
        </w:tc>
      </w:tr>
    </w:tbl>
    <w:p w14:paraId="5F311A74" w14:textId="77777777" w:rsidR="00B060A8" w:rsidRDefault="00B060A8"/>
    <w:p w14:paraId="154B2932" w14:textId="2A77564B" w:rsidR="00B060A8" w:rsidRPr="00D97ACB" w:rsidRDefault="00D97ACB">
      <w:pPr>
        <w:rPr>
          <w:sz w:val="28"/>
          <w:szCs w:val="28"/>
          <w:u w:val="single"/>
        </w:rPr>
      </w:pPr>
      <w:r>
        <w:rPr>
          <w:sz w:val="28"/>
          <w:szCs w:val="28"/>
        </w:rPr>
        <w:tab/>
      </w:r>
      <w:r>
        <w:rPr>
          <w:sz w:val="28"/>
          <w:szCs w:val="28"/>
        </w:rPr>
        <w:tab/>
      </w:r>
      <w:proofErr w:type="spellStart"/>
      <w:r w:rsidR="66B2A759" w:rsidRPr="16093E37">
        <w:rPr>
          <w:sz w:val="28"/>
          <w:szCs w:val="28"/>
        </w:rPr>
        <w:t>Mr</w:t>
      </w:r>
      <w:proofErr w:type="spellEnd"/>
      <w:r w:rsidR="124118BF" w:rsidRPr="16093E37">
        <w:rPr>
          <w:sz w:val="28"/>
          <w:szCs w:val="28"/>
        </w:rPr>
        <w:t xml:space="preserve"> </w:t>
      </w:r>
      <w:proofErr w:type="spellStart"/>
      <w:r w:rsidR="124118BF" w:rsidRPr="16093E37">
        <w:rPr>
          <w:sz w:val="28"/>
          <w:szCs w:val="28"/>
        </w:rPr>
        <w:t>Basit</w:t>
      </w:r>
      <w:proofErr w:type="spellEnd"/>
      <w:r w:rsidR="124118BF" w:rsidRPr="16093E37">
        <w:rPr>
          <w:sz w:val="28"/>
          <w:szCs w:val="28"/>
        </w:rPr>
        <w:t xml:space="preserve"> </w:t>
      </w:r>
      <w:proofErr w:type="spellStart"/>
      <w:r w:rsidR="124118BF" w:rsidRPr="16093E37">
        <w:rPr>
          <w:sz w:val="28"/>
          <w:szCs w:val="28"/>
        </w:rPr>
        <w:t>Jasani</w:t>
      </w:r>
      <w:proofErr w:type="spellEnd"/>
      <w:r>
        <w:rPr>
          <w:sz w:val="28"/>
          <w:szCs w:val="28"/>
        </w:rPr>
        <w:tab/>
      </w:r>
      <w:r>
        <w:rPr>
          <w:sz w:val="28"/>
          <w:szCs w:val="28"/>
        </w:rPr>
        <w:tab/>
      </w:r>
      <w:r>
        <w:rPr>
          <w:sz w:val="28"/>
          <w:szCs w:val="28"/>
        </w:rPr>
        <w:tab/>
      </w:r>
      <w:r w:rsidRPr="16093E37">
        <w:rPr>
          <w:sz w:val="28"/>
          <w:szCs w:val="28"/>
        </w:rPr>
        <w:t>Dr. Muhammad Rafi</w:t>
      </w:r>
    </w:p>
    <w:p w14:paraId="1EDFE2C9" w14:textId="3F365396" w:rsidR="00D97ACB" w:rsidRDefault="00D97ACB" w:rsidP="00D97ACB">
      <w:pPr>
        <w:rPr>
          <w:b/>
          <w:sz w:val="28"/>
          <w:szCs w:val="28"/>
        </w:rPr>
      </w:pPr>
      <w:r>
        <w:rPr>
          <w:b/>
          <w:sz w:val="28"/>
          <w:szCs w:val="28"/>
        </w:rPr>
        <w:tab/>
      </w:r>
      <w:r>
        <w:rPr>
          <w:b/>
          <w:sz w:val="28"/>
          <w:szCs w:val="28"/>
        </w:rPr>
        <w:tab/>
      </w:r>
      <w:r w:rsidR="008A7C8F">
        <w:rPr>
          <w:b/>
          <w:sz w:val="28"/>
          <w:szCs w:val="28"/>
        </w:rPr>
        <w:t>Supervisor</w:t>
      </w:r>
      <w:r>
        <w:rPr>
          <w:b/>
          <w:sz w:val="28"/>
          <w:szCs w:val="28"/>
        </w:rPr>
        <w:tab/>
      </w:r>
      <w:r>
        <w:rPr>
          <w:b/>
          <w:sz w:val="28"/>
          <w:szCs w:val="28"/>
        </w:rPr>
        <w:tab/>
      </w:r>
      <w:r>
        <w:rPr>
          <w:b/>
          <w:sz w:val="28"/>
          <w:szCs w:val="28"/>
        </w:rPr>
        <w:tab/>
      </w:r>
      <w:r>
        <w:rPr>
          <w:b/>
          <w:sz w:val="28"/>
          <w:szCs w:val="28"/>
        </w:rPr>
        <w:tab/>
      </w:r>
      <w:r>
        <w:rPr>
          <w:b/>
          <w:sz w:val="28"/>
          <w:szCs w:val="28"/>
        </w:rPr>
        <w:t>Head of Department</w:t>
      </w:r>
    </w:p>
    <w:p w14:paraId="7E52D33F" w14:textId="560BD464" w:rsidR="00B060A8" w:rsidRDefault="00797C8E" w:rsidP="16093E37">
      <w:pPr>
        <w:rPr>
          <w:b/>
          <w:bCs/>
          <w:sz w:val="28"/>
          <w:szCs w:val="28"/>
        </w:rPr>
      </w:pPr>
      <w:r>
        <w:tab/>
      </w:r>
    </w:p>
    <w:p w14:paraId="7E3657FF" w14:textId="77777777" w:rsidR="00B060A8" w:rsidRDefault="00B060A8">
      <w:pPr>
        <w:rPr>
          <w:b/>
        </w:rPr>
      </w:pPr>
    </w:p>
    <w:p w14:paraId="05DAD511" w14:textId="77777777" w:rsidR="00B060A8" w:rsidRPr="00D97ACB" w:rsidRDefault="00B060A8">
      <w:pPr>
        <w:rPr>
          <w:b/>
        </w:rPr>
      </w:pPr>
    </w:p>
    <w:p w14:paraId="0A8C2FF4" w14:textId="0035626F" w:rsidR="00D97ACB" w:rsidRPr="00D97ACB" w:rsidRDefault="00D97ACB" w:rsidP="00D97ACB">
      <w:pPr>
        <w:jc w:val="center"/>
        <w:rPr>
          <w:b/>
        </w:rPr>
      </w:pPr>
      <w:r w:rsidRPr="00D97ACB">
        <w:rPr>
          <w:b/>
        </w:rPr>
        <w:t>FAST SCHOOL OF COMPUTING</w:t>
      </w:r>
    </w:p>
    <w:p w14:paraId="2400E981" w14:textId="75E14F21" w:rsidR="00D97ACB" w:rsidRPr="00D97ACB" w:rsidRDefault="00D97ACB" w:rsidP="00D97ACB">
      <w:pPr>
        <w:jc w:val="center"/>
        <w:rPr>
          <w:b/>
        </w:rPr>
      </w:pPr>
      <w:r w:rsidRPr="00D97ACB">
        <w:rPr>
          <w:b/>
        </w:rPr>
        <w:t>NATIONAL UNIVERSITY OF COMPUTER AND EMERGING SCIENCES</w:t>
      </w:r>
    </w:p>
    <w:p w14:paraId="59F6994C" w14:textId="520AB7AE" w:rsidR="00B060A8" w:rsidRPr="00D97ACB" w:rsidRDefault="00D97ACB" w:rsidP="00D97ACB">
      <w:pPr>
        <w:jc w:val="center"/>
        <w:rPr>
          <w:b/>
        </w:rPr>
      </w:pPr>
      <w:r w:rsidRPr="00D97ACB">
        <w:rPr>
          <w:b/>
        </w:rPr>
        <w:t>KARACHI CAMPUS</w:t>
      </w:r>
    </w:p>
    <w:p w14:paraId="6463ED7F" w14:textId="77777777" w:rsidR="00B060A8" w:rsidRDefault="00B060A8"/>
    <w:p w14:paraId="5FA59561" w14:textId="77777777" w:rsidR="00D97ACB" w:rsidRDefault="00D97ACB"/>
    <w:p w14:paraId="6E6095C2" w14:textId="77777777" w:rsidR="00D97ACB" w:rsidRDefault="00D97ACB"/>
    <w:p w14:paraId="0A5E266C" w14:textId="77777777" w:rsidR="00D97ACB" w:rsidRDefault="00D97ACB"/>
    <w:p w14:paraId="58F4A2EC" w14:textId="77777777" w:rsidR="00D97ACB" w:rsidRDefault="00D97ACB"/>
    <w:p w14:paraId="3C1B1F96" w14:textId="77777777" w:rsidR="00D97ACB" w:rsidRDefault="00D97ACB"/>
    <w:p w14:paraId="77978DE3" w14:textId="77777777" w:rsidR="00D97ACB" w:rsidRDefault="00D97ACB"/>
    <w:p w14:paraId="0C2B39D9" w14:textId="77777777" w:rsidR="00D97ACB" w:rsidRDefault="00D97ACB"/>
    <w:p w14:paraId="71570163" w14:textId="77777777" w:rsidR="00D97ACB" w:rsidRDefault="00D97ACB"/>
    <w:p w14:paraId="31DD1EB7" w14:textId="77777777" w:rsidR="00D97ACB" w:rsidRDefault="00D97ACB"/>
    <w:p w14:paraId="0AF00DC1" w14:textId="77777777" w:rsidR="00D97ACB" w:rsidRDefault="00D97ACB"/>
    <w:p w14:paraId="364C4C3A" w14:textId="77777777" w:rsidR="00D97ACB" w:rsidRDefault="00D97ACB"/>
    <w:p w14:paraId="28151FDE" w14:textId="77777777" w:rsidR="00D97ACB" w:rsidRDefault="00D97ACB"/>
    <w:p w14:paraId="4D745679" w14:textId="77777777" w:rsidR="00D97ACB" w:rsidRDefault="00D97ACB"/>
    <w:p w14:paraId="03263D19" w14:textId="77777777" w:rsidR="00D97ACB" w:rsidRDefault="00D97ACB"/>
    <w:p w14:paraId="6D029317" w14:textId="77777777" w:rsidR="00D97ACB" w:rsidRDefault="00D97ACB"/>
    <w:p w14:paraId="16D1BD3D" w14:textId="77777777" w:rsidR="00D97ACB" w:rsidRDefault="00D97ACB"/>
    <w:p w14:paraId="07559C83" w14:textId="77777777" w:rsidR="00D97ACB" w:rsidRDefault="00D97ACB"/>
    <w:p w14:paraId="1EAC02B3" w14:textId="10C98605" w:rsidR="00B060A8" w:rsidRDefault="27CC51AF" w:rsidP="16093E37">
      <w:pPr>
        <w:rPr>
          <w:b/>
          <w:bCs/>
        </w:rPr>
      </w:pPr>
      <w:r w:rsidRPr="16093E37">
        <w:rPr>
          <w:b/>
          <w:bCs/>
        </w:rPr>
        <w:t>Acknowledgement:</w:t>
      </w:r>
    </w:p>
    <w:p w14:paraId="47F0490B" w14:textId="0D1FE7E4" w:rsidR="00B060A8" w:rsidRDefault="27CC51AF">
      <w:r>
        <w:t xml:space="preserve">All the thanks to the supervisor Mr. </w:t>
      </w:r>
      <w:proofErr w:type="spellStart"/>
      <w:r w:rsidR="6F39D047">
        <w:t>Basit</w:t>
      </w:r>
      <w:proofErr w:type="spellEnd"/>
      <w:r w:rsidR="6F39D047">
        <w:t xml:space="preserve"> </w:t>
      </w:r>
      <w:proofErr w:type="spellStart"/>
      <w:r w:rsidR="6F39D047">
        <w:t>Jasani</w:t>
      </w:r>
      <w:proofErr w:type="spellEnd"/>
      <w:r w:rsidR="40181A26">
        <w:t xml:space="preserve"> and</w:t>
      </w:r>
      <w:r>
        <w:t xml:space="preserve">, the members of </w:t>
      </w:r>
      <w:proofErr w:type="gramStart"/>
      <w:r>
        <w:t>the of</w:t>
      </w:r>
      <w:proofErr w:type="gramEnd"/>
      <w:r>
        <w:t xml:space="preserve"> the project </w:t>
      </w:r>
      <w:r w:rsidR="588BC940">
        <w:t>Shaikh Abdul Rafay</w:t>
      </w:r>
      <w:r>
        <w:t xml:space="preserve">, </w:t>
      </w:r>
      <w:r w:rsidR="2769C043">
        <w:t>Rayyan Ahmed</w:t>
      </w:r>
      <w:r>
        <w:t xml:space="preserve">, </w:t>
      </w:r>
      <w:r w:rsidR="3D150AD1">
        <w:t>Syeda Minal Alam</w:t>
      </w:r>
      <w:r>
        <w:t>, and people who cooperated in providing the data for the project. All the mentioned people have contributed to the project and helped us on this journey. Without their help we could not have done this.</w:t>
      </w:r>
    </w:p>
    <w:p w14:paraId="682F17CA" w14:textId="77777777" w:rsidR="00B060A8" w:rsidRDefault="00B060A8"/>
    <w:p w14:paraId="71B096B1" w14:textId="77777777" w:rsidR="00B060A8" w:rsidRDefault="00B060A8"/>
    <w:p w14:paraId="1E91FD3D" w14:textId="77777777" w:rsidR="00B060A8" w:rsidRDefault="00B060A8"/>
    <w:p w14:paraId="61ACC73A" w14:textId="77777777" w:rsidR="00B060A8" w:rsidRDefault="00B060A8"/>
    <w:p w14:paraId="3C63F382" w14:textId="77777777" w:rsidR="00B060A8" w:rsidRDefault="00B060A8"/>
    <w:p w14:paraId="61818A3B" w14:textId="77777777" w:rsidR="00B060A8" w:rsidRDefault="00B060A8"/>
    <w:p w14:paraId="41A0E8A1" w14:textId="77777777" w:rsidR="00B060A8" w:rsidRDefault="00B060A8"/>
    <w:p w14:paraId="5509313E" w14:textId="77777777" w:rsidR="00B060A8" w:rsidRDefault="00B060A8"/>
    <w:p w14:paraId="5CB2FFAC" w14:textId="77777777" w:rsidR="00B060A8" w:rsidRDefault="00B060A8"/>
    <w:p w14:paraId="5A0755C1" w14:textId="77777777" w:rsidR="00B060A8" w:rsidRDefault="00B060A8"/>
    <w:p w14:paraId="6671B902" w14:textId="77777777" w:rsidR="00B060A8" w:rsidRDefault="00B060A8"/>
    <w:p w14:paraId="33D37125" w14:textId="77777777" w:rsidR="00B060A8" w:rsidRDefault="00B060A8"/>
    <w:p w14:paraId="51A8761A" w14:textId="77777777" w:rsidR="00B060A8" w:rsidRDefault="00B060A8"/>
    <w:p w14:paraId="46C79F3B" w14:textId="77777777" w:rsidR="00B060A8" w:rsidRDefault="00B060A8"/>
    <w:p w14:paraId="733487D3" w14:textId="77777777" w:rsidR="00B060A8" w:rsidRDefault="00B060A8"/>
    <w:p w14:paraId="414BB159" w14:textId="77777777" w:rsidR="00B060A8" w:rsidRDefault="00B060A8"/>
    <w:p w14:paraId="0FDF7B60" w14:textId="77777777" w:rsidR="00B060A8" w:rsidRDefault="00B060A8"/>
    <w:p w14:paraId="0B8CD5C3" w14:textId="77777777" w:rsidR="00B060A8" w:rsidRDefault="00B060A8"/>
    <w:p w14:paraId="34F1630C" w14:textId="77777777" w:rsidR="00B060A8" w:rsidRDefault="00B060A8"/>
    <w:p w14:paraId="2B718898" w14:textId="77777777" w:rsidR="00B060A8" w:rsidRDefault="00B060A8"/>
    <w:p w14:paraId="3D9202C4" w14:textId="77777777" w:rsidR="00B060A8" w:rsidRDefault="00B060A8"/>
    <w:p w14:paraId="2580E0FD" w14:textId="77777777" w:rsidR="00B060A8" w:rsidRDefault="00B060A8"/>
    <w:p w14:paraId="5C43FDD6" w14:textId="77777777" w:rsidR="00B060A8" w:rsidRDefault="00B060A8"/>
    <w:p w14:paraId="376DCFDD" w14:textId="77777777" w:rsidR="00B060A8" w:rsidRDefault="00B060A8"/>
    <w:p w14:paraId="0ACC11F4" w14:textId="77777777" w:rsidR="00B060A8" w:rsidRDefault="00B060A8">
      <w:pPr>
        <w:rPr>
          <w:b/>
          <w:color w:val="1F1F1F"/>
          <w:sz w:val="28"/>
          <w:szCs w:val="28"/>
        </w:rPr>
      </w:pPr>
    </w:p>
    <w:p w14:paraId="51D967C0" w14:textId="77777777" w:rsidR="00B060A8" w:rsidRDefault="00B060A8">
      <w:pPr>
        <w:rPr>
          <w:b/>
          <w:color w:val="1F1F1F"/>
          <w:sz w:val="28"/>
          <w:szCs w:val="28"/>
        </w:rPr>
      </w:pPr>
    </w:p>
    <w:p w14:paraId="1C6E0DBD" w14:textId="77777777" w:rsidR="00B060A8" w:rsidRDefault="00B060A8">
      <w:pPr>
        <w:rPr>
          <w:b/>
          <w:color w:val="1F1F1F"/>
          <w:sz w:val="28"/>
          <w:szCs w:val="28"/>
        </w:rPr>
      </w:pPr>
    </w:p>
    <w:p w14:paraId="4511CF18" w14:textId="77777777" w:rsidR="00B060A8" w:rsidRDefault="00B060A8">
      <w:pPr>
        <w:rPr>
          <w:b/>
          <w:color w:val="1F1F1F"/>
          <w:sz w:val="28"/>
          <w:szCs w:val="28"/>
        </w:rPr>
      </w:pPr>
    </w:p>
    <w:p w14:paraId="5742B7D7" w14:textId="77777777" w:rsidR="00B060A8" w:rsidRDefault="008A7C8F">
      <w:pPr>
        <w:keepNext/>
        <w:keepLines/>
        <w:pBdr>
          <w:top w:val="nil"/>
          <w:left w:val="nil"/>
          <w:bottom w:val="none" w:sz="0" w:space="0" w:color="000000"/>
          <w:right w:val="nil"/>
          <w:between w:val="nil"/>
        </w:pBdr>
        <w:spacing w:before="240" w:after="0"/>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1798986477"/>
        <w:docPartObj>
          <w:docPartGallery w:val="Table of Contents"/>
          <w:docPartUnique/>
        </w:docPartObj>
      </w:sdtPr>
      <w:sdtEndPr/>
      <w:sdtContent>
        <w:p w14:paraId="6BB652DD" w14:textId="2CBFC16B" w:rsidR="003249E0" w:rsidRDefault="008A7C8F">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r>
            <w:fldChar w:fldCharType="begin"/>
          </w:r>
          <w:r>
            <w:instrText xml:space="preserve"> TOC \h \u \z \t "Heading 1,1,Heading 2,2,Heading 3,3,"</w:instrText>
          </w:r>
          <w:r>
            <w:fldChar w:fldCharType="separate"/>
          </w:r>
          <w:hyperlink w:anchor="_Toc198030540" w:history="1">
            <w:r w:rsidR="003249E0" w:rsidRPr="00C92BA1">
              <w:rPr>
                <w:rStyle w:val="Hyperlink"/>
                <w:noProof/>
              </w:rPr>
              <w:t>Abstract</w:t>
            </w:r>
            <w:r w:rsidR="003249E0">
              <w:rPr>
                <w:noProof/>
                <w:webHidden/>
              </w:rPr>
              <w:tab/>
            </w:r>
            <w:r w:rsidR="003249E0">
              <w:rPr>
                <w:noProof/>
                <w:webHidden/>
              </w:rPr>
              <w:fldChar w:fldCharType="begin"/>
            </w:r>
            <w:r w:rsidR="003249E0">
              <w:rPr>
                <w:noProof/>
                <w:webHidden/>
              </w:rPr>
              <w:instrText xml:space="preserve"> PAGEREF _Toc198030540 \h </w:instrText>
            </w:r>
            <w:r w:rsidR="003249E0">
              <w:rPr>
                <w:noProof/>
                <w:webHidden/>
              </w:rPr>
            </w:r>
            <w:r w:rsidR="003249E0">
              <w:rPr>
                <w:noProof/>
                <w:webHidden/>
              </w:rPr>
              <w:fldChar w:fldCharType="separate"/>
            </w:r>
            <w:r w:rsidR="003249E0">
              <w:rPr>
                <w:noProof/>
                <w:webHidden/>
              </w:rPr>
              <w:t>4</w:t>
            </w:r>
            <w:r w:rsidR="003249E0">
              <w:rPr>
                <w:noProof/>
                <w:webHidden/>
              </w:rPr>
              <w:fldChar w:fldCharType="end"/>
            </w:r>
          </w:hyperlink>
        </w:p>
        <w:p w14:paraId="4C95DA67" w14:textId="712F5B6F"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1" w:history="1">
            <w:r w:rsidR="003249E0" w:rsidRPr="00C92BA1">
              <w:rPr>
                <w:rStyle w:val="Hyperlink"/>
                <w:noProof/>
              </w:rPr>
              <w:t>Introduction</w:t>
            </w:r>
            <w:r w:rsidR="003249E0">
              <w:rPr>
                <w:noProof/>
                <w:webHidden/>
              </w:rPr>
              <w:tab/>
            </w:r>
            <w:r w:rsidR="003249E0">
              <w:rPr>
                <w:noProof/>
                <w:webHidden/>
              </w:rPr>
              <w:fldChar w:fldCharType="begin"/>
            </w:r>
            <w:r w:rsidR="003249E0">
              <w:rPr>
                <w:noProof/>
                <w:webHidden/>
              </w:rPr>
              <w:instrText xml:space="preserve"> PAGEREF _Toc198030541 \h </w:instrText>
            </w:r>
            <w:r w:rsidR="003249E0">
              <w:rPr>
                <w:noProof/>
                <w:webHidden/>
              </w:rPr>
            </w:r>
            <w:r w:rsidR="003249E0">
              <w:rPr>
                <w:noProof/>
                <w:webHidden/>
              </w:rPr>
              <w:fldChar w:fldCharType="separate"/>
            </w:r>
            <w:r w:rsidR="003249E0">
              <w:rPr>
                <w:noProof/>
                <w:webHidden/>
              </w:rPr>
              <w:t>6</w:t>
            </w:r>
            <w:r w:rsidR="003249E0">
              <w:rPr>
                <w:noProof/>
                <w:webHidden/>
              </w:rPr>
              <w:fldChar w:fldCharType="end"/>
            </w:r>
          </w:hyperlink>
        </w:p>
        <w:p w14:paraId="2BE86D79" w14:textId="1193D925"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2" w:history="1">
            <w:r w:rsidR="003249E0" w:rsidRPr="00C92BA1">
              <w:rPr>
                <w:rStyle w:val="Hyperlink"/>
                <w:noProof/>
              </w:rPr>
              <w:t>Related Work</w:t>
            </w:r>
            <w:r w:rsidR="003249E0">
              <w:rPr>
                <w:noProof/>
                <w:webHidden/>
              </w:rPr>
              <w:tab/>
            </w:r>
            <w:r w:rsidR="003249E0">
              <w:rPr>
                <w:noProof/>
                <w:webHidden/>
              </w:rPr>
              <w:fldChar w:fldCharType="begin"/>
            </w:r>
            <w:r w:rsidR="003249E0">
              <w:rPr>
                <w:noProof/>
                <w:webHidden/>
              </w:rPr>
              <w:instrText xml:space="preserve"> PAGEREF _Toc198030542 \h </w:instrText>
            </w:r>
            <w:r w:rsidR="003249E0">
              <w:rPr>
                <w:noProof/>
                <w:webHidden/>
              </w:rPr>
            </w:r>
            <w:r w:rsidR="003249E0">
              <w:rPr>
                <w:noProof/>
                <w:webHidden/>
              </w:rPr>
              <w:fldChar w:fldCharType="separate"/>
            </w:r>
            <w:r w:rsidR="003249E0">
              <w:rPr>
                <w:noProof/>
                <w:webHidden/>
              </w:rPr>
              <w:t>6</w:t>
            </w:r>
            <w:r w:rsidR="003249E0">
              <w:rPr>
                <w:noProof/>
                <w:webHidden/>
              </w:rPr>
              <w:fldChar w:fldCharType="end"/>
            </w:r>
          </w:hyperlink>
        </w:p>
        <w:p w14:paraId="0EBC7C73" w14:textId="01D609F8"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3" w:history="1">
            <w:r w:rsidR="003249E0" w:rsidRPr="00C92BA1">
              <w:rPr>
                <w:rStyle w:val="Hyperlink"/>
                <w:noProof/>
              </w:rPr>
              <w:t>Requirements</w:t>
            </w:r>
            <w:r w:rsidR="003249E0">
              <w:rPr>
                <w:noProof/>
                <w:webHidden/>
              </w:rPr>
              <w:tab/>
            </w:r>
            <w:r w:rsidR="003249E0">
              <w:rPr>
                <w:noProof/>
                <w:webHidden/>
              </w:rPr>
              <w:fldChar w:fldCharType="begin"/>
            </w:r>
            <w:r w:rsidR="003249E0">
              <w:rPr>
                <w:noProof/>
                <w:webHidden/>
              </w:rPr>
              <w:instrText xml:space="preserve"> PAGEREF _Toc198030543 \h </w:instrText>
            </w:r>
            <w:r w:rsidR="003249E0">
              <w:rPr>
                <w:noProof/>
                <w:webHidden/>
              </w:rPr>
            </w:r>
            <w:r w:rsidR="003249E0">
              <w:rPr>
                <w:noProof/>
                <w:webHidden/>
              </w:rPr>
              <w:fldChar w:fldCharType="separate"/>
            </w:r>
            <w:r w:rsidR="003249E0">
              <w:rPr>
                <w:noProof/>
                <w:webHidden/>
              </w:rPr>
              <w:t>7</w:t>
            </w:r>
            <w:r w:rsidR="003249E0">
              <w:rPr>
                <w:noProof/>
                <w:webHidden/>
              </w:rPr>
              <w:fldChar w:fldCharType="end"/>
            </w:r>
          </w:hyperlink>
        </w:p>
        <w:p w14:paraId="6FFEF1CF" w14:textId="0F69D099" w:rsidR="003249E0" w:rsidRDefault="009007C0">
          <w:pPr>
            <w:pStyle w:val="TOC2"/>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4" w:history="1">
            <w:r w:rsidR="003249E0" w:rsidRPr="00C92BA1">
              <w:rPr>
                <w:rStyle w:val="Hyperlink"/>
                <w:noProof/>
              </w:rPr>
              <w:t>Use Cases</w:t>
            </w:r>
            <w:r w:rsidR="003249E0">
              <w:rPr>
                <w:noProof/>
                <w:webHidden/>
              </w:rPr>
              <w:tab/>
            </w:r>
            <w:r w:rsidR="003249E0">
              <w:rPr>
                <w:noProof/>
                <w:webHidden/>
              </w:rPr>
              <w:fldChar w:fldCharType="begin"/>
            </w:r>
            <w:r w:rsidR="003249E0">
              <w:rPr>
                <w:noProof/>
                <w:webHidden/>
              </w:rPr>
              <w:instrText xml:space="preserve"> PAGEREF _Toc198030544 \h </w:instrText>
            </w:r>
            <w:r w:rsidR="003249E0">
              <w:rPr>
                <w:noProof/>
                <w:webHidden/>
              </w:rPr>
            </w:r>
            <w:r w:rsidR="003249E0">
              <w:rPr>
                <w:noProof/>
                <w:webHidden/>
              </w:rPr>
              <w:fldChar w:fldCharType="separate"/>
            </w:r>
            <w:r w:rsidR="003249E0">
              <w:rPr>
                <w:noProof/>
                <w:webHidden/>
              </w:rPr>
              <w:t>8</w:t>
            </w:r>
            <w:r w:rsidR="003249E0">
              <w:rPr>
                <w:noProof/>
                <w:webHidden/>
              </w:rPr>
              <w:fldChar w:fldCharType="end"/>
            </w:r>
          </w:hyperlink>
        </w:p>
        <w:p w14:paraId="228F8E95" w14:textId="2873AEB1" w:rsidR="003249E0" w:rsidRDefault="009007C0">
          <w:pPr>
            <w:pStyle w:val="TOC3"/>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5" w:history="1">
            <w:r w:rsidR="003249E0" w:rsidRPr="00C92BA1">
              <w:rPr>
                <w:rStyle w:val="Hyperlink"/>
                <w:noProof/>
              </w:rPr>
              <w:t>Highlight Generation</w:t>
            </w:r>
            <w:r w:rsidR="003249E0">
              <w:rPr>
                <w:noProof/>
                <w:webHidden/>
              </w:rPr>
              <w:tab/>
            </w:r>
            <w:r w:rsidR="003249E0">
              <w:rPr>
                <w:noProof/>
                <w:webHidden/>
              </w:rPr>
              <w:fldChar w:fldCharType="begin"/>
            </w:r>
            <w:r w:rsidR="003249E0">
              <w:rPr>
                <w:noProof/>
                <w:webHidden/>
              </w:rPr>
              <w:instrText xml:space="preserve"> PAGEREF _Toc198030545 \h </w:instrText>
            </w:r>
            <w:r w:rsidR="003249E0">
              <w:rPr>
                <w:noProof/>
                <w:webHidden/>
              </w:rPr>
            </w:r>
            <w:r w:rsidR="003249E0">
              <w:rPr>
                <w:noProof/>
                <w:webHidden/>
              </w:rPr>
              <w:fldChar w:fldCharType="separate"/>
            </w:r>
            <w:r w:rsidR="003249E0">
              <w:rPr>
                <w:noProof/>
                <w:webHidden/>
              </w:rPr>
              <w:t>8</w:t>
            </w:r>
            <w:r w:rsidR="003249E0">
              <w:rPr>
                <w:noProof/>
                <w:webHidden/>
              </w:rPr>
              <w:fldChar w:fldCharType="end"/>
            </w:r>
          </w:hyperlink>
        </w:p>
        <w:p w14:paraId="785DB1AF" w14:textId="4C965880" w:rsidR="003249E0" w:rsidRDefault="009007C0">
          <w:pPr>
            <w:pStyle w:val="TOC3"/>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6" w:history="1">
            <w:r w:rsidR="003249E0" w:rsidRPr="00C92BA1">
              <w:rPr>
                <w:rStyle w:val="Hyperlink"/>
                <w:noProof/>
              </w:rPr>
              <w:t>Get Cricket Insights via AI</w:t>
            </w:r>
            <w:r w:rsidR="003249E0">
              <w:rPr>
                <w:noProof/>
                <w:webHidden/>
              </w:rPr>
              <w:tab/>
            </w:r>
            <w:r w:rsidR="003249E0">
              <w:rPr>
                <w:noProof/>
                <w:webHidden/>
              </w:rPr>
              <w:fldChar w:fldCharType="begin"/>
            </w:r>
            <w:r w:rsidR="003249E0">
              <w:rPr>
                <w:noProof/>
                <w:webHidden/>
              </w:rPr>
              <w:instrText xml:space="preserve"> PAGEREF _Toc198030546 \h </w:instrText>
            </w:r>
            <w:r w:rsidR="003249E0">
              <w:rPr>
                <w:noProof/>
                <w:webHidden/>
              </w:rPr>
            </w:r>
            <w:r w:rsidR="003249E0">
              <w:rPr>
                <w:noProof/>
                <w:webHidden/>
              </w:rPr>
              <w:fldChar w:fldCharType="separate"/>
            </w:r>
            <w:r w:rsidR="003249E0">
              <w:rPr>
                <w:noProof/>
                <w:webHidden/>
              </w:rPr>
              <w:t>8</w:t>
            </w:r>
            <w:r w:rsidR="003249E0">
              <w:rPr>
                <w:noProof/>
                <w:webHidden/>
              </w:rPr>
              <w:fldChar w:fldCharType="end"/>
            </w:r>
          </w:hyperlink>
        </w:p>
        <w:p w14:paraId="3D767252" w14:textId="008B144C" w:rsidR="003249E0" w:rsidRDefault="009007C0">
          <w:pPr>
            <w:pStyle w:val="TOC2"/>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7" w:history="1">
            <w:r w:rsidR="003249E0" w:rsidRPr="00C92BA1">
              <w:rPr>
                <w:rStyle w:val="Hyperlink"/>
                <w:noProof/>
              </w:rPr>
              <w:t>Non-Functional Requirements are given below:</w:t>
            </w:r>
            <w:r w:rsidR="003249E0">
              <w:rPr>
                <w:noProof/>
                <w:webHidden/>
              </w:rPr>
              <w:tab/>
            </w:r>
            <w:r w:rsidR="003249E0">
              <w:rPr>
                <w:noProof/>
                <w:webHidden/>
              </w:rPr>
              <w:fldChar w:fldCharType="begin"/>
            </w:r>
            <w:r w:rsidR="003249E0">
              <w:rPr>
                <w:noProof/>
                <w:webHidden/>
              </w:rPr>
              <w:instrText xml:space="preserve"> PAGEREF _Toc198030547 \h </w:instrText>
            </w:r>
            <w:r w:rsidR="003249E0">
              <w:rPr>
                <w:noProof/>
                <w:webHidden/>
              </w:rPr>
            </w:r>
            <w:r w:rsidR="003249E0">
              <w:rPr>
                <w:noProof/>
                <w:webHidden/>
              </w:rPr>
              <w:fldChar w:fldCharType="separate"/>
            </w:r>
            <w:r w:rsidR="003249E0">
              <w:rPr>
                <w:noProof/>
                <w:webHidden/>
              </w:rPr>
              <w:t>10</w:t>
            </w:r>
            <w:r w:rsidR="003249E0">
              <w:rPr>
                <w:noProof/>
                <w:webHidden/>
              </w:rPr>
              <w:fldChar w:fldCharType="end"/>
            </w:r>
          </w:hyperlink>
        </w:p>
        <w:p w14:paraId="040C956D" w14:textId="0E452041"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8" w:history="1">
            <w:r w:rsidR="003249E0" w:rsidRPr="00C92BA1">
              <w:rPr>
                <w:rStyle w:val="Hyperlink"/>
                <w:noProof/>
              </w:rPr>
              <w:t>Design</w:t>
            </w:r>
            <w:r w:rsidR="003249E0">
              <w:rPr>
                <w:noProof/>
                <w:webHidden/>
              </w:rPr>
              <w:tab/>
            </w:r>
            <w:r w:rsidR="003249E0">
              <w:rPr>
                <w:noProof/>
                <w:webHidden/>
              </w:rPr>
              <w:fldChar w:fldCharType="begin"/>
            </w:r>
            <w:r w:rsidR="003249E0">
              <w:rPr>
                <w:noProof/>
                <w:webHidden/>
              </w:rPr>
              <w:instrText xml:space="preserve"> PAGEREF _Toc198030548 \h </w:instrText>
            </w:r>
            <w:r w:rsidR="003249E0">
              <w:rPr>
                <w:noProof/>
                <w:webHidden/>
              </w:rPr>
            </w:r>
            <w:r w:rsidR="003249E0">
              <w:rPr>
                <w:noProof/>
                <w:webHidden/>
              </w:rPr>
              <w:fldChar w:fldCharType="separate"/>
            </w:r>
            <w:r w:rsidR="003249E0">
              <w:rPr>
                <w:noProof/>
                <w:webHidden/>
              </w:rPr>
              <w:t>11</w:t>
            </w:r>
            <w:r w:rsidR="003249E0">
              <w:rPr>
                <w:noProof/>
                <w:webHidden/>
              </w:rPr>
              <w:fldChar w:fldCharType="end"/>
            </w:r>
          </w:hyperlink>
        </w:p>
        <w:p w14:paraId="71CD1DB5" w14:textId="63C0F294" w:rsidR="003249E0" w:rsidRDefault="009007C0">
          <w:pPr>
            <w:pStyle w:val="TOC2"/>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49" w:history="1">
            <w:r w:rsidR="003249E0" w:rsidRPr="00C92BA1">
              <w:rPr>
                <w:rStyle w:val="Hyperlink"/>
                <w:noProof/>
              </w:rPr>
              <w:t>UserApp</w:t>
            </w:r>
            <w:r w:rsidR="003249E0">
              <w:rPr>
                <w:noProof/>
                <w:webHidden/>
              </w:rPr>
              <w:tab/>
            </w:r>
            <w:r w:rsidR="003249E0">
              <w:rPr>
                <w:noProof/>
                <w:webHidden/>
              </w:rPr>
              <w:fldChar w:fldCharType="begin"/>
            </w:r>
            <w:r w:rsidR="003249E0">
              <w:rPr>
                <w:noProof/>
                <w:webHidden/>
              </w:rPr>
              <w:instrText xml:space="preserve"> PAGEREF _Toc198030549 \h </w:instrText>
            </w:r>
            <w:r w:rsidR="003249E0">
              <w:rPr>
                <w:noProof/>
                <w:webHidden/>
              </w:rPr>
            </w:r>
            <w:r w:rsidR="003249E0">
              <w:rPr>
                <w:noProof/>
                <w:webHidden/>
              </w:rPr>
              <w:fldChar w:fldCharType="separate"/>
            </w:r>
            <w:r w:rsidR="003249E0">
              <w:rPr>
                <w:noProof/>
                <w:webHidden/>
              </w:rPr>
              <w:t>12</w:t>
            </w:r>
            <w:r w:rsidR="003249E0">
              <w:rPr>
                <w:noProof/>
                <w:webHidden/>
              </w:rPr>
              <w:fldChar w:fldCharType="end"/>
            </w:r>
          </w:hyperlink>
        </w:p>
        <w:p w14:paraId="64F9A1E9" w14:textId="7EA7C69D"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50" w:history="1">
            <w:r w:rsidR="003249E0" w:rsidRPr="00C92BA1">
              <w:rPr>
                <w:rStyle w:val="Hyperlink"/>
                <w:noProof/>
              </w:rPr>
              <w:t>Implementation</w:t>
            </w:r>
            <w:r w:rsidR="003249E0">
              <w:rPr>
                <w:noProof/>
                <w:webHidden/>
              </w:rPr>
              <w:tab/>
            </w:r>
            <w:r w:rsidR="003249E0">
              <w:rPr>
                <w:noProof/>
                <w:webHidden/>
              </w:rPr>
              <w:fldChar w:fldCharType="begin"/>
            </w:r>
            <w:r w:rsidR="003249E0">
              <w:rPr>
                <w:noProof/>
                <w:webHidden/>
              </w:rPr>
              <w:instrText xml:space="preserve"> PAGEREF _Toc198030550 \h </w:instrText>
            </w:r>
            <w:r w:rsidR="003249E0">
              <w:rPr>
                <w:noProof/>
                <w:webHidden/>
              </w:rPr>
            </w:r>
            <w:r w:rsidR="003249E0">
              <w:rPr>
                <w:noProof/>
                <w:webHidden/>
              </w:rPr>
              <w:fldChar w:fldCharType="separate"/>
            </w:r>
            <w:r w:rsidR="003249E0">
              <w:rPr>
                <w:noProof/>
                <w:webHidden/>
              </w:rPr>
              <w:t>13</w:t>
            </w:r>
            <w:r w:rsidR="003249E0">
              <w:rPr>
                <w:noProof/>
                <w:webHidden/>
              </w:rPr>
              <w:fldChar w:fldCharType="end"/>
            </w:r>
          </w:hyperlink>
        </w:p>
        <w:p w14:paraId="57C55CE8" w14:textId="6AC6887E"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51" w:history="1">
            <w:r w:rsidR="003249E0" w:rsidRPr="00C92BA1">
              <w:rPr>
                <w:rStyle w:val="Hyperlink"/>
                <w:noProof/>
              </w:rPr>
              <w:t>Test cases</w:t>
            </w:r>
            <w:r w:rsidR="003249E0">
              <w:rPr>
                <w:noProof/>
                <w:webHidden/>
              </w:rPr>
              <w:tab/>
            </w:r>
            <w:r w:rsidR="003249E0">
              <w:rPr>
                <w:noProof/>
                <w:webHidden/>
              </w:rPr>
              <w:fldChar w:fldCharType="begin"/>
            </w:r>
            <w:r w:rsidR="003249E0">
              <w:rPr>
                <w:noProof/>
                <w:webHidden/>
              </w:rPr>
              <w:instrText xml:space="preserve"> PAGEREF _Toc198030551 \h </w:instrText>
            </w:r>
            <w:r w:rsidR="003249E0">
              <w:rPr>
                <w:noProof/>
                <w:webHidden/>
              </w:rPr>
            </w:r>
            <w:r w:rsidR="003249E0">
              <w:rPr>
                <w:noProof/>
                <w:webHidden/>
              </w:rPr>
              <w:fldChar w:fldCharType="separate"/>
            </w:r>
            <w:r w:rsidR="003249E0">
              <w:rPr>
                <w:noProof/>
                <w:webHidden/>
              </w:rPr>
              <w:t>14</w:t>
            </w:r>
            <w:r w:rsidR="003249E0">
              <w:rPr>
                <w:noProof/>
                <w:webHidden/>
              </w:rPr>
              <w:fldChar w:fldCharType="end"/>
            </w:r>
          </w:hyperlink>
        </w:p>
        <w:p w14:paraId="498A1463" w14:textId="1030FC42"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52" w:history="1">
            <w:r w:rsidR="003249E0" w:rsidRPr="00C92BA1">
              <w:rPr>
                <w:rStyle w:val="Hyperlink"/>
                <w:noProof/>
              </w:rPr>
              <w:t>Conclusion</w:t>
            </w:r>
            <w:r w:rsidR="003249E0">
              <w:rPr>
                <w:noProof/>
                <w:webHidden/>
              </w:rPr>
              <w:tab/>
            </w:r>
            <w:r w:rsidR="003249E0">
              <w:rPr>
                <w:noProof/>
                <w:webHidden/>
              </w:rPr>
              <w:fldChar w:fldCharType="begin"/>
            </w:r>
            <w:r w:rsidR="003249E0">
              <w:rPr>
                <w:noProof/>
                <w:webHidden/>
              </w:rPr>
              <w:instrText xml:space="preserve"> PAGEREF _Toc198030552 \h </w:instrText>
            </w:r>
            <w:r w:rsidR="003249E0">
              <w:rPr>
                <w:noProof/>
                <w:webHidden/>
              </w:rPr>
            </w:r>
            <w:r w:rsidR="003249E0">
              <w:rPr>
                <w:noProof/>
                <w:webHidden/>
              </w:rPr>
              <w:fldChar w:fldCharType="separate"/>
            </w:r>
            <w:r w:rsidR="003249E0">
              <w:rPr>
                <w:noProof/>
                <w:webHidden/>
              </w:rPr>
              <w:t>15</w:t>
            </w:r>
            <w:r w:rsidR="003249E0">
              <w:rPr>
                <w:noProof/>
                <w:webHidden/>
              </w:rPr>
              <w:fldChar w:fldCharType="end"/>
            </w:r>
          </w:hyperlink>
        </w:p>
        <w:p w14:paraId="513CE737" w14:textId="34106A5A" w:rsidR="003249E0" w:rsidRDefault="009007C0">
          <w:pPr>
            <w:pStyle w:val="TOC1"/>
            <w:tabs>
              <w:tab w:val="right" w:leader="dot" w:pos="8540"/>
            </w:tabs>
            <w:rPr>
              <w:rFonts w:asciiTheme="minorHAnsi" w:eastAsiaTheme="minorEastAsia" w:hAnsiTheme="minorHAnsi" w:cstheme="minorBidi"/>
              <w:noProof/>
              <w:kern w:val="2"/>
              <w:sz w:val="24"/>
              <w:szCs w:val="24"/>
              <w:lang w:val="en-GB" w:eastAsia="ja-JP"/>
              <w14:ligatures w14:val="standardContextual"/>
            </w:rPr>
          </w:pPr>
          <w:hyperlink w:anchor="_Toc198030553" w:history="1">
            <w:r w:rsidR="003249E0" w:rsidRPr="00C92BA1">
              <w:rPr>
                <w:rStyle w:val="Hyperlink"/>
                <w:noProof/>
              </w:rPr>
              <w:t>References</w:t>
            </w:r>
            <w:r w:rsidR="003249E0">
              <w:rPr>
                <w:noProof/>
                <w:webHidden/>
              </w:rPr>
              <w:tab/>
            </w:r>
            <w:r w:rsidR="003249E0">
              <w:rPr>
                <w:noProof/>
                <w:webHidden/>
              </w:rPr>
              <w:fldChar w:fldCharType="begin"/>
            </w:r>
            <w:r w:rsidR="003249E0">
              <w:rPr>
                <w:noProof/>
                <w:webHidden/>
              </w:rPr>
              <w:instrText xml:space="preserve"> PAGEREF _Toc198030553 \h </w:instrText>
            </w:r>
            <w:r w:rsidR="003249E0">
              <w:rPr>
                <w:noProof/>
                <w:webHidden/>
              </w:rPr>
            </w:r>
            <w:r w:rsidR="003249E0">
              <w:rPr>
                <w:noProof/>
                <w:webHidden/>
              </w:rPr>
              <w:fldChar w:fldCharType="separate"/>
            </w:r>
            <w:r w:rsidR="003249E0">
              <w:rPr>
                <w:noProof/>
                <w:webHidden/>
              </w:rPr>
              <w:t>16</w:t>
            </w:r>
            <w:r w:rsidR="003249E0">
              <w:rPr>
                <w:noProof/>
                <w:webHidden/>
              </w:rPr>
              <w:fldChar w:fldCharType="end"/>
            </w:r>
          </w:hyperlink>
        </w:p>
        <w:p w14:paraId="515DDA31" w14:textId="287F0D3C" w:rsidR="00B060A8" w:rsidRDefault="008A7C8F">
          <w:r>
            <w:fldChar w:fldCharType="end"/>
          </w:r>
        </w:p>
      </w:sdtContent>
    </w:sdt>
    <w:p w14:paraId="18885854" w14:textId="77777777" w:rsidR="00B060A8" w:rsidRDefault="00B060A8">
      <w:pPr>
        <w:rPr>
          <w:b/>
          <w:color w:val="1F1F1F"/>
          <w:sz w:val="28"/>
          <w:szCs w:val="28"/>
        </w:rPr>
      </w:pPr>
    </w:p>
    <w:p w14:paraId="41B14FC7" w14:textId="77777777" w:rsidR="00B060A8" w:rsidRDefault="00B060A8">
      <w:pPr>
        <w:rPr>
          <w:b/>
          <w:color w:val="1F1F1F"/>
          <w:sz w:val="28"/>
          <w:szCs w:val="28"/>
        </w:rPr>
      </w:pPr>
    </w:p>
    <w:p w14:paraId="4A4E6726" w14:textId="77777777" w:rsidR="00B060A8" w:rsidRDefault="00B060A8">
      <w:pPr>
        <w:rPr>
          <w:b/>
          <w:color w:val="1F1F1F"/>
          <w:sz w:val="28"/>
          <w:szCs w:val="28"/>
        </w:rPr>
      </w:pPr>
    </w:p>
    <w:p w14:paraId="3CD7FF30" w14:textId="77777777" w:rsidR="00B060A8" w:rsidRDefault="00B060A8">
      <w:pPr>
        <w:rPr>
          <w:b/>
          <w:color w:val="1F1F1F"/>
          <w:sz w:val="28"/>
          <w:szCs w:val="28"/>
        </w:rPr>
      </w:pPr>
    </w:p>
    <w:p w14:paraId="45659ADF" w14:textId="77777777" w:rsidR="00B060A8" w:rsidRDefault="00B060A8">
      <w:pPr>
        <w:rPr>
          <w:b/>
          <w:color w:val="1F1F1F"/>
          <w:sz w:val="28"/>
          <w:szCs w:val="28"/>
        </w:rPr>
      </w:pPr>
      <w:bookmarkStart w:id="0" w:name="_heading=h.gjdgxs" w:colFirst="0" w:colLast="0"/>
      <w:bookmarkEnd w:id="0"/>
    </w:p>
    <w:p w14:paraId="65F32CF5" w14:textId="77777777" w:rsidR="00B060A8" w:rsidRDefault="00B060A8">
      <w:pPr>
        <w:rPr>
          <w:b/>
          <w:color w:val="1F1F1F"/>
          <w:sz w:val="28"/>
          <w:szCs w:val="28"/>
        </w:rPr>
      </w:pPr>
    </w:p>
    <w:p w14:paraId="0446BFF9" w14:textId="77777777" w:rsidR="00B060A8" w:rsidRDefault="00B060A8" w:rsidP="489CBF87">
      <w:pPr>
        <w:rPr>
          <w:b/>
          <w:bCs/>
        </w:rPr>
      </w:pPr>
    </w:p>
    <w:p w14:paraId="23A0FA43" w14:textId="695C69C4" w:rsidR="489CBF87" w:rsidRDefault="489CBF87" w:rsidP="489CBF87">
      <w:pPr>
        <w:rPr>
          <w:b/>
          <w:bCs/>
        </w:rPr>
      </w:pPr>
    </w:p>
    <w:p w14:paraId="51BD614A" w14:textId="3C5ED57C" w:rsidR="489CBF87" w:rsidRDefault="489CBF87" w:rsidP="489CBF87">
      <w:pPr>
        <w:rPr>
          <w:b/>
          <w:bCs/>
        </w:rPr>
      </w:pPr>
    </w:p>
    <w:p w14:paraId="1CDDCA04" w14:textId="2BCD6F17" w:rsidR="489CBF87" w:rsidRDefault="489CBF87" w:rsidP="489CBF87">
      <w:pPr>
        <w:rPr>
          <w:b/>
          <w:bCs/>
        </w:rPr>
      </w:pPr>
    </w:p>
    <w:p w14:paraId="029FA9AB" w14:textId="17D5A1BB" w:rsidR="16093E37" w:rsidRPr="00DC447E" w:rsidRDefault="27CC51AF" w:rsidP="00DC447E">
      <w:pPr>
        <w:pStyle w:val="Heading1"/>
      </w:pPr>
      <w:bookmarkStart w:id="1" w:name="_Toc198030540"/>
      <w:r>
        <w:lastRenderedPageBreak/>
        <w:t>Abstract</w:t>
      </w:r>
      <w:bookmarkEnd w:id="1"/>
    </w:p>
    <w:p w14:paraId="7DC93BB9" w14:textId="109106E5" w:rsidR="00DC447E" w:rsidRDefault="00DC447E" w:rsidP="00DC447E">
      <w:pPr>
        <w:spacing w:before="240" w:after="240"/>
      </w:pPr>
      <w:r>
        <w:t xml:space="preserve">CrickHigh is an AI-driven platform designed to automate the generation of cricket highlights from full-length match videos, streamlining the traditionally manual and time-consuming editing process. By leveraging state-of-the-art computer vision techniques, including EfficientNet-B0 trained on bowler run-up </w:t>
      </w:r>
      <w:proofErr w:type="gramStart"/>
      <w:r>
        <w:t>data,</w:t>
      </w:r>
      <w:proofErr w:type="gramEnd"/>
      <w:r>
        <w:t xml:space="preserve"> and Optical Character Recognition (OCR) via </w:t>
      </w:r>
      <w:proofErr w:type="spellStart"/>
      <w:r>
        <w:t>EasyOCR</w:t>
      </w:r>
      <w:proofErr w:type="spellEnd"/>
      <w:r>
        <w:t xml:space="preserve"> and image processing, the system accurately detects key moments such as ball deliveries, boundaries, sixes, wickets, and scoreboard changes. It then extracts and compiles </w:t>
      </w:r>
      <w:proofErr w:type="gramStart"/>
      <w:r>
        <w:t>these clips into concise highlight reels</w:t>
      </w:r>
      <w:proofErr w:type="gramEnd"/>
      <w:r>
        <w:t>, operating at approximately 40–60% of</w:t>
      </w:r>
      <w:r>
        <w:t xml:space="preserve"> the original video’s duration.</w:t>
      </w:r>
    </w:p>
    <w:p w14:paraId="5C3CBDDB" w14:textId="02DF5EA4" w:rsidR="00DC447E" w:rsidRDefault="00DC447E" w:rsidP="00DC447E">
      <w:pPr>
        <w:spacing w:before="240" w:after="240"/>
      </w:pPr>
      <w:r>
        <w:t xml:space="preserve">To enrich user engagement, CrickHigh integrates a win prediction module based on historical ODI World Cup ball-by-ball data. This module uses a two-stage LightGBM model to forecast match outcomes using pre-match features and real-time match progression. Additionally, the system offers a chatbot interface powered by the Gemini API, allowing users to query a vast knowledge base constructed from over 18,000 matches including international, league, and club games. Semantic search is performed using FAISS, with boosted document retrieval for more accurate </w:t>
      </w:r>
      <w:r>
        <w:t>and natural language responses.</w:t>
      </w:r>
    </w:p>
    <w:p w14:paraId="7BDD0679" w14:textId="214C50BA" w:rsidR="3BA8A992" w:rsidRDefault="00DC447E" w:rsidP="00DC447E">
      <w:pPr>
        <w:spacing w:before="240" w:after="240"/>
      </w:pPr>
      <w:r>
        <w:t>Combining video automation, predictive analytics, and interactive AI, CrickHigh provides a fast, intelligent, and user-friendly solution for modern cricket content consumption and analysis.</w:t>
      </w:r>
    </w:p>
    <w:p w14:paraId="02587D90" w14:textId="77777777" w:rsidR="00DC447E" w:rsidRDefault="00DC447E" w:rsidP="00DC447E">
      <w:pPr>
        <w:spacing w:before="240" w:after="240"/>
        <w:rPr>
          <w:b/>
          <w:bCs/>
        </w:rPr>
      </w:pPr>
    </w:p>
    <w:p w14:paraId="6761CB58" w14:textId="71B7E7DF" w:rsidR="16093E37" w:rsidRDefault="27CC51AF" w:rsidP="00DC447E">
      <w:pPr>
        <w:pStyle w:val="Heading1"/>
      </w:pPr>
      <w:bookmarkStart w:id="2" w:name="_Toc198030541"/>
      <w:r>
        <w:t>Introduction</w:t>
      </w:r>
      <w:bookmarkEnd w:id="2"/>
    </w:p>
    <w:p w14:paraId="0A66DF74" w14:textId="448FE713" w:rsidR="00DC447E" w:rsidRDefault="00DC447E" w:rsidP="00DC447E">
      <w:pPr>
        <w:spacing w:before="240" w:after="240"/>
        <w:jc w:val="both"/>
      </w:pPr>
      <w:r>
        <w:t>CrickHigh addresses this challenge through a smart, end-to-end automated system for cricket highlight generation. Leveraging advanced computer vision and Optical Character Recognition (OCR) technologies, CrickHigh intelligently detects key moments—such as sixes, boundaries, and wickets—directly from match footage, drastically reducing editing time while maintaining high accuracy. The system uses EfficientNet-B0, trained on bowler run-up footage, to identify delivery start points, and combines it with scoreboard changes detected via OCR to pinpoin</w:t>
      </w:r>
      <w:r>
        <w:t>t highlight-worthy events.</w:t>
      </w:r>
    </w:p>
    <w:p w14:paraId="6930E73C" w14:textId="311AE4D3" w:rsidR="00DC447E" w:rsidRDefault="00DC447E" w:rsidP="00DC447E">
      <w:pPr>
        <w:spacing w:before="240" w:after="240"/>
        <w:jc w:val="both"/>
      </w:pPr>
      <w:r>
        <w:t>Beyond highlights, CrickHigh brings an analytical edge with a machine learning-based win predictor, trained on historical ODI World Cup ball-by-ball data. It uses a two-stage LightGBM model to generate pre-match predictions and update them dynamicall</w:t>
      </w:r>
      <w:r>
        <w:t>y based on live match progress.</w:t>
      </w:r>
    </w:p>
    <w:p w14:paraId="3D52FD57" w14:textId="0344D3E2" w:rsidR="00DC447E" w:rsidRDefault="00DC447E" w:rsidP="00DC447E">
      <w:pPr>
        <w:spacing w:before="240" w:after="240"/>
        <w:jc w:val="both"/>
      </w:pPr>
      <w:r>
        <w:t xml:space="preserve">To enhance interactivity, CrickHigh includes a chatbot powered by the Gemini API and a semantic search engine (FAISS). Backed by a comprehensive knowledge base derived from over 18,000 matches (including </w:t>
      </w:r>
      <w:r>
        <w:t xml:space="preserve">club leagues like </w:t>
      </w:r>
      <w:r>
        <w:t>IPL, PSL, and international games for both men and women), the chatbot enables users to ask natural language questions and receive insightful, data-driven responses on playe</w:t>
      </w:r>
      <w:r>
        <w:t>rs, match summaries, and stats.</w:t>
      </w:r>
    </w:p>
    <w:p w14:paraId="540D908D" w14:textId="33CDD091" w:rsidR="16093E37" w:rsidRDefault="00DC447E" w:rsidP="00DC447E">
      <w:pPr>
        <w:spacing w:before="240" w:after="240"/>
        <w:jc w:val="both"/>
      </w:pPr>
      <w:r>
        <w:t xml:space="preserve">By seamlessly integrating automated video editing, predictive modeling, and conversational AI, CrickHigh offers a transformative experience for both fans and media </w:t>
      </w:r>
      <w:r>
        <w:lastRenderedPageBreak/>
        <w:t>professionals—making cricket content smarter, faster, and more interactive than ever before.</w:t>
      </w:r>
    </w:p>
    <w:p w14:paraId="115EF137" w14:textId="77777777" w:rsidR="00DC447E" w:rsidRDefault="00DC447E" w:rsidP="00DC447E">
      <w:pPr>
        <w:spacing w:before="240" w:after="240"/>
        <w:jc w:val="both"/>
      </w:pPr>
    </w:p>
    <w:p w14:paraId="018260BD" w14:textId="5E6B096B" w:rsidR="00B060A8" w:rsidRDefault="27CC51AF">
      <w:pPr>
        <w:pStyle w:val="Heading1"/>
      </w:pPr>
      <w:bookmarkStart w:id="3" w:name="_Toc198030542"/>
      <w:r>
        <w:t>Related Work</w:t>
      </w:r>
      <w:bookmarkEnd w:id="3"/>
    </w:p>
    <w:p w14:paraId="24D943C2" w14:textId="0E2EB2FF" w:rsidR="00B060A8" w:rsidRDefault="27CC51AF" w:rsidP="16093E37">
      <w:bookmarkStart w:id="4" w:name="_heading=h.2et92p0"/>
      <w:bookmarkEnd w:id="4"/>
      <w:r>
        <w:t>Here is the list of the platforms that provided similar services which are:</w:t>
      </w:r>
    </w:p>
    <w:p w14:paraId="74CABE96" w14:textId="23B0081C" w:rsidR="72A88748" w:rsidRDefault="72A88748" w:rsidP="16093E37">
      <w:pPr>
        <w:jc w:val="both"/>
        <w:rPr>
          <w:b/>
          <w:bCs/>
        </w:rPr>
      </w:pPr>
      <w:r w:rsidRPr="16093E37">
        <w:rPr>
          <w:b/>
          <w:bCs/>
        </w:rPr>
        <w:t xml:space="preserve">1. </w:t>
      </w:r>
      <w:proofErr w:type="spellStart"/>
      <w:r w:rsidRPr="16093E37">
        <w:rPr>
          <w:b/>
          <w:bCs/>
        </w:rPr>
        <w:t>Wisden</w:t>
      </w:r>
      <w:proofErr w:type="spellEnd"/>
      <w:r w:rsidRPr="16093E37">
        <w:rPr>
          <w:b/>
          <w:bCs/>
        </w:rPr>
        <w:t xml:space="preserve"> (by ESPN / </w:t>
      </w:r>
      <w:proofErr w:type="spellStart"/>
      <w:r w:rsidRPr="16093E37">
        <w:rPr>
          <w:b/>
          <w:bCs/>
        </w:rPr>
        <w:t>CricViz</w:t>
      </w:r>
      <w:proofErr w:type="spellEnd"/>
      <w:r w:rsidRPr="16093E37">
        <w:rPr>
          <w:b/>
          <w:bCs/>
        </w:rPr>
        <w:t>)</w:t>
      </w:r>
    </w:p>
    <w:p w14:paraId="2DA907E9" w14:textId="267527A2" w:rsidR="16093E37" w:rsidRDefault="003847E7" w:rsidP="16093E37">
      <w:pPr>
        <w:jc w:val="both"/>
      </w:pPr>
      <w:proofErr w:type="spellStart"/>
      <w:r w:rsidRPr="003847E7">
        <w:rPr>
          <w:b/>
        </w:rPr>
        <w:t>Wisden</w:t>
      </w:r>
      <w:proofErr w:type="spellEnd"/>
      <w:r w:rsidRPr="003847E7">
        <w:rPr>
          <w:b/>
        </w:rPr>
        <w:t>, developed by ESPN</w:t>
      </w:r>
      <w:r>
        <w:t xml:space="preserve"> in collaboration with </w:t>
      </w:r>
      <w:proofErr w:type="spellStart"/>
      <w:r>
        <w:t>CricViz</w:t>
      </w:r>
      <w:proofErr w:type="spellEnd"/>
      <w:r>
        <w:t xml:space="preserve">, is widely used by major broadcasters such as Sky Sports and Fox Cricket. It leverages ball-tracking technology to automatically generate highlights and deliver live win probability updates. However, ball-tracking is computationally expensive and the system is tailored for broadcasters, lacking a user-friendly interface. In contrast, </w:t>
      </w:r>
      <w:proofErr w:type="spellStart"/>
      <w:r>
        <w:t>Crichigh</w:t>
      </w:r>
      <w:proofErr w:type="spellEnd"/>
      <w:r>
        <w:t xml:space="preserve"> offers a more efficient and accessible approach that maintains high performance while significantly reducing computational overhead.</w:t>
      </w:r>
    </w:p>
    <w:p w14:paraId="4B191DEA" w14:textId="794FF947" w:rsidR="72A88748" w:rsidRDefault="72A88748" w:rsidP="16093E37">
      <w:pPr>
        <w:jc w:val="both"/>
        <w:rPr>
          <w:b/>
          <w:bCs/>
        </w:rPr>
      </w:pPr>
      <w:r w:rsidRPr="16093E37">
        <w:rPr>
          <w:b/>
          <w:bCs/>
        </w:rPr>
        <w:t xml:space="preserve">2. Nexus Cricket (by </w:t>
      </w:r>
      <w:proofErr w:type="spellStart"/>
      <w:r w:rsidRPr="16093E37">
        <w:rPr>
          <w:b/>
          <w:bCs/>
        </w:rPr>
        <w:t>Sportradar</w:t>
      </w:r>
      <w:proofErr w:type="spellEnd"/>
      <w:r w:rsidRPr="16093E37">
        <w:rPr>
          <w:b/>
          <w:bCs/>
        </w:rPr>
        <w:t>)</w:t>
      </w:r>
      <w:r w:rsidR="6CF00D82" w:rsidRPr="16093E37">
        <w:rPr>
          <w:b/>
          <w:bCs/>
        </w:rPr>
        <w:t xml:space="preserve"> </w:t>
      </w:r>
    </w:p>
    <w:p w14:paraId="4E94FBAC" w14:textId="119D3D01" w:rsidR="6CF00D82" w:rsidRDefault="6CF00D82" w:rsidP="16093E37">
      <w:pPr>
        <w:jc w:val="both"/>
        <w:rPr>
          <w:b/>
          <w:bCs/>
        </w:rPr>
      </w:pPr>
      <w:r w:rsidRPr="16093E37">
        <w:rPr>
          <w:b/>
          <w:bCs/>
        </w:rPr>
        <w:t xml:space="preserve">Nexus Cricket (by </w:t>
      </w:r>
      <w:proofErr w:type="spellStart"/>
      <w:r w:rsidRPr="16093E37">
        <w:rPr>
          <w:b/>
          <w:bCs/>
        </w:rPr>
        <w:t>Sportradar</w:t>
      </w:r>
      <w:proofErr w:type="spellEnd"/>
      <w:r w:rsidRPr="16093E37">
        <w:rPr>
          <w:b/>
          <w:bCs/>
        </w:rPr>
        <w:t>)</w:t>
      </w:r>
      <w:r w:rsidRPr="16093E37">
        <w:t xml:space="preserve"> targets enterprise clients like leagues and fantasy platforms. It offers automated video tagging and predictive models for team and player analytics. Unlike Nexus, CrickHigh focuses on general users, combining highlight detection, score prediction, and natural language interaction for a more engaging and accessible experience.</w:t>
      </w:r>
    </w:p>
    <w:p w14:paraId="5FE35023" w14:textId="77777777" w:rsidR="00B060A8" w:rsidRDefault="27CC51AF">
      <w:pPr>
        <w:pStyle w:val="Heading1"/>
      </w:pPr>
      <w:bookmarkStart w:id="5" w:name="_Toc198030543"/>
      <w:r>
        <w:t>Requirements</w:t>
      </w:r>
      <w:bookmarkEnd w:id="5"/>
    </w:p>
    <w:p w14:paraId="51A27935" w14:textId="5309DA22" w:rsidR="16093E37" w:rsidRDefault="16093E37" w:rsidP="16093E37"/>
    <w:p w14:paraId="6C55BB2D" w14:textId="5B3DD70C" w:rsidR="00B060A8" w:rsidRDefault="27CC51AF" w:rsidP="16093E37">
      <w:r>
        <w:t>Functional requirements and the diagrams are given below:</w:t>
      </w:r>
    </w:p>
    <w:p w14:paraId="2FFAAB3A" w14:textId="77777777" w:rsidR="00B060A8" w:rsidRDefault="27CC51AF">
      <w:pPr>
        <w:pStyle w:val="Heading2"/>
      </w:pPr>
      <w:bookmarkStart w:id="6" w:name="_Toc198030544"/>
      <w:r>
        <w:t>Use Cases</w:t>
      </w:r>
      <w:bookmarkEnd w:id="6"/>
    </w:p>
    <w:p w14:paraId="076A6AD7" w14:textId="0A90EBFB" w:rsidR="00B060A8" w:rsidRDefault="5AA89D87" w:rsidP="16093E37">
      <w:pPr>
        <w:pStyle w:val="Heading3"/>
      </w:pPr>
      <w:bookmarkStart w:id="7" w:name="_Toc198030545"/>
      <w:r>
        <w:t>Highlight Generation</w:t>
      </w:r>
      <w:bookmarkEnd w:id="7"/>
    </w:p>
    <w:p w14:paraId="767416F8" w14:textId="59C6FFEA" w:rsidR="00B060A8" w:rsidRDefault="5AA89D87">
      <w:pPr>
        <w:spacing w:after="222" w:line="253" w:lineRule="auto"/>
        <w:ind w:left="220" w:firstLine="225"/>
        <w:jc w:val="both"/>
      </w:pPr>
      <w:r>
        <w:rPr>
          <w:noProof/>
        </w:rPr>
        <w:drawing>
          <wp:inline distT="0" distB="0" distL="0" distR="0" wp14:anchorId="3532E550" wp14:editId="6B88DAE6">
            <wp:extent cx="5429250" cy="1381125"/>
            <wp:effectExtent l="0" t="0" r="0" b="0"/>
            <wp:docPr id="979287902" name="Picture 97928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29250" cy="1381125"/>
                    </a:xfrm>
                    <a:prstGeom prst="rect">
                      <a:avLst/>
                    </a:prstGeom>
                  </pic:spPr>
                </pic:pic>
              </a:graphicData>
            </a:graphic>
          </wp:inline>
        </w:drawing>
      </w:r>
    </w:p>
    <w:p w14:paraId="5EA21111" w14:textId="3DDC0772" w:rsidR="00B060A8" w:rsidRDefault="27CC51AF" w:rsidP="16093E37">
      <w:pPr>
        <w:jc w:val="center"/>
        <w:rPr>
          <w:b/>
          <w:bCs/>
        </w:rPr>
      </w:pPr>
      <w:r w:rsidRPr="16093E37">
        <w:rPr>
          <w:b/>
          <w:bCs/>
        </w:rPr>
        <w:t>Figure 1: Use case</w:t>
      </w:r>
      <w:r w:rsidR="191CFF5F" w:rsidRPr="16093E37">
        <w:rPr>
          <w:b/>
          <w:bCs/>
        </w:rPr>
        <w:t xml:space="preserve"> of Highlight Generation</w:t>
      </w:r>
    </w:p>
    <w:p w14:paraId="0A75A573" w14:textId="77777777" w:rsidR="00B060A8" w:rsidRDefault="00B060A8">
      <w:pPr>
        <w:spacing w:after="222" w:line="253" w:lineRule="auto"/>
        <w:jc w:val="both"/>
        <w:rPr>
          <w:rFonts w:ascii="Arial" w:eastAsia="Arial" w:hAnsi="Arial" w:cs="Arial"/>
          <w:i/>
          <w:sz w:val="20"/>
          <w:szCs w:val="20"/>
        </w:rPr>
      </w:pPr>
    </w:p>
    <w:p w14:paraId="5E58F24F" w14:textId="77777777" w:rsidR="00B060A8" w:rsidRDefault="00B060A8">
      <w:pPr>
        <w:spacing w:after="222" w:line="253" w:lineRule="auto"/>
        <w:ind w:left="220" w:firstLine="225"/>
        <w:jc w:val="both"/>
        <w:rPr>
          <w:rFonts w:ascii="Arial" w:eastAsia="Arial" w:hAnsi="Arial" w:cs="Arial"/>
          <w:i/>
          <w:sz w:val="20"/>
          <w:szCs w:val="20"/>
        </w:rPr>
      </w:pPr>
    </w:p>
    <w:tbl>
      <w:tblPr>
        <w:tblW w:w="957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894"/>
        <w:gridCol w:w="1836"/>
        <w:gridCol w:w="1899"/>
        <w:gridCol w:w="4586"/>
        <w:gridCol w:w="355"/>
      </w:tblGrid>
      <w:tr w:rsidR="00B060A8" w14:paraId="6CF54C8E" w14:textId="77777777" w:rsidTr="16093E37">
        <w:trPr>
          <w:gridAfter w:val="1"/>
          <w:wAfter w:w="355" w:type="dxa"/>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54B01F" w14:textId="782910E7" w:rsidR="00B060A8" w:rsidRDefault="27CC51AF" w:rsidP="16093E37">
            <w:pPr>
              <w:jc w:val="center"/>
              <w:rPr>
                <w:rFonts w:ascii="Arial" w:eastAsia="Arial" w:hAnsi="Arial" w:cs="Arial"/>
                <w:b/>
                <w:bCs/>
                <w:i/>
                <w:iCs/>
                <w:sz w:val="28"/>
                <w:szCs w:val="28"/>
              </w:rPr>
            </w:pPr>
            <w:r w:rsidRPr="16093E37">
              <w:rPr>
                <w:rFonts w:ascii="Arial" w:eastAsia="Arial" w:hAnsi="Arial" w:cs="Arial"/>
                <w:b/>
                <w:bCs/>
                <w:i/>
                <w:iCs/>
                <w:sz w:val="28"/>
                <w:szCs w:val="28"/>
              </w:rPr>
              <w:lastRenderedPageBreak/>
              <w:t>UC</w:t>
            </w:r>
            <w:r w:rsidR="11FD254C" w:rsidRPr="16093E37">
              <w:rPr>
                <w:rFonts w:ascii="Arial" w:eastAsia="Arial" w:hAnsi="Arial" w:cs="Arial"/>
                <w:b/>
                <w:bCs/>
                <w:i/>
                <w:iCs/>
                <w:sz w:val="28"/>
                <w:szCs w:val="28"/>
              </w:rPr>
              <w:t>1:</w:t>
            </w:r>
            <w:r w:rsidRPr="16093E37">
              <w:rPr>
                <w:rFonts w:ascii="Arial" w:eastAsia="Arial" w:hAnsi="Arial" w:cs="Arial"/>
                <w:b/>
                <w:bCs/>
                <w:i/>
                <w:iCs/>
                <w:sz w:val="28"/>
                <w:szCs w:val="28"/>
              </w:rPr>
              <w:t xml:space="preserve"> </w:t>
            </w:r>
            <w:r w:rsidR="5CC31C77" w:rsidRPr="16093E37">
              <w:rPr>
                <w:rFonts w:ascii="Arial" w:eastAsia="Arial" w:hAnsi="Arial" w:cs="Arial"/>
                <w:b/>
                <w:bCs/>
                <w:i/>
                <w:iCs/>
                <w:sz w:val="28"/>
                <w:szCs w:val="28"/>
              </w:rPr>
              <w:t>Highlight Generation</w:t>
            </w:r>
          </w:p>
        </w:tc>
      </w:tr>
      <w:tr w:rsidR="00B060A8" w14:paraId="0FC92982" w14:textId="77777777" w:rsidTr="16093E37">
        <w:trPr>
          <w:gridAfter w:val="1"/>
          <w:wAfter w:w="355" w:type="dxa"/>
          <w:trHeight w:val="300"/>
        </w:trPr>
        <w:tc>
          <w:tcPr>
            <w:tcW w:w="2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6E5BD" w14:textId="77777777" w:rsidR="00B060A8" w:rsidRDefault="008A7C8F">
            <w:pPr>
              <w:rPr>
                <w:rFonts w:ascii="Arial" w:eastAsia="Arial" w:hAnsi="Arial" w:cs="Arial"/>
                <w:b/>
                <w:i/>
              </w:rPr>
            </w:pPr>
            <w:r>
              <w:rPr>
                <w:rFonts w:ascii="Arial" w:eastAsia="Arial" w:hAnsi="Arial" w:cs="Arial"/>
                <w:b/>
                <w:i/>
              </w:rPr>
              <w:t>Use case Id:</w:t>
            </w:r>
          </w:p>
        </w:tc>
        <w:tc>
          <w:tcPr>
            <w:tcW w:w="674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84AC4" w14:textId="77777777" w:rsidR="00B060A8" w:rsidRDefault="008A7C8F">
            <w:pPr>
              <w:rPr>
                <w:rFonts w:ascii="Arial" w:eastAsia="Arial" w:hAnsi="Arial" w:cs="Arial"/>
                <w:i/>
              </w:rPr>
            </w:pPr>
            <w:r>
              <w:rPr>
                <w:rFonts w:ascii="Arial" w:eastAsia="Arial" w:hAnsi="Arial" w:cs="Arial"/>
                <w:i/>
              </w:rPr>
              <w:t>Uc1</w:t>
            </w:r>
          </w:p>
        </w:tc>
      </w:tr>
      <w:tr w:rsidR="00B060A8" w14:paraId="3AFCBC69" w14:textId="77777777" w:rsidTr="16093E37">
        <w:trPr>
          <w:gridAfter w:val="1"/>
          <w:wAfter w:w="355" w:type="dxa"/>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4A0DB6" w14:textId="02431FA1" w:rsidR="00B060A8" w:rsidRDefault="27CC51AF" w:rsidP="16093E37">
            <w:pPr>
              <w:rPr>
                <w:rFonts w:ascii="Arial" w:eastAsia="Arial" w:hAnsi="Arial" w:cs="Arial"/>
                <w:i/>
                <w:iCs/>
              </w:rPr>
            </w:pPr>
            <w:r w:rsidRPr="16093E37">
              <w:rPr>
                <w:rFonts w:ascii="Arial" w:eastAsia="Arial" w:hAnsi="Arial" w:cs="Arial"/>
                <w:b/>
                <w:bCs/>
                <w:i/>
                <w:iCs/>
              </w:rPr>
              <w:t>Actors:</w:t>
            </w:r>
            <w:r w:rsidR="008A7C8F">
              <w:tab/>
            </w:r>
            <w:r w:rsidRPr="16093E37">
              <w:rPr>
                <w:rFonts w:ascii="Arial" w:eastAsia="Arial" w:hAnsi="Arial" w:cs="Arial"/>
                <w:i/>
                <w:iCs/>
              </w:rPr>
              <w:t xml:space="preserve">       </w:t>
            </w:r>
            <w:r w:rsidR="034843E1" w:rsidRPr="16093E37">
              <w:rPr>
                <w:rFonts w:ascii="Arial" w:eastAsia="Arial" w:hAnsi="Arial" w:cs="Arial"/>
                <w:i/>
                <w:iCs/>
              </w:rPr>
              <w:t xml:space="preserve">               </w:t>
            </w:r>
            <w:r w:rsidRPr="16093E37">
              <w:rPr>
                <w:rFonts w:ascii="Arial" w:eastAsia="Arial" w:hAnsi="Arial" w:cs="Arial"/>
                <w:i/>
                <w:iCs/>
              </w:rPr>
              <w:t xml:space="preserve">Users </w:t>
            </w:r>
          </w:p>
        </w:tc>
      </w:tr>
      <w:tr w:rsidR="00B060A8" w14:paraId="5B872DE5" w14:textId="77777777" w:rsidTr="16093E37">
        <w:trPr>
          <w:gridAfter w:val="1"/>
          <w:wAfter w:w="355" w:type="dxa"/>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D4D1F4" w14:textId="59F904C0" w:rsidR="00B060A8" w:rsidRDefault="27CC51AF" w:rsidP="16093E37">
            <w:pPr>
              <w:rPr>
                <w:rFonts w:ascii="Arial" w:eastAsia="Arial" w:hAnsi="Arial" w:cs="Arial"/>
                <w:i/>
                <w:iCs/>
              </w:rPr>
            </w:pPr>
            <w:r w:rsidRPr="16093E37">
              <w:rPr>
                <w:rFonts w:ascii="Arial" w:eastAsia="Arial" w:hAnsi="Arial" w:cs="Arial"/>
                <w:b/>
                <w:bCs/>
                <w:i/>
                <w:iCs/>
              </w:rPr>
              <w:t>Feature:</w:t>
            </w:r>
            <w:r w:rsidRPr="16093E37">
              <w:rPr>
                <w:rFonts w:ascii="Arial" w:eastAsia="Arial" w:hAnsi="Arial" w:cs="Arial"/>
                <w:i/>
                <w:iCs/>
              </w:rPr>
              <w:t xml:space="preserve">                             </w:t>
            </w:r>
            <w:r w:rsidR="445B03A8" w:rsidRPr="16093E37">
              <w:rPr>
                <w:rFonts w:ascii="Arial" w:eastAsia="Arial" w:hAnsi="Arial" w:cs="Arial"/>
                <w:i/>
                <w:iCs/>
              </w:rPr>
              <w:t xml:space="preserve">  </w:t>
            </w:r>
            <w:r w:rsidR="08E17544" w:rsidRPr="16093E37">
              <w:rPr>
                <w:rFonts w:ascii="Arial" w:eastAsia="Arial" w:hAnsi="Arial" w:cs="Arial"/>
                <w:i/>
                <w:iCs/>
              </w:rPr>
              <w:t>Highlight Generation</w:t>
            </w:r>
          </w:p>
        </w:tc>
      </w:tr>
      <w:tr w:rsidR="00B060A8" w14:paraId="1419289F" w14:textId="77777777" w:rsidTr="16093E37">
        <w:trPr>
          <w:gridAfter w:val="1"/>
          <w:wAfter w:w="355" w:type="dxa"/>
          <w:trHeight w:val="300"/>
        </w:trPr>
        <w:tc>
          <w:tcPr>
            <w:tcW w:w="2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88321" w14:textId="77777777" w:rsidR="00B060A8" w:rsidRDefault="008A7C8F">
            <w:pPr>
              <w:rPr>
                <w:rFonts w:ascii="Arial" w:eastAsia="Arial" w:hAnsi="Arial" w:cs="Arial"/>
                <w:b/>
                <w:i/>
              </w:rPr>
            </w:pPr>
            <w:r>
              <w:rPr>
                <w:rFonts w:ascii="Arial" w:eastAsia="Arial" w:hAnsi="Arial" w:cs="Arial"/>
                <w:b/>
                <w:i/>
              </w:rPr>
              <w:t>Pre-condition:</w:t>
            </w:r>
          </w:p>
        </w:tc>
        <w:tc>
          <w:tcPr>
            <w:tcW w:w="674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B7A21" w14:textId="17AD8562" w:rsidR="00B060A8" w:rsidRDefault="31A4E6FC" w:rsidP="16093E37">
            <w:pPr>
              <w:rPr>
                <w:rFonts w:ascii="Arial" w:eastAsia="Arial" w:hAnsi="Arial" w:cs="Arial"/>
                <w:i/>
                <w:iCs/>
              </w:rPr>
            </w:pPr>
            <w:r w:rsidRPr="16093E37">
              <w:rPr>
                <w:rFonts w:ascii="Arial" w:eastAsia="Arial" w:hAnsi="Arial" w:cs="Arial"/>
                <w:i/>
                <w:iCs/>
              </w:rPr>
              <w:t xml:space="preserve">User has a video file </w:t>
            </w:r>
          </w:p>
        </w:tc>
      </w:tr>
      <w:tr w:rsidR="00B060A8" w14:paraId="35534831" w14:textId="77777777" w:rsidTr="16093E37">
        <w:trPr>
          <w:gridAfter w:val="1"/>
          <w:wAfter w:w="355" w:type="dxa"/>
          <w:trHeight w:val="300"/>
        </w:trPr>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A18DF1" w14:textId="77777777" w:rsidR="00B060A8" w:rsidRDefault="008A7C8F">
            <w:pPr>
              <w:rPr>
                <w:rFonts w:ascii="Arial" w:eastAsia="Arial" w:hAnsi="Arial" w:cs="Arial"/>
                <w:b/>
                <w:i/>
              </w:rPr>
            </w:pPr>
            <w:r>
              <w:rPr>
                <w:rFonts w:ascii="Arial" w:eastAsia="Arial" w:hAnsi="Arial" w:cs="Arial"/>
                <w:b/>
                <w:i/>
              </w:rPr>
              <w:t>Step#</w:t>
            </w:r>
          </w:p>
        </w:tc>
        <w:tc>
          <w:tcPr>
            <w:tcW w:w="38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F19E9" w14:textId="77777777" w:rsidR="00B060A8" w:rsidRDefault="008A7C8F">
            <w:pPr>
              <w:rPr>
                <w:rFonts w:ascii="Arial" w:eastAsia="Arial" w:hAnsi="Arial" w:cs="Arial"/>
                <w:b/>
                <w:i/>
              </w:rPr>
            </w:pPr>
            <w:r>
              <w:rPr>
                <w:rFonts w:ascii="Arial" w:eastAsia="Arial" w:hAnsi="Arial" w:cs="Arial"/>
                <w:b/>
                <w:i/>
              </w:rPr>
              <w:t>Action</w:t>
            </w:r>
          </w:p>
        </w:tc>
        <w:tc>
          <w:tcPr>
            <w:tcW w:w="4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E4CC" w14:textId="77777777" w:rsidR="00B060A8" w:rsidRDefault="008A7C8F">
            <w:pPr>
              <w:rPr>
                <w:rFonts w:ascii="Arial" w:eastAsia="Arial" w:hAnsi="Arial" w:cs="Arial"/>
                <w:b/>
                <w:i/>
              </w:rPr>
            </w:pPr>
            <w:r>
              <w:rPr>
                <w:rFonts w:ascii="Arial" w:eastAsia="Arial" w:hAnsi="Arial" w:cs="Arial"/>
                <w:b/>
                <w:i/>
              </w:rPr>
              <w:t>Software Reaction</w:t>
            </w:r>
          </w:p>
        </w:tc>
      </w:tr>
      <w:tr w:rsidR="00B060A8" w14:paraId="4102D3AD" w14:textId="77777777" w:rsidTr="16093E37">
        <w:trPr>
          <w:gridAfter w:val="1"/>
          <w:wAfter w:w="355" w:type="dxa"/>
          <w:trHeight w:val="300"/>
        </w:trPr>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550B9" w14:textId="74944FF2" w:rsidR="00B060A8" w:rsidRDefault="27CC51AF" w:rsidP="16093E37">
            <w:pPr>
              <w:rPr>
                <w:rFonts w:ascii="Arial" w:eastAsia="Arial" w:hAnsi="Arial" w:cs="Arial"/>
                <w:b/>
                <w:bCs/>
                <w:i/>
                <w:iCs/>
              </w:rPr>
            </w:pPr>
            <w:r w:rsidRPr="16093E37">
              <w:rPr>
                <w:rFonts w:ascii="Arial" w:eastAsia="Arial" w:hAnsi="Arial" w:cs="Arial"/>
                <w:b/>
                <w:bCs/>
                <w:i/>
                <w:iCs/>
              </w:rPr>
              <w:t>1</w:t>
            </w:r>
          </w:p>
        </w:tc>
        <w:tc>
          <w:tcPr>
            <w:tcW w:w="38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F6A9A5" w14:textId="0EC1657D" w:rsidR="00B060A8" w:rsidRDefault="07D4C7DE" w:rsidP="16093E37">
            <w:pPr>
              <w:rPr>
                <w:rFonts w:ascii="Arial" w:eastAsia="Arial" w:hAnsi="Arial" w:cs="Arial"/>
                <w:i/>
                <w:iCs/>
              </w:rPr>
            </w:pPr>
            <w:r w:rsidRPr="16093E37">
              <w:rPr>
                <w:rFonts w:ascii="Arial" w:eastAsia="Arial" w:hAnsi="Arial" w:cs="Arial"/>
                <w:i/>
                <w:iCs/>
              </w:rPr>
              <w:t>User clicks "Upload Video" and selects a cricket match video</w:t>
            </w:r>
            <w:r w:rsidR="6BCE9327" w:rsidRPr="16093E37">
              <w:rPr>
                <w:rFonts w:ascii="Arial" w:eastAsia="Arial" w:hAnsi="Arial" w:cs="Arial"/>
                <w:i/>
                <w:iCs/>
              </w:rPr>
              <w:t xml:space="preserve"> and highlight is generated.</w:t>
            </w:r>
          </w:p>
        </w:tc>
        <w:tc>
          <w:tcPr>
            <w:tcW w:w="4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6C9A6" w14:textId="59633CDC" w:rsidR="00B060A8" w:rsidRDefault="07D4C7DE" w:rsidP="16093E37">
            <w:pPr>
              <w:rPr>
                <w:rFonts w:ascii="Arial" w:eastAsia="Arial" w:hAnsi="Arial" w:cs="Arial"/>
                <w:i/>
                <w:iCs/>
              </w:rPr>
            </w:pPr>
            <w:r w:rsidRPr="16093E37">
              <w:rPr>
                <w:rFonts w:ascii="Arial" w:eastAsia="Arial" w:hAnsi="Arial" w:cs="Arial"/>
                <w:i/>
                <w:iCs/>
              </w:rPr>
              <w:t>System validates the file format (e.g., MP4, AVI)</w:t>
            </w:r>
            <w:r w:rsidR="45580E2A" w:rsidRPr="16093E37">
              <w:rPr>
                <w:rFonts w:ascii="Arial" w:eastAsia="Arial" w:hAnsi="Arial" w:cs="Arial"/>
                <w:i/>
                <w:iCs/>
              </w:rPr>
              <w:t>.</w:t>
            </w:r>
          </w:p>
        </w:tc>
      </w:tr>
      <w:tr w:rsidR="00B060A8" w14:paraId="4A44F042" w14:textId="77777777" w:rsidTr="16093E37">
        <w:trPr>
          <w:gridAfter w:val="1"/>
          <w:wAfter w:w="355" w:type="dxa"/>
          <w:trHeight w:val="300"/>
        </w:trPr>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F73AF" w14:textId="77777777" w:rsidR="00B060A8" w:rsidRDefault="008A7C8F">
            <w:pPr>
              <w:rPr>
                <w:rFonts w:ascii="Arial" w:eastAsia="Arial" w:hAnsi="Arial" w:cs="Arial"/>
                <w:b/>
                <w:i/>
              </w:rPr>
            </w:pPr>
            <w:r>
              <w:rPr>
                <w:rFonts w:ascii="Arial" w:eastAsia="Arial" w:hAnsi="Arial" w:cs="Arial"/>
                <w:b/>
                <w:i/>
              </w:rPr>
              <w:t>2.</w:t>
            </w:r>
          </w:p>
        </w:tc>
        <w:tc>
          <w:tcPr>
            <w:tcW w:w="38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5C043" w14:textId="2236D4EF" w:rsidR="00B060A8" w:rsidRDefault="00B060A8" w:rsidP="16093E37">
            <w:pPr>
              <w:rPr>
                <w:rFonts w:ascii="Arial" w:eastAsia="Arial" w:hAnsi="Arial" w:cs="Arial"/>
                <w:i/>
                <w:iCs/>
              </w:rPr>
            </w:pPr>
          </w:p>
        </w:tc>
        <w:tc>
          <w:tcPr>
            <w:tcW w:w="4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2DB350" w14:textId="12AFD76E" w:rsidR="00B060A8" w:rsidRDefault="4102177A" w:rsidP="16093E37">
            <w:pPr>
              <w:rPr>
                <w:rFonts w:ascii="Arial" w:eastAsia="Arial" w:hAnsi="Arial" w:cs="Arial"/>
                <w:i/>
                <w:iCs/>
              </w:rPr>
            </w:pPr>
            <w:r w:rsidRPr="16093E37">
              <w:rPr>
                <w:rFonts w:ascii="Arial" w:eastAsia="Arial" w:hAnsi="Arial" w:cs="Arial"/>
                <w:i/>
                <w:iCs/>
              </w:rPr>
              <w:t>System displays extracted highlights video</w:t>
            </w:r>
          </w:p>
        </w:tc>
      </w:tr>
      <w:tr w:rsidR="16093E37" w14:paraId="0C25CD90" w14:textId="77777777" w:rsidTr="16093E37">
        <w:trPr>
          <w:gridAfter w:val="1"/>
          <w:wAfter w:w="355" w:type="dxa"/>
          <w:trHeight w:val="300"/>
        </w:trPr>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793512" w14:textId="0F387DEC" w:rsidR="1B12F4E5" w:rsidRDefault="1B12F4E5" w:rsidP="16093E37">
            <w:pPr>
              <w:rPr>
                <w:rFonts w:ascii="Arial" w:eastAsia="Arial" w:hAnsi="Arial" w:cs="Arial"/>
                <w:b/>
                <w:bCs/>
                <w:i/>
                <w:iCs/>
              </w:rPr>
            </w:pPr>
            <w:r w:rsidRPr="16093E37">
              <w:rPr>
                <w:rFonts w:ascii="Arial" w:eastAsia="Arial" w:hAnsi="Arial" w:cs="Arial"/>
                <w:b/>
                <w:bCs/>
                <w:i/>
                <w:iCs/>
              </w:rPr>
              <w:t>3.</w:t>
            </w:r>
          </w:p>
        </w:tc>
        <w:tc>
          <w:tcPr>
            <w:tcW w:w="38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C061E" w14:textId="4A54DC1C" w:rsidR="1B12F4E5" w:rsidRDefault="1B12F4E5" w:rsidP="16093E37">
            <w:pPr>
              <w:rPr>
                <w:rFonts w:ascii="Arial" w:eastAsia="Arial" w:hAnsi="Arial" w:cs="Arial"/>
                <w:i/>
                <w:iCs/>
              </w:rPr>
            </w:pPr>
            <w:r w:rsidRPr="16093E37">
              <w:rPr>
                <w:rFonts w:ascii="Arial" w:eastAsia="Arial" w:hAnsi="Arial" w:cs="Arial"/>
                <w:i/>
                <w:iCs/>
              </w:rPr>
              <w:t xml:space="preserve">User saves the highlights or </w:t>
            </w:r>
            <w:proofErr w:type="spellStart"/>
            <w:r w:rsidRPr="16093E37">
              <w:rPr>
                <w:rFonts w:ascii="Arial" w:eastAsia="Arial" w:hAnsi="Arial" w:cs="Arial"/>
                <w:i/>
                <w:iCs/>
              </w:rPr>
              <w:t>reuploads</w:t>
            </w:r>
            <w:proofErr w:type="spellEnd"/>
            <w:r w:rsidR="003847E7">
              <w:rPr>
                <w:rFonts w:ascii="Arial" w:eastAsia="Arial" w:hAnsi="Arial" w:cs="Arial"/>
                <w:i/>
                <w:iCs/>
              </w:rPr>
              <w:t xml:space="preserve"> another video</w:t>
            </w:r>
            <w:r w:rsidRPr="16093E37">
              <w:rPr>
                <w:rFonts w:ascii="Arial" w:eastAsia="Arial" w:hAnsi="Arial" w:cs="Arial"/>
                <w:i/>
                <w:iCs/>
              </w:rPr>
              <w:t>.</w:t>
            </w:r>
          </w:p>
        </w:tc>
        <w:tc>
          <w:tcPr>
            <w:tcW w:w="4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76B8E4" w14:textId="45E1525E" w:rsidR="1B12F4E5" w:rsidRDefault="1B12F4E5" w:rsidP="16093E37">
            <w:pPr>
              <w:rPr>
                <w:rFonts w:ascii="Arial" w:eastAsia="Arial" w:hAnsi="Arial" w:cs="Arial"/>
                <w:i/>
                <w:iCs/>
              </w:rPr>
            </w:pPr>
            <w:r w:rsidRPr="16093E37">
              <w:rPr>
                <w:rFonts w:ascii="Arial" w:eastAsia="Arial" w:hAnsi="Arial" w:cs="Arial"/>
                <w:i/>
                <w:iCs/>
              </w:rPr>
              <w:t xml:space="preserve">System saves the highlights to the user’s device or repeats the process upon </w:t>
            </w:r>
            <w:proofErr w:type="spellStart"/>
            <w:r w:rsidRPr="16093E37">
              <w:rPr>
                <w:rFonts w:ascii="Arial" w:eastAsia="Arial" w:hAnsi="Arial" w:cs="Arial"/>
                <w:i/>
                <w:iCs/>
              </w:rPr>
              <w:t>reupload</w:t>
            </w:r>
            <w:proofErr w:type="spellEnd"/>
          </w:p>
        </w:tc>
      </w:tr>
      <w:tr w:rsidR="00B060A8" w14:paraId="68D6C786" w14:textId="77777777" w:rsidTr="16093E37">
        <w:trPr>
          <w:gridAfter w:val="1"/>
          <w:wAfter w:w="355" w:type="dxa"/>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4A766" w14:textId="77777777" w:rsidR="00B060A8" w:rsidRDefault="008A7C8F">
            <w:pPr>
              <w:rPr>
                <w:rFonts w:ascii="Arial" w:eastAsia="Arial" w:hAnsi="Arial" w:cs="Arial"/>
                <w:b/>
                <w:i/>
              </w:rPr>
            </w:pPr>
            <w:r>
              <w:rPr>
                <w:rFonts w:ascii="Arial" w:eastAsia="Arial" w:hAnsi="Arial" w:cs="Arial"/>
                <w:b/>
                <w:i/>
              </w:rPr>
              <w:t xml:space="preserve">Alternate Scenarios: </w:t>
            </w:r>
          </w:p>
        </w:tc>
      </w:tr>
      <w:tr w:rsidR="00B060A8" w14:paraId="381E86F6" w14:textId="77777777" w:rsidTr="16093E37">
        <w:trPr>
          <w:gridAfter w:val="1"/>
          <w:wAfter w:w="355" w:type="dxa"/>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2074B" w14:textId="5FF13AE3" w:rsidR="00B060A8" w:rsidRDefault="27CC51AF" w:rsidP="16093E37">
            <w:pPr>
              <w:rPr>
                <w:rFonts w:ascii="Arial" w:eastAsia="Arial" w:hAnsi="Arial" w:cs="Arial"/>
                <w:i/>
                <w:iCs/>
              </w:rPr>
            </w:pPr>
            <w:r w:rsidRPr="16093E37">
              <w:rPr>
                <w:rFonts w:ascii="Arial" w:eastAsia="Arial" w:hAnsi="Arial" w:cs="Arial"/>
                <w:b/>
                <w:bCs/>
                <w:i/>
                <w:iCs/>
              </w:rPr>
              <w:t xml:space="preserve">1: </w:t>
            </w:r>
            <w:r w:rsidRPr="16093E37">
              <w:rPr>
                <w:rFonts w:ascii="Arial" w:eastAsia="Arial" w:hAnsi="Arial" w:cs="Arial"/>
                <w:i/>
                <w:iCs/>
              </w:rPr>
              <w:t xml:space="preserve"> </w:t>
            </w:r>
            <w:r w:rsidR="5623894C" w:rsidRPr="16093E37">
              <w:rPr>
                <w:rFonts w:ascii="Arial" w:eastAsia="Arial" w:hAnsi="Arial" w:cs="Arial"/>
                <w:i/>
                <w:iCs/>
              </w:rPr>
              <w:t>User uploads an unsupported file (e.g., PDF).</w:t>
            </w:r>
            <w:r w:rsidR="008A7C8F">
              <w:br/>
            </w:r>
            <w:r w:rsidR="5623894C" w:rsidRPr="16093E37">
              <w:rPr>
                <w:rFonts w:ascii="Arial" w:eastAsia="Arial" w:hAnsi="Arial" w:cs="Arial"/>
                <w:i/>
                <w:iCs/>
              </w:rPr>
              <w:t xml:space="preserve"> System shows error: "Invalid file format. Please upload a video (MP4/AVI).</w:t>
            </w:r>
            <w:r w:rsidR="4030C4D7" w:rsidRPr="16093E37">
              <w:rPr>
                <w:rFonts w:ascii="Arial" w:eastAsia="Arial" w:hAnsi="Arial" w:cs="Arial"/>
                <w:i/>
                <w:iCs/>
              </w:rPr>
              <w:t>”</w:t>
            </w:r>
          </w:p>
        </w:tc>
      </w:tr>
      <w:tr w:rsidR="16093E37" w14:paraId="2D2C24A4" w14:textId="77777777" w:rsidTr="16093E37">
        <w:trPr>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38274" w14:textId="791424F2" w:rsidR="5623894C" w:rsidRDefault="5623894C" w:rsidP="16093E37">
            <w:pPr>
              <w:rPr>
                <w:rFonts w:ascii="Arial" w:eastAsia="Arial" w:hAnsi="Arial" w:cs="Arial"/>
                <w:i/>
                <w:iCs/>
              </w:rPr>
            </w:pPr>
            <w:r w:rsidRPr="16093E37">
              <w:rPr>
                <w:rFonts w:ascii="Arial" w:eastAsia="Arial" w:hAnsi="Arial" w:cs="Arial"/>
                <w:b/>
                <w:bCs/>
                <w:i/>
                <w:iCs/>
              </w:rPr>
              <w:t>2</w:t>
            </w:r>
            <w:r w:rsidR="3AE8ACBF" w:rsidRPr="16093E37">
              <w:rPr>
                <w:rFonts w:ascii="Arial" w:eastAsia="Arial" w:hAnsi="Arial" w:cs="Arial"/>
                <w:b/>
                <w:bCs/>
                <w:i/>
                <w:iCs/>
              </w:rPr>
              <w:t xml:space="preserve">: </w:t>
            </w:r>
            <w:r w:rsidRPr="16093E37">
              <w:rPr>
                <w:rFonts w:ascii="Arial" w:eastAsia="Arial" w:hAnsi="Arial" w:cs="Arial"/>
                <w:b/>
                <w:bCs/>
                <w:i/>
                <w:iCs/>
              </w:rPr>
              <w:t xml:space="preserve"> </w:t>
            </w:r>
            <w:proofErr w:type="gramStart"/>
            <w:r w:rsidRPr="16093E37">
              <w:rPr>
                <w:rFonts w:ascii="Arial" w:eastAsia="Arial" w:hAnsi="Arial" w:cs="Arial"/>
                <w:i/>
                <w:iCs/>
              </w:rPr>
              <w:t xml:space="preserve">User clicks </w:t>
            </w:r>
            <w:proofErr w:type="spellStart"/>
            <w:r w:rsidRPr="16093E37">
              <w:rPr>
                <w:rFonts w:ascii="Arial" w:eastAsia="Arial" w:hAnsi="Arial" w:cs="Arial"/>
                <w:i/>
                <w:iCs/>
              </w:rPr>
              <w:t>reuploads</w:t>
            </w:r>
            <w:proofErr w:type="spellEnd"/>
            <w:proofErr w:type="gramEnd"/>
            <w:r w:rsidRPr="16093E37">
              <w:rPr>
                <w:rFonts w:ascii="Arial" w:eastAsia="Arial" w:hAnsi="Arial" w:cs="Arial"/>
                <w:i/>
                <w:iCs/>
              </w:rPr>
              <w:t xml:space="preserve"> Video after previewing incorrect highlights.</w:t>
            </w:r>
            <w:r>
              <w:br/>
            </w:r>
            <w:r w:rsidR="66BC0E80" w:rsidRPr="16093E37">
              <w:rPr>
                <w:rFonts w:ascii="Arial" w:eastAsia="Arial" w:hAnsi="Arial" w:cs="Arial"/>
                <w:i/>
                <w:iCs/>
              </w:rPr>
              <w:t xml:space="preserve"> </w:t>
            </w:r>
            <w:r w:rsidRPr="16093E37">
              <w:rPr>
                <w:rFonts w:ascii="Arial" w:eastAsia="Arial" w:hAnsi="Arial" w:cs="Arial"/>
                <w:i/>
                <w:iCs/>
              </w:rPr>
              <w:t>System returns to Step 1.</w:t>
            </w:r>
          </w:p>
        </w:tc>
        <w:tc>
          <w:tcPr>
            <w:tcW w:w="360" w:type="dxa"/>
          </w:tcPr>
          <w:p w14:paraId="73BAB987" w14:textId="77777777" w:rsidR="00B42062" w:rsidRDefault="00B42062">
            <w:pPr>
              <w:spacing w:after="0" w:line="240" w:lineRule="auto"/>
            </w:pPr>
          </w:p>
        </w:tc>
      </w:tr>
      <w:tr w:rsidR="00B060A8" w14:paraId="706451B9" w14:textId="77777777" w:rsidTr="16093E37">
        <w:trPr>
          <w:gridAfter w:val="1"/>
          <w:wAfter w:w="355" w:type="dxa"/>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C667C" w14:textId="6219704E" w:rsidR="00B060A8" w:rsidRDefault="27CC51AF" w:rsidP="16093E37">
            <w:pPr>
              <w:rPr>
                <w:rFonts w:ascii="Arial" w:eastAsia="Arial" w:hAnsi="Arial" w:cs="Arial"/>
                <w:b/>
                <w:bCs/>
                <w:i/>
                <w:iCs/>
              </w:rPr>
            </w:pPr>
            <w:r w:rsidRPr="16093E37">
              <w:rPr>
                <w:rFonts w:ascii="Arial" w:eastAsia="Arial" w:hAnsi="Arial" w:cs="Arial"/>
                <w:b/>
                <w:bCs/>
                <w:i/>
                <w:iCs/>
              </w:rPr>
              <w:t xml:space="preserve">Post Conditions: </w:t>
            </w:r>
            <w:r w:rsidR="1A97E3B1" w:rsidRPr="16093E37">
              <w:rPr>
                <w:rFonts w:ascii="Arial" w:eastAsia="Arial" w:hAnsi="Arial" w:cs="Arial"/>
                <w:i/>
                <w:iCs/>
              </w:rPr>
              <w:t>Highlights are successfully generated and saved.</w:t>
            </w:r>
          </w:p>
        </w:tc>
      </w:tr>
    </w:tbl>
    <w:p w14:paraId="0DD9599B" w14:textId="7E5887B2" w:rsidR="16093E37" w:rsidRDefault="16093E37"/>
    <w:p w14:paraId="76382865" w14:textId="77777777" w:rsidR="00B060A8" w:rsidRDefault="00B060A8"/>
    <w:p w14:paraId="6372A460" w14:textId="721122E1" w:rsidR="00B060A8" w:rsidRDefault="00FFABD3">
      <w:pPr>
        <w:pStyle w:val="Heading3"/>
      </w:pPr>
      <w:bookmarkStart w:id="8" w:name="_Toc198030546"/>
      <w:r>
        <w:t>Get Cricket Insights via AI</w:t>
      </w:r>
      <w:bookmarkEnd w:id="8"/>
    </w:p>
    <w:p w14:paraId="3B6CE7AE" w14:textId="048D412E" w:rsidR="00B060A8" w:rsidRDefault="00B060A8" w:rsidP="16093E37"/>
    <w:p w14:paraId="4018D01D" w14:textId="3BBCB491" w:rsidR="00B060A8" w:rsidRDefault="3F9491A7">
      <w:r>
        <w:rPr>
          <w:noProof/>
        </w:rPr>
        <w:drawing>
          <wp:inline distT="0" distB="0" distL="0" distR="0" wp14:anchorId="0F8D5F05" wp14:editId="08135D0A">
            <wp:extent cx="5429250" cy="1771650"/>
            <wp:effectExtent l="0" t="0" r="0" b="0"/>
            <wp:docPr id="1381358864" name="Picture 138135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29250" cy="1771650"/>
                    </a:xfrm>
                    <a:prstGeom prst="rect">
                      <a:avLst/>
                    </a:prstGeom>
                  </pic:spPr>
                </pic:pic>
              </a:graphicData>
            </a:graphic>
          </wp:inline>
        </w:drawing>
      </w:r>
    </w:p>
    <w:p w14:paraId="12F4CF31" w14:textId="54E1DFDB" w:rsidR="00B060A8" w:rsidRDefault="27CC51AF" w:rsidP="16093E37">
      <w:pPr>
        <w:jc w:val="center"/>
        <w:rPr>
          <w:b/>
          <w:bCs/>
        </w:rPr>
      </w:pPr>
      <w:r w:rsidRPr="16093E37">
        <w:rPr>
          <w:b/>
          <w:bCs/>
        </w:rPr>
        <w:t xml:space="preserve">Figure 2: </w:t>
      </w:r>
      <w:r w:rsidR="0FF340AC" w:rsidRPr="16093E37">
        <w:rPr>
          <w:b/>
          <w:bCs/>
        </w:rPr>
        <w:t>Match Information Query via AI</w:t>
      </w:r>
    </w:p>
    <w:p w14:paraId="54BD386E" w14:textId="77777777" w:rsidR="00B060A8" w:rsidRDefault="00B060A8"/>
    <w:p w14:paraId="7A2AC58D" w14:textId="77777777" w:rsidR="00B060A8" w:rsidRDefault="00B060A8"/>
    <w:p w14:paraId="55E99A26" w14:textId="77777777" w:rsidR="00B060A8" w:rsidRDefault="00B060A8">
      <w:pPr>
        <w:spacing w:after="170" w:line="253" w:lineRule="auto"/>
        <w:ind w:left="235" w:hanging="10"/>
        <w:jc w:val="both"/>
        <w:rPr>
          <w:rFonts w:ascii="Arial" w:eastAsia="Arial" w:hAnsi="Arial" w:cs="Arial"/>
          <w:i/>
          <w:sz w:val="20"/>
          <w:szCs w:val="20"/>
        </w:rPr>
      </w:pPr>
    </w:p>
    <w:tbl>
      <w:tblPr>
        <w:tblW w:w="957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921"/>
        <w:gridCol w:w="1907"/>
        <w:gridCol w:w="1974"/>
        <w:gridCol w:w="4768"/>
      </w:tblGrid>
      <w:tr w:rsidR="00B060A8" w14:paraId="0243F8C1" w14:textId="77777777" w:rsidTr="16093E37">
        <w:trPr>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B7B3E" w14:textId="281EF5E7" w:rsidR="00B060A8" w:rsidRDefault="27CC51AF" w:rsidP="16093E37">
            <w:pPr>
              <w:jc w:val="center"/>
              <w:rPr>
                <w:rFonts w:ascii="Arial" w:eastAsia="Arial" w:hAnsi="Arial" w:cs="Arial"/>
                <w:b/>
                <w:bCs/>
                <w:i/>
                <w:iCs/>
                <w:sz w:val="28"/>
                <w:szCs w:val="28"/>
              </w:rPr>
            </w:pPr>
            <w:r w:rsidRPr="16093E37">
              <w:rPr>
                <w:rFonts w:ascii="Arial" w:eastAsia="Arial" w:hAnsi="Arial" w:cs="Arial"/>
                <w:b/>
                <w:bCs/>
                <w:i/>
                <w:iCs/>
                <w:sz w:val="28"/>
                <w:szCs w:val="28"/>
              </w:rPr>
              <w:lastRenderedPageBreak/>
              <w:t xml:space="preserve">UC2: </w:t>
            </w:r>
            <w:r w:rsidR="3C6B2F75" w:rsidRPr="16093E37">
              <w:rPr>
                <w:rFonts w:ascii="Arial" w:eastAsia="Arial" w:hAnsi="Arial" w:cs="Arial"/>
                <w:b/>
                <w:bCs/>
                <w:i/>
                <w:iCs/>
                <w:sz w:val="28"/>
                <w:szCs w:val="28"/>
              </w:rPr>
              <w:t>Get Cricket Insights via AI</w:t>
            </w:r>
          </w:p>
        </w:tc>
      </w:tr>
      <w:tr w:rsidR="00B060A8" w14:paraId="3A95445F" w14:textId="77777777" w:rsidTr="16093E37">
        <w:trPr>
          <w:trHeight w:val="300"/>
        </w:trPr>
        <w:tc>
          <w:tcPr>
            <w:tcW w:w="2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AC814" w14:textId="77777777" w:rsidR="00B060A8" w:rsidRDefault="008A7C8F">
            <w:pPr>
              <w:rPr>
                <w:rFonts w:ascii="Arial" w:eastAsia="Arial" w:hAnsi="Arial" w:cs="Arial"/>
                <w:b/>
                <w:i/>
              </w:rPr>
            </w:pPr>
            <w:r>
              <w:rPr>
                <w:rFonts w:ascii="Arial" w:eastAsia="Arial" w:hAnsi="Arial" w:cs="Arial"/>
                <w:b/>
                <w:i/>
              </w:rPr>
              <w:t>Use case Id:</w:t>
            </w:r>
          </w:p>
        </w:tc>
        <w:tc>
          <w:tcPr>
            <w:tcW w:w="674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CA5114" w14:textId="77777777" w:rsidR="00B060A8" w:rsidRDefault="008A7C8F">
            <w:pPr>
              <w:rPr>
                <w:rFonts w:ascii="Arial" w:eastAsia="Arial" w:hAnsi="Arial" w:cs="Arial"/>
                <w:i/>
              </w:rPr>
            </w:pPr>
            <w:r>
              <w:rPr>
                <w:rFonts w:ascii="Arial" w:eastAsia="Arial" w:hAnsi="Arial" w:cs="Arial"/>
                <w:i/>
              </w:rPr>
              <w:t>Uc2</w:t>
            </w:r>
          </w:p>
        </w:tc>
      </w:tr>
      <w:tr w:rsidR="00B060A8" w14:paraId="68D3924C" w14:textId="77777777" w:rsidTr="16093E37">
        <w:trPr>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6CD27C" w14:textId="1CB13152" w:rsidR="00B060A8" w:rsidRDefault="27CC51AF" w:rsidP="16093E37">
            <w:pPr>
              <w:rPr>
                <w:rFonts w:ascii="Arial" w:eastAsia="Arial" w:hAnsi="Arial" w:cs="Arial"/>
                <w:i/>
                <w:iCs/>
              </w:rPr>
            </w:pPr>
            <w:r w:rsidRPr="16093E37">
              <w:rPr>
                <w:rFonts w:ascii="Arial" w:eastAsia="Arial" w:hAnsi="Arial" w:cs="Arial"/>
                <w:b/>
                <w:bCs/>
                <w:i/>
                <w:iCs/>
              </w:rPr>
              <w:t>Actors:</w:t>
            </w:r>
            <w:r w:rsidR="008A7C8F">
              <w:tab/>
            </w:r>
            <w:r w:rsidRPr="16093E37">
              <w:rPr>
                <w:rFonts w:ascii="Arial" w:eastAsia="Arial" w:hAnsi="Arial" w:cs="Arial"/>
                <w:i/>
                <w:iCs/>
              </w:rPr>
              <w:t xml:space="preserve"> </w:t>
            </w:r>
            <w:r w:rsidR="57584B03" w:rsidRPr="16093E37">
              <w:rPr>
                <w:rFonts w:ascii="Arial" w:eastAsia="Arial" w:hAnsi="Arial" w:cs="Arial"/>
                <w:i/>
                <w:iCs/>
              </w:rPr>
              <w:t xml:space="preserve">                     U</w:t>
            </w:r>
            <w:r w:rsidRPr="16093E37">
              <w:rPr>
                <w:rFonts w:ascii="Arial" w:eastAsia="Arial" w:hAnsi="Arial" w:cs="Arial"/>
                <w:i/>
                <w:iCs/>
              </w:rPr>
              <w:t>ser</w:t>
            </w:r>
          </w:p>
        </w:tc>
      </w:tr>
      <w:tr w:rsidR="00B060A8" w14:paraId="7C464869" w14:textId="77777777" w:rsidTr="16093E37">
        <w:trPr>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A050BE" w14:textId="43A01F04" w:rsidR="00B060A8" w:rsidRDefault="27CC51AF" w:rsidP="16093E37">
            <w:pPr>
              <w:rPr>
                <w:rFonts w:ascii="Arial" w:eastAsia="Arial" w:hAnsi="Arial" w:cs="Arial"/>
                <w:i/>
                <w:iCs/>
              </w:rPr>
            </w:pPr>
            <w:r w:rsidRPr="16093E37">
              <w:rPr>
                <w:rFonts w:ascii="Arial" w:eastAsia="Arial" w:hAnsi="Arial" w:cs="Arial"/>
                <w:b/>
                <w:bCs/>
                <w:i/>
                <w:iCs/>
              </w:rPr>
              <w:t>Feature:</w:t>
            </w:r>
            <w:r w:rsidRPr="16093E37">
              <w:rPr>
                <w:rFonts w:ascii="Arial" w:eastAsia="Arial" w:hAnsi="Arial" w:cs="Arial"/>
                <w:i/>
                <w:iCs/>
              </w:rPr>
              <w:t xml:space="preserve">                             </w:t>
            </w:r>
            <w:r w:rsidR="7B946F6F" w:rsidRPr="16093E37">
              <w:rPr>
                <w:rFonts w:ascii="Arial" w:eastAsia="Arial" w:hAnsi="Arial" w:cs="Arial"/>
                <w:i/>
                <w:iCs/>
              </w:rPr>
              <w:t xml:space="preserve">  </w:t>
            </w:r>
            <w:r w:rsidR="0C48A9FF" w:rsidRPr="16093E37">
              <w:rPr>
                <w:rFonts w:ascii="Arial" w:eastAsia="Arial" w:hAnsi="Arial" w:cs="Arial"/>
                <w:i/>
                <w:iCs/>
              </w:rPr>
              <w:t>AI-Powered Cricket Query Resolution</w:t>
            </w:r>
          </w:p>
        </w:tc>
      </w:tr>
      <w:tr w:rsidR="00B060A8" w14:paraId="0CB91A37" w14:textId="77777777" w:rsidTr="16093E37">
        <w:trPr>
          <w:trHeight w:val="300"/>
        </w:trPr>
        <w:tc>
          <w:tcPr>
            <w:tcW w:w="2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54D79C" w14:textId="77777777" w:rsidR="00B060A8" w:rsidRDefault="008A7C8F">
            <w:pPr>
              <w:rPr>
                <w:rFonts w:ascii="Arial" w:eastAsia="Arial" w:hAnsi="Arial" w:cs="Arial"/>
                <w:b/>
                <w:i/>
              </w:rPr>
            </w:pPr>
            <w:r>
              <w:rPr>
                <w:rFonts w:ascii="Arial" w:eastAsia="Arial" w:hAnsi="Arial" w:cs="Arial"/>
                <w:b/>
                <w:i/>
              </w:rPr>
              <w:t>Pre-condition:</w:t>
            </w:r>
          </w:p>
        </w:tc>
        <w:tc>
          <w:tcPr>
            <w:tcW w:w="674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05210" w14:textId="5F1ED20E" w:rsidR="00B060A8" w:rsidRDefault="45B2836D" w:rsidP="16093E37">
            <w:pPr>
              <w:rPr>
                <w:rFonts w:ascii="Arial" w:eastAsia="Arial" w:hAnsi="Arial" w:cs="Arial"/>
                <w:i/>
                <w:iCs/>
              </w:rPr>
            </w:pPr>
            <w:r w:rsidRPr="16093E37">
              <w:rPr>
                <w:rFonts w:ascii="Arial" w:eastAsia="Arial" w:hAnsi="Arial" w:cs="Arial"/>
                <w:i/>
                <w:iCs/>
              </w:rPr>
              <w:t>System has internet connectivity (for Gemini API)</w:t>
            </w:r>
          </w:p>
        </w:tc>
      </w:tr>
      <w:tr w:rsidR="00B060A8" w14:paraId="1A698BB1" w14:textId="77777777" w:rsidTr="16093E37">
        <w:trPr>
          <w:trHeight w:val="300"/>
        </w:trPr>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B20AC" w14:textId="77777777" w:rsidR="00B060A8" w:rsidRDefault="008A7C8F">
            <w:pPr>
              <w:rPr>
                <w:rFonts w:ascii="Arial" w:eastAsia="Arial" w:hAnsi="Arial" w:cs="Arial"/>
                <w:b/>
                <w:i/>
              </w:rPr>
            </w:pPr>
            <w:r>
              <w:rPr>
                <w:rFonts w:ascii="Arial" w:eastAsia="Arial" w:hAnsi="Arial" w:cs="Arial"/>
                <w:b/>
                <w:i/>
              </w:rPr>
              <w:t>Step#</w:t>
            </w:r>
          </w:p>
        </w:tc>
        <w:tc>
          <w:tcPr>
            <w:tcW w:w="38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814D96" w14:textId="77777777" w:rsidR="00B060A8" w:rsidRDefault="008A7C8F">
            <w:pPr>
              <w:rPr>
                <w:rFonts w:ascii="Arial" w:eastAsia="Arial" w:hAnsi="Arial" w:cs="Arial"/>
                <w:b/>
                <w:i/>
              </w:rPr>
            </w:pPr>
            <w:r>
              <w:rPr>
                <w:rFonts w:ascii="Arial" w:eastAsia="Arial" w:hAnsi="Arial" w:cs="Arial"/>
                <w:b/>
                <w:i/>
              </w:rPr>
              <w:t>Action</w:t>
            </w:r>
          </w:p>
        </w:tc>
        <w:tc>
          <w:tcPr>
            <w:tcW w:w="4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A4AEE" w14:textId="77777777" w:rsidR="00B060A8" w:rsidRDefault="008A7C8F">
            <w:pPr>
              <w:rPr>
                <w:rFonts w:ascii="Arial" w:eastAsia="Arial" w:hAnsi="Arial" w:cs="Arial"/>
                <w:b/>
                <w:i/>
              </w:rPr>
            </w:pPr>
            <w:r>
              <w:rPr>
                <w:rFonts w:ascii="Arial" w:eastAsia="Arial" w:hAnsi="Arial" w:cs="Arial"/>
                <w:b/>
                <w:i/>
              </w:rPr>
              <w:t>Software Reaction</w:t>
            </w:r>
          </w:p>
        </w:tc>
      </w:tr>
      <w:tr w:rsidR="00B060A8" w14:paraId="32C63C19" w14:textId="77777777" w:rsidTr="16093E37">
        <w:trPr>
          <w:trHeight w:val="300"/>
        </w:trPr>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0C942" w14:textId="77777777" w:rsidR="00B060A8" w:rsidRDefault="008A7C8F">
            <w:pPr>
              <w:rPr>
                <w:rFonts w:ascii="Arial" w:eastAsia="Arial" w:hAnsi="Arial" w:cs="Arial"/>
                <w:b/>
                <w:i/>
              </w:rPr>
            </w:pPr>
            <w:r>
              <w:rPr>
                <w:rFonts w:ascii="Arial" w:eastAsia="Arial" w:hAnsi="Arial" w:cs="Arial"/>
                <w:b/>
                <w:i/>
              </w:rPr>
              <w:t>1.</w:t>
            </w:r>
          </w:p>
        </w:tc>
        <w:tc>
          <w:tcPr>
            <w:tcW w:w="38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5DF84" w14:textId="2E470D5F" w:rsidR="00B060A8" w:rsidRDefault="44FA7B0F" w:rsidP="16093E37">
            <w:pPr>
              <w:spacing w:after="0" w:line="240" w:lineRule="auto"/>
            </w:pPr>
            <w:r w:rsidRPr="16093E37">
              <w:rPr>
                <w:rFonts w:ascii="Arial" w:eastAsia="Arial" w:hAnsi="Arial" w:cs="Arial"/>
                <w:i/>
                <w:iCs/>
              </w:rPr>
              <w:t xml:space="preserve">User open AI Chat interface </w:t>
            </w:r>
          </w:p>
        </w:tc>
        <w:tc>
          <w:tcPr>
            <w:tcW w:w="4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8C10" w14:textId="248909F3" w:rsidR="00B060A8" w:rsidRDefault="64139824" w:rsidP="16093E37">
            <w:pPr>
              <w:rPr>
                <w:rFonts w:ascii="Arial" w:eastAsia="Arial" w:hAnsi="Arial" w:cs="Arial"/>
                <w:i/>
                <w:iCs/>
              </w:rPr>
            </w:pPr>
            <w:r w:rsidRPr="16093E37">
              <w:rPr>
                <w:rFonts w:ascii="Arial" w:eastAsia="Arial" w:hAnsi="Arial" w:cs="Arial"/>
                <w:i/>
                <w:iCs/>
              </w:rPr>
              <w:t>Displays input field with</w:t>
            </w:r>
          </w:p>
        </w:tc>
      </w:tr>
      <w:tr w:rsidR="00B060A8" w14:paraId="6FA3198D" w14:textId="77777777" w:rsidTr="16093E37">
        <w:trPr>
          <w:trHeight w:val="300"/>
        </w:trPr>
        <w:tc>
          <w:tcPr>
            <w:tcW w:w="9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C4F57" w14:textId="77777777" w:rsidR="00B060A8" w:rsidRDefault="008A7C8F">
            <w:pPr>
              <w:rPr>
                <w:rFonts w:ascii="Arial" w:eastAsia="Arial" w:hAnsi="Arial" w:cs="Arial"/>
                <w:b/>
                <w:i/>
              </w:rPr>
            </w:pPr>
            <w:r>
              <w:rPr>
                <w:rFonts w:ascii="Arial" w:eastAsia="Arial" w:hAnsi="Arial" w:cs="Arial"/>
                <w:b/>
                <w:i/>
              </w:rPr>
              <w:t>2.</w:t>
            </w:r>
          </w:p>
        </w:tc>
        <w:tc>
          <w:tcPr>
            <w:tcW w:w="388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CA8A7" w14:textId="1EEE7B16" w:rsidR="00B060A8" w:rsidRDefault="41942ACB" w:rsidP="16093E37">
            <w:pPr>
              <w:rPr>
                <w:rFonts w:ascii="Arial" w:eastAsia="Arial" w:hAnsi="Arial" w:cs="Arial"/>
                <w:i/>
                <w:iCs/>
              </w:rPr>
            </w:pPr>
            <w:r w:rsidRPr="16093E37">
              <w:rPr>
                <w:rFonts w:ascii="Arial" w:eastAsia="Arial" w:hAnsi="Arial" w:cs="Arial"/>
                <w:i/>
                <w:iCs/>
              </w:rPr>
              <w:t xml:space="preserve">User enters query </w:t>
            </w:r>
          </w:p>
        </w:tc>
        <w:tc>
          <w:tcPr>
            <w:tcW w:w="4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5EE5CF" w14:textId="2CBA096E" w:rsidR="00B060A8" w:rsidRDefault="4DDE7FA2" w:rsidP="003847E7">
            <w:pPr>
              <w:rPr>
                <w:rFonts w:ascii="Arial" w:eastAsia="Arial" w:hAnsi="Arial" w:cs="Arial"/>
                <w:i/>
                <w:iCs/>
              </w:rPr>
            </w:pPr>
            <w:r w:rsidRPr="16093E37">
              <w:rPr>
                <w:rFonts w:ascii="Arial" w:eastAsia="Arial" w:hAnsi="Arial" w:cs="Arial"/>
                <w:i/>
                <w:iCs/>
              </w:rPr>
              <w:t xml:space="preserve">1. </w:t>
            </w:r>
            <w:r w:rsidR="003847E7">
              <w:rPr>
                <w:rFonts w:ascii="Arial" w:eastAsia="Arial" w:hAnsi="Arial" w:cs="Arial"/>
                <w:i/>
                <w:iCs/>
              </w:rPr>
              <w:t xml:space="preserve">Retrieves relevant information from </w:t>
            </w:r>
            <w:r w:rsidRPr="16093E37">
              <w:rPr>
                <w:rFonts w:ascii="Arial" w:eastAsia="Arial" w:hAnsi="Arial" w:cs="Arial"/>
                <w:i/>
                <w:iCs/>
              </w:rPr>
              <w:t>local knowledge base</w:t>
            </w:r>
            <w:r w:rsidR="008A7C8F">
              <w:br/>
            </w:r>
            <w:r w:rsidRPr="16093E37">
              <w:rPr>
                <w:rFonts w:ascii="Arial" w:eastAsia="Arial" w:hAnsi="Arial" w:cs="Arial"/>
                <w:i/>
                <w:iCs/>
              </w:rPr>
              <w:t xml:space="preserve">2. </w:t>
            </w:r>
            <w:r w:rsidR="003847E7">
              <w:rPr>
                <w:rFonts w:ascii="Arial" w:eastAsia="Arial" w:hAnsi="Arial" w:cs="Arial"/>
                <w:i/>
                <w:iCs/>
              </w:rPr>
              <w:t>Uses Gemini API to produce a natural language response</w:t>
            </w:r>
          </w:p>
        </w:tc>
      </w:tr>
      <w:tr w:rsidR="00B060A8" w14:paraId="25874A63" w14:textId="77777777" w:rsidTr="16093E37">
        <w:trPr>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4B36F0" w14:textId="77777777" w:rsidR="00B060A8" w:rsidRDefault="008A7C8F">
            <w:pPr>
              <w:rPr>
                <w:rFonts w:ascii="Arial" w:eastAsia="Arial" w:hAnsi="Arial" w:cs="Arial"/>
                <w:b/>
                <w:i/>
              </w:rPr>
            </w:pPr>
            <w:r>
              <w:rPr>
                <w:rFonts w:ascii="Arial" w:eastAsia="Arial" w:hAnsi="Arial" w:cs="Arial"/>
                <w:b/>
                <w:i/>
              </w:rPr>
              <w:t xml:space="preserve">Alternate Scenarios: </w:t>
            </w:r>
          </w:p>
        </w:tc>
      </w:tr>
      <w:tr w:rsidR="00B060A8" w14:paraId="1EDB9FD7" w14:textId="77777777" w:rsidTr="16093E37">
        <w:trPr>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3D9074" w14:textId="5E188EAE" w:rsidR="00B060A8" w:rsidRDefault="27CC51AF" w:rsidP="16093E37">
            <w:pPr>
              <w:rPr>
                <w:rFonts w:ascii="Arial" w:eastAsia="Arial" w:hAnsi="Arial" w:cs="Arial"/>
                <w:i/>
                <w:iCs/>
              </w:rPr>
            </w:pPr>
            <w:r w:rsidRPr="16093E37">
              <w:rPr>
                <w:rFonts w:ascii="Arial" w:eastAsia="Arial" w:hAnsi="Arial" w:cs="Arial"/>
                <w:b/>
                <w:bCs/>
                <w:i/>
                <w:iCs/>
              </w:rPr>
              <w:t xml:space="preserve">1:  </w:t>
            </w:r>
            <w:r w:rsidR="18A49B7A" w:rsidRPr="16093E37">
              <w:rPr>
                <w:rFonts w:ascii="Arial" w:eastAsia="Arial" w:hAnsi="Arial" w:cs="Arial"/>
                <w:i/>
                <w:iCs/>
              </w:rPr>
              <w:t xml:space="preserve">In case of invalid query, the system shows </w:t>
            </w:r>
            <w:r w:rsidR="48E63DD5" w:rsidRPr="16093E37">
              <w:rPr>
                <w:rFonts w:ascii="Arial" w:eastAsia="Arial" w:hAnsi="Arial" w:cs="Arial"/>
                <w:i/>
                <w:iCs/>
              </w:rPr>
              <w:t>invalid query message</w:t>
            </w:r>
          </w:p>
        </w:tc>
      </w:tr>
      <w:tr w:rsidR="00B060A8" w14:paraId="24B660FA" w14:textId="77777777" w:rsidTr="16093E37">
        <w:trPr>
          <w:trHeight w:val="300"/>
        </w:trPr>
        <w:tc>
          <w:tcPr>
            <w:tcW w:w="957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FAB95" w14:textId="207FDF9D" w:rsidR="00B060A8" w:rsidRDefault="27CC51AF" w:rsidP="16093E37">
            <w:pPr>
              <w:rPr>
                <w:rFonts w:ascii="Arial" w:eastAsia="Arial" w:hAnsi="Arial" w:cs="Arial"/>
                <w:i/>
                <w:iCs/>
              </w:rPr>
            </w:pPr>
            <w:r w:rsidRPr="16093E37">
              <w:rPr>
                <w:rFonts w:ascii="Arial" w:eastAsia="Arial" w:hAnsi="Arial" w:cs="Arial"/>
                <w:b/>
                <w:bCs/>
                <w:i/>
                <w:iCs/>
              </w:rPr>
              <w:t xml:space="preserve">Post Conditions: </w:t>
            </w:r>
            <w:r w:rsidR="4E4AE654" w:rsidRPr="16093E37">
              <w:rPr>
                <w:rFonts w:ascii="Arial" w:eastAsia="Arial" w:hAnsi="Arial" w:cs="Arial"/>
                <w:i/>
                <w:iCs/>
              </w:rPr>
              <w:t>User sees the answer on screen</w:t>
            </w:r>
          </w:p>
        </w:tc>
      </w:tr>
    </w:tbl>
    <w:p w14:paraId="31C7443E" w14:textId="6955B5F3" w:rsidR="16093E37" w:rsidRDefault="16093E37"/>
    <w:p w14:paraId="06F59416" w14:textId="6558C593" w:rsidR="27CC51AF" w:rsidRPr="00DC447E" w:rsidRDefault="27CC51AF" w:rsidP="00DC447E">
      <w:pPr>
        <w:pStyle w:val="Heading2"/>
        <w:pBdr>
          <w:bottom w:val="single" w:sz="4" w:space="1" w:color="auto"/>
        </w:pBdr>
        <w:ind w:left="0" w:firstLine="0"/>
        <w:rPr>
          <w:sz w:val="34"/>
        </w:rPr>
      </w:pPr>
      <w:bookmarkStart w:id="9" w:name="_Toc198030547"/>
      <w:r w:rsidRPr="00DC447E">
        <w:rPr>
          <w:sz w:val="34"/>
        </w:rPr>
        <w:t>Non-Functional Requirements are given below:</w:t>
      </w:r>
      <w:bookmarkEnd w:id="9"/>
    </w:p>
    <w:p w14:paraId="703581BE" w14:textId="6C1D748C" w:rsidR="16093E37" w:rsidRDefault="16093E37" w:rsidP="16093E37"/>
    <w:p w14:paraId="00A271D8" w14:textId="77777777" w:rsidR="00B060A8" w:rsidRDefault="27CC51AF">
      <w:pPr>
        <w:rPr>
          <w:b/>
        </w:rPr>
      </w:pPr>
      <w:r w:rsidRPr="16093E37">
        <w:rPr>
          <w:b/>
          <w:bCs/>
        </w:rPr>
        <w:t>Operating Environment</w:t>
      </w:r>
    </w:p>
    <w:p w14:paraId="436592F1" w14:textId="7BC4848C" w:rsidR="003847E7" w:rsidRDefault="003847E7" w:rsidP="003847E7">
      <w:pPr>
        <w:jc w:val="both"/>
      </w:pPr>
      <w:r>
        <w:t xml:space="preserve">The CrickHigh platform is designed for cross-platform compatibility, supporting both Windows and Linux operating systems. It runs efficiently on modern web browsers such as Google Chrome, Mozilla Firefox, and Microsoft Edge, ensuring broad accessibility for end users. The system supports both cloud-based and on-premise deployments, providing flexibility for </w:t>
      </w:r>
      <w:r>
        <w:t>different infrastructure needs.</w:t>
      </w:r>
    </w:p>
    <w:p w14:paraId="134D6B35" w14:textId="4B263275" w:rsidR="003847E7" w:rsidRDefault="003847E7" w:rsidP="003847E7">
      <w:pPr>
        <w:jc w:val="both"/>
      </w:pPr>
      <w:r>
        <w:t xml:space="preserve">CrickHigh is built using Flask as its backend framework and a responsive frontend powered by Tailwind CSS and React. The platform leverages state-of-the-art machine learning and computer vision libraries, including </w:t>
      </w:r>
      <w:proofErr w:type="spellStart"/>
      <w:r>
        <w:t>PyTorch</w:t>
      </w:r>
      <w:proofErr w:type="spellEnd"/>
      <w:r>
        <w:t xml:space="preserve"> (≥2.0.0), </w:t>
      </w:r>
      <w:proofErr w:type="spellStart"/>
      <w:r>
        <w:t>TorchVision</w:t>
      </w:r>
      <w:proofErr w:type="spellEnd"/>
      <w:r>
        <w:t xml:space="preserve"> (≥0.15.0), </w:t>
      </w:r>
      <w:proofErr w:type="spellStart"/>
      <w:r>
        <w:t>TensorFlow</w:t>
      </w:r>
      <w:proofErr w:type="spellEnd"/>
      <w:r>
        <w:t xml:space="preserve">, and </w:t>
      </w:r>
      <w:proofErr w:type="spellStart"/>
      <w:r>
        <w:t>OpenCV</w:t>
      </w:r>
      <w:proofErr w:type="spellEnd"/>
      <w:r>
        <w:t xml:space="preserve"> (≥4.7.0), to enable real-time video analysis and prediction tasks. Additional libraries such as </w:t>
      </w:r>
      <w:proofErr w:type="spellStart"/>
      <w:r>
        <w:t>NumPy</w:t>
      </w:r>
      <w:proofErr w:type="spellEnd"/>
      <w:r>
        <w:t xml:space="preserve">, Pillow (≥9.4.0), </w:t>
      </w:r>
      <w:proofErr w:type="spellStart"/>
      <w:r>
        <w:t>EasyOCR</w:t>
      </w:r>
      <w:proofErr w:type="spellEnd"/>
      <w:r>
        <w:t xml:space="preserve"> (≥1.6.2), and </w:t>
      </w:r>
      <w:proofErr w:type="spellStart"/>
      <w:r>
        <w:t>FFmpeg</w:t>
      </w:r>
      <w:proofErr w:type="spellEnd"/>
      <w:r>
        <w:t xml:space="preserve"> are used for image processing, OCR, and media handling. Sentence-transformers, FAISS-CPU, and Google Generative AI are integrated to power semantic search, vector indexin</w:t>
      </w:r>
      <w:r>
        <w:t>g, and generative NLP features.</w:t>
      </w:r>
    </w:p>
    <w:p w14:paraId="35C613F9" w14:textId="1C16799E" w:rsidR="16093E37" w:rsidRDefault="003847E7" w:rsidP="003847E7">
      <w:pPr>
        <w:jc w:val="both"/>
      </w:pPr>
      <w:r>
        <w:t>The application is optimized for Python 3.11 and benefits from CUDA-enabled GPUs for accelerated performance during model training and inference, making it suitable for high-throughput and real-time workloads.</w:t>
      </w:r>
    </w:p>
    <w:p w14:paraId="63E0802F" w14:textId="77777777" w:rsidR="00B060A8" w:rsidRDefault="27CC51AF">
      <w:pPr>
        <w:jc w:val="both"/>
        <w:rPr>
          <w:b/>
        </w:rPr>
      </w:pPr>
      <w:bookmarkStart w:id="10" w:name="_heading=h.2xcytpi"/>
      <w:bookmarkEnd w:id="10"/>
      <w:r w:rsidRPr="16093E37">
        <w:rPr>
          <w:b/>
          <w:bCs/>
        </w:rPr>
        <w:t>System Constraints</w:t>
      </w:r>
    </w:p>
    <w:p w14:paraId="74064507" w14:textId="77777777" w:rsidR="00787F52" w:rsidRPr="00787F52" w:rsidRDefault="00787F52" w:rsidP="00787F52">
      <w:pPr>
        <w:spacing w:before="100" w:beforeAutospacing="1" w:after="100" w:afterAutospacing="1" w:line="240" w:lineRule="auto"/>
        <w:rPr>
          <w:rFonts w:eastAsia="Times New Roman" w:cs="Times New Roman"/>
          <w:szCs w:val="24"/>
        </w:rPr>
      </w:pPr>
      <w:bookmarkStart w:id="11" w:name="_heading=h.1ci93xb"/>
      <w:bookmarkEnd w:id="11"/>
      <w:r w:rsidRPr="00787F52">
        <w:rPr>
          <w:rFonts w:eastAsia="Times New Roman" w:cs="Times New Roman"/>
          <w:szCs w:val="24"/>
        </w:rPr>
        <w:t xml:space="preserve">The system benefits from a dedicated GPU for efficient performance, particularly in tasks involving convolutional neural networks (CNNs) used for video processing, object </w:t>
      </w:r>
      <w:r w:rsidRPr="00787F52">
        <w:rPr>
          <w:rFonts w:eastAsia="Times New Roman" w:cs="Times New Roman"/>
          <w:szCs w:val="24"/>
        </w:rPr>
        <w:lastRenderedPageBreak/>
        <w:t>detection, and model inference. However, it does not require a high-end GPU—mid-range options like the NVIDIA GTX 1060 or better are sufficient to ensure smooth execution of these tasks.</w:t>
      </w:r>
    </w:p>
    <w:p w14:paraId="2F931BF3" w14:textId="77777777" w:rsidR="00787F52" w:rsidRPr="00787F52" w:rsidRDefault="00787F52" w:rsidP="00787F52">
      <w:pPr>
        <w:spacing w:before="100" w:beforeAutospacing="1" w:after="100" w:afterAutospacing="1" w:line="240" w:lineRule="auto"/>
        <w:rPr>
          <w:rFonts w:eastAsia="Times New Roman" w:cs="Times New Roman"/>
          <w:szCs w:val="24"/>
        </w:rPr>
      </w:pPr>
      <w:r w:rsidRPr="00787F52">
        <w:rPr>
          <w:rFonts w:eastAsia="Times New Roman" w:cs="Times New Roman"/>
          <w:szCs w:val="24"/>
        </w:rPr>
        <w:t>For OCR operations, a strong CPU is more important, as text extraction relies heavily on frame-by-frame analysis rather than GPU acceleration. The system is capable of generating highlights in approximately 40–60% of the original video’s runtime. While faster output is possible by reducing processing intensity, this often comes at the cost of accuracy.</w:t>
      </w:r>
    </w:p>
    <w:p w14:paraId="39A3FD3D" w14:textId="77777777" w:rsidR="00787F52" w:rsidRPr="00787F52" w:rsidRDefault="00787F52" w:rsidP="00787F52">
      <w:pPr>
        <w:spacing w:before="100" w:beforeAutospacing="1" w:after="100" w:afterAutospacing="1" w:line="240" w:lineRule="auto"/>
        <w:rPr>
          <w:rFonts w:eastAsia="Times New Roman" w:cs="Times New Roman"/>
          <w:szCs w:val="24"/>
        </w:rPr>
      </w:pPr>
      <w:r w:rsidRPr="00787F52">
        <w:rPr>
          <w:rFonts w:eastAsia="Times New Roman" w:cs="Times New Roman"/>
          <w:szCs w:val="24"/>
        </w:rPr>
        <w:t>With a better CPU, frame processing becomes significantly faster, enabling the system to maintain high performance while also improving speed—minimizing the usual trade-off between accuracy and efficiency.</w:t>
      </w:r>
    </w:p>
    <w:p w14:paraId="6336DD55" w14:textId="77777777" w:rsidR="00787F52" w:rsidRDefault="00787F52">
      <w:pPr>
        <w:rPr>
          <w:b/>
          <w:bCs/>
        </w:rPr>
      </w:pPr>
    </w:p>
    <w:p w14:paraId="79CAF7E4" w14:textId="77777777" w:rsidR="00B060A8" w:rsidRDefault="27CC51AF">
      <w:pPr>
        <w:rPr>
          <w:b/>
        </w:rPr>
      </w:pPr>
      <w:r w:rsidRPr="16093E37">
        <w:rPr>
          <w:b/>
          <w:bCs/>
        </w:rPr>
        <w:t>Assumptions &amp; Dependencies</w:t>
      </w:r>
    </w:p>
    <w:p w14:paraId="684414D1" w14:textId="1D17EBE1" w:rsidR="0D4D4B23" w:rsidRDefault="0D4D4B23" w:rsidP="16093E37">
      <w:pPr>
        <w:numPr>
          <w:ilvl w:val="0"/>
          <w:numId w:val="3"/>
        </w:numPr>
      </w:pPr>
      <w:r w:rsidRPr="16093E37">
        <w:t>Users have a stable internet connection for real-time processing.</w:t>
      </w:r>
    </w:p>
    <w:p w14:paraId="79657D4E" w14:textId="608C66E4" w:rsidR="0D4D4B23" w:rsidRDefault="0D4D4B23" w:rsidP="16093E37">
      <w:pPr>
        <w:numPr>
          <w:ilvl w:val="0"/>
          <w:numId w:val="3"/>
        </w:numPr>
      </w:pPr>
      <w:r w:rsidRPr="16093E37">
        <w:t>Users understand English for system interactions and queries.</w:t>
      </w:r>
    </w:p>
    <w:p w14:paraId="3AC27C04" w14:textId="506FBB07" w:rsidR="0D4D4B23" w:rsidRDefault="0D4D4B23" w:rsidP="16093E37">
      <w:pPr>
        <w:numPr>
          <w:ilvl w:val="0"/>
          <w:numId w:val="3"/>
        </w:numPr>
      </w:pPr>
      <w:r w:rsidRPr="16093E37">
        <w:t>Users access the platform on compatible devices with supported operating systems.</w:t>
      </w:r>
    </w:p>
    <w:p w14:paraId="2B00FED9" w14:textId="6915A381" w:rsidR="0D4D4B23" w:rsidRDefault="0D4D4B23" w:rsidP="16093E37">
      <w:pPr>
        <w:numPr>
          <w:ilvl w:val="0"/>
          <w:numId w:val="3"/>
        </w:numPr>
      </w:pPr>
      <w:r w:rsidRPr="16093E37">
        <w:t>Users have basic technical knowledge to navigate the platform.</w:t>
      </w:r>
    </w:p>
    <w:p w14:paraId="21F2D3AE" w14:textId="77777777" w:rsidR="00B060A8" w:rsidRDefault="00B060A8"/>
    <w:p w14:paraId="7BAF6EF5" w14:textId="77777777" w:rsidR="00B060A8" w:rsidRDefault="27CC51AF">
      <w:r w:rsidRPr="16093E37">
        <w:rPr>
          <w:b/>
          <w:bCs/>
        </w:rPr>
        <w:t>System Dependencies</w:t>
      </w:r>
      <w:r>
        <w:t>:</w:t>
      </w:r>
    </w:p>
    <w:p w14:paraId="54CC7BFC" w14:textId="1D14CBD2" w:rsidR="3F6E60FA" w:rsidRDefault="3F6E60FA" w:rsidP="16093E37">
      <w:pPr>
        <w:numPr>
          <w:ilvl w:val="0"/>
          <w:numId w:val="4"/>
        </w:numPr>
      </w:pPr>
      <w:r w:rsidRPr="16093E37">
        <w:t>The system relies on a hosting service to connect to servers.</w:t>
      </w:r>
    </w:p>
    <w:p w14:paraId="0BB5375C" w14:textId="211BA0BD" w:rsidR="3F6E60FA" w:rsidRDefault="3F6E60FA" w:rsidP="16093E37">
      <w:pPr>
        <w:numPr>
          <w:ilvl w:val="0"/>
          <w:numId w:val="4"/>
        </w:numPr>
      </w:pPr>
      <w:r w:rsidRPr="16093E37">
        <w:t>A stable internet connection is essential for real-time operations.</w:t>
      </w:r>
    </w:p>
    <w:p w14:paraId="3DC64FC4" w14:textId="50C54CA0" w:rsidR="16093E37" w:rsidRDefault="3F6E60FA" w:rsidP="16093E37">
      <w:pPr>
        <w:pStyle w:val="ListParagraph"/>
        <w:numPr>
          <w:ilvl w:val="0"/>
          <w:numId w:val="4"/>
        </w:numPr>
        <w:spacing w:before="240" w:after="240"/>
      </w:pPr>
      <w:r w:rsidRPr="16093E37">
        <w:t>The system requires an active database connection for data storage and retrieval.</w:t>
      </w:r>
    </w:p>
    <w:p w14:paraId="4308828E" w14:textId="77777777" w:rsidR="00B060A8" w:rsidRDefault="00B060A8"/>
    <w:p w14:paraId="3885586E" w14:textId="0BFF8FFB" w:rsidR="00B060A8" w:rsidRDefault="27CC51AF">
      <w:pPr>
        <w:pStyle w:val="Heading1"/>
      </w:pPr>
      <w:bookmarkStart w:id="12" w:name="_Toc198030548"/>
      <w:r>
        <w:t>Design</w:t>
      </w:r>
      <w:bookmarkEnd w:id="12"/>
    </w:p>
    <w:p w14:paraId="656E35A6" w14:textId="46456AF9" w:rsidR="16093E37" w:rsidRDefault="16093E37" w:rsidP="16093E37"/>
    <w:p w14:paraId="40F0AB06" w14:textId="571E78F7" w:rsidR="35AD6185" w:rsidRDefault="35AD6185" w:rsidP="16093E37">
      <w:r w:rsidRPr="16093E37">
        <w:t xml:space="preserve">The system is designed with </w:t>
      </w:r>
      <w:proofErr w:type="gramStart"/>
      <w:r w:rsidRPr="16093E37">
        <w:t>a frontend</w:t>
      </w:r>
      <w:proofErr w:type="gramEnd"/>
      <w:r w:rsidRPr="16093E37">
        <w:t xml:space="preserve">-backend architecture to ensure modularity and ease of development. The frontend of the platform is built using </w:t>
      </w:r>
      <w:proofErr w:type="spellStart"/>
      <w:r w:rsidRPr="16093E37">
        <w:t>ReactJS</w:t>
      </w:r>
      <w:proofErr w:type="spellEnd"/>
      <w:r w:rsidRPr="16093E37">
        <w:t>, providing users with an interactive interface to view match highlights, get score predictions, and interact with the LLM-powered chatbot. All user requests and video interactions are handled through this interface.</w:t>
      </w:r>
    </w:p>
    <w:p w14:paraId="037A2141" w14:textId="3823FBE7" w:rsidR="16093E37" w:rsidRDefault="35AD6185" w:rsidP="00DC447E">
      <w:pPr>
        <w:spacing w:before="240" w:after="240"/>
        <w:jc w:val="both"/>
      </w:pPr>
      <w:r w:rsidRPr="16093E37">
        <w:t xml:space="preserve">The backend is developed in Python, where the main processing occurs. This includes video frame extraction, highlight detection using computer vision, scorecard recognition </w:t>
      </w:r>
      <w:r w:rsidRPr="16093E37">
        <w:lastRenderedPageBreak/>
        <w:t xml:space="preserve">through OCR, and real-time win prediction using machine learning. The backend also handles communication with the LLM (via Gemini </w:t>
      </w:r>
      <w:r w:rsidR="00787F52">
        <w:t>API) to respond to user queries</w:t>
      </w:r>
      <w:r w:rsidRPr="16093E37">
        <w:t>. The frontend and backend communicate through API calls, allowing smooth and efficient data flow between components.</w:t>
      </w:r>
    </w:p>
    <w:p w14:paraId="2EE10653" w14:textId="77777777" w:rsidR="00B060A8" w:rsidRDefault="008A7C8F" w:rsidP="00AD1EA3">
      <w:pPr>
        <w:pStyle w:val="Heading1"/>
        <w:ind w:left="0" w:firstLine="0"/>
      </w:pPr>
      <w:bookmarkStart w:id="13" w:name="_Toc198030550"/>
      <w:r>
        <w:t>Implementation</w:t>
      </w:r>
      <w:bookmarkEnd w:id="13"/>
    </w:p>
    <w:p w14:paraId="09BC6410" w14:textId="77777777" w:rsidR="00B060A8" w:rsidRDefault="00B060A8"/>
    <w:p w14:paraId="0C08CA45" w14:textId="1828C9DE" w:rsidR="006B679D" w:rsidRDefault="006B679D" w:rsidP="006B679D">
      <w:pPr>
        <w:spacing w:before="100" w:beforeAutospacing="1" w:after="100" w:afterAutospacing="1"/>
      </w:pPr>
      <w:r>
        <w:t xml:space="preserve">The CrickHigh platform comprises a </w:t>
      </w:r>
      <w:proofErr w:type="spellStart"/>
      <w:r>
        <w:t>ReactJS</w:t>
      </w:r>
      <w:proofErr w:type="spellEnd"/>
      <w:r>
        <w:t>-based frontend and a Python backend. The frontend enables users to upload cricket match videos, view automatically generated highlights, and interact with a chatbot for match-related queries. Communication between the frontend and backend is managed via Flask, which exposes well-defined route endpoints to handle API requests and data flow.</w:t>
      </w:r>
    </w:p>
    <w:p w14:paraId="48447ED3" w14:textId="77777777" w:rsidR="006B679D" w:rsidRDefault="006B679D" w:rsidP="006B679D">
      <w:pPr>
        <w:pStyle w:val="Heading3"/>
      </w:pPr>
      <w:r>
        <w:t>Highlight Extraction Pipeline</w:t>
      </w:r>
    </w:p>
    <w:p w14:paraId="06C2429E" w14:textId="77777777" w:rsidR="006B679D" w:rsidRDefault="006B679D" w:rsidP="006B679D">
      <w:pPr>
        <w:spacing w:before="100" w:beforeAutospacing="1" w:after="100" w:afterAutospacing="1"/>
      </w:pPr>
      <w:r>
        <w:t>The highlight generation module combines computer vision and OCR techniques for accurate event detection:</w:t>
      </w:r>
    </w:p>
    <w:p w14:paraId="65825255" w14:textId="77777777" w:rsidR="006B679D" w:rsidRDefault="006B679D" w:rsidP="006B679D">
      <w:pPr>
        <w:numPr>
          <w:ilvl w:val="0"/>
          <w:numId w:val="6"/>
        </w:numPr>
        <w:spacing w:before="100" w:beforeAutospacing="1" w:after="100" w:afterAutospacing="1" w:line="240" w:lineRule="auto"/>
      </w:pPr>
      <w:r>
        <w:rPr>
          <w:rStyle w:val="Strong"/>
        </w:rPr>
        <w:t>Frame Processing &amp; Ball Detection</w:t>
      </w:r>
      <w:r>
        <w:t xml:space="preserve">: </w:t>
      </w:r>
      <w:proofErr w:type="spellStart"/>
      <w:r>
        <w:t>OpenCV</w:t>
      </w:r>
      <w:proofErr w:type="spellEnd"/>
      <w:r>
        <w:t xml:space="preserve"> is used to extract individual frames from the video. A </w:t>
      </w:r>
      <w:r>
        <w:rPr>
          <w:rStyle w:val="Strong"/>
        </w:rPr>
        <w:t>Convolutional Neural Network based on EfficientNet-B0</w:t>
      </w:r>
      <w:r>
        <w:t xml:space="preserve"> is used to detect the start of a bowler’s run-up, marking the beginning of a delivery. This model was trained on a dataset of approximately 5,000 labeled images capturing bowler run-up sequences.</w:t>
      </w:r>
    </w:p>
    <w:p w14:paraId="539D63CA" w14:textId="77777777" w:rsidR="006B679D" w:rsidRDefault="006B679D" w:rsidP="006B679D">
      <w:pPr>
        <w:numPr>
          <w:ilvl w:val="0"/>
          <w:numId w:val="6"/>
        </w:numPr>
        <w:spacing w:before="100" w:beforeAutospacing="1" w:after="100" w:afterAutospacing="1" w:line="240" w:lineRule="auto"/>
      </w:pPr>
      <w:r>
        <w:rPr>
          <w:rStyle w:val="Strong"/>
        </w:rPr>
        <w:t>Score Change Detection via OCR</w:t>
      </w:r>
      <w:r>
        <w:t xml:space="preserve">: </w:t>
      </w:r>
      <w:proofErr w:type="spellStart"/>
      <w:r>
        <w:rPr>
          <w:rStyle w:val="Strong"/>
        </w:rPr>
        <w:t>EasyOCR</w:t>
      </w:r>
      <w:proofErr w:type="spellEnd"/>
      <w:r>
        <w:t>, combined with traditional image processing techniques, is used to extract on-screen scoreboards. It tracks changes in metrics like runs, wickets, and overs. Events such as boundaries, sixes, and wickets are flagged when significant scoreboard changes are detected.</w:t>
      </w:r>
    </w:p>
    <w:p w14:paraId="580A1F36" w14:textId="77777777" w:rsidR="006B679D" w:rsidRDefault="006B679D" w:rsidP="006B679D">
      <w:pPr>
        <w:numPr>
          <w:ilvl w:val="0"/>
          <w:numId w:val="6"/>
        </w:numPr>
        <w:spacing w:before="100" w:beforeAutospacing="1" w:after="100" w:afterAutospacing="1" w:line="240" w:lineRule="auto"/>
      </w:pPr>
      <w:r>
        <w:rPr>
          <w:rStyle w:val="Strong"/>
        </w:rPr>
        <w:t>Event Matching</w:t>
      </w:r>
      <w:r>
        <w:t>: Timestamps from CNN-based ball start detection are matched with OCR-detected score changes to isolate highlight-worthy segments.</w:t>
      </w:r>
    </w:p>
    <w:p w14:paraId="4AB0B782" w14:textId="0FBAC1E9" w:rsidR="006B679D" w:rsidRDefault="006B679D" w:rsidP="006B679D">
      <w:pPr>
        <w:numPr>
          <w:ilvl w:val="0"/>
          <w:numId w:val="6"/>
        </w:numPr>
        <w:spacing w:before="100" w:beforeAutospacing="1" w:after="100" w:afterAutospacing="1" w:line="240" w:lineRule="auto"/>
      </w:pPr>
      <w:r>
        <w:rPr>
          <w:rStyle w:val="Strong"/>
        </w:rPr>
        <w:t>Highlight Compilation</w:t>
      </w:r>
      <w:r>
        <w:t xml:space="preserve">: The matched segments are extracted using </w:t>
      </w:r>
      <w:proofErr w:type="spellStart"/>
      <w:r>
        <w:t>FFmpeg</w:t>
      </w:r>
      <w:proofErr w:type="spellEnd"/>
      <w:r>
        <w:t xml:space="preserve"> and concatenated into a final highlights video, which is then made accessible through the frontend interface.</w:t>
      </w:r>
    </w:p>
    <w:p w14:paraId="787CCB0B" w14:textId="77777777" w:rsidR="006B679D" w:rsidRDefault="006B679D" w:rsidP="006B679D">
      <w:pPr>
        <w:pStyle w:val="Heading3"/>
      </w:pPr>
      <w:r>
        <w:t>Chatbot and Match Insights</w:t>
      </w:r>
    </w:p>
    <w:p w14:paraId="66865683" w14:textId="77777777" w:rsidR="006B679D" w:rsidRDefault="006B679D" w:rsidP="006B679D">
      <w:pPr>
        <w:numPr>
          <w:ilvl w:val="0"/>
          <w:numId w:val="7"/>
        </w:numPr>
        <w:spacing w:before="100" w:beforeAutospacing="1" w:after="100" w:afterAutospacing="1" w:line="240" w:lineRule="auto"/>
      </w:pPr>
      <w:r>
        <w:rPr>
          <w:rStyle w:val="Strong"/>
        </w:rPr>
        <w:t>Knowledge Base Construction</w:t>
      </w:r>
      <w:r>
        <w:t xml:space="preserve">: Using ball-by-ball data from </w:t>
      </w:r>
      <w:proofErr w:type="spellStart"/>
      <w:r>
        <w:t>Cricsheet</w:t>
      </w:r>
      <w:proofErr w:type="spellEnd"/>
      <w:r>
        <w:t xml:space="preserve"> (covering over 18,000 matches from 2001 to 2025, including IPL, PSL, and international matches), a structured knowledge base was built encompassing batter and bowler career stats, and match summaries.</w:t>
      </w:r>
    </w:p>
    <w:p w14:paraId="4AB1C09F" w14:textId="77777777" w:rsidR="006B679D" w:rsidRDefault="006B679D" w:rsidP="006B679D">
      <w:pPr>
        <w:numPr>
          <w:ilvl w:val="0"/>
          <w:numId w:val="7"/>
        </w:numPr>
        <w:spacing w:before="100" w:beforeAutospacing="1" w:after="100" w:afterAutospacing="1" w:line="240" w:lineRule="auto"/>
      </w:pPr>
      <w:r>
        <w:rPr>
          <w:rStyle w:val="Strong"/>
        </w:rPr>
        <w:t>Semantic Indexing</w:t>
      </w:r>
      <w:r>
        <w:t>: These documents were indexed using FAISS to enable fast and relevant semantic retrieval.</w:t>
      </w:r>
    </w:p>
    <w:p w14:paraId="20377638" w14:textId="77777777" w:rsidR="006B679D" w:rsidRDefault="006B679D" w:rsidP="006B679D">
      <w:pPr>
        <w:numPr>
          <w:ilvl w:val="0"/>
          <w:numId w:val="7"/>
        </w:numPr>
        <w:spacing w:before="100" w:beforeAutospacing="1" w:after="100" w:afterAutospacing="1" w:line="240" w:lineRule="auto"/>
      </w:pPr>
      <w:r>
        <w:rPr>
          <w:rStyle w:val="Strong"/>
        </w:rPr>
        <w:t>Query Handling</w:t>
      </w:r>
      <w:r>
        <w:t>: User queries are optimized using the Gemini API to form effective semantic search prompts. Relevant documents—especially those with perfect query matches—are boosted in the retrieval process.</w:t>
      </w:r>
    </w:p>
    <w:p w14:paraId="5ECBDE36" w14:textId="4AAF1A62" w:rsidR="006B679D" w:rsidRDefault="006B679D" w:rsidP="006B679D">
      <w:pPr>
        <w:numPr>
          <w:ilvl w:val="0"/>
          <w:numId w:val="7"/>
        </w:numPr>
        <w:spacing w:before="100" w:beforeAutospacing="1" w:after="100" w:afterAutospacing="1" w:line="240" w:lineRule="auto"/>
      </w:pPr>
      <w:r>
        <w:rPr>
          <w:rStyle w:val="Strong"/>
        </w:rPr>
        <w:t>Natural Language Response</w:t>
      </w:r>
      <w:r>
        <w:t>: The Gemini API uses the retrieved documents to generate accurate and fluent responses in natural language.</w:t>
      </w:r>
    </w:p>
    <w:p w14:paraId="4E18B6ED" w14:textId="77777777" w:rsidR="006B679D" w:rsidRDefault="006B679D" w:rsidP="006B679D">
      <w:pPr>
        <w:pStyle w:val="Heading3"/>
      </w:pPr>
      <w:r>
        <w:lastRenderedPageBreak/>
        <w:t>Win Predictor Module</w:t>
      </w:r>
    </w:p>
    <w:p w14:paraId="252E7EDC" w14:textId="77777777" w:rsidR="006B679D" w:rsidRDefault="006B679D" w:rsidP="006B679D">
      <w:pPr>
        <w:spacing w:before="100" w:beforeAutospacing="1" w:after="100" w:afterAutospacing="1"/>
      </w:pPr>
      <w:r>
        <w:t xml:space="preserve">CrickHigh includes a real-time </w:t>
      </w:r>
      <w:r>
        <w:rPr>
          <w:rStyle w:val="Strong"/>
        </w:rPr>
        <w:t>Win Predictor</w:t>
      </w:r>
      <w:r>
        <w:t xml:space="preserve"> built on historical </w:t>
      </w:r>
      <w:r>
        <w:rPr>
          <w:rStyle w:val="Strong"/>
        </w:rPr>
        <w:t>ODI World Cup</w:t>
      </w:r>
      <w:r>
        <w:t xml:space="preserve"> ball-by-ball data:</w:t>
      </w:r>
    </w:p>
    <w:p w14:paraId="03C592D2" w14:textId="77777777" w:rsidR="006B679D" w:rsidRDefault="006B679D" w:rsidP="006B679D">
      <w:pPr>
        <w:numPr>
          <w:ilvl w:val="0"/>
          <w:numId w:val="8"/>
        </w:numPr>
        <w:spacing w:before="100" w:beforeAutospacing="1" w:after="100" w:afterAutospacing="1" w:line="240" w:lineRule="auto"/>
      </w:pPr>
      <w:r>
        <w:rPr>
          <w:rStyle w:val="Strong"/>
        </w:rPr>
        <w:t>Pre-Match Prediction</w:t>
      </w:r>
      <w:r>
        <w:t xml:space="preserve">: A </w:t>
      </w:r>
      <w:r>
        <w:rPr>
          <w:rStyle w:val="Strong"/>
        </w:rPr>
        <w:t>LightGBM model</w:t>
      </w:r>
      <w:r>
        <w:t xml:space="preserve"> trained on features like venue, historical win rates, and player profiles provides an initial win probability before the match begins.</w:t>
      </w:r>
    </w:p>
    <w:p w14:paraId="48595F32" w14:textId="17865DFF" w:rsidR="006B679D" w:rsidRDefault="006B679D" w:rsidP="006B679D">
      <w:pPr>
        <w:numPr>
          <w:ilvl w:val="0"/>
          <w:numId w:val="8"/>
        </w:numPr>
        <w:spacing w:before="100" w:beforeAutospacing="1" w:after="100" w:afterAutospacing="1" w:line="240" w:lineRule="auto"/>
      </w:pPr>
      <w:r>
        <w:rPr>
          <w:rStyle w:val="Strong"/>
        </w:rPr>
        <w:t>In-Match Prediction</w:t>
      </w:r>
      <w:r>
        <w:t>: A second LightGBM model takes the pre-match output and updates it dynamically using live ball-by-ball inputs such as current score, wickets, and over progress, providing accurate in-game win probability.</w:t>
      </w:r>
    </w:p>
    <w:p w14:paraId="27A5DD07" w14:textId="77777777" w:rsidR="006B679D" w:rsidRDefault="006B679D" w:rsidP="006B679D">
      <w:pPr>
        <w:pStyle w:val="Heading3"/>
      </w:pPr>
      <w:r>
        <w:t>System Architecture &amp; Performance</w:t>
      </w:r>
    </w:p>
    <w:p w14:paraId="211D238C" w14:textId="77777777" w:rsidR="006B679D" w:rsidRDefault="006B679D" w:rsidP="006B679D">
      <w:pPr>
        <w:numPr>
          <w:ilvl w:val="0"/>
          <w:numId w:val="9"/>
        </w:numPr>
        <w:spacing w:before="100" w:beforeAutospacing="1" w:after="100" w:afterAutospacing="1" w:line="240" w:lineRule="auto"/>
      </w:pPr>
      <w:r>
        <w:t xml:space="preserve">The platform supports both Windows and Linux environments, with frontend compatibility across modern browsers (Chrome, Firefox, </w:t>
      </w:r>
      <w:proofErr w:type="gramStart"/>
      <w:r>
        <w:t>Edge</w:t>
      </w:r>
      <w:proofErr w:type="gramEnd"/>
      <w:r>
        <w:t>).</w:t>
      </w:r>
    </w:p>
    <w:p w14:paraId="75E968B4" w14:textId="77777777" w:rsidR="006B679D" w:rsidRDefault="006B679D" w:rsidP="006B679D">
      <w:pPr>
        <w:numPr>
          <w:ilvl w:val="0"/>
          <w:numId w:val="9"/>
        </w:numPr>
        <w:spacing w:before="100" w:beforeAutospacing="1" w:after="100" w:afterAutospacing="1" w:line="240" w:lineRule="auto"/>
      </w:pPr>
      <w:r>
        <w:t>GPU acceleration (e.g., NVIDIA GTX 1060 or higher) boosts CNN inference performance, while a strong CPU improves OCR speed and efficiency.</w:t>
      </w:r>
    </w:p>
    <w:p w14:paraId="1662C019" w14:textId="77777777" w:rsidR="006B679D" w:rsidRDefault="006B679D" w:rsidP="006B679D">
      <w:pPr>
        <w:numPr>
          <w:ilvl w:val="0"/>
          <w:numId w:val="9"/>
        </w:numPr>
        <w:spacing w:before="100" w:beforeAutospacing="1" w:after="100" w:afterAutospacing="1" w:line="240" w:lineRule="auto"/>
      </w:pPr>
      <w:r>
        <w:t xml:space="preserve">Highlights are generated in </w:t>
      </w:r>
      <w:r>
        <w:rPr>
          <w:rStyle w:val="Strong"/>
        </w:rPr>
        <w:t>40–60% of the original video’s runtime</w:t>
      </w:r>
      <w:r>
        <w:t>, with performance-speed trade-offs customizable based on available hardware.</w:t>
      </w:r>
    </w:p>
    <w:p w14:paraId="6570388D" w14:textId="77777777" w:rsidR="006B679D" w:rsidRDefault="006B679D" w:rsidP="006B679D">
      <w:pPr>
        <w:numPr>
          <w:ilvl w:val="0"/>
          <w:numId w:val="9"/>
        </w:numPr>
        <w:spacing w:before="100" w:beforeAutospacing="1" w:after="100" w:afterAutospacing="1" w:line="240" w:lineRule="auto"/>
      </w:pPr>
      <w:r>
        <w:t>All processing is done in-memory, eliminating the need for external databases and ensuring a fast, lightweight system.</w:t>
      </w:r>
    </w:p>
    <w:p w14:paraId="1D365F47" w14:textId="28E86BF7" w:rsidR="006B679D" w:rsidRDefault="006B679D" w:rsidP="006B679D">
      <w:pPr>
        <w:spacing w:after="0"/>
      </w:pPr>
    </w:p>
    <w:p w14:paraId="66E59421" w14:textId="18D0C014" w:rsidR="16093E37" w:rsidRDefault="006B679D" w:rsidP="006B679D">
      <w:pPr>
        <w:spacing w:before="100" w:beforeAutospacing="1" w:after="100" w:afterAutospacing="1"/>
      </w:pPr>
      <w:r>
        <w:t>CrickHigh delivers an end-to-end solution for automated cricket highlight generation, real-time match analytics, interactive insights, and predictive modeling—powered by a seamless integration of deep learning, machine learning, and natural language technologies.</w:t>
      </w:r>
    </w:p>
    <w:p w14:paraId="1B580E0B" w14:textId="77777777" w:rsidR="00B060A8" w:rsidRDefault="00B060A8"/>
    <w:p w14:paraId="1C1F76F8" w14:textId="77777777" w:rsidR="00B060A8" w:rsidRDefault="008A7C8F">
      <w:r>
        <w:t>Following diagram shows the implementation</w:t>
      </w:r>
    </w:p>
    <w:p w14:paraId="3B97C4F2" w14:textId="77777777" w:rsidR="00B060A8" w:rsidRDefault="00B060A8"/>
    <w:p w14:paraId="486B4551" w14:textId="24CC1237" w:rsidR="00B060A8" w:rsidRDefault="6EFA11D0">
      <w:r>
        <w:rPr>
          <w:noProof/>
        </w:rPr>
        <w:drawing>
          <wp:inline distT="0" distB="0" distL="0" distR="0" wp14:anchorId="07CF0174" wp14:editId="194740DD">
            <wp:extent cx="5429250" cy="2219325"/>
            <wp:effectExtent l="0" t="0" r="0" b="0"/>
            <wp:docPr id="611582602" name="Picture 61158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250" cy="2219325"/>
                    </a:xfrm>
                    <a:prstGeom prst="rect">
                      <a:avLst/>
                    </a:prstGeom>
                  </pic:spPr>
                </pic:pic>
              </a:graphicData>
            </a:graphic>
          </wp:inline>
        </w:drawing>
      </w:r>
    </w:p>
    <w:p w14:paraId="564F0041" w14:textId="77777777" w:rsidR="00B060A8" w:rsidRDefault="008A7C8F">
      <w:pPr>
        <w:jc w:val="center"/>
        <w:sectPr w:rsidR="00B060A8">
          <w:footerReference w:type="default" r:id="rId13"/>
          <w:pgSz w:w="11910" w:h="16840"/>
          <w:pgMar w:top="1580" w:right="1680" w:bottom="280" w:left="1680" w:header="720" w:footer="720" w:gutter="0"/>
          <w:cols w:space="720"/>
        </w:sectPr>
      </w:pPr>
      <w:r>
        <w:rPr>
          <w:b/>
        </w:rPr>
        <w:t>Figure 9: System architecture Diagram</w:t>
      </w:r>
    </w:p>
    <w:p w14:paraId="2FC9908F" w14:textId="77777777" w:rsidR="00B060A8" w:rsidRDefault="00B060A8">
      <w:pPr>
        <w:sectPr w:rsidR="00B060A8">
          <w:type w:val="continuous"/>
          <w:pgSz w:w="11910" w:h="16840"/>
          <w:pgMar w:top="1580" w:right="1680" w:bottom="280" w:left="1680" w:header="720" w:footer="720" w:gutter="0"/>
          <w:cols w:num="3" w:space="720" w:equalWidth="0">
            <w:col w:w="2824" w:space="39"/>
            <w:col w:w="2824" w:space="39"/>
            <w:col w:w="2824"/>
          </w:cols>
        </w:sectPr>
      </w:pPr>
    </w:p>
    <w:p w14:paraId="62BB9AB5" w14:textId="77777777" w:rsidR="00B060A8" w:rsidRDefault="008A7C8F">
      <w:pPr>
        <w:pStyle w:val="Heading1"/>
      </w:pPr>
      <w:bookmarkStart w:id="14" w:name="_Toc198030551"/>
      <w:r>
        <w:lastRenderedPageBreak/>
        <w:t>Test cases</w:t>
      </w:r>
      <w:bookmarkEnd w:id="14"/>
    </w:p>
    <w:tbl>
      <w:tblPr>
        <w:tblStyle w:val="1"/>
        <w:tblpPr w:leftFromText="180" w:rightFromText="180" w:vertAnchor="text" w:tblpY="280"/>
        <w:tblW w:w="8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3766"/>
        <w:gridCol w:w="2837"/>
      </w:tblGrid>
      <w:tr w:rsidR="00B060A8" w14:paraId="064E5002" w14:textId="77777777">
        <w:trPr>
          <w:trHeight w:val="282"/>
        </w:trPr>
        <w:tc>
          <w:tcPr>
            <w:tcW w:w="1905" w:type="dxa"/>
          </w:tcPr>
          <w:p w14:paraId="522B0D03" w14:textId="77777777" w:rsidR="00B060A8" w:rsidRDefault="008A7C8F">
            <w:pPr>
              <w:rPr>
                <w:b/>
              </w:rPr>
            </w:pPr>
            <w:r>
              <w:rPr>
                <w:b/>
              </w:rPr>
              <w:t>Test Cases</w:t>
            </w:r>
          </w:p>
        </w:tc>
        <w:tc>
          <w:tcPr>
            <w:tcW w:w="3766" w:type="dxa"/>
          </w:tcPr>
          <w:p w14:paraId="589EFE36" w14:textId="77777777" w:rsidR="00B060A8" w:rsidRDefault="008A7C8F">
            <w:pPr>
              <w:rPr>
                <w:b/>
              </w:rPr>
            </w:pPr>
            <w:r>
              <w:rPr>
                <w:b/>
              </w:rPr>
              <w:t>Names</w:t>
            </w:r>
          </w:p>
        </w:tc>
        <w:tc>
          <w:tcPr>
            <w:tcW w:w="2837" w:type="dxa"/>
          </w:tcPr>
          <w:p w14:paraId="668B3A74" w14:textId="77777777" w:rsidR="00B060A8" w:rsidRDefault="008A7C8F">
            <w:pPr>
              <w:rPr>
                <w:b/>
              </w:rPr>
            </w:pPr>
            <w:r>
              <w:rPr>
                <w:b/>
              </w:rPr>
              <w:t>Expected Result</w:t>
            </w:r>
          </w:p>
        </w:tc>
      </w:tr>
      <w:tr w:rsidR="00B060A8" w14:paraId="3F78AC94" w14:textId="77777777">
        <w:trPr>
          <w:trHeight w:val="566"/>
        </w:trPr>
        <w:tc>
          <w:tcPr>
            <w:tcW w:w="1905" w:type="dxa"/>
          </w:tcPr>
          <w:p w14:paraId="0560045E" w14:textId="3D25F20D" w:rsidR="00470995" w:rsidRDefault="008A7C8F" w:rsidP="00470995">
            <w:r>
              <w:t>TC1</w:t>
            </w:r>
            <w:r w:rsidR="00470995">
              <w:t>:</w:t>
            </w:r>
            <w:r w:rsidR="00470995">
              <w:t>Video Upload and Highlight Generation</w:t>
            </w:r>
          </w:p>
        </w:tc>
        <w:tc>
          <w:tcPr>
            <w:tcW w:w="3766" w:type="dxa"/>
          </w:tcPr>
          <w:p w14:paraId="4F9440FF" w14:textId="7AB29E92" w:rsidR="00B060A8" w:rsidRDefault="00470995">
            <w:r>
              <w:t>User uploads a cricket</w:t>
            </w:r>
            <w:r>
              <w:t xml:space="preserve"> video for highlight generation</w:t>
            </w:r>
            <w:r w:rsidR="008A7C8F">
              <w:t>.</w:t>
            </w:r>
          </w:p>
        </w:tc>
        <w:tc>
          <w:tcPr>
            <w:tcW w:w="2837" w:type="dxa"/>
          </w:tcPr>
          <w:p w14:paraId="058E4EFB" w14:textId="5CBD1074" w:rsidR="00B060A8" w:rsidRDefault="00470995">
            <w:r>
              <w:t>Video is processed, and a highlights video is generated based on key moments like boundaries, sixes, and wickets.</w:t>
            </w:r>
          </w:p>
        </w:tc>
      </w:tr>
      <w:tr w:rsidR="00B060A8" w14:paraId="0A24D3E6" w14:textId="77777777">
        <w:trPr>
          <w:trHeight w:val="566"/>
        </w:trPr>
        <w:tc>
          <w:tcPr>
            <w:tcW w:w="1905" w:type="dxa"/>
          </w:tcPr>
          <w:p w14:paraId="138188DA" w14:textId="365D21CE" w:rsidR="00B060A8" w:rsidRDefault="008A7C8F">
            <w:r>
              <w:t>TC2</w:t>
            </w:r>
            <w:r w:rsidR="00470995">
              <w:t xml:space="preserve">: </w:t>
            </w:r>
            <w:r w:rsidR="00470995">
              <w:t>Highlight Generation with Missing Scoreboard</w:t>
            </w:r>
          </w:p>
        </w:tc>
        <w:tc>
          <w:tcPr>
            <w:tcW w:w="3766" w:type="dxa"/>
          </w:tcPr>
          <w:p w14:paraId="6B6BD9ED" w14:textId="79F764EA" w:rsidR="00B060A8" w:rsidRDefault="00470995">
            <w:r>
              <w:t>U</w:t>
            </w:r>
            <w:r>
              <w:t>ser uploads a video where the scoreboard is partially or completely missing.</w:t>
            </w:r>
          </w:p>
        </w:tc>
        <w:tc>
          <w:tcPr>
            <w:tcW w:w="2837" w:type="dxa"/>
          </w:tcPr>
          <w:p w14:paraId="239444EC" w14:textId="16F14AAE" w:rsidR="00B060A8" w:rsidRDefault="008A7C8F" w:rsidP="00470995">
            <w:r>
              <w:rPr>
                <w:i/>
              </w:rPr>
              <w:t>Result:</w:t>
            </w:r>
            <w:r>
              <w:t xml:space="preserve"> </w:t>
            </w:r>
            <w:r w:rsidR="00470995">
              <w:t>No output as Scoreboard is crucial for the system</w:t>
            </w:r>
          </w:p>
        </w:tc>
      </w:tr>
      <w:tr w:rsidR="00B060A8" w14:paraId="1896EE1C" w14:textId="77777777">
        <w:trPr>
          <w:trHeight w:val="282"/>
        </w:trPr>
        <w:tc>
          <w:tcPr>
            <w:tcW w:w="1905" w:type="dxa"/>
          </w:tcPr>
          <w:p w14:paraId="41E1E0F1" w14:textId="6B587FA6" w:rsidR="00B060A8" w:rsidRDefault="008A7C8F" w:rsidP="00470995">
            <w:r>
              <w:t>TC3</w:t>
            </w:r>
            <w:r w:rsidR="00470995">
              <w:t>:  P</w:t>
            </w:r>
            <w:r w:rsidR="00470995">
              <w:t>erformance with Large Video Files</w:t>
            </w:r>
          </w:p>
        </w:tc>
        <w:tc>
          <w:tcPr>
            <w:tcW w:w="3766" w:type="dxa"/>
          </w:tcPr>
          <w:p w14:paraId="117F54D8" w14:textId="3EE58824" w:rsidR="00B060A8" w:rsidRDefault="00470995">
            <w:r>
              <w:t>User uploads a high-resolution video (e.g., 1080p or 4K) of a long match (e.g., full ODI).</w:t>
            </w:r>
          </w:p>
        </w:tc>
        <w:tc>
          <w:tcPr>
            <w:tcW w:w="2837" w:type="dxa"/>
          </w:tcPr>
          <w:p w14:paraId="5CE6AD65" w14:textId="303306D1" w:rsidR="00B060A8" w:rsidRDefault="00470995">
            <w:r>
              <w:t>The system processes the video efficiently and generates highlights within a reasonable time frame (e.g., 40-60% of the original video runtime).</w:t>
            </w:r>
          </w:p>
        </w:tc>
      </w:tr>
      <w:tr w:rsidR="00B060A8" w14:paraId="16792BA2" w14:textId="77777777">
        <w:trPr>
          <w:trHeight w:val="566"/>
        </w:trPr>
        <w:tc>
          <w:tcPr>
            <w:tcW w:w="1905" w:type="dxa"/>
          </w:tcPr>
          <w:p w14:paraId="713969A8" w14:textId="3A0E1A09" w:rsidR="00470995" w:rsidRDefault="008A7C8F" w:rsidP="00470995">
            <w:r>
              <w:t>TC4</w:t>
            </w:r>
            <w:r w:rsidR="00470995">
              <w:t>:</w:t>
            </w:r>
            <w:r w:rsidR="00470995">
              <w:t>Accuracy of Event Detection (Boundary/Six/Wicket)</w:t>
            </w:r>
          </w:p>
        </w:tc>
        <w:tc>
          <w:tcPr>
            <w:tcW w:w="3766" w:type="dxa"/>
          </w:tcPr>
          <w:p w14:paraId="429748CB" w14:textId="21EA2B7B" w:rsidR="00B060A8" w:rsidRDefault="00470995">
            <w:r>
              <w:t>User uploads a video with clear boundaries, sixes, and wickets.</w:t>
            </w:r>
          </w:p>
        </w:tc>
        <w:tc>
          <w:tcPr>
            <w:tcW w:w="2837" w:type="dxa"/>
          </w:tcPr>
          <w:p w14:paraId="40D069D7" w14:textId="6E69A38A" w:rsidR="00B060A8" w:rsidRDefault="00470995">
            <w:r>
              <w:t>The system accurately identifies these events and includes them in the final highlights video.</w:t>
            </w:r>
          </w:p>
        </w:tc>
      </w:tr>
      <w:tr w:rsidR="00B060A8" w14:paraId="5CC67F8C" w14:textId="77777777">
        <w:trPr>
          <w:trHeight w:val="282"/>
        </w:trPr>
        <w:tc>
          <w:tcPr>
            <w:tcW w:w="1905" w:type="dxa"/>
          </w:tcPr>
          <w:p w14:paraId="418BA71D" w14:textId="6430AA9C" w:rsidR="00470995" w:rsidRDefault="008A7C8F" w:rsidP="00470995">
            <w:pPr>
              <w:rPr>
                <w:i/>
              </w:rPr>
            </w:pPr>
            <w:r>
              <w:rPr>
                <w:i/>
              </w:rPr>
              <w:t>TC5</w:t>
            </w:r>
            <w:r w:rsidR="00470995">
              <w:rPr>
                <w:i/>
              </w:rPr>
              <w:t>:</w:t>
            </w:r>
            <w:r w:rsidR="00470995">
              <w:t>Multiple Event Detection</w:t>
            </w:r>
          </w:p>
        </w:tc>
        <w:tc>
          <w:tcPr>
            <w:tcW w:w="3766" w:type="dxa"/>
          </w:tcPr>
          <w:p w14:paraId="2596E565" w14:textId="2337CEA7" w:rsidR="00B060A8" w:rsidRDefault="00470995">
            <w:r>
              <w:t>User uploads a video with overlapping events (e.g., a wicket followed by a boundary).</w:t>
            </w:r>
          </w:p>
        </w:tc>
        <w:tc>
          <w:tcPr>
            <w:tcW w:w="2837" w:type="dxa"/>
          </w:tcPr>
          <w:p w14:paraId="28EB0FB6" w14:textId="4F5B38FD" w:rsidR="00B060A8" w:rsidRDefault="00470995">
            <w:r>
              <w:t>The system correctly detects all events and ensures all are represented in the final highlights video without missing or duplicating events.</w:t>
            </w:r>
          </w:p>
        </w:tc>
      </w:tr>
      <w:tr w:rsidR="00B060A8" w14:paraId="5FF8F725" w14:textId="77777777">
        <w:trPr>
          <w:trHeight w:val="583"/>
        </w:trPr>
        <w:tc>
          <w:tcPr>
            <w:tcW w:w="1905" w:type="dxa"/>
          </w:tcPr>
          <w:p w14:paraId="4618142C" w14:textId="5E0E4317" w:rsidR="00470995" w:rsidRDefault="008A7C8F">
            <w:r>
              <w:t>TC6</w:t>
            </w:r>
            <w:r w:rsidR="00470995">
              <w:t>:</w:t>
            </w:r>
            <w:r w:rsidR="00470995">
              <w:t>Pre-Match Win Prediction</w:t>
            </w:r>
          </w:p>
        </w:tc>
        <w:tc>
          <w:tcPr>
            <w:tcW w:w="3766" w:type="dxa"/>
          </w:tcPr>
          <w:p w14:paraId="24CAAE8F" w14:textId="667961F2" w:rsidR="00B060A8" w:rsidRDefault="00470995">
            <w:r>
              <w:t>System is provided with pre-match features (venue, teams, player stats, etc.).</w:t>
            </w:r>
          </w:p>
        </w:tc>
        <w:tc>
          <w:tcPr>
            <w:tcW w:w="2837" w:type="dxa"/>
          </w:tcPr>
          <w:p w14:paraId="2B099D81" w14:textId="77777777" w:rsidR="00470995" w:rsidRPr="00470995" w:rsidRDefault="00470995" w:rsidP="00470995">
            <w:r w:rsidRPr="00470995">
              <w:t>The LightGBM model outputs an initial win probability before the match starts.</w:t>
            </w:r>
          </w:p>
          <w:p w14:paraId="0E975DDF" w14:textId="16E00417" w:rsidR="00B060A8" w:rsidRDefault="00B060A8"/>
        </w:tc>
      </w:tr>
      <w:tr w:rsidR="00B060A8" w14:paraId="6F222A9C" w14:textId="77777777">
        <w:trPr>
          <w:trHeight w:val="566"/>
        </w:trPr>
        <w:tc>
          <w:tcPr>
            <w:tcW w:w="1905" w:type="dxa"/>
          </w:tcPr>
          <w:p w14:paraId="6D2E3D0D" w14:textId="0C27AFC6" w:rsidR="00B060A8" w:rsidRDefault="008A7C8F">
            <w:r>
              <w:t>TC7</w:t>
            </w:r>
            <w:r w:rsidR="00470995">
              <w:t xml:space="preserve">: </w:t>
            </w:r>
            <w:r w:rsidR="00470995">
              <w:t>Real-Time Win Prediction Update</w:t>
            </w:r>
          </w:p>
        </w:tc>
        <w:tc>
          <w:tcPr>
            <w:tcW w:w="3766" w:type="dxa"/>
          </w:tcPr>
          <w:p w14:paraId="21E90A2B" w14:textId="7F448754" w:rsidR="00B060A8" w:rsidRDefault="00470995">
            <w:r>
              <w:t>System receives real-time ball-by-ball data during a live match.</w:t>
            </w:r>
          </w:p>
        </w:tc>
        <w:tc>
          <w:tcPr>
            <w:tcW w:w="2837" w:type="dxa"/>
          </w:tcPr>
          <w:p w14:paraId="0437E393" w14:textId="57C2AC20" w:rsidR="00B060A8" w:rsidRDefault="00470995">
            <w:r w:rsidRPr="00470995">
              <w:t>The second LightGBM model updates the win probability based on ongoing match conditions, such as runs, wickets, and overs remaining.</w:t>
            </w:r>
          </w:p>
        </w:tc>
      </w:tr>
      <w:tr w:rsidR="00B060A8" w14:paraId="4D455D7D" w14:textId="77777777">
        <w:trPr>
          <w:trHeight w:val="282"/>
        </w:trPr>
        <w:tc>
          <w:tcPr>
            <w:tcW w:w="1905" w:type="dxa"/>
          </w:tcPr>
          <w:p w14:paraId="0CC982F5" w14:textId="7C7AB6D8" w:rsidR="00B060A8" w:rsidRDefault="008A7C8F">
            <w:r>
              <w:t>TC8</w:t>
            </w:r>
            <w:r w:rsidR="00470995">
              <w:t xml:space="preserve">: </w:t>
            </w:r>
            <w:r w:rsidR="00470995">
              <w:t xml:space="preserve">Prediction Accuracy Based </w:t>
            </w:r>
            <w:r w:rsidR="00470995">
              <w:lastRenderedPageBreak/>
              <w:t>on Historical Data</w:t>
            </w:r>
          </w:p>
        </w:tc>
        <w:tc>
          <w:tcPr>
            <w:tcW w:w="3766" w:type="dxa"/>
          </w:tcPr>
          <w:p w14:paraId="29B1B437" w14:textId="3A5D1D6F" w:rsidR="00B060A8" w:rsidRDefault="00470995" w:rsidP="00470995">
            <w:r>
              <w:lastRenderedPageBreak/>
              <w:t xml:space="preserve">System receives data from a historical match (e.g., an ODI World </w:t>
            </w:r>
            <w:r>
              <w:lastRenderedPageBreak/>
              <w:t>Cup match).</w:t>
            </w:r>
            <w:r w:rsidR="008A7C8F">
              <w:t xml:space="preserve"> services</w:t>
            </w:r>
          </w:p>
        </w:tc>
        <w:tc>
          <w:tcPr>
            <w:tcW w:w="2837" w:type="dxa"/>
          </w:tcPr>
          <w:p w14:paraId="215B7933" w14:textId="2B1406FF" w:rsidR="00B060A8" w:rsidRDefault="00470995">
            <w:r>
              <w:lastRenderedPageBreak/>
              <w:t xml:space="preserve">The system outputs an accurate win prediction </w:t>
            </w:r>
            <w:r>
              <w:lastRenderedPageBreak/>
              <w:t>based on the historical patterns and ball-by-ball data.</w:t>
            </w:r>
          </w:p>
        </w:tc>
      </w:tr>
      <w:tr w:rsidR="00B060A8" w14:paraId="02BF8891" w14:textId="77777777">
        <w:trPr>
          <w:trHeight w:val="282"/>
        </w:trPr>
        <w:tc>
          <w:tcPr>
            <w:tcW w:w="1905" w:type="dxa"/>
          </w:tcPr>
          <w:p w14:paraId="79205495" w14:textId="6E89E7D6" w:rsidR="00B060A8" w:rsidRDefault="008A7C8F">
            <w:r>
              <w:lastRenderedPageBreak/>
              <w:t>TC9</w:t>
            </w:r>
            <w:r w:rsidR="00470995">
              <w:t xml:space="preserve">:  </w:t>
            </w:r>
            <w:r w:rsidR="00470995">
              <w:t>Basic Query Response (Player Stats)</w:t>
            </w:r>
          </w:p>
        </w:tc>
        <w:tc>
          <w:tcPr>
            <w:tcW w:w="3766" w:type="dxa"/>
          </w:tcPr>
          <w:p w14:paraId="6859BF9A" w14:textId="60ED9FDF" w:rsidR="00B060A8" w:rsidRDefault="00470995">
            <w:r>
              <w:t xml:space="preserve">User asks for a player's career stats (e.g., "Show me </w:t>
            </w:r>
            <w:proofErr w:type="spellStart"/>
            <w:r>
              <w:t>Virat</w:t>
            </w:r>
            <w:proofErr w:type="spellEnd"/>
            <w:r>
              <w:t xml:space="preserve"> </w:t>
            </w:r>
            <w:proofErr w:type="spellStart"/>
            <w:r>
              <w:t>Kohli's</w:t>
            </w:r>
            <w:proofErr w:type="spellEnd"/>
            <w:r>
              <w:t xml:space="preserve"> batting average").</w:t>
            </w:r>
          </w:p>
        </w:tc>
        <w:tc>
          <w:tcPr>
            <w:tcW w:w="2837" w:type="dxa"/>
          </w:tcPr>
          <w:p w14:paraId="53C63A0B" w14:textId="77777777" w:rsidR="00470995" w:rsidRPr="00470995" w:rsidRDefault="00470995" w:rsidP="00470995">
            <w:r w:rsidRPr="00470995">
              <w:t>The chatbot returns accurate player statistics, pulled from the ball-by-ball dataset or other match data sources.</w:t>
            </w:r>
          </w:p>
          <w:p w14:paraId="5618714D" w14:textId="2B401083" w:rsidR="00B060A8" w:rsidRDefault="00B060A8"/>
        </w:tc>
      </w:tr>
      <w:tr w:rsidR="00B060A8" w14:paraId="1F9FE4CF" w14:textId="77777777">
        <w:trPr>
          <w:trHeight w:val="566"/>
        </w:trPr>
        <w:tc>
          <w:tcPr>
            <w:tcW w:w="1905" w:type="dxa"/>
          </w:tcPr>
          <w:p w14:paraId="08E6E43E" w14:textId="3379DDC9" w:rsidR="00B060A8" w:rsidRDefault="008A7C8F">
            <w:r>
              <w:t>TC10</w:t>
            </w:r>
            <w:r w:rsidR="00470995">
              <w:t xml:space="preserve">: </w:t>
            </w:r>
            <w:r w:rsidR="00470995">
              <w:t>Complex Query Handling (Match Insights)</w:t>
            </w:r>
          </w:p>
        </w:tc>
        <w:tc>
          <w:tcPr>
            <w:tcW w:w="3766" w:type="dxa"/>
          </w:tcPr>
          <w:p w14:paraId="1CCECF88" w14:textId="6E9021E0" w:rsidR="00B060A8" w:rsidRDefault="00470995">
            <w:r>
              <w:t>User asks a complex question (e.g., "Who is the highest run-scorer in the last IPL final?").</w:t>
            </w:r>
          </w:p>
        </w:tc>
        <w:tc>
          <w:tcPr>
            <w:tcW w:w="2837" w:type="dxa"/>
          </w:tcPr>
          <w:p w14:paraId="44FC56EF" w14:textId="31AF8299" w:rsidR="00B060A8" w:rsidRDefault="00470995" w:rsidP="00470995">
            <w:r w:rsidRPr="00470995">
              <w:t xml:space="preserve">The chatbot processes the query through the Gemini API, retrieves relevant data, and responds in natural language with the </w:t>
            </w:r>
            <w:r>
              <w:t>correct answer</w:t>
            </w:r>
            <w:r w:rsidR="008A7C8F">
              <w:t>.</w:t>
            </w:r>
          </w:p>
        </w:tc>
      </w:tr>
      <w:tr w:rsidR="00470995" w14:paraId="4085AFDD" w14:textId="77777777">
        <w:trPr>
          <w:trHeight w:val="566"/>
        </w:trPr>
        <w:tc>
          <w:tcPr>
            <w:tcW w:w="1905" w:type="dxa"/>
          </w:tcPr>
          <w:p w14:paraId="2D9E140A" w14:textId="735F5D70" w:rsidR="00470995" w:rsidRDefault="00470995">
            <w:r>
              <w:t>TC11</w:t>
            </w:r>
            <w:r>
              <w:t xml:space="preserve">: </w:t>
            </w:r>
            <w:r w:rsidRPr="00470995">
              <w:t>Handling Unsupported Queries</w:t>
            </w:r>
          </w:p>
        </w:tc>
        <w:tc>
          <w:tcPr>
            <w:tcW w:w="3766" w:type="dxa"/>
          </w:tcPr>
          <w:p w14:paraId="247380B4" w14:textId="6F6231FC" w:rsidR="00470995" w:rsidRDefault="00470995">
            <w:r>
              <w:t>User asks a question that is not related to cricket or supported by the knowledge base (e.g., "What is the weather today?").</w:t>
            </w:r>
          </w:p>
        </w:tc>
        <w:tc>
          <w:tcPr>
            <w:tcW w:w="2837" w:type="dxa"/>
          </w:tcPr>
          <w:p w14:paraId="7E1D2E49" w14:textId="1B52A6AA" w:rsidR="00470995" w:rsidRPr="00470995" w:rsidRDefault="00470995" w:rsidP="00470995">
            <w:r w:rsidRPr="00470995">
              <w:t>The chatbot informs the user that it cannot process the query, perhaps directing them to a different service or asking if they want to know something else cricket-related.</w:t>
            </w:r>
          </w:p>
        </w:tc>
      </w:tr>
    </w:tbl>
    <w:p w14:paraId="54198A0D" w14:textId="77777777" w:rsidR="00B060A8" w:rsidRDefault="00B060A8"/>
    <w:p w14:paraId="72D1FF0B" w14:textId="77777777" w:rsidR="00B060A8" w:rsidRDefault="008A7C8F">
      <w:pPr>
        <w:jc w:val="center"/>
        <w:rPr>
          <w:b/>
        </w:rPr>
      </w:pPr>
      <w:r>
        <w:rPr>
          <w:b/>
        </w:rPr>
        <w:t>Table 1: Test cases</w:t>
      </w:r>
    </w:p>
    <w:p w14:paraId="4CF210D6" w14:textId="7E6430D8" w:rsidR="00B060A8" w:rsidRDefault="008A7C8F">
      <w:pPr>
        <w:pStyle w:val="Heading1"/>
      </w:pPr>
      <w:bookmarkStart w:id="15" w:name="_Toc198030552"/>
      <w:r>
        <w:t>Conclusion</w:t>
      </w:r>
      <w:bookmarkEnd w:id="15"/>
    </w:p>
    <w:p w14:paraId="7BB6C106" w14:textId="77777777" w:rsidR="00DC447E" w:rsidRDefault="00DC447E" w:rsidP="16093E37">
      <w:pPr>
        <w:jc w:val="both"/>
      </w:pPr>
      <w:r>
        <w:t>In conclusion, the CrickHigh platform represents an innovative and comprehensive solution for cricket fans and service providers, leveraging cutting-edge technologies in computer vision, machine learning, and natural language processing. The system efficiently handles multiple complex tasks, including real-time highlight generation, win prediction, and an interactive chatbot for match insights. By combining EfficientNet-B0 for event detection, EasyOCR for score extraction, and LightGBM models for win prediction, CrickHigh offers an engaging, data-driven experience for users while maintaining high performance even with large video files and live match data.</w:t>
      </w:r>
      <w:r w:rsidRPr="00DC447E">
        <w:t xml:space="preserve"> </w:t>
      </w:r>
    </w:p>
    <w:p w14:paraId="6BED1400" w14:textId="77777777" w:rsidR="00DC447E" w:rsidRDefault="00DC447E" w:rsidP="16093E37">
      <w:pPr>
        <w:jc w:val="both"/>
      </w:pPr>
      <w:r>
        <w:t>T</w:t>
      </w:r>
      <w:r>
        <w:t>he platform also features a seamless user interface for booking services and providing real-time updates, making it a versatile tool for cricket enthusiasts. The robust test cases ensure that all components of the system, from video processing to predictive modeling and chatbot interactions, are thoroughly validated under various scenarios. With flexible deployment options, CrickHigh is poised to enhance the cricket viewing experience, providing both fans and service providers with a powerful tool for engagement and interaction.</w:t>
      </w:r>
      <w:r w:rsidRPr="00DC447E">
        <w:t xml:space="preserve"> </w:t>
      </w:r>
    </w:p>
    <w:p w14:paraId="35E4CBB6" w14:textId="51B86781" w:rsidR="043AE8B8" w:rsidRDefault="00DC447E" w:rsidP="16093E37">
      <w:pPr>
        <w:jc w:val="both"/>
      </w:pPr>
      <w:r>
        <w:lastRenderedPageBreak/>
        <w:t>Through its combination of advanced algorithms, real-time data processing, and user-friendly design, CrickHigh stands as a prime example of how technology can revolutionize the way we experience sports, turning passive viewers into active participants and providing meaningful insights to every cricket match.</w:t>
      </w:r>
    </w:p>
    <w:p w14:paraId="64499702" w14:textId="77777777" w:rsidR="00DC447E" w:rsidRDefault="00DC447E">
      <w:pPr>
        <w:pStyle w:val="Heading1"/>
      </w:pPr>
      <w:bookmarkStart w:id="16" w:name="_Toc198030553"/>
    </w:p>
    <w:p w14:paraId="15A8E98C" w14:textId="2A679EF3" w:rsidR="00B060A8" w:rsidRDefault="008A7C8F">
      <w:pPr>
        <w:pStyle w:val="Heading1"/>
      </w:pPr>
      <w:r>
        <w:t>References</w:t>
      </w:r>
      <w:bookmarkEnd w:id="16"/>
    </w:p>
    <w:p w14:paraId="70A69BB3" w14:textId="5F61FABC" w:rsidR="00B060A8" w:rsidRDefault="24FE5705">
      <w:proofErr w:type="gramStart"/>
      <w:r>
        <w:t xml:space="preserve">[1] S. </w:t>
      </w:r>
      <w:proofErr w:type="spellStart"/>
      <w:r>
        <w:t>Agarwal</w:t>
      </w:r>
      <w:proofErr w:type="spellEnd"/>
      <w:r>
        <w:t xml:space="preserve">, N. Singh, and P. </w:t>
      </w:r>
      <w:proofErr w:type="spellStart"/>
      <w:r>
        <w:t>Shambharkar</w:t>
      </w:r>
      <w:proofErr w:type="spellEnd"/>
      <w:r>
        <w:t>, “Automatic annotation of events and highlights generation of cricket match videos,” International Journal of Innovative Technology and Exploring Engineering, vol. 8, pp. 3878–3881, Sep. 2019.</w:t>
      </w:r>
      <w:proofErr w:type="gramEnd"/>
      <w:r>
        <w:t xml:space="preserve"> Available: https://doi.org/10.35940/ijitee.I8866.0881019. [Accessed: Dec. 17, 2024]</w:t>
      </w:r>
    </w:p>
    <w:p w14:paraId="328DEF72" w14:textId="44A6905E" w:rsidR="00B060A8" w:rsidRDefault="24FE5705" w:rsidP="16093E37">
      <w:r>
        <w:t xml:space="preserve">[2] D. </w:t>
      </w:r>
      <w:proofErr w:type="spellStart"/>
      <w:r>
        <w:t>Gaikwad</w:t>
      </w:r>
      <w:proofErr w:type="spellEnd"/>
      <w:r>
        <w:t xml:space="preserve">, S. </w:t>
      </w:r>
      <w:proofErr w:type="spellStart"/>
      <w:r>
        <w:t>Sarap</w:t>
      </w:r>
      <w:proofErr w:type="spellEnd"/>
      <w:r>
        <w:t xml:space="preserve">, and D. </w:t>
      </w:r>
      <w:proofErr w:type="spellStart"/>
      <w:r>
        <w:t>Dhande</w:t>
      </w:r>
      <w:proofErr w:type="spellEnd"/>
      <w:r>
        <w:t>, “Video summarization using deep learning for cricket highlights generation,” Journal of Scientific Research, vol. 14, pp. 533–544, May 2022. Available: https://jsr.org.in/article/10.5281/zenodo.654321. [Accessed: Dec. 17, 2024]</w:t>
      </w:r>
    </w:p>
    <w:p w14:paraId="0C682377" w14:textId="76D379AC" w:rsidR="00B060A8" w:rsidRDefault="24FE5705" w:rsidP="16093E37">
      <w:proofErr w:type="gramStart"/>
      <w:r>
        <w:t xml:space="preserve">[3] P. </w:t>
      </w:r>
      <w:proofErr w:type="spellStart"/>
      <w:r>
        <w:t>Shukla</w:t>
      </w:r>
      <w:proofErr w:type="spellEnd"/>
      <w:r>
        <w:t xml:space="preserve"> et al., “Automatic cricket highlight generation using event-driven and excitement-based features,” in *2018 IEEE/CVF Conference on Computer Vision and Pattern Recognition Workshops (CVPRW)*, pp. 1881–18818, 2018.</w:t>
      </w:r>
      <w:proofErr w:type="gramEnd"/>
      <w:r>
        <w:t xml:space="preserve"> Available: https://doi.org/10.1109/CVPRW.2018.00241. [Accessed: Dec. 17, 2024]</w:t>
      </w:r>
    </w:p>
    <w:p w14:paraId="2900CE38" w14:textId="601EA856" w:rsidR="00B060A8" w:rsidRDefault="24FE5705" w:rsidP="16093E37">
      <w:r>
        <w:t xml:space="preserve">[4] M. J. </w:t>
      </w:r>
      <w:proofErr w:type="spellStart"/>
      <w:r>
        <w:t>Awan</w:t>
      </w:r>
      <w:proofErr w:type="spellEnd"/>
      <w:r>
        <w:t xml:space="preserve"> et al., “Cricket match analytics using the big data approach,” Electronics, vol. 10, no. 19, 2021. Available: https://doi.org/10.3390/electronics10192345. [Accessed: Dec. 17, 2024]</w:t>
      </w:r>
    </w:p>
    <w:p w14:paraId="21759520" w14:textId="475D26C8" w:rsidR="00B060A8" w:rsidRDefault="24FE5705" w:rsidP="16093E37">
      <w:r>
        <w:t xml:space="preserve">[5] F. </w:t>
      </w:r>
      <w:proofErr w:type="spellStart"/>
      <w:r>
        <w:t>Bharadwaj</w:t>
      </w:r>
      <w:proofErr w:type="spellEnd"/>
      <w:r>
        <w:t xml:space="preserve"> et al., “Player performance predictive analysis in cricket using machine learning,” Revue </w:t>
      </w:r>
      <w:proofErr w:type="spellStart"/>
      <w:r>
        <w:t>d’Intelligence</w:t>
      </w:r>
      <w:proofErr w:type="spellEnd"/>
      <w:r>
        <w:t xml:space="preserve"> </w:t>
      </w:r>
      <w:proofErr w:type="spellStart"/>
      <w:r>
        <w:t>Artificielle</w:t>
      </w:r>
      <w:proofErr w:type="spellEnd"/>
      <w:r>
        <w:t>, vol. 38, no. 2, pp. 449–457, 2024. Available: https://ria-journal.org/articles/2024/vol38-2/12345. [Accessed: Dec. 17, 2024]</w:t>
      </w:r>
    </w:p>
    <w:p w14:paraId="52212167" w14:textId="4737C967" w:rsidR="00B060A8" w:rsidRDefault="24FE5705" w:rsidP="16093E37">
      <w:r>
        <w:t xml:space="preserve">[6] M. M. </w:t>
      </w:r>
      <w:proofErr w:type="spellStart"/>
      <w:r>
        <w:t>Hatharasinghe</w:t>
      </w:r>
      <w:proofErr w:type="spellEnd"/>
      <w:r>
        <w:t xml:space="preserve"> and G. </w:t>
      </w:r>
      <w:proofErr w:type="spellStart"/>
      <w:r>
        <w:t>Poravi</w:t>
      </w:r>
      <w:proofErr w:type="spellEnd"/>
      <w:r>
        <w:t>, “Data mining and machine learning in cricket match outcome prediction: Missing links,” in 2019 IEEE 5th International Conference for Convergence in Technology (I2CT), pp. 1–4, 2019. Available: https://doi.org/10.1109/I2CT45611.2019.9033612. [Accessed: Dec. 17, 2024]</w:t>
      </w:r>
    </w:p>
    <w:p w14:paraId="3CDFF6E4" w14:textId="5A1F5F92" w:rsidR="00B060A8" w:rsidRDefault="24FE5705" w:rsidP="16093E37">
      <w:r>
        <w:t xml:space="preserve">[7] E. </w:t>
      </w:r>
      <w:proofErr w:type="spellStart"/>
      <w:r>
        <w:t>Mundhe</w:t>
      </w:r>
      <w:proofErr w:type="spellEnd"/>
      <w:r>
        <w:t>, I. Jain, and S. Shah, “Live cricket score prediction web application using machine learning,” in 2021 International Conference on Smart Generation Computing, Communication and Networking (SMARTGENCON), pp. 1–6, 2021. Available: https://doi.org/10.1109/SMARTGENCON51891.2021.9645678. [Accessed: Dec. 17, 2024]</w:t>
      </w:r>
    </w:p>
    <w:p w14:paraId="127C72AE" w14:textId="77777777" w:rsidR="00B060A8" w:rsidRDefault="00B060A8">
      <w:bookmarkStart w:id="17" w:name="_GoBack"/>
      <w:bookmarkEnd w:id="17"/>
    </w:p>
    <w:sectPr w:rsidR="00B060A8">
      <w:type w:val="continuous"/>
      <w:pgSz w:w="11910" w:h="16840"/>
      <w:pgMar w:top="1580" w:right="1680" w:bottom="280" w:left="16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8DA32A" w14:textId="77777777" w:rsidR="009007C0" w:rsidRDefault="009007C0">
      <w:pPr>
        <w:spacing w:after="0" w:line="240" w:lineRule="auto"/>
      </w:pPr>
      <w:r>
        <w:separator/>
      </w:r>
    </w:p>
  </w:endnote>
  <w:endnote w:type="continuationSeparator" w:id="0">
    <w:p w14:paraId="24521ED7" w14:textId="77777777" w:rsidR="009007C0" w:rsidRDefault="00900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CA42821-3D7E-4808-84E0-CFC90449E32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embedRegular r:id="rId2" w:fontKey="{35A01174-19A2-433F-910C-C09A1F2E70EF}"/>
    <w:embedBold r:id="rId3" w:fontKey="{EC9E8069-8903-4F70-830C-FEB23B9645CE}"/>
    <w:embedItalic r:id="rId4" w:fontKey="{2A745879-1E23-4EBA-BD23-206F482B9A68}"/>
  </w:font>
  <w:font w:name="Play">
    <w:charset w:val="00"/>
    <w:family w:val="auto"/>
    <w:pitch w:val="default"/>
    <w:embedRegular r:id="rId5" w:fontKey="{B9364583-37A3-4329-B841-5C73B211430B}"/>
    <w:embedBold r:id="rId6" w:fontKey="{CDA75C31-C1A8-47E6-AB56-97A5FF5BBE20}"/>
    <w:embedItalic r:id="rId7" w:fontKey="{BE0E7481-FDEA-498C-B8BE-A387362AEC26}"/>
    <w:embedBoldItalic r:id="rId8" w:fontKey="{B2FDCAEB-80DB-40DA-BF60-61E339801FA4}"/>
  </w:font>
  <w:font w:name="Calibri">
    <w:panose1 w:val="020F0502020204030204"/>
    <w:charset w:val="00"/>
    <w:family w:val="swiss"/>
    <w:pitch w:val="variable"/>
    <w:sig w:usb0="E4002EFF" w:usb1="C200247B" w:usb2="00000009" w:usb3="00000000" w:csb0="000001FF" w:csb1="00000000"/>
    <w:embedRegular r:id="rId9" w:fontKey="{F31076F3-3F0F-410A-9A52-53E9428627BE}"/>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10" w:fontKey="{8CD16429-71FC-47F0-83F8-A9F9BC883B6D}"/>
  </w:font>
  <w:font w:name="Cambria">
    <w:panose1 w:val="02040503050406030204"/>
    <w:charset w:val="00"/>
    <w:family w:val="roman"/>
    <w:pitch w:val="variable"/>
    <w:sig w:usb0="E00006FF" w:usb1="420024FF" w:usb2="02000000" w:usb3="00000000" w:csb0="0000019F" w:csb1="00000000"/>
    <w:embedRegular r:id="rId11" w:fontKey="{B59C3BFB-83B5-496C-B615-10AE18988C79}"/>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412DE" w14:textId="77777777" w:rsidR="00B060A8" w:rsidRDefault="00B060A8">
    <w:pPr>
      <w:pBdr>
        <w:top w:val="nil"/>
        <w:left w:val="nil"/>
        <w:bottom w:val="nil"/>
        <w:right w:val="nil"/>
        <w:between w:val="nil"/>
      </w:pBdr>
      <w:tabs>
        <w:tab w:val="center" w:pos="4513"/>
        <w:tab w:val="right" w:pos="9026"/>
      </w:tabs>
      <w:spacing w:after="120" w:line="276"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1ED336" w14:textId="77777777" w:rsidR="009007C0" w:rsidRDefault="009007C0">
      <w:pPr>
        <w:spacing w:after="0" w:line="240" w:lineRule="auto"/>
      </w:pPr>
      <w:r>
        <w:separator/>
      </w:r>
    </w:p>
  </w:footnote>
  <w:footnote w:type="continuationSeparator" w:id="0">
    <w:p w14:paraId="351B088E" w14:textId="77777777" w:rsidR="009007C0" w:rsidRDefault="00900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E79E3"/>
    <w:multiLevelType w:val="multilevel"/>
    <w:tmpl w:val="7ADA7892"/>
    <w:lvl w:ilvl="0">
      <w:start w:val="1"/>
      <w:numFmt w:val="decimal"/>
      <w:lvlText w:val="%1."/>
      <w:lvlJc w:val="left"/>
      <w:pPr>
        <w:ind w:left="570" w:hanging="360"/>
      </w:pPr>
      <w:rPr>
        <w:u w:val="none"/>
      </w:rPr>
    </w:lvl>
    <w:lvl w:ilvl="1">
      <w:start w:val="1"/>
      <w:numFmt w:val="lowerLetter"/>
      <w:lvlText w:val="%2."/>
      <w:lvlJc w:val="left"/>
      <w:pPr>
        <w:ind w:left="1290" w:hanging="360"/>
      </w:pPr>
      <w:rPr>
        <w:u w:val="none"/>
      </w:rPr>
    </w:lvl>
    <w:lvl w:ilvl="2">
      <w:start w:val="1"/>
      <w:numFmt w:val="lowerRoman"/>
      <w:lvlText w:val="%3."/>
      <w:lvlJc w:val="right"/>
      <w:pPr>
        <w:ind w:left="2010" w:hanging="180"/>
      </w:pPr>
      <w:rPr>
        <w:u w:val="none"/>
      </w:rPr>
    </w:lvl>
    <w:lvl w:ilvl="3">
      <w:start w:val="1"/>
      <w:numFmt w:val="decimal"/>
      <w:lvlText w:val="%4."/>
      <w:lvlJc w:val="left"/>
      <w:pPr>
        <w:ind w:left="2730" w:hanging="360"/>
      </w:pPr>
      <w:rPr>
        <w:u w:val="none"/>
      </w:rPr>
    </w:lvl>
    <w:lvl w:ilvl="4">
      <w:start w:val="1"/>
      <w:numFmt w:val="lowerLetter"/>
      <w:lvlText w:val="%5."/>
      <w:lvlJc w:val="left"/>
      <w:pPr>
        <w:ind w:left="3450" w:hanging="360"/>
      </w:pPr>
      <w:rPr>
        <w:u w:val="none"/>
      </w:rPr>
    </w:lvl>
    <w:lvl w:ilvl="5">
      <w:start w:val="1"/>
      <w:numFmt w:val="lowerRoman"/>
      <w:lvlText w:val="%6."/>
      <w:lvlJc w:val="right"/>
      <w:pPr>
        <w:ind w:left="4170" w:hanging="180"/>
      </w:pPr>
      <w:rPr>
        <w:u w:val="none"/>
      </w:rPr>
    </w:lvl>
    <w:lvl w:ilvl="6">
      <w:start w:val="1"/>
      <w:numFmt w:val="decimal"/>
      <w:lvlText w:val="%7."/>
      <w:lvlJc w:val="left"/>
      <w:pPr>
        <w:ind w:left="4890" w:hanging="360"/>
      </w:pPr>
      <w:rPr>
        <w:u w:val="none"/>
      </w:rPr>
    </w:lvl>
    <w:lvl w:ilvl="7">
      <w:start w:val="1"/>
      <w:numFmt w:val="lowerLetter"/>
      <w:lvlText w:val="%8."/>
      <w:lvlJc w:val="left"/>
      <w:pPr>
        <w:ind w:left="5610" w:hanging="360"/>
      </w:pPr>
      <w:rPr>
        <w:u w:val="none"/>
      </w:rPr>
    </w:lvl>
    <w:lvl w:ilvl="8">
      <w:start w:val="1"/>
      <w:numFmt w:val="lowerRoman"/>
      <w:lvlText w:val="%9."/>
      <w:lvlJc w:val="right"/>
      <w:pPr>
        <w:ind w:left="6330" w:hanging="180"/>
      </w:pPr>
      <w:rPr>
        <w:u w:val="none"/>
      </w:rPr>
    </w:lvl>
  </w:abstractNum>
  <w:abstractNum w:abstractNumId="1">
    <w:nsid w:val="1ADA4C0D"/>
    <w:multiLevelType w:val="multilevel"/>
    <w:tmpl w:val="C7A83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02B37AB"/>
    <w:multiLevelType w:val="multilevel"/>
    <w:tmpl w:val="9FCCF6E0"/>
    <w:lvl w:ilvl="0">
      <w:start w:val="1"/>
      <w:numFmt w:val="decimal"/>
      <w:lvlText w:val="%1."/>
      <w:lvlJc w:val="left"/>
      <w:pPr>
        <w:ind w:left="570" w:hanging="360"/>
      </w:pPr>
      <w:rPr>
        <w:u w:val="none"/>
      </w:rPr>
    </w:lvl>
    <w:lvl w:ilvl="1">
      <w:start w:val="1"/>
      <w:numFmt w:val="lowerLetter"/>
      <w:lvlText w:val="%2."/>
      <w:lvlJc w:val="left"/>
      <w:pPr>
        <w:ind w:left="1290" w:hanging="360"/>
      </w:pPr>
      <w:rPr>
        <w:u w:val="none"/>
      </w:rPr>
    </w:lvl>
    <w:lvl w:ilvl="2">
      <w:start w:val="1"/>
      <w:numFmt w:val="lowerRoman"/>
      <w:lvlText w:val="%3."/>
      <w:lvlJc w:val="right"/>
      <w:pPr>
        <w:ind w:left="2010" w:hanging="180"/>
      </w:pPr>
      <w:rPr>
        <w:u w:val="none"/>
      </w:rPr>
    </w:lvl>
    <w:lvl w:ilvl="3">
      <w:start w:val="1"/>
      <w:numFmt w:val="decimal"/>
      <w:lvlText w:val="%4."/>
      <w:lvlJc w:val="left"/>
      <w:pPr>
        <w:ind w:left="2730" w:hanging="360"/>
      </w:pPr>
      <w:rPr>
        <w:u w:val="none"/>
      </w:rPr>
    </w:lvl>
    <w:lvl w:ilvl="4">
      <w:start w:val="1"/>
      <w:numFmt w:val="lowerLetter"/>
      <w:lvlText w:val="%5."/>
      <w:lvlJc w:val="left"/>
      <w:pPr>
        <w:ind w:left="3450" w:hanging="360"/>
      </w:pPr>
      <w:rPr>
        <w:u w:val="none"/>
      </w:rPr>
    </w:lvl>
    <w:lvl w:ilvl="5">
      <w:start w:val="1"/>
      <w:numFmt w:val="lowerRoman"/>
      <w:lvlText w:val="%6."/>
      <w:lvlJc w:val="right"/>
      <w:pPr>
        <w:ind w:left="4170" w:hanging="180"/>
      </w:pPr>
      <w:rPr>
        <w:u w:val="none"/>
      </w:rPr>
    </w:lvl>
    <w:lvl w:ilvl="6">
      <w:start w:val="1"/>
      <w:numFmt w:val="decimal"/>
      <w:lvlText w:val="%7."/>
      <w:lvlJc w:val="left"/>
      <w:pPr>
        <w:ind w:left="4890" w:hanging="360"/>
      </w:pPr>
      <w:rPr>
        <w:u w:val="none"/>
      </w:rPr>
    </w:lvl>
    <w:lvl w:ilvl="7">
      <w:start w:val="1"/>
      <w:numFmt w:val="lowerLetter"/>
      <w:lvlText w:val="%8."/>
      <w:lvlJc w:val="left"/>
      <w:pPr>
        <w:ind w:left="5610" w:hanging="360"/>
      </w:pPr>
      <w:rPr>
        <w:u w:val="none"/>
      </w:rPr>
    </w:lvl>
    <w:lvl w:ilvl="8">
      <w:start w:val="1"/>
      <w:numFmt w:val="lowerRoman"/>
      <w:lvlText w:val="%9."/>
      <w:lvlJc w:val="right"/>
      <w:pPr>
        <w:ind w:left="6330" w:hanging="180"/>
      </w:pPr>
      <w:rPr>
        <w:u w:val="none"/>
      </w:rPr>
    </w:lvl>
  </w:abstractNum>
  <w:abstractNum w:abstractNumId="3">
    <w:nsid w:val="2F5B043D"/>
    <w:multiLevelType w:val="multilevel"/>
    <w:tmpl w:val="B3B4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EE5B4E"/>
    <w:multiLevelType w:val="multilevel"/>
    <w:tmpl w:val="ED0C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3655E5"/>
    <w:multiLevelType w:val="multilevel"/>
    <w:tmpl w:val="D82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390DCA"/>
    <w:multiLevelType w:val="multilevel"/>
    <w:tmpl w:val="4E104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76586707"/>
    <w:multiLevelType w:val="multilevel"/>
    <w:tmpl w:val="A8DC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AF4779"/>
    <w:multiLevelType w:val="multilevel"/>
    <w:tmpl w:val="46C09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8"/>
  </w:num>
  <w:num w:numId="4">
    <w:abstractNumId w:val="6"/>
  </w:num>
  <w:num w:numId="5">
    <w:abstractNumId w:val="2"/>
  </w:num>
  <w:num w:numId="6">
    <w:abstractNumId w:val="3"/>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0A8"/>
    <w:rsid w:val="00085DA8"/>
    <w:rsid w:val="000F4ECA"/>
    <w:rsid w:val="00152CE8"/>
    <w:rsid w:val="00226FE1"/>
    <w:rsid w:val="002B1F2F"/>
    <w:rsid w:val="002D4B1B"/>
    <w:rsid w:val="003249E0"/>
    <w:rsid w:val="003847E7"/>
    <w:rsid w:val="00470995"/>
    <w:rsid w:val="00631676"/>
    <w:rsid w:val="006B679D"/>
    <w:rsid w:val="00787F52"/>
    <w:rsid w:val="00797C8E"/>
    <w:rsid w:val="008A7C8F"/>
    <w:rsid w:val="009007C0"/>
    <w:rsid w:val="00AD1EA3"/>
    <w:rsid w:val="00B060A8"/>
    <w:rsid w:val="00B42062"/>
    <w:rsid w:val="00D97ACB"/>
    <w:rsid w:val="00DC447E"/>
    <w:rsid w:val="00F01B88"/>
    <w:rsid w:val="00FFABD3"/>
    <w:rsid w:val="0197AE21"/>
    <w:rsid w:val="0228A6E3"/>
    <w:rsid w:val="034843E1"/>
    <w:rsid w:val="0369BDA5"/>
    <w:rsid w:val="043AE8B8"/>
    <w:rsid w:val="04F29C1A"/>
    <w:rsid w:val="05018889"/>
    <w:rsid w:val="0584C0AB"/>
    <w:rsid w:val="068B378C"/>
    <w:rsid w:val="06DDE611"/>
    <w:rsid w:val="07D4C7DE"/>
    <w:rsid w:val="08546E80"/>
    <w:rsid w:val="088247CD"/>
    <w:rsid w:val="08D89AF5"/>
    <w:rsid w:val="08E17544"/>
    <w:rsid w:val="0A80CF49"/>
    <w:rsid w:val="0A994A3A"/>
    <w:rsid w:val="0C48A9FF"/>
    <w:rsid w:val="0D4D4B23"/>
    <w:rsid w:val="0D9456B9"/>
    <w:rsid w:val="0F286D28"/>
    <w:rsid w:val="0FB9CBC8"/>
    <w:rsid w:val="0FF340AC"/>
    <w:rsid w:val="10D7DA0A"/>
    <w:rsid w:val="11FD254C"/>
    <w:rsid w:val="124118BF"/>
    <w:rsid w:val="16093E37"/>
    <w:rsid w:val="17860A6F"/>
    <w:rsid w:val="179D8B03"/>
    <w:rsid w:val="17ED7F1A"/>
    <w:rsid w:val="18A49B7A"/>
    <w:rsid w:val="191CFF5F"/>
    <w:rsid w:val="19828FC8"/>
    <w:rsid w:val="1A69C335"/>
    <w:rsid w:val="1A97E3B1"/>
    <w:rsid w:val="1AAED627"/>
    <w:rsid w:val="1B12F4E5"/>
    <w:rsid w:val="1B13EB63"/>
    <w:rsid w:val="1BED4811"/>
    <w:rsid w:val="1C66B56E"/>
    <w:rsid w:val="1C7DC239"/>
    <w:rsid w:val="1D7C2F1C"/>
    <w:rsid w:val="1DDB8869"/>
    <w:rsid w:val="1DE7ABD7"/>
    <w:rsid w:val="205D7BDB"/>
    <w:rsid w:val="20962DDC"/>
    <w:rsid w:val="20A1177D"/>
    <w:rsid w:val="23F12BA4"/>
    <w:rsid w:val="2406D0CB"/>
    <w:rsid w:val="24FE5705"/>
    <w:rsid w:val="2554D930"/>
    <w:rsid w:val="25C8382F"/>
    <w:rsid w:val="25D32209"/>
    <w:rsid w:val="2769C043"/>
    <w:rsid w:val="27CC51AF"/>
    <w:rsid w:val="28C74A69"/>
    <w:rsid w:val="2ADF4E0D"/>
    <w:rsid w:val="2C227A91"/>
    <w:rsid w:val="2D68909D"/>
    <w:rsid w:val="2F03B9FE"/>
    <w:rsid w:val="2F2670FB"/>
    <w:rsid w:val="3171411F"/>
    <w:rsid w:val="31A4E6FC"/>
    <w:rsid w:val="320C7D0A"/>
    <w:rsid w:val="3295BCF1"/>
    <w:rsid w:val="329DBFB8"/>
    <w:rsid w:val="34686F23"/>
    <w:rsid w:val="35AD6185"/>
    <w:rsid w:val="363632FE"/>
    <w:rsid w:val="36371A54"/>
    <w:rsid w:val="36D3CA55"/>
    <w:rsid w:val="36DF96D4"/>
    <w:rsid w:val="3735C0F0"/>
    <w:rsid w:val="37D643DD"/>
    <w:rsid w:val="3AE8ACBF"/>
    <w:rsid w:val="3B936ACB"/>
    <w:rsid w:val="3BA8A992"/>
    <w:rsid w:val="3C6B2F75"/>
    <w:rsid w:val="3D150AD1"/>
    <w:rsid w:val="3E2A7176"/>
    <w:rsid w:val="3F6E60FA"/>
    <w:rsid w:val="3F9491A7"/>
    <w:rsid w:val="3FA78327"/>
    <w:rsid w:val="3FB86C06"/>
    <w:rsid w:val="3FBD9660"/>
    <w:rsid w:val="40181A26"/>
    <w:rsid w:val="4030C4D7"/>
    <w:rsid w:val="4039D4D0"/>
    <w:rsid w:val="40704D62"/>
    <w:rsid w:val="4102177A"/>
    <w:rsid w:val="411815D0"/>
    <w:rsid w:val="41942ACB"/>
    <w:rsid w:val="41D0F671"/>
    <w:rsid w:val="41E640E1"/>
    <w:rsid w:val="42A9E29F"/>
    <w:rsid w:val="42D4BBA6"/>
    <w:rsid w:val="4354325B"/>
    <w:rsid w:val="445B03A8"/>
    <w:rsid w:val="44FA7B0F"/>
    <w:rsid w:val="45580E2A"/>
    <w:rsid w:val="45B2836D"/>
    <w:rsid w:val="489CBF87"/>
    <w:rsid w:val="48E63DD5"/>
    <w:rsid w:val="4A849AB2"/>
    <w:rsid w:val="4B0583F8"/>
    <w:rsid w:val="4C01B6C0"/>
    <w:rsid w:val="4DDE7FA2"/>
    <w:rsid w:val="4E4AE654"/>
    <w:rsid w:val="4FCED7D1"/>
    <w:rsid w:val="52FAF2DA"/>
    <w:rsid w:val="54E3EE5B"/>
    <w:rsid w:val="5535822B"/>
    <w:rsid w:val="5623894C"/>
    <w:rsid w:val="57584B03"/>
    <w:rsid w:val="57F16C8A"/>
    <w:rsid w:val="588BC940"/>
    <w:rsid w:val="5AA89D87"/>
    <w:rsid w:val="5CB26834"/>
    <w:rsid w:val="5CC31C77"/>
    <w:rsid w:val="5F5BBD57"/>
    <w:rsid w:val="5FAC9EA9"/>
    <w:rsid w:val="605E8C27"/>
    <w:rsid w:val="60F8FA0C"/>
    <w:rsid w:val="610C27ED"/>
    <w:rsid w:val="622F49DF"/>
    <w:rsid w:val="64139824"/>
    <w:rsid w:val="652261F8"/>
    <w:rsid w:val="66B2A759"/>
    <w:rsid w:val="66BC0E80"/>
    <w:rsid w:val="67BC9FF0"/>
    <w:rsid w:val="6907E032"/>
    <w:rsid w:val="6A2E2BE3"/>
    <w:rsid w:val="6B069A42"/>
    <w:rsid w:val="6BCE9327"/>
    <w:rsid w:val="6CF00D82"/>
    <w:rsid w:val="6DF20940"/>
    <w:rsid w:val="6EABCC7F"/>
    <w:rsid w:val="6EFA11D0"/>
    <w:rsid w:val="6F39D047"/>
    <w:rsid w:val="6F468CFB"/>
    <w:rsid w:val="711E8532"/>
    <w:rsid w:val="72A88748"/>
    <w:rsid w:val="72AF318D"/>
    <w:rsid w:val="73EF029A"/>
    <w:rsid w:val="745FFFF5"/>
    <w:rsid w:val="77F898D1"/>
    <w:rsid w:val="7961B4DA"/>
    <w:rsid w:val="7A5AF5A0"/>
    <w:rsid w:val="7B242779"/>
    <w:rsid w:val="7B946F6F"/>
    <w:rsid w:val="7DFFAD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93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pBdr>
        <w:bottom w:val="single" w:sz="4" w:space="1" w:color="595959"/>
      </w:pBdr>
      <w:spacing w:before="360"/>
      <w:ind w:left="432" w:hanging="432"/>
      <w:outlineLvl w:val="0"/>
    </w:pPr>
    <w:rPr>
      <w:rFonts w:ascii="Play" w:eastAsia="Play" w:hAnsi="Play" w:cs="Play"/>
      <w:b/>
      <w:smallCaps/>
      <w:color w:val="000000"/>
      <w:sz w:val="36"/>
      <w:szCs w:val="36"/>
    </w:rPr>
  </w:style>
  <w:style w:type="paragraph" w:styleId="Heading2">
    <w:name w:val="heading 2"/>
    <w:basedOn w:val="Normal"/>
    <w:next w:val="Normal"/>
    <w:uiPriority w:val="9"/>
    <w:unhideWhenUsed/>
    <w:qFormat/>
    <w:pPr>
      <w:keepNext/>
      <w:keepLines/>
      <w:spacing w:before="360" w:after="0"/>
      <w:ind w:left="576" w:hanging="576"/>
      <w:outlineLvl w:val="1"/>
    </w:pPr>
    <w:rPr>
      <w:rFonts w:ascii="Play" w:eastAsia="Play" w:hAnsi="Play" w:cs="Play"/>
      <w:b/>
      <w:smallCaps/>
      <w:color w:val="000000"/>
      <w:sz w:val="28"/>
      <w:szCs w:val="28"/>
    </w:rPr>
  </w:style>
  <w:style w:type="paragraph" w:styleId="Heading3">
    <w:name w:val="heading 3"/>
    <w:basedOn w:val="Normal"/>
    <w:next w:val="Normal"/>
    <w:uiPriority w:val="9"/>
    <w:unhideWhenUsed/>
    <w:qFormat/>
    <w:pPr>
      <w:keepNext/>
      <w:keepLines/>
      <w:spacing w:before="200" w:after="0"/>
      <w:ind w:left="720" w:hanging="720"/>
      <w:outlineLvl w:val="2"/>
    </w:pPr>
    <w:rPr>
      <w:rFonts w:ascii="Play" w:eastAsia="Play" w:hAnsi="Play" w:cs="Play"/>
      <w:b/>
      <w:color w:val="000000"/>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Play" w:eastAsia="Play" w:hAnsi="Play" w:cs="Play"/>
      <w:b/>
      <w:i/>
      <w:color w:val="000000"/>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Play" w:eastAsia="Play" w:hAnsi="Play" w:cs="Play"/>
      <w:color w:val="0A1D30"/>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Play" w:eastAsia="Play" w:hAnsi="Play" w:cs="Play"/>
      <w:i/>
      <w:color w:val="0A1D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Play" w:eastAsia="Play" w:hAnsi="Play" w:cs="Play"/>
      <w:color w:val="000000"/>
      <w:sz w:val="56"/>
      <w:szCs w:val="56"/>
    </w:rPr>
  </w:style>
  <w:style w:type="paragraph" w:styleId="Subtitle">
    <w:name w:val="Subtitle"/>
    <w:basedOn w:val="Normal"/>
    <w:next w:val="Normal"/>
    <w:uiPriority w:val="11"/>
    <w:qFormat/>
    <w:rPr>
      <w:color w:val="5A5A5A"/>
    </w:rPr>
  </w:style>
  <w:style w:type="table" w:customStyle="1" w:styleId="25">
    <w:name w:val="25"/>
    <w:basedOn w:val="TableNormal"/>
    <w:tblPr>
      <w:tblStyleRowBandSize w:val="1"/>
      <w:tblStyleColBandSize w:val="1"/>
      <w:tblInd w:w="0" w:type="dxa"/>
      <w:tblCellMar>
        <w:top w:w="0" w:type="dxa"/>
        <w:left w:w="0" w:type="dxa"/>
        <w:bottom w:w="0" w:type="dxa"/>
        <w:right w:w="0" w:type="dxa"/>
      </w:tblCellMar>
    </w:tblPr>
  </w:style>
  <w:style w:type="table" w:customStyle="1" w:styleId="24">
    <w:name w:val="2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3">
    <w:name w:val="2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2">
    <w:name w:val="22"/>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1">
    <w:name w:val="21"/>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0">
    <w:name w:val="20"/>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9">
    <w:name w:val="19"/>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8">
    <w:name w:val="18"/>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7">
    <w:name w:val="17"/>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6">
    <w:name w:val="16"/>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5">
    <w:name w:val="15"/>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4">
    <w:name w:val="1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3">
    <w:name w:val="1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2">
    <w:name w:val="12"/>
    <w:basedOn w:val="TableNormal"/>
    <w:tblPr>
      <w:tblStyleRowBandSize w:val="1"/>
      <w:tblStyleColBandSize w:val="1"/>
      <w:tblInd w:w="0" w:type="dxa"/>
      <w:tblCellMar>
        <w:top w:w="0" w:type="dxa"/>
        <w:left w:w="115" w:type="dxa"/>
        <w:bottom w:w="0" w:type="dxa"/>
        <w:right w:w="115" w:type="dxa"/>
      </w:tblCellMar>
    </w:tblPr>
  </w:style>
  <w:style w:type="paragraph" w:styleId="TOCHeading">
    <w:name w:val="TOC Heading"/>
    <w:basedOn w:val="Heading1"/>
    <w:next w:val="Normal"/>
    <w:uiPriority w:val="39"/>
    <w:unhideWhenUsed/>
    <w:qFormat/>
    <w:rsid w:val="00D863E1"/>
    <w:pPr>
      <w:pBdr>
        <w:bottom w:val="none" w:sz="0" w:space="0" w:color="auto"/>
      </w:pBdr>
      <w:spacing w:before="240" w:after="0"/>
      <w:ind w:left="0" w:firstLine="0"/>
      <w:outlineLvl w:val="9"/>
    </w:pPr>
    <w:rPr>
      <w:rFonts w:asciiTheme="majorHAnsi" w:eastAsiaTheme="majorEastAsia" w:hAnsiTheme="majorHAnsi" w:cstheme="majorBidi"/>
      <w:b w:val="0"/>
      <w:smallCaps w:val="0"/>
      <w:color w:val="365F91" w:themeColor="accent1" w:themeShade="BF"/>
      <w:sz w:val="32"/>
      <w:szCs w:val="32"/>
    </w:rPr>
  </w:style>
  <w:style w:type="paragraph" w:styleId="TOC1">
    <w:name w:val="toc 1"/>
    <w:basedOn w:val="Normal"/>
    <w:next w:val="Normal"/>
    <w:autoRedefine/>
    <w:uiPriority w:val="39"/>
    <w:unhideWhenUsed/>
    <w:rsid w:val="00D863E1"/>
    <w:pPr>
      <w:spacing w:after="100"/>
    </w:pPr>
  </w:style>
  <w:style w:type="paragraph" w:styleId="TOC3">
    <w:name w:val="toc 3"/>
    <w:basedOn w:val="Normal"/>
    <w:next w:val="Normal"/>
    <w:autoRedefine/>
    <w:uiPriority w:val="39"/>
    <w:unhideWhenUsed/>
    <w:rsid w:val="00D863E1"/>
    <w:pPr>
      <w:spacing w:after="100"/>
      <w:ind w:left="440"/>
    </w:pPr>
  </w:style>
  <w:style w:type="character" w:styleId="Hyperlink">
    <w:name w:val="Hyperlink"/>
    <w:basedOn w:val="DefaultParagraphFont"/>
    <w:uiPriority w:val="99"/>
    <w:unhideWhenUsed/>
    <w:rsid w:val="00D863E1"/>
    <w:rPr>
      <w:color w:val="0000FF" w:themeColor="hyperlink"/>
      <w:u w:val="single"/>
    </w:rPr>
  </w:style>
  <w:style w:type="paragraph" w:styleId="TOC2">
    <w:name w:val="toc 2"/>
    <w:basedOn w:val="Normal"/>
    <w:next w:val="Normal"/>
    <w:autoRedefine/>
    <w:uiPriority w:val="39"/>
    <w:unhideWhenUsed/>
    <w:rsid w:val="003D6F88"/>
    <w:pPr>
      <w:spacing w:after="100"/>
      <w:ind w:left="220"/>
    </w:pPr>
  </w:style>
  <w:style w:type="table" w:customStyle="1" w:styleId="11">
    <w:name w:val="11"/>
    <w:basedOn w:val="TableNormal"/>
    <w:tblPr>
      <w:tblStyleRowBandSize w:val="1"/>
      <w:tblStyleColBandSize w:val="1"/>
      <w:tblInd w:w="0" w:type="dxa"/>
      <w:tblCellMar>
        <w:top w:w="0" w:type="dxa"/>
        <w:left w:w="0" w:type="dxa"/>
        <w:bottom w:w="0" w:type="dxa"/>
        <w:right w:w="0" w:type="dxa"/>
      </w:tblCellMar>
    </w:tblPr>
  </w:style>
  <w:style w:type="table" w:customStyle="1" w:styleId="10">
    <w:name w:val="10"/>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9">
    <w:name w:val="9"/>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8">
    <w:name w:val="8"/>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7">
    <w:name w:val="7"/>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6">
    <w:name w:val="6"/>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5">
    <w:name w:val="5"/>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4">
    <w:name w:val="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797C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C8E"/>
    <w:rPr>
      <w:rFonts w:ascii="Tahoma" w:hAnsi="Tahoma" w:cs="Tahoma"/>
      <w:sz w:val="16"/>
      <w:szCs w:val="16"/>
    </w:rPr>
  </w:style>
  <w:style w:type="paragraph" w:styleId="ListParagraph">
    <w:name w:val="List Paragraph"/>
    <w:basedOn w:val="Normal"/>
    <w:uiPriority w:val="34"/>
    <w:qFormat/>
    <w:rsid w:val="16093E37"/>
    <w:pPr>
      <w:ind w:left="720"/>
      <w:contextualSpacing/>
    </w:pPr>
  </w:style>
  <w:style w:type="character" w:styleId="Strong">
    <w:name w:val="Strong"/>
    <w:basedOn w:val="DefaultParagraphFont"/>
    <w:uiPriority w:val="22"/>
    <w:qFormat/>
    <w:rsid w:val="006B679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pBdr>
        <w:bottom w:val="single" w:sz="4" w:space="1" w:color="595959"/>
      </w:pBdr>
      <w:spacing w:before="360"/>
      <w:ind w:left="432" w:hanging="432"/>
      <w:outlineLvl w:val="0"/>
    </w:pPr>
    <w:rPr>
      <w:rFonts w:ascii="Play" w:eastAsia="Play" w:hAnsi="Play" w:cs="Play"/>
      <w:b/>
      <w:smallCaps/>
      <w:color w:val="000000"/>
      <w:sz w:val="36"/>
      <w:szCs w:val="36"/>
    </w:rPr>
  </w:style>
  <w:style w:type="paragraph" w:styleId="Heading2">
    <w:name w:val="heading 2"/>
    <w:basedOn w:val="Normal"/>
    <w:next w:val="Normal"/>
    <w:uiPriority w:val="9"/>
    <w:unhideWhenUsed/>
    <w:qFormat/>
    <w:pPr>
      <w:keepNext/>
      <w:keepLines/>
      <w:spacing w:before="360" w:after="0"/>
      <w:ind w:left="576" w:hanging="576"/>
      <w:outlineLvl w:val="1"/>
    </w:pPr>
    <w:rPr>
      <w:rFonts w:ascii="Play" w:eastAsia="Play" w:hAnsi="Play" w:cs="Play"/>
      <w:b/>
      <w:smallCaps/>
      <w:color w:val="000000"/>
      <w:sz w:val="28"/>
      <w:szCs w:val="28"/>
    </w:rPr>
  </w:style>
  <w:style w:type="paragraph" w:styleId="Heading3">
    <w:name w:val="heading 3"/>
    <w:basedOn w:val="Normal"/>
    <w:next w:val="Normal"/>
    <w:uiPriority w:val="9"/>
    <w:unhideWhenUsed/>
    <w:qFormat/>
    <w:pPr>
      <w:keepNext/>
      <w:keepLines/>
      <w:spacing w:before="200" w:after="0"/>
      <w:ind w:left="720" w:hanging="720"/>
      <w:outlineLvl w:val="2"/>
    </w:pPr>
    <w:rPr>
      <w:rFonts w:ascii="Play" w:eastAsia="Play" w:hAnsi="Play" w:cs="Play"/>
      <w:b/>
      <w:color w:val="000000"/>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Play" w:eastAsia="Play" w:hAnsi="Play" w:cs="Play"/>
      <w:b/>
      <w:i/>
      <w:color w:val="000000"/>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Play" w:eastAsia="Play" w:hAnsi="Play" w:cs="Play"/>
      <w:color w:val="0A1D30"/>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Play" w:eastAsia="Play" w:hAnsi="Play" w:cs="Play"/>
      <w:i/>
      <w:color w:val="0A1D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Play" w:eastAsia="Play" w:hAnsi="Play" w:cs="Play"/>
      <w:color w:val="000000"/>
      <w:sz w:val="56"/>
      <w:szCs w:val="56"/>
    </w:rPr>
  </w:style>
  <w:style w:type="paragraph" w:styleId="Subtitle">
    <w:name w:val="Subtitle"/>
    <w:basedOn w:val="Normal"/>
    <w:next w:val="Normal"/>
    <w:uiPriority w:val="11"/>
    <w:qFormat/>
    <w:rPr>
      <w:color w:val="5A5A5A"/>
    </w:rPr>
  </w:style>
  <w:style w:type="table" w:customStyle="1" w:styleId="25">
    <w:name w:val="25"/>
    <w:basedOn w:val="TableNormal"/>
    <w:tblPr>
      <w:tblStyleRowBandSize w:val="1"/>
      <w:tblStyleColBandSize w:val="1"/>
      <w:tblInd w:w="0" w:type="dxa"/>
      <w:tblCellMar>
        <w:top w:w="0" w:type="dxa"/>
        <w:left w:w="0" w:type="dxa"/>
        <w:bottom w:w="0" w:type="dxa"/>
        <w:right w:w="0" w:type="dxa"/>
      </w:tblCellMar>
    </w:tblPr>
  </w:style>
  <w:style w:type="table" w:customStyle="1" w:styleId="24">
    <w:name w:val="2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3">
    <w:name w:val="2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2">
    <w:name w:val="22"/>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1">
    <w:name w:val="21"/>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0">
    <w:name w:val="20"/>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9">
    <w:name w:val="19"/>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8">
    <w:name w:val="18"/>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7">
    <w:name w:val="17"/>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6">
    <w:name w:val="16"/>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5">
    <w:name w:val="15"/>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4">
    <w:name w:val="1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3">
    <w:name w:val="1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2">
    <w:name w:val="12"/>
    <w:basedOn w:val="TableNormal"/>
    <w:tblPr>
      <w:tblStyleRowBandSize w:val="1"/>
      <w:tblStyleColBandSize w:val="1"/>
      <w:tblInd w:w="0" w:type="dxa"/>
      <w:tblCellMar>
        <w:top w:w="0" w:type="dxa"/>
        <w:left w:w="115" w:type="dxa"/>
        <w:bottom w:w="0" w:type="dxa"/>
        <w:right w:w="115" w:type="dxa"/>
      </w:tblCellMar>
    </w:tblPr>
  </w:style>
  <w:style w:type="paragraph" w:styleId="TOCHeading">
    <w:name w:val="TOC Heading"/>
    <w:basedOn w:val="Heading1"/>
    <w:next w:val="Normal"/>
    <w:uiPriority w:val="39"/>
    <w:unhideWhenUsed/>
    <w:qFormat/>
    <w:rsid w:val="00D863E1"/>
    <w:pPr>
      <w:pBdr>
        <w:bottom w:val="none" w:sz="0" w:space="0" w:color="auto"/>
      </w:pBdr>
      <w:spacing w:before="240" w:after="0"/>
      <w:ind w:left="0" w:firstLine="0"/>
      <w:outlineLvl w:val="9"/>
    </w:pPr>
    <w:rPr>
      <w:rFonts w:asciiTheme="majorHAnsi" w:eastAsiaTheme="majorEastAsia" w:hAnsiTheme="majorHAnsi" w:cstheme="majorBidi"/>
      <w:b w:val="0"/>
      <w:smallCaps w:val="0"/>
      <w:color w:val="365F91" w:themeColor="accent1" w:themeShade="BF"/>
      <w:sz w:val="32"/>
      <w:szCs w:val="32"/>
    </w:rPr>
  </w:style>
  <w:style w:type="paragraph" w:styleId="TOC1">
    <w:name w:val="toc 1"/>
    <w:basedOn w:val="Normal"/>
    <w:next w:val="Normal"/>
    <w:autoRedefine/>
    <w:uiPriority w:val="39"/>
    <w:unhideWhenUsed/>
    <w:rsid w:val="00D863E1"/>
    <w:pPr>
      <w:spacing w:after="100"/>
    </w:pPr>
  </w:style>
  <w:style w:type="paragraph" w:styleId="TOC3">
    <w:name w:val="toc 3"/>
    <w:basedOn w:val="Normal"/>
    <w:next w:val="Normal"/>
    <w:autoRedefine/>
    <w:uiPriority w:val="39"/>
    <w:unhideWhenUsed/>
    <w:rsid w:val="00D863E1"/>
    <w:pPr>
      <w:spacing w:after="100"/>
      <w:ind w:left="440"/>
    </w:pPr>
  </w:style>
  <w:style w:type="character" w:styleId="Hyperlink">
    <w:name w:val="Hyperlink"/>
    <w:basedOn w:val="DefaultParagraphFont"/>
    <w:uiPriority w:val="99"/>
    <w:unhideWhenUsed/>
    <w:rsid w:val="00D863E1"/>
    <w:rPr>
      <w:color w:val="0000FF" w:themeColor="hyperlink"/>
      <w:u w:val="single"/>
    </w:rPr>
  </w:style>
  <w:style w:type="paragraph" w:styleId="TOC2">
    <w:name w:val="toc 2"/>
    <w:basedOn w:val="Normal"/>
    <w:next w:val="Normal"/>
    <w:autoRedefine/>
    <w:uiPriority w:val="39"/>
    <w:unhideWhenUsed/>
    <w:rsid w:val="003D6F88"/>
    <w:pPr>
      <w:spacing w:after="100"/>
      <w:ind w:left="220"/>
    </w:pPr>
  </w:style>
  <w:style w:type="table" w:customStyle="1" w:styleId="11">
    <w:name w:val="11"/>
    <w:basedOn w:val="TableNormal"/>
    <w:tblPr>
      <w:tblStyleRowBandSize w:val="1"/>
      <w:tblStyleColBandSize w:val="1"/>
      <w:tblInd w:w="0" w:type="dxa"/>
      <w:tblCellMar>
        <w:top w:w="0" w:type="dxa"/>
        <w:left w:w="0" w:type="dxa"/>
        <w:bottom w:w="0" w:type="dxa"/>
        <w:right w:w="0" w:type="dxa"/>
      </w:tblCellMar>
    </w:tblPr>
  </w:style>
  <w:style w:type="table" w:customStyle="1" w:styleId="10">
    <w:name w:val="10"/>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9">
    <w:name w:val="9"/>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8">
    <w:name w:val="8"/>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7">
    <w:name w:val="7"/>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6">
    <w:name w:val="6"/>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5">
    <w:name w:val="5"/>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4">
    <w:name w:val="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797C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C8E"/>
    <w:rPr>
      <w:rFonts w:ascii="Tahoma" w:hAnsi="Tahoma" w:cs="Tahoma"/>
      <w:sz w:val="16"/>
      <w:szCs w:val="16"/>
    </w:rPr>
  </w:style>
  <w:style w:type="paragraph" w:styleId="ListParagraph">
    <w:name w:val="List Paragraph"/>
    <w:basedOn w:val="Normal"/>
    <w:uiPriority w:val="34"/>
    <w:qFormat/>
    <w:rsid w:val="16093E37"/>
    <w:pPr>
      <w:ind w:left="720"/>
      <w:contextualSpacing/>
    </w:pPr>
  </w:style>
  <w:style w:type="character" w:styleId="Strong">
    <w:name w:val="Strong"/>
    <w:basedOn w:val="DefaultParagraphFont"/>
    <w:uiPriority w:val="22"/>
    <w:qFormat/>
    <w:rsid w:val="006B67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39296">
      <w:bodyDiv w:val="1"/>
      <w:marLeft w:val="0"/>
      <w:marRight w:val="0"/>
      <w:marTop w:val="0"/>
      <w:marBottom w:val="0"/>
      <w:divBdr>
        <w:top w:val="none" w:sz="0" w:space="0" w:color="auto"/>
        <w:left w:val="none" w:sz="0" w:space="0" w:color="auto"/>
        <w:bottom w:val="none" w:sz="0" w:space="0" w:color="auto"/>
        <w:right w:val="none" w:sz="0" w:space="0" w:color="auto"/>
      </w:divBdr>
    </w:div>
    <w:div w:id="262611182">
      <w:bodyDiv w:val="1"/>
      <w:marLeft w:val="0"/>
      <w:marRight w:val="0"/>
      <w:marTop w:val="0"/>
      <w:marBottom w:val="0"/>
      <w:divBdr>
        <w:top w:val="none" w:sz="0" w:space="0" w:color="auto"/>
        <w:left w:val="none" w:sz="0" w:space="0" w:color="auto"/>
        <w:bottom w:val="none" w:sz="0" w:space="0" w:color="auto"/>
        <w:right w:val="none" w:sz="0" w:space="0" w:color="auto"/>
      </w:divBdr>
    </w:div>
    <w:div w:id="271015464">
      <w:bodyDiv w:val="1"/>
      <w:marLeft w:val="0"/>
      <w:marRight w:val="0"/>
      <w:marTop w:val="0"/>
      <w:marBottom w:val="0"/>
      <w:divBdr>
        <w:top w:val="none" w:sz="0" w:space="0" w:color="auto"/>
        <w:left w:val="none" w:sz="0" w:space="0" w:color="auto"/>
        <w:bottom w:val="none" w:sz="0" w:space="0" w:color="auto"/>
        <w:right w:val="none" w:sz="0" w:space="0" w:color="auto"/>
      </w:divBdr>
    </w:div>
    <w:div w:id="459763404">
      <w:bodyDiv w:val="1"/>
      <w:marLeft w:val="0"/>
      <w:marRight w:val="0"/>
      <w:marTop w:val="0"/>
      <w:marBottom w:val="0"/>
      <w:divBdr>
        <w:top w:val="none" w:sz="0" w:space="0" w:color="auto"/>
        <w:left w:val="none" w:sz="0" w:space="0" w:color="auto"/>
        <w:bottom w:val="none" w:sz="0" w:space="0" w:color="auto"/>
        <w:right w:val="none" w:sz="0" w:space="0" w:color="auto"/>
      </w:divBdr>
      <w:divsChild>
        <w:div w:id="1865290374">
          <w:marLeft w:val="0"/>
          <w:marRight w:val="0"/>
          <w:marTop w:val="0"/>
          <w:marBottom w:val="0"/>
          <w:divBdr>
            <w:top w:val="none" w:sz="0" w:space="0" w:color="auto"/>
            <w:left w:val="none" w:sz="0" w:space="0" w:color="auto"/>
            <w:bottom w:val="none" w:sz="0" w:space="0" w:color="auto"/>
            <w:right w:val="none" w:sz="0" w:space="0" w:color="auto"/>
          </w:divBdr>
          <w:divsChild>
            <w:div w:id="1913469927">
              <w:marLeft w:val="0"/>
              <w:marRight w:val="0"/>
              <w:marTop w:val="0"/>
              <w:marBottom w:val="0"/>
              <w:divBdr>
                <w:top w:val="none" w:sz="0" w:space="0" w:color="auto"/>
                <w:left w:val="none" w:sz="0" w:space="0" w:color="auto"/>
                <w:bottom w:val="none" w:sz="0" w:space="0" w:color="auto"/>
                <w:right w:val="none" w:sz="0" w:space="0" w:color="auto"/>
              </w:divBdr>
              <w:divsChild>
                <w:div w:id="1295332682">
                  <w:marLeft w:val="600"/>
                  <w:marRight w:val="96"/>
                  <w:marTop w:val="0"/>
                  <w:marBottom w:val="0"/>
                  <w:divBdr>
                    <w:top w:val="none" w:sz="0" w:space="0" w:color="auto"/>
                    <w:left w:val="none" w:sz="0" w:space="0" w:color="auto"/>
                    <w:bottom w:val="none" w:sz="0" w:space="0" w:color="auto"/>
                    <w:right w:val="none" w:sz="0" w:space="0" w:color="auto"/>
                  </w:divBdr>
                </w:div>
              </w:divsChild>
            </w:div>
            <w:div w:id="962348932">
              <w:marLeft w:val="0"/>
              <w:marRight w:val="0"/>
              <w:marTop w:val="0"/>
              <w:marBottom w:val="0"/>
              <w:divBdr>
                <w:top w:val="none" w:sz="0" w:space="0" w:color="auto"/>
                <w:left w:val="none" w:sz="0" w:space="0" w:color="auto"/>
                <w:bottom w:val="none" w:sz="0" w:space="0" w:color="auto"/>
                <w:right w:val="none" w:sz="0" w:space="0" w:color="auto"/>
              </w:divBdr>
              <w:divsChild>
                <w:div w:id="347291971">
                  <w:marLeft w:val="600"/>
                  <w:marRight w:val="96"/>
                  <w:marTop w:val="0"/>
                  <w:marBottom w:val="0"/>
                  <w:divBdr>
                    <w:top w:val="none" w:sz="0" w:space="0" w:color="auto"/>
                    <w:left w:val="none" w:sz="0" w:space="0" w:color="auto"/>
                    <w:bottom w:val="none" w:sz="0" w:space="0" w:color="auto"/>
                    <w:right w:val="none" w:sz="0" w:space="0" w:color="auto"/>
                  </w:divBdr>
                </w:div>
              </w:divsChild>
            </w:div>
            <w:div w:id="552431236">
              <w:marLeft w:val="0"/>
              <w:marRight w:val="0"/>
              <w:marTop w:val="0"/>
              <w:marBottom w:val="0"/>
              <w:divBdr>
                <w:top w:val="none" w:sz="0" w:space="0" w:color="auto"/>
                <w:left w:val="none" w:sz="0" w:space="0" w:color="auto"/>
                <w:bottom w:val="none" w:sz="0" w:space="0" w:color="auto"/>
                <w:right w:val="none" w:sz="0" w:space="0" w:color="auto"/>
              </w:divBdr>
              <w:divsChild>
                <w:div w:id="960066739">
                  <w:marLeft w:val="600"/>
                  <w:marRight w:val="96"/>
                  <w:marTop w:val="0"/>
                  <w:marBottom w:val="0"/>
                  <w:divBdr>
                    <w:top w:val="none" w:sz="0" w:space="0" w:color="auto"/>
                    <w:left w:val="none" w:sz="0" w:space="0" w:color="auto"/>
                    <w:bottom w:val="none" w:sz="0" w:space="0" w:color="auto"/>
                    <w:right w:val="none" w:sz="0" w:space="0" w:color="auto"/>
                  </w:divBdr>
                </w:div>
              </w:divsChild>
            </w:div>
            <w:div w:id="768047611">
              <w:marLeft w:val="0"/>
              <w:marRight w:val="0"/>
              <w:marTop w:val="0"/>
              <w:marBottom w:val="0"/>
              <w:divBdr>
                <w:top w:val="none" w:sz="0" w:space="0" w:color="auto"/>
                <w:left w:val="none" w:sz="0" w:space="0" w:color="auto"/>
                <w:bottom w:val="none" w:sz="0" w:space="0" w:color="auto"/>
                <w:right w:val="none" w:sz="0" w:space="0" w:color="auto"/>
              </w:divBdr>
              <w:divsChild>
                <w:div w:id="1959021588">
                  <w:marLeft w:val="600"/>
                  <w:marRight w:val="96"/>
                  <w:marTop w:val="0"/>
                  <w:marBottom w:val="0"/>
                  <w:divBdr>
                    <w:top w:val="none" w:sz="0" w:space="0" w:color="auto"/>
                    <w:left w:val="none" w:sz="0" w:space="0" w:color="auto"/>
                    <w:bottom w:val="none" w:sz="0" w:space="0" w:color="auto"/>
                    <w:right w:val="none" w:sz="0" w:space="0" w:color="auto"/>
                  </w:divBdr>
                </w:div>
              </w:divsChild>
            </w:div>
            <w:div w:id="898051529">
              <w:marLeft w:val="0"/>
              <w:marRight w:val="0"/>
              <w:marTop w:val="0"/>
              <w:marBottom w:val="0"/>
              <w:divBdr>
                <w:top w:val="none" w:sz="0" w:space="0" w:color="auto"/>
                <w:left w:val="none" w:sz="0" w:space="0" w:color="auto"/>
                <w:bottom w:val="none" w:sz="0" w:space="0" w:color="auto"/>
                <w:right w:val="none" w:sz="0" w:space="0" w:color="auto"/>
              </w:divBdr>
              <w:divsChild>
                <w:div w:id="1283614702">
                  <w:marLeft w:val="600"/>
                  <w:marRight w:val="96"/>
                  <w:marTop w:val="0"/>
                  <w:marBottom w:val="0"/>
                  <w:divBdr>
                    <w:top w:val="none" w:sz="0" w:space="0" w:color="auto"/>
                    <w:left w:val="none" w:sz="0" w:space="0" w:color="auto"/>
                    <w:bottom w:val="none" w:sz="0" w:space="0" w:color="auto"/>
                    <w:right w:val="none" w:sz="0" w:space="0" w:color="auto"/>
                  </w:divBdr>
                </w:div>
              </w:divsChild>
            </w:div>
            <w:div w:id="288630358">
              <w:marLeft w:val="0"/>
              <w:marRight w:val="0"/>
              <w:marTop w:val="0"/>
              <w:marBottom w:val="0"/>
              <w:divBdr>
                <w:top w:val="none" w:sz="0" w:space="0" w:color="auto"/>
                <w:left w:val="none" w:sz="0" w:space="0" w:color="auto"/>
                <w:bottom w:val="none" w:sz="0" w:space="0" w:color="auto"/>
                <w:right w:val="none" w:sz="0" w:space="0" w:color="auto"/>
              </w:divBdr>
              <w:divsChild>
                <w:div w:id="184171111">
                  <w:marLeft w:val="600"/>
                  <w:marRight w:val="96"/>
                  <w:marTop w:val="0"/>
                  <w:marBottom w:val="0"/>
                  <w:divBdr>
                    <w:top w:val="none" w:sz="0" w:space="0" w:color="auto"/>
                    <w:left w:val="none" w:sz="0" w:space="0" w:color="auto"/>
                    <w:bottom w:val="none" w:sz="0" w:space="0" w:color="auto"/>
                    <w:right w:val="none" w:sz="0" w:space="0" w:color="auto"/>
                  </w:divBdr>
                </w:div>
              </w:divsChild>
            </w:div>
            <w:div w:id="620573477">
              <w:marLeft w:val="0"/>
              <w:marRight w:val="0"/>
              <w:marTop w:val="0"/>
              <w:marBottom w:val="0"/>
              <w:divBdr>
                <w:top w:val="none" w:sz="0" w:space="0" w:color="auto"/>
                <w:left w:val="none" w:sz="0" w:space="0" w:color="auto"/>
                <w:bottom w:val="none" w:sz="0" w:space="0" w:color="auto"/>
                <w:right w:val="none" w:sz="0" w:space="0" w:color="auto"/>
              </w:divBdr>
              <w:divsChild>
                <w:div w:id="884682603">
                  <w:marLeft w:val="600"/>
                  <w:marRight w:val="96"/>
                  <w:marTop w:val="0"/>
                  <w:marBottom w:val="0"/>
                  <w:divBdr>
                    <w:top w:val="none" w:sz="0" w:space="0" w:color="auto"/>
                    <w:left w:val="none" w:sz="0" w:space="0" w:color="auto"/>
                    <w:bottom w:val="none" w:sz="0" w:space="0" w:color="auto"/>
                    <w:right w:val="none" w:sz="0" w:space="0" w:color="auto"/>
                  </w:divBdr>
                </w:div>
              </w:divsChild>
            </w:div>
            <w:div w:id="1647514119">
              <w:marLeft w:val="0"/>
              <w:marRight w:val="0"/>
              <w:marTop w:val="0"/>
              <w:marBottom w:val="0"/>
              <w:divBdr>
                <w:top w:val="none" w:sz="0" w:space="0" w:color="auto"/>
                <w:left w:val="none" w:sz="0" w:space="0" w:color="auto"/>
                <w:bottom w:val="none" w:sz="0" w:space="0" w:color="auto"/>
                <w:right w:val="none" w:sz="0" w:space="0" w:color="auto"/>
              </w:divBdr>
              <w:divsChild>
                <w:div w:id="669453058">
                  <w:marLeft w:val="600"/>
                  <w:marRight w:val="96"/>
                  <w:marTop w:val="0"/>
                  <w:marBottom w:val="0"/>
                  <w:divBdr>
                    <w:top w:val="none" w:sz="0" w:space="0" w:color="auto"/>
                    <w:left w:val="none" w:sz="0" w:space="0" w:color="auto"/>
                    <w:bottom w:val="none" w:sz="0" w:space="0" w:color="auto"/>
                    <w:right w:val="none" w:sz="0" w:space="0" w:color="auto"/>
                  </w:divBdr>
                </w:div>
              </w:divsChild>
            </w:div>
            <w:div w:id="175272095">
              <w:marLeft w:val="0"/>
              <w:marRight w:val="0"/>
              <w:marTop w:val="0"/>
              <w:marBottom w:val="0"/>
              <w:divBdr>
                <w:top w:val="none" w:sz="0" w:space="0" w:color="auto"/>
                <w:left w:val="none" w:sz="0" w:space="0" w:color="auto"/>
                <w:bottom w:val="none" w:sz="0" w:space="0" w:color="auto"/>
                <w:right w:val="none" w:sz="0" w:space="0" w:color="auto"/>
              </w:divBdr>
              <w:divsChild>
                <w:div w:id="712771618">
                  <w:marLeft w:val="600"/>
                  <w:marRight w:val="96"/>
                  <w:marTop w:val="0"/>
                  <w:marBottom w:val="0"/>
                  <w:divBdr>
                    <w:top w:val="none" w:sz="0" w:space="0" w:color="auto"/>
                    <w:left w:val="none" w:sz="0" w:space="0" w:color="auto"/>
                    <w:bottom w:val="none" w:sz="0" w:space="0" w:color="auto"/>
                    <w:right w:val="none" w:sz="0" w:space="0" w:color="auto"/>
                  </w:divBdr>
                </w:div>
              </w:divsChild>
            </w:div>
            <w:div w:id="13001538">
              <w:marLeft w:val="0"/>
              <w:marRight w:val="0"/>
              <w:marTop w:val="0"/>
              <w:marBottom w:val="0"/>
              <w:divBdr>
                <w:top w:val="none" w:sz="0" w:space="0" w:color="auto"/>
                <w:left w:val="none" w:sz="0" w:space="0" w:color="auto"/>
                <w:bottom w:val="none" w:sz="0" w:space="0" w:color="auto"/>
                <w:right w:val="none" w:sz="0" w:space="0" w:color="auto"/>
              </w:divBdr>
              <w:divsChild>
                <w:div w:id="630675462">
                  <w:marLeft w:val="600"/>
                  <w:marRight w:val="96"/>
                  <w:marTop w:val="0"/>
                  <w:marBottom w:val="0"/>
                  <w:divBdr>
                    <w:top w:val="none" w:sz="0" w:space="0" w:color="auto"/>
                    <w:left w:val="none" w:sz="0" w:space="0" w:color="auto"/>
                    <w:bottom w:val="none" w:sz="0" w:space="0" w:color="auto"/>
                    <w:right w:val="none" w:sz="0" w:space="0" w:color="auto"/>
                  </w:divBdr>
                </w:div>
              </w:divsChild>
            </w:div>
            <w:div w:id="435487357">
              <w:marLeft w:val="0"/>
              <w:marRight w:val="0"/>
              <w:marTop w:val="0"/>
              <w:marBottom w:val="0"/>
              <w:divBdr>
                <w:top w:val="none" w:sz="0" w:space="0" w:color="auto"/>
                <w:left w:val="none" w:sz="0" w:space="0" w:color="auto"/>
                <w:bottom w:val="none" w:sz="0" w:space="0" w:color="auto"/>
                <w:right w:val="none" w:sz="0" w:space="0" w:color="auto"/>
              </w:divBdr>
              <w:divsChild>
                <w:div w:id="2024285124">
                  <w:marLeft w:val="600"/>
                  <w:marRight w:val="96"/>
                  <w:marTop w:val="0"/>
                  <w:marBottom w:val="0"/>
                  <w:divBdr>
                    <w:top w:val="none" w:sz="0" w:space="0" w:color="auto"/>
                    <w:left w:val="none" w:sz="0" w:space="0" w:color="auto"/>
                    <w:bottom w:val="none" w:sz="0" w:space="0" w:color="auto"/>
                    <w:right w:val="none" w:sz="0" w:space="0" w:color="auto"/>
                  </w:divBdr>
                </w:div>
              </w:divsChild>
            </w:div>
            <w:div w:id="1584948810">
              <w:marLeft w:val="0"/>
              <w:marRight w:val="0"/>
              <w:marTop w:val="0"/>
              <w:marBottom w:val="0"/>
              <w:divBdr>
                <w:top w:val="none" w:sz="0" w:space="0" w:color="auto"/>
                <w:left w:val="none" w:sz="0" w:space="0" w:color="auto"/>
                <w:bottom w:val="none" w:sz="0" w:space="0" w:color="auto"/>
                <w:right w:val="none" w:sz="0" w:space="0" w:color="auto"/>
              </w:divBdr>
              <w:divsChild>
                <w:div w:id="92555695">
                  <w:marLeft w:val="600"/>
                  <w:marRight w:val="96"/>
                  <w:marTop w:val="0"/>
                  <w:marBottom w:val="0"/>
                  <w:divBdr>
                    <w:top w:val="none" w:sz="0" w:space="0" w:color="auto"/>
                    <w:left w:val="none" w:sz="0" w:space="0" w:color="auto"/>
                    <w:bottom w:val="none" w:sz="0" w:space="0" w:color="auto"/>
                    <w:right w:val="none" w:sz="0" w:space="0" w:color="auto"/>
                  </w:divBdr>
                </w:div>
              </w:divsChild>
            </w:div>
            <w:div w:id="1628780121">
              <w:marLeft w:val="0"/>
              <w:marRight w:val="0"/>
              <w:marTop w:val="0"/>
              <w:marBottom w:val="0"/>
              <w:divBdr>
                <w:top w:val="none" w:sz="0" w:space="0" w:color="auto"/>
                <w:left w:val="none" w:sz="0" w:space="0" w:color="auto"/>
                <w:bottom w:val="none" w:sz="0" w:space="0" w:color="auto"/>
                <w:right w:val="none" w:sz="0" w:space="0" w:color="auto"/>
              </w:divBdr>
              <w:divsChild>
                <w:div w:id="1568422451">
                  <w:marLeft w:val="600"/>
                  <w:marRight w:val="96"/>
                  <w:marTop w:val="0"/>
                  <w:marBottom w:val="0"/>
                  <w:divBdr>
                    <w:top w:val="none" w:sz="0" w:space="0" w:color="auto"/>
                    <w:left w:val="none" w:sz="0" w:space="0" w:color="auto"/>
                    <w:bottom w:val="none" w:sz="0" w:space="0" w:color="auto"/>
                    <w:right w:val="none" w:sz="0" w:space="0" w:color="auto"/>
                  </w:divBdr>
                </w:div>
              </w:divsChild>
            </w:div>
            <w:div w:id="94139476">
              <w:marLeft w:val="0"/>
              <w:marRight w:val="0"/>
              <w:marTop w:val="0"/>
              <w:marBottom w:val="0"/>
              <w:divBdr>
                <w:top w:val="none" w:sz="0" w:space="0" w:color="auto"/>
                <w:left w:val="none" w:sz="0" w:space="0" w:color="auto"/>
                <w:bottom w:val="none" w:sz="0" w:space="0" w:color="auto"/>
                <w:right w:val="none" w:sz="0" w:space="0" w:color="auto"/>
              </w:divBdr>
              <w:divsChild>
                <w:div w:id="395056783">
                  <w:marLeft w:val="600"/>
                  <w:marRight w:val="96"/>
                  <w:marTop w:val="0"/>
                  <w:marBottom w:val="0"/>
                  <w:divBdr>
                    <w:top w:val="none" w:sz="0" w:space="0" w:color="auto"/>
                    <w:left w:val="none" w:sz="0" w:space="0" w:color="auto"/>
                    <w:bottom w:val="none" w:sz="0" w:space="0" w:color="auto"/>
                    <w:right w:val="none" w:sz="0" w:space="0" w:color="auto"/>
                  </w:divBdr>
                </w:div>
              </w:divsChild>
            </w:div>
            <w:div w:id="968785583">
              <w:marLeft w:val="0"/>
              <w:marRight w:val="0"/>
              <w:marTop w:val="0"/>
              <w:marBottom w:val="0"/>
              <w:divBdr>
                <w:top w:val="none" w:sz="0" w:space="0" w:color="auto"/>
                <w:left w:val="none" w:sz="0" w:space="0" w:color="auto"/>
                <w:bottom w:val="none" w:sz="0" w:space="0" w:color="auto"/>
                <w:right w:val="none" w:sz="0" w:space="0" w:color="auto"/>
              </w:divBdr>
              <w:divsChild>
                <w:div w:id="1699546994">
                  <w:marLeft w:val="600"/>
                  <w:marRight w:val="96"/>
                  <w:marTop w:val="0"/>
                  <w:marBottom w:val="0"/>
                  <w:divBdr>
                    <w:top w:val="none" w:sz="0" w:space="0" w:color="auto"/>
                    <w:left w:val="none" w:sz="0" w:space="0" w:color="auto"/>
                    <w:bottom w:val="none" w:sz="0" w:space="0" w:color="auto"/>
                    <w:right w:val="none" w:sz="0" w:space="0" w:color="auto"/>
                  </w:divBdr>
                </w:div>
              </w:divsChild>
            </w:div>
            <w:div w:id="2048942044">
              <w:marLeft w:val="0"/>
              <w:marRight w:val="0"/>
              <w:marTop w:val="0"/>
              <w:marBottom w:val="0"/>
              <w:divBdr>
                <w:top w:val="none" w:sz="0" w:space="0" w:color="auto"/>
                <w:left w:val="none" w:sz="0" w:space="0" w:color="auto"/>
                <w:bottom w:val="none" w:sz="0" w:space="0" w:color="auto"/>
                <w:right w:val="none" w:sz="0" w:space="0" w:color="auto"/>
              </w:divBdr>
              <w:divsChild>
                <w:div w:id="440150612">
                  <w:marLeft w:val="600"/>
                  <w:marRight w:val="96"/>
                  <w:marTop w:val="0"/>
                  <w:marBottom w:val="0"/>
                  <w:divBdr>
                    <w:top w:val="none" w:sz="0" w:space="0" w:color="auto"/>
                    <w:left w:val="none" w:sz="0" w:space="0" w:color="auto"/>
                    <w:bottom w:val="none" w:sz="0" w:space="0" w:color="auto"/>
                    <w:right w:val="none" w:sz="0" w:space="0" w:color="auto"/>
                  </w:divBdr>
                </w:div>
              </w:divsChild>
            </w:div>
            <w:div w:id="1258173515">
              <w:marLeft w:val="0"/>
              <w:marRight w:val="0"/>
              <w:marTop w:val="0"/>
              <w:marBottom w:val="0"/>
              <w:divBdr>
                <w:top w:val="none" w:sz="0" w:space="0" w:color="auto"/>
                <w:left w:val="none" w:sz="0" w:space="0" w:color="auto"/>
                <w:bottom w:val="none" w:sz="0" w:space="0" w:color="auto"/>
                <w:right w:val="none" w:sz="0" w:space="0" w:color="auto"/>
              </w:divBdr>
              <w:divsChild>
                <w:div w:id="387187434">
                  <w:marLeft w:val="600"/>
                  <w:marRight w:val="96"/>
                  <w:marTop w:val="0"/>
                  <w:marBottom w:val="0"/>
                  <w:divBdr>
                    <w:top w:val="none" w:sz="0" w:space="0" w:color="auto"/>
                    <w:left w:val="none" w:sz="0" w:space="0" w:color="auto"/>
                    <w:bottom w:val="none" w:sz="0" w:space="0" w:color="auto"/>
                    <w:right w:val="none" w:sz="0" w:space="0" w:color="auto"/>
                  </w:divBdr>
                </w:div>
              </w:divsChild>
            </w:div>
            <w:div w:id="546455129">
              <w:marLeft w:val="0"/>
              <w:marRight w:val="0"/>
              <w:marTop w:val="0"/>
              <w:marBottom w:val="0"/>
              <w:divBdr>
                <w:top w:val="none" w:sz="0" w:space="0" w:color="auto"/>
                <w:left w:val="none" w:sz="0" w:space="0" w:color="auto"/>
                <w:bottom w:val="none" w:sz="0" w:space="0" w:color="auto"/>
                <w:right w:val="none" w:sz="0" w:space="0" w:color="auto"/>
              </w:divBdr>
              <w:divsChild>
                <w:div w:id="870799847">
                  <w:marLeft w:val="600"/>
                  <w:marRight w:val="96"/>
                  <w:marTop w:val="0"/>
                  <w:marBottom w:val="0"/>
                  <w:divBdr>
                    <w:top w:val="none" w:sz="0" w:space="0" w:color="auto"/>
                    <w:left w:val="none" w:sz="0" w:space="0" w:color="auto"/>
                    <w:bottom w:val="none" w:sz="0" w:space="0" w:color="auto"/>
                    <w:right w:val="none" w:sz="0" w:space="0" w:color="auto"/>
                  </w:divBdr>
                </w:div>
              </w:divsChild>
            </w:div>
            <w:div w:id="157619668">
              <w:marLeft w:val="0"/>
              <w:marRight w:val="0"/>
              <w:marTop w:val="0"/>
              <w:marBottom w:val="0"/>
              <w:divBdr>
                <w:top w:val="none" w:sz="0" w:space="0" w:color="auto"/>
                <w:left w:val="none" w:sz="0" w:space="0" w:color="auto"/>
                <w:bottom w:val="none" w:sz="0" w:space="0" w:color="auto"/>
                <w:right w:val="none" w:sz="0" w:space="0" w:color="auto"/>
              </w:divBdr>
              <w:divsChild>
                <w:div w:id="1685549991">
                  <w:marLeft w:val="600"/>
                  <w:marRight w:val="96"/>
                  <w:marTop w:val="0"/>
                  <w:marBottom w:val="0"/>
                  <w:divBdr>
                    <w:top w:val="none" w:sz="0" w:space="0" w:color="auto"/>
                    <w:left w:val="none" w:sz="0" w:space="0" w:color="auto"/>
                    <w:bottom w:val="none" w:sz="0" w:space="0" w:color="auto"/>
                    <w:right w:val="none" w:sz="0" w:space="0" w:color="auto"/>
                  </w:divBdr>
                </w:div>
              </w:divsChild>
            </w:div>
            <w:div w:id="282199198">
              <w:marLeft w:val="0"/>
              <w:marRight w:val="0"/>
              <w:marTop w:val="0"/>
              <w:marBottom w:val="0"/>
              <w:divBdr>
                <w:top w:val="none" w:sz="0" w:space="0" w:color="auto"/>
                <w:left w:val="none" w:sz="0" w:space="0" w:color="auto"/>
                <w:bottom w:val="none" w:sz="0" w:space="0" w:color="auto"/>
                <w:right w:val="none" w:sz="0" w:space="0" w:color="auto"/>
              </w:divBdr>
              <w:divsChild>
                <w:div w:id="2119597746">
                  <w:marLeft w:val="600"/>
                  <w:marRight w:val="96"/>
                  <w:marTop w:val="0"/>
                  <w:marBottom w:val="0"/>
                  <w:divBdr>
                    <w:top w:val="none" w:sz="0" w:space="0" w:color="auto"/>
                    <w:left w:val="none" w:sz="0" w:space="0" w:color="auto"/>
                    <w:bottom w:val="none" w:sz="0" w:space="0" w:color="auto"/>
                    <w:right w:val="none" w:sz="0" w:space="0" w:color="auto"/>
                  </w:divBdr>
                </w:div>
              </w:divsChild>
            </w:div>
            <w:div w:id="893349999">
              <w:marLeft w:val="0"/>
              <w:marRight w:val="0"/>
              <w:marTop w:val="0"/>
              <w:marBottom w:val="0"/>
              <w:divBdr>
                <w:top w:val="none" w:sz="0" w:space="0" w:color="auto"/>
                <w:left w:val="none" w:sz="0" w:space="0" w:color="auto"/>
                <w:bottom w:val="none" w:sz="0" w:space="0" w:color="auto"/>
                <w:right w:val="none" w:sz="0" w:space="0" w:color="auto"/>
              </w:divBdr>
              <w:divsChild>
                <w:div w:id="4991262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7179336">
      <w:bodyDiv w:val="1"/>
      <w:marLeft w:val="0"/>
      <w:marRight w:val="0"/>
      <w:marTop w:val="0"/>
      <w:marBottom w:val="0"/>
      <w:divBdr>
        <w:top w:val="none" w:sz="0" w:space="0" w:color="auto"/>
        <w:left w:val="none" w:sz="0" w:space="0" w:color="auto"/>
        <w:bottom w:val="none" w:sz="0" w:space="0" w:color="auto"/>
        <w:right w:val="none" w:sz="0" w:space="0" w:color="auto"/>
      </w:divBdr>
      <w:divsChild>
        <w:div w:id="1000814240">
          <w:marLeft w:val="0"/>
          <w:marRight w:val="0"/>
          <w:marTop w:val="0"/>
          <w:marBottom w:val="0"/>
          <w:divBdr>
            <w:top w:val="none" w:sz="0" w:space="0" w:color="auto"/>
            <w:left w:val="none" w:sz="0" w:space="0" w:color="auto"/>
            <w:bottom w:val="none" w:sz="0" w:space="0" w:color="auto"/>
            <w:right w:val="none" w:sz="0" w:space="0" w:color="auto"/>
          </w:divBdr>
          <w:divsChild>
            <w:div w:id="104889561">
              <w:marLeft w:val="0"/>
              <w:marRight w:val="0"/>
              <w:marTop w:val="0"/>
              <w:marBottom w:val="0"/>
              <w:divBdr>
                <w:top w:val="none" w:sz="0" w:space="0" w:color="auto"/>
                <w:left w:val="none" w:sz="0" w:space="0" w:color="auto"/>
                <w:bottom w:val="none" w:sz="0" w:space="0" w:color="auto"/>
                <w:right w:val="none" w:sz="0" w:space="0" w:color="auto"/>
              </w:divBdr>
              <w:divsChild>
                <w:div w:id="40591317">
                  <w:marLeft w:val="600"/>
                  <w:marRight w:val="96"/>
                  <w:marTop w:val="0"/>
                  <w:marBottom w:val="0"/>
                  <w:divBdr>
                    <w:top w:val="none" w:sz="0" w:space="0" w:color="auto"/>
                    <w:left w:val="none" w:sz="0" w:space="0" w:color="auto"/>
                    <w:bottom w:val="none" w:sz="0" w:space="0" w:color="auto"/>
                    <w:right w:val="none" w:sz="0" w:space="0" w:color="auto"/>
                  </w:divBdr>
                </w:div>
              </w:divsChild>
            </w:div>
            <w:div w:id="1895386238">
              <w:marLeft w:val="0"/>
              <w:marRight w:val="0"/>
              <w:marTop w:val="0"/>
              <w:marBottom w:val="0"/>
              <w:divBdr>
                <w:top w:val="none" w:sz="0" w:space="0" w:color="auto"/>
                <w:left w:val="none" w:sz="0" w:space="0" w:color="auto"/>
                <w:bottom w:val="none" w:sz="0" w:space="0" w:color="auto"/>
                <w:right w:val="none" w:sz="0" w:space="0" w:color="auto"/>
              </w:divBdr>
              <w:divsChild>
                <w:div w:id="738551428">
                  <w:marLeft w:val="600"/>
                  <w:marRight w:val="96"/>
                  <w:marTop w:val="0"/>
                  <w:marBottom w:val="0"/>
                  <w:divBdr>
                    <w:top w:val="none" w:sz="0" w:space="0" w:color="auto"/>
                    <w:left w:val="none" w:sz="0" w:space="0" w:color="auto"/>
                    <w:bottom w:val="none" w:sz="0" w:space="0" w:color="auto"/>
                    <w:right w:val="none" w:sz="0" w:space="0" w:color="auto"/>
                  </w:divBdr>
                </w:div>
              </w:divsChild>
            </w:div>
            <w:div w:id="1751191890">
              <w:marLeft w:val="0"/>
              <w:marRight w:val="0"/>
              <w:marTop w:val="0"/>
              <w:marBottom w:val="0"/>
              <w:divBdr>
                <w:top w:val="none" w:sz="0" w:space="0" w:color="auto"/>
                <w:left w:val="none" w:sz="0" w:space="0" w:color="auto"/>
                <w:bottom w:val="none" w:sz="0" w:space="0" w:color="auto"/>
                <w:right w:val="none" w:sz="0" w:space="0" w:color="auto"/>
              </w:divBdr>
              <w:divsChild>
                <w:div w:id="314799872">
                  <w:marLeft w:val="600"/>
                  <w:marRight w:val="96"/>
                  <w:marTop w:val="0"/>
                  <w:marBottom w:val="0"/>
                  <w:divBdr>
                    <w:top w:val="none" w:sz="0" w:space="0" w:color="auto"/>
                    <w:left w:val="none" w:sz="0" w:space="0" w:color="auto"/>
                    <w:bottom w:val="none" w:sz="0" w:space="0" w:color="auto"/>
                    <w:right w:val="none" w:sz="0" w:space="0" w:color="auto"/>
                  </w:divBdr>
                </w:div>
              </w:divsChild>
            </w:div>
            <w:div w:id="1808932683">
              <w:marLeft w:val="0"/>
              <w:marRight w:val="0"/>
              <w:marTop w:val="0"/>
              <w:marBottom w:val="0"/>
              <w:divBdr>
                <w:top w:val="none" w:sz="0" w:space="0" w:color="auto"/>
                <w:left w:val="none" w:sz="0" w:space="0" w:color="auto"/>
                <w:bottom w:val="none" w:sz="0" w:space="0" w:color="auto"/>
                <w:right w:val="none" w:sz="0" w:space="0" w:color="auto"/>
              </w:divBdr>
              <w:divsChild>
                <w:div w:id="27145489">
                  <w:marLeft w:val="600"/>
                  <w:marRight w:val="96"/>
                  <w:marTop w:val="0"/>
                  <w:marBottom w:val="0"/>
                  <w:divBdr>
                    <w:top w:val="none" w:sz="0" w:space="0" w:color="auto"/>
                    <w:left w:val="none" w:sz="0" w:space="0" w:color="auto"/>
                    <w:bottom w:val="none" w:sz="0" w:space="0" w:color="auto"/>
                    <w:right w:val="none" w:sz="0" w:space="0" w:color="auto"/>
                  </w:divBdr>
                </w:div>
              </w:divsChild>
            </w:div>
            <w:div w:id="1347945885">
              <w:marLeft w:val="0"/>
              <w:marRight w:val="0"/>
              <w:marTop w:val="0"/>
              <w:marBottom w:val="0"/>
              <w:divBdr>
                <w:top w:val="none" w:sz="0" w:space="0" w:color="auto"/>
                <w:left w:val="none" w:sz="0" w:space="0" w:color="auto"/>
                <w:bottom w:val="none" w:sz="0" w:space="0" w:color="auto"/>
                <w:right w:val="none" w:sz="0" w:space="0" w:color="auto"/>
              </w:divBdr>
              <w:divsChild>
                <w:div w:id="197090012">
                  <w:marLeft w:val="600"/>
                  <w:marRight w:val="96"/>
                  <w:marTop w:val="0"/>
                  <w:marBottom w:val="0"/>
                  <w:divBdr>
                    <w:top w:val="none" w:sz="0" w:space="0" w:color="auto"/>
                    <w:left w:val="none" w:sz="0" w:space="0" w:color="auto"/>
                    <w:bottom w:val="none" w:sz="0" w:space="0" w:color="auto"/>
                    <w:right w:val="none" w:sz="0" w:space="0" w:color="auto"/>
                  </w:divBdr>
                </w:div>
              </w:divsChild>
            </w:div>
            <w:div w:id="1648053357">
              <w:marLeft w:val="0"/>
              <w:marRight w:val="0"/>
              <w:marTop w:val="0"/>
              <w:marBottom w:val="0"/>
              <w:divBdr>
                <w:top w:val="none" w:sz="0" w:space="0" w:color="auto"/>
                <w:left w:val="none" w:sz="0" w:space="0" w:color="auto"/>
                <w:bottom w:val="none" w:sz="0" w:space="0" w:color="auto"/>
                <w:right w:val="none" w:sz="0" w:space="0" w:color="auto"/>
              </w:divBdr>
              <w:divsChild>
                <w:div w:id="1334993462">
                  <w:marLeft w:val="600"/>
                  <w:marRight w:val="96"/>
                  <w:marTop w:val="0"/>
                  <w:marBottom w:val="0"/>
                  <w:divBdr>
                    <w:top w:val="none" w:sz="0" w:space="0" w:color="auto"/>
                    <w:left w:val="none" w:sz="0" w:space="0" w:color="auto"/>
                    <w:bottom w:val="none" w:sz="0" w:space="0" w:color="auto"/>
                    <w:right w:val="none" w:sz="0" w:space="0" w:color="auto"/>
                  </w:divBdr>
                </w:div>
              </w:divsChild>
            </w:div>
            <w:div w:id="852646992">
              <w:marLeft w:val="0"/>
              <w:marRight w:val="0"/>
              <w:marTop w:val="0"/>
              <w:marBottom w:val="0"/>
              <w:divBdr>
                <w:top w:val="none" w:sz="0" w:space="0" w:color="auto"/>
                <w:left w:val="none" w:sz="0" w:space="0" w:color="auto"/>
                <w:bottom w:val="none" w:sz="0" w:space="0" w:color="auto"/>
                <w:right w:val="none" w:sz="0" w:space="0" w:color="auto"/>
              </w:divBdr>
              <w:divsChild>
                <w:div w:id="528762246">
                  <w:marLeft w:val="600"/>
                  <w:marRight w:val="96"/>
                  <w:marTop w:val="0"/>
                  <w:marBottom w:val="0"/>
                  <w:divBdr>
                    <w:top w:val="none" w:sz="0" w:space="0" w:color="auto"/>
                    <w:left w:val="none" w:sz="0" w:space="0" w:color="auto"/>
                    <w:bottom w:val="none" w:sz="0" w:space="0" w:color="auto"/>
                    <w:right w:val="none" w:sz="0" w:space="0" w:color="auto"/>
                  </w:divBdr>
                </w:div>
              </w:divsChild>
            </w:div>
            <w:div w:id="1349411463">
              <w:marLeft w:val="0"/>
              <w:marRight w:val="0"/>
              <w:marTop w:val="0"/>
              <w:marBottom w:val="0"/>
              <w:divBdr>
                <w:top w:val="none" w:sz="0" w:space="0" w:color="auto"/>
                <w:left w:val="none" w:sz="0" w:space="0" w:color="auto"/>
                <w:bottom w:val="none" w:sz="0" w:space="0" w:color="auto"/>
                <w:right w:val="none" w:sz="0" w:space="0" w:color="auto"/>
              </w:divBdr>
              <w:divsChild>
                <w:div w:id="222638392">
                  <w:marLeft w:val="600"/>
                  <w:marRight w:val="96"/>
                  <w:marTop w:val="0"/>
                  <w:marBottom w:val="0"/>
                  <w:divBdr>
                    <w:top w:val="none" w:sz="0" w:space="0" w:color="auto"/>
                    <w:left w:val="none" w:sz="0" w:space="0" w:color="auto"/>
                    <w:bottom w:val="none" w:sz="0" w:space="0" w:color="auto"/>
                    <w:right w:val="none" w:sz="0" w:space="0" w:color="auto"/>
                  </w:divBdr>
                </w:div>
              </w:divsChild>
            </w:div>
            <w:div w:id="1206530677">
              <w:marLeft w:val="0"/>
              <w:marRight w:val="0"/>
              <w:marTop w:val="0"/>
              <w:marBottom w:val="0"/>
              <w:divBdr>
                <w:top w:val="none" w:sz="0" w:space="0" w:color="auto"/>
                <w:left w:val="none" w:sz="0" w:space="0" w:color="auto"/>
                <w:bottom w:val="none" w:sz="0" w:space="0" w:color="auto"/>
                <w:right w:val="none" w:sz="0" w:space="0" w:color="auto"/>
              </w:divBdr>
              <w:divsChild>
                <w:div w:id="2029871843">
                  <w:marLeft w:val="600"/>
                  <w:marRight w:val="96"/>
                  <w:marTop w:val="0"/>
                  <w:marBottom w:val="0"/>
                  <w:divBdr>
                    <w:top w:val="none" w:sz="0" w:space="0" w:color="auto"/>
                    <w:left w:val="none" w:sz="0" w:space="0" w:color="auto"/>
                    <w:bottom w:val="none" w:sz="0" w:space="0" w:color="auto"/>
                    <w:right w:val="none" w:sz="0" w:space="0" w:color="auto"/>
                  </w:divBdr>
                </w:div>
              </w:divsChild>
            </w:div>
            <w:div w:id="243030796">
              <w:marLeft w:val="0"/>
              <w:marRight w:val="0"/>
              <w:marTop w:val="0"/>
              <w:marBottom w:val="0"/>
              <w:divBdr>
                <w:top w:val="none" w:sz="0" w:space="0" w:color="auto"/>
                <w:left w:val="none" w:sz="0" w:space="0" w:color="auto"/>
                <w:bottom w:val="none" w:sz="0" w:space="0" w:color="auto"/>
                <w:right w:val="none" w:sz="0" w:space="0" w:color="auto"/>
              </w:divBdr>
              <w:divsChild>
                <w:div w:id="928973454">
                  <w:marLeft w:val="600"/>
                  <w:marRight w:val="96"/>
                  <w:marTop w:val="0"/>
                  <w:marBottom w:val="0"/>
                  <w:divBdr>
                    <w:top w:val="none" w:sz="0" w:space="0" w:color="auto"/>
                    <w:left w:val="none" w:sz="0" w:space="0" w:color="auto"/>
                    <w:bottom w:val="none" w:sz="0" w:space="0" w:color="auto"/>
                    <w:right w:val="none" w:sz="0" w:space="0" w:color="auto"/>
                  </w:divBdr>
                </w:div>
              </w:divsChild>
            </w:div>
            <w:div w:id="821579583">
              <w:marLeft w:val="0"/>
              <w:marRight w:val="0"/>
              <w:marTop w:val="0"/>
              <w:marBottom w:val="0"/>
              <w:divBdr>
                <w:top w:val="none" w:sz="0" w:space="0" w:color="auto"/>
                <w:left w:val="none" w:sz="0" w:space="0" w:color="auto"/>
                <w:bottom w:val="none" w:sz="0" w:space="0" w:color="auto"/>
                <w:right w:val="none" w:sz="0" w:space="0" w:color="auto"/>
              </w:divBdr>
              <w:divsChild>
                <w:div w:id="1955214855">
                  <w:marLeft w:val="600"/>
                  <w:marRight w:val="96"/>
                  <w:marTop w:val="0"/>
                  <w:marBottom w:val="0"/>
                  <w:divBdr>
                    <w:top w:val="none" w:sz="0" w:space="0" w:color="auto"/>
                    <w:left w:val="none" w:sz="0" w:space="0" w:color="auto"/>
                    <w:bottom w:val="none" w:sz="0" w:space="0" w:color="auto"/>
                    <w:right w:val="none" w:sz="0" w:space="0" w:color="auto"/>
                  </w:divBdr>
                </w:div>
              </w:divsChild>
            </w:div>
            <w:div w:id="1014503472">
              <w:marLeft w:val="0"/>
              <w:marRight w:val="0"/>
              <w:marTop w:val="0"/>
              <w:marBottom w:val="0"/>
              <w:divBdr>
                <w:top w:val="none" w:sz="0" w:space="0" w:color="auto"/>
                <w:left w:val="none" w:sz="0" w:space="0" w:color="auto"/>
                <w:bottom w:val="none" w:sz="0" w:space="0" w:color="auto"/>
                <w:right w:val="none" w:sz="0" w:space="0" w:color="auto"/>
              </w:divBdr>
              <w:divsChild>
                <w:div w:id="858854243">
                  <w:marLeft w:val="600"/>
                  <w:marRight w:val="96"/>
                  <w:marTop w:val="0"/>
                  <w:marBottom w:val="0"/>
                  <w:divBdr>
                    <w:top w:val="none" w:sz="0" w:space="0" w:color="auto"/>
                    <w:left w:val="none" w:sz="0" w:space="0" w:color="auto"/>
                    <w:bottom w:val="none" w:sz="0" w:space="0" w:color="auto"/>
                    <w:right w:val="none" w:sz="0" w:space="0" w:color="auto"/>
                  </w:divBdr>
                </w:div>
              </w:divsChild>
            </w:div>
            <w:div w:id="1298300656">
              <w:marLeft w:val="0"/>
              <w:marRight w:val="0"/>
              <w:marTop w:val="0"/>
              <w:marBottom w:val="0"/>
              <w:divBdr>
                <w:top w:val="none" w:sz="0" w:space="0" w:color="auto"/>
                <w:left w:val="none" w:sz="0" w:space="0" w:color="auto"/>
                <w:bottom w:val="none" w:sz="0" w:space="0" w:color="auto"/>
                <w:right w:val="none" w:sz="0" w:space="0" w:color="auto"/>
              </w:divBdr>
              <w:divsChild>
                <w:div w:id="1851335050">
                  <w:marLeft w:val="600"/>
                  <w:marRight w:val="96"/>
                  <w:marTop w:val="0"/>
                  <w:marBottom w:val="0"/>
                  <w:divBdr>
                    <w:top w:val="none" w:sz="0" w:space="0" w:color="auto"/>
                    <w:left w:val="none" w:sz="0" w:space="0" w:color="auto"/>
                    <w:bottom w:val="none" w:sz="0" w:space="0" w:color="auto"/>
                    <w:right w:val="none" w:sz="0" w:space="0" w:color="auto"/>
                  </w:divBdr>
                </w:div>
              </w:divsChild>
            </w:div>
            <w:div w:id="2006517842">
              <w:marLeft w:val="0"/>
              <w:marRight w:val="0"/>
              <w:marTop w:val="0"/>
              <w:marBottom w:val="0"/>
              <w:divBdr>
                <w:top w:val="none" w:sz="0" w:space="0" w:color="auto"/>
                <w:left w:val="none" w:sz="0" w:space="0" w:color="auto"/>
                <w:bottom w:val="none" w:sz="0" w:space="0" w:color="auto"/>
                <w:right w:val="none" w:sz="0" w:space="0" w:color="auto"/>
              </w:divBdr>
              <w:divsChild>
                <w:div w:id="2082824242">
                  <w:marLeft w:val="600"/>
                  <w:marRight w:val="96"/>
                  <w:marTop w:val="0"/>
                  <w:marBottom w:val="0"/>
                  <w:divBdr>
                    <w:top w:val="none" w:sz="0" w:space="0" w:color="auto"/>
                    <w:left w:val="none" w:sz="0" w:space="0" w:color="auto"/>
                    <w:bottom w:val="none" w:sz="0" w:space="0" w:color="auto"/>
                    <w:right w:val="none" w:sz="0" w:space="0" w:color="auto"/>
                  </w:divBdr>
                </w:div>
              </w:divsChild>
            </w:div>
            <w:div w:id="1607470163">
              <w:marLeft w:val="0"/>
              <w:marRight w:val="0"/>
              <w:marTop w:val="0"/>
              <w:marBottom w:val="0"/>
              <w:divBdr>
                <w:top w:val="none" w:sz="0" w:space="0" w:color="auto"/>
                <w:left w:val="none" w:sz="0" w:space="0" w:color="auto"/>
                <w:bottom w:val="none" w:sz="0" w:space="0" w:color="auto"/>
                <w:right w:val="none" w:sz="0" w:space="0" w:color="auto"/>
              </w:divBdr>
              <w:divsChild>
                <w:div w:id="1182670706">
                  <w:marLeft w:val="600"/>
                  <w:marRight w:val="96"/>
                  <w:marTop w:val="0"/>
                  <w:marBottom w:val="0"/>
                  <w:divBdr>
                    <w:top w:val="none" w:sz="0" w:space="0" w:color="auto"/>
                    <w:left w:val="none" w:sz="0" w:space="0" w:color="auto"/>
                    <w:bottom w:val="none" w:sz="0" w:space="0" w:color="auto"/>
                    <w:right w:val="none" w:sz="0" w:space="0" w:color="auto"/>
                  </w:divBdr>
                </w:div>
              </w:divsChild>
            </w:div>
            <w:div w:id="82338029">
              <w:marLeft w:val="0"/>
              <w:marRight w:val="0"/>
              <w:marTop w:val="0"/>
              <w:marBottom w:val="0"/>
              <w:divBdr>
                <w:top w:val="none" w:sz="0" w:space="0" w:color="auto"/>
                <w:left w:val="none" w:sz="0" w:space="0" w:color="auto"/>
                <w:bottom w:val="none" w:sz="0" w:space="0" w:color="auto"/>
                <w:right w:val="none" w:sz="0" w:space="0" w:color="auto"/>
              </w:divBdr>
              <w:divsChild>
                <w:div w:id="1309242226">
                  <w:marLeft w:val="600"/>
                  <w:marRight w:val="96"/>
                  <w:marTop w:val="0"/>
                  <w:marBottom w:val="0"/>
                  <w:divBdr>
                    <w:top w:val="none" w:sz="0" w:space="0" w:color="auto"/>
                    <w:left w:val="none" w:sz="0" w:space="0" w:color="auto"/>
                    <w:bottom w:val="none" w:sz="0" w:space="0" w:color="auto"/>
                    <w:right w:val="none" w:sz="0" w:space="0" w:color="auto"/>
                  </w:divBdr>
                </w:div>
              </w:divsChild>
            </w:div>
            <w:div w:id="766467275">
              <w:marLeft w:val="0"/>
              <w:marRight w:val="0"/>
              <w:marTop w:val="0"/>
              <w:marBottom w:val="0"/>
              <w:divBdr>
                <w:top w:val="none" w:sz="0" w:space="0" w:color="auto"/>
                <w:left w:val="none" w:sz="0" w:space="0" w:color="auto"/>
                <w:bottom w:val="none" w:sz="0" w:space="0" w:color="auto"/>
                <w:right w:val="none" w:sz="0" w:space="0" w:color="auto"/>
              </w:divBdr>
              <w:divsChild>
                <w:div w:id="372922358">
                  <w:marLeft w:val="600"/>
                  <w:marRight w:val="96"/>
                  <w:marTop w:val="0"/>
                  <w:marBottom w:val="0"/>
                  <w:divBdr>
                    <w:top w:val="none" w:sz="0" w:space="0" w:color="auto"/>
                    <w:left w:val="none" w:sz="0" w:space="0" w:color="auto"/>
                    <w:bottom w:val="none" w:sz="0" w:space="0" w:color="auto"/>
                    <w:right w:val="none" w:sz="0" w:space="0" w:color="auto"/>
                  </w:divBdr>
                </w:div>
              </w:divsChild>
            </w:div>
            <w:div w:id="1998878259">
              <w:marLeft w:val="0"/>
              <w:marRight w:val="0"/>
              <w:marTop w:val="0"/>
              <w:marBottom w:val="0"/>
              <w:divBdr>
                <w:top w:val="none" w:sz="0" w:space="0" w:color="auto"/>
                <w:left w:val="none" w:sz="0" w:space="0" w:color="auto"/>
                <w:bottom w:val="none" w:sz="0" w:space="0" w:color="auto"/>
                <w:right w:val="none" w:sz="0" w:space="0" w:color="auto"/>
              </w:divBdr>
              <w:divsChild>
                <w:div w:id="115216448">
                  <w:marLeft w:val="600"/>
                  <w:marRight w:val="96"/>
                  <w:marTop w:val="0"/>
                  <w:marBottom w:val="0"/>
                  <w:divBdr>
                    <w:top w:val="none" w:sz="0" w:space="0" w:color="auto"/>
                    <w:left w:val="none" w:sz="0" w:space="0" w:color="auto"/>
                    <w:bottom w:val="none" w:sz="0" w:space="0" w:color="auto"/>
                    <w:right w:val="none" w:sz="0" w:space="0" w:color="auto"/>
                  </w:divBdr>
                </w:div>
              </w:divsChild>
            </w:div>
            <w:div w:id="1605336021">
              <w:marLeft w:val="0"/>
              <w:marRight w:val="0"/>
              <w:marTop w:val="0"/>
              <w:marBottom w:val="0"/>
              <w:divBdr>
                <w:top w:val="none" w:sz="0" w:space="0" w:color="auto"/>
                <w:left w:val="none" w:sz="0" w:space="0" w:color="auto"/>
                <w:bottom w:val="none" w:sz="0" w:space="0" w:color="auto"/>
                <w:right w:val="none" w:sz="0" w:space="0" w:color="auto"/>
              </w:divBdr>
              <w:divsChild>
                <w:div w:id="656346903">
                  <w:marLeft w:val="600"/>
                  <w:marRight w:val="96"/>
                  <w:marTop w:val="0"/>
                  <w:marBottom w:val="0"/>
                  <w:divBdr>
                    <w:top w:val="none" w:sz="0" w:space="0" w:color="auto"/>
                    <w:left w:val="none" w:sz="0" w:space="0" w:color="auto"/>
                    <w:bottom w:val="none" w:sz="0" w:space="0" w:color="auto"/>
                    <w:right w:val="none" w:sz="0" w:space="0" w:color="auto"/>
                  </w:divBdr>
                </w:div>
              </w:divsChild>
            </w:div>
            <w:div w:id="1043092755">
              <w:marLeft w:val="0"/>
              <w:marRight w:val="0"/>
              <w:marTop w:val="0"/>
              <w:marBottom w:val="0"/>
              <w:divBdr>
                <w:top w:val="none" w:sz="0" w:space="0" w:color="auto"/>
                <w:left w:val="none" w:sz="0" w:space="0" w:color="auto"/>
                <w:bottom w:val="none" w:sz="0" w:space="0" w:color="auto"/>
                <w:right w:val="none" w:sz="0" w:space="0" w:color="auto"/>
              </w:divBdr>
              <w:divsChild>
                <w:div w:id="1232042614">
                  <w:marLeft w:val="600"/>
                  <w:marRight w:val="96"/>
                  <w:marTop w:val="0"/>
                  <w:marBottom w:val="0"/>
                  <w:divBdr>
                    <w:top w:val="none" w:sz="0" w:space="0" w:color="auto"/>
                    <w:left w:val="none" w:sz="0" w:space="0" w:color="auto"/>
                    <w:bottom w:val="none" w:sz="0" w:space="0" w:color="auto"/>
                    <w:right w:val="none" w:sz="0" w:space="0" w:color="auto"/>
                  </w:divBdr>
                </w:div>
              </w:divsChild>
            </w:div>
            <w:div w:id="321088621">
              <w:marLeft w:val="0"/>
              <w:marRight w:val="0"/>
              <w:marTop w:val="0"/>
              <w:marBottom w:val="0"/>
              <w:divBdr>
                <w:top w:val="none" w:sz="0" w:space="0" w:color="auto"/>
                <w:left w:val="none" w:sz="0" w:space="0" w:color="auto"/>
                <w:bottom w:val="none" w:sz="0" w:space="0" w:color="auto"/>
                <w:right w:val="none" w:sz="0" w:space="0" w:color="auto"/>
              </w:divBdr>
              <w:divsChild>
                <w:div w:id="156941520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47376495">
      <w:bodyDiv w:val="1"/>
      <w:marLeft w:val="0"/>
      <w:marRight w:val="0"/>
      <w:marTop w:val="0"/>
      <w:marBottom w:val="0"/>
      <w:divBdr>
        <w:top w:val="none" w:sz="0" w:space="0" w:color="auto"/>
        <w:left w:val="none" w:sz="0" w:space="0" w:color="auto"/>
        <w:bottom w:val="none" w:sz="0" w:space="0" w:color="auto"/>
        <w:right w:val="none" w:sz="0" w:space="0" w:color="auto"/>
      </w:divBdr>
    </w:div>
    <w:div w:id="807211601">
      <w:bodyDiv w:val="1"/>
      <w:marLeft w:val="0"/>
      <w:marRight w:val="0"/>
      <w:marTop w:val="0"/>
      <w:marBottom w:val="0"/>
      <w:divBdr>
        <w:top w:val="none" w:sz="0" w:space="0" w:color="auto"/>
        <w:left w:val="none" w:sz="0" w:space="0" w:color="auto"/>
        <w:bottom w:val="none" w:sz="0" w:space="0" w:color="auto"/>
        <w:right w:val="none" w:sz="0" w:space="0" w:color="auto"/>
      </w:divBdr>
    </w:div>
    <w:div w:id="827215224">
      <w:bodyDiv w:val="1"/>
      <w:marLeft w:val="0"/>
      <w:marRight w:val="0"/>
      <w:marTop w:val="0"/>
      <w:marBottom w:val="0"/>
      <w:divBdr>
        <w:top w:val="none" w:sz="0" w:space="0" w:color="auto"/>
        <w:left w:val="none" w:sz="0" w:space="0" w:color="auto"/>
        <w:bottom w:val="none" w:sz="0" w:space="0" w:color="auto"/>
        <w:right w:val="none" w:sz="0" w:space="0" w:color="auto"/>
      </w:divBdr>
    </w:div>
    <w:div w:id="955910126">
      <w:bodyDiv w:val="1"/>
      <w:marLeft w:val="0"/>
      <w:marRight w:val="0"/>
      <w:marTop w:val="0"/>
      <w:marBottom w:val="0"/>
      <w:divBdr>
        <w:top w:val="none" w:sz="0" w:space="0" w:color="auto"/>
        <w:left w:val="none" w:sz="0" w:space="0" w:color="auto"/>
        <w:bottom w:val="none" w:sz="0" w:space="0" w:color="auto"/>
        <w:right w:val="none" w:sz="0" w:space="0" w:color="auto"/>
      </w:divBdr>
    </w:div>
    <w:div w:id="969673470">
      <w:bodyDiv w:val="1"/>
      <w:marLeft w:val="0"/>
      <w:marRight w:val="0"/>
      <w:marTop w:val="0"/>
      <w:marBottom w:val="0"/>
      <w:divBdr>
        <w:top w:val="none" w:sz="0" w:space="0" w:color="auto"/>
        <w:left w:val="none" w:sz="0" w:space="0" w:color="auto"/>
        <w:bottom w:val="none" w:sz="0" w:space="0" w:color="auto"/>
        <w:right w:val="none" w:sz="0" w:space="0" w:color="auto"/>
      </w:divBdr>
    </w:div>
    <w:div w:id="1094520182">
      <w:bodyDiv w:val="1"/>
      <w:marLeft w:val="0"/>
      <w:marRight w:val="0"/>
      <w:marTop w:val="0"/>
      <w:marBottom w:val="0"/>
      <w:divBdr>
        <w:top w:val="none" w:sz="0" w:space="0" w:color="auto"/>
        <w:left w:val="none" w:sz="0" w:space="0" w:color="auto"/>
        <w:bottom w:val="none" w:sz="0" w:space="0" w:color="auto"/>
        <w:right w:val="none" w:sz="0" w:space="0" w:color="auto"/>
      </w:divBdr>
    </w:div>
    <w:div w:id="1185435467">
      <w:bodyDiv w:val="1"/>
      <w:marLeft w:val="0"/>
      <w:marRight w:val="0"/>
      <w:marTop w:val="0"/>
      <w:marBottom w:val="0"/>
      <w:divBdr>
        <w:top w:val="none" w:sz="0" w:space="0" w:color="auto"/>
        <w:left w:val="none" w:sz="0" w:space="0" w:color="auto"/>
        <w:bottom w:val="none" w:sz="0" w:space="0" w:color="auto"/>
        <w:right w:val="none" w:sz="0" w:space="0" w:color="auto"/>
      </w:divBdr>
    </w:div>
    <w:div w:id="1388919605">
      <w:bodyDiv w:val="1"/>
      <w:marLeft w:val="0"/>
      <w:marRight w:val="0"/>
      <w:marTop w:val="0"/>
      <w:marBottom w:val="0"/>
      <w:divBdr>
        <w:top w:val="none" w:sz="0" w:space="0" w:color="auto"/>
        <w:left w:val="none" w:sz="0" w:space="0" w:color="auto"/>
        <w:bottom w:val="none" w:sz="0" w:space="0" w:color="auto"/>
        <w:right w:val="none" w:sz="0" w:space="0" w:color="auto"/>
      </w:divBdr>
    </w:div>
    <w:div w:id="1511526717">
      <w:bodyDiv w:val="1"/>
      <w:marLeft w:val="0"/>
      <w:marRight w:val="0"/>
      <w:marTop w:val="0"/>
      <w:marBottom w:val="0"/>
      <w:divBdr>
        <w:top w:val="none" w:sz="0" w:space="0" w:color="auto"/>
        <w:left w:val="none" w:sz="0" w:space="0" w:color="auto"/>
        <w:bottom w:val="none" w:sz="0" w:space="0" w:color="auto"/>
        <w:right w:val="none" w:sz="0" w:space="0" w:color="auto"/>
      </w:divBdr>
      <w:divsChild>
        <w:div w:id="1409764030">
          <w:marLeft w:val="0"/>
          <w:marRight w:val="0"/>
          <w:marTop w:val="0"/>
          <w:marBottom w:val="0"/>
          <w:divBdr>
            <w:top w:val="none" w:sz="0" w:space="0" w:color="auto"/>
            <w:left w:val="none" w:sz="0" w:space="0" w:color="auto"/>
            <w:bottom w:val="none" w:sz="0" w:space="0" w:color="auto"/>
            <w:right w:val="none" w:sz="0" w:space="0" w:color="auto"/>
          </w:divBdr>
          <w:divsChild>
            <w:div w:id="1214928841">
              <w:marLeft w:val="0"/>
              <w:marRight w:val="0"/>
              <w:marTop w:val="0"/>
              <w:marBottom w:val="0"/>
              <w:divBdr>
                <w:top w:val="none" w:sz="0" w:space="0" w:color="auto"/>
                <w:left w:val="none" w:sz="0" w:space="0" w:color="auto"/>
                <w:bottom w:val="none" w:sz="0" w:space="0" w:color="auto"/>
                <w:right w:val="none" w:sz="0" w:space="0" w:color="auto"/>
              </w:divBdr>
              <w:divsChild>
                <w:div w:id="356738707">
                  <w:marLeft w:val="0"/>
                  <w:marRight w:val="0"/>
                  <w:marTop w:val="0"/>
                  <w:marBottom w:val="0"/>
                  <w:divBdr>
                    <w:top w:val="none" w:sz="0" w:space="0" w:color="auto"/>
                    <w:left w:val="none" w:sz="0" w:space="0" w:color="auto"/>
                    <w:bottom w:val="none" w:sz="0" w:space="0" w:color="auto"/>
                    <w:right w:val="none" w:sz="0" w:space="0" w:color="auto"/>
                  </w:divBdr>
                  <w:divsChild>
                    <w:div w:id="13703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5612">
          <w:marLeft w:val="0"/>
          <w:marRight w:val="0"/>
          <w:marTop w:val="0"/>
          <w:marBottom w:val="0"/>
          <w:divBdr>
            <w:top w:val="none" w:sz="0" w:space="0" w:color="auto"/>
            <w:left w:val="none" w:sz="0" w:space="0" w:color="auto"/>
            <w:bottom w:val="none" w:sz="0" w:space="0" w:color="auto"/>
            <w:right w:val="none" w:sz="0" w:space="0" w:color="auto"/>
          </w:divBdr>
          <w:divsChild>
            <w:div w:id="1253976748">
              <w:marLeft w:val="0"/>
              <w:marRight w:val="0"/>
              <w:marTop w:val="0"/>
              <w:marBottom w:val="0"/>
              <w:divBdr>
                <w:top w:val="none" w:sz="0" w:space="0" w:color="auto"/>
                <w:left w:val="none" w:sz="0" w:space="0" w:color="auto"/>
                <w:bottom w:val="none" w:sz="0" w:space="0" w:color="auto"/>
                <w:right w:val="none" w:sz="0" w:space="0" w:color="auto"/>
              </w:divBdr>
              <w:divsChild>
                <w:div w:id="177323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06610">
      <w:bodyDiv w:val="1"/>
      <w:marLeft w:val="0"/>
      <w:marRight w:val="0"/>
      <w:marTop w:val="0"/>
      <w:marBottom w:val="0"/>
      <w:divBdr>
        <w:top w:val="none" w:sz="0" w:space="0" w:color="auto"/>
        <w:left w:val="none" w:sz="0" w:space="0" w:color="auto"/>
        <w:bottom w:val="none" w:sz="0" w:space="0" w:color="auto"/>
        <w:right w:val="none" w:sz="0" w:space="0" w:color="auto"/>
      </w:divBdr>
    </w:div>
    <w:div w:id="211173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wcmITDCNUcStwc3tRFcXgrJE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zelo4RWt1bTE3alFHRF84SkxnYWtHRk01ZlMzVjRU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21598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Kahful Wara</dc:creator>
  <cp:lastModifiedBy>Hp</cp:lastModifiedBy>
  <cp:revision>2</cp:revision>
  <dcterms:created xsi:type="dcterms:W3CDTF">2025-05-14T09:13:00Z</dcterms:created>
  <dcterms:modified xsi:type="dcterms:W3CDTF">2025-05-14T09:13:00Z</dcterms:modified>
</cp:coreProperties>
</file>