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95575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RHETTA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t>LAREDO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right="42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FFFFFF"/>
        </w:rPr>
        <w:t>Sofware Engineer III, Front-End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0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Rhetta@email.com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4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(123) 456-7890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San Francisco, California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FFFF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1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FFFFFF"/>
          </w:rPr>
          <w:t xml:space="preserve"> LinkedIn</w:t>
        </w:r>
      </w:hyperlink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FFFF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8115" cy="16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FFFFFF"/>
          </w:rPr>
          <w:t xml:space="preserve"> github.com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EDUCATION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B.S.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Engineering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DA70D6"/>
        </w:rPr>
        <w:t>San Francisco State University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September 2014 - June 2018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San Francisco, CA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71450" cy="107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GPA: 3.8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SKILLS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HTML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CSS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JavaScript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React.js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Angular.js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Vue.js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TypeScript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252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 xml:space="preserve">WORK EXPERIENCE </w:t>
      </w:r>
      <w:r>
        <w:rPr>
          <w:rFonts w:ascii="Arial" w:cs="Arial" w:eastAsia="Arial" w:hAnsi="Arial"/>
          <w:sz w:val="31"/>
          <w:szCs w:val="31"/>
          <w:color w:val="212529"/>
        </w:rPr>
        <w:t>Software Engineer III, Front-End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DA70D6"/>
        </w:rPr>
        <w:t>Philo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December 2020 - current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San Francisco, CA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500" w:right="110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37+ robust, reusable, and reliable platform components which enhanced the company platform, frameworks, and services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-448945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100% of change request processing coordination with 3 other teams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-278130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2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Provided technical advice and weigh-ins on technical decisions that impacted 6 cross-functional teams and company outcomes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-287655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4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and defned application scopes and objectives for 11+ technical teams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-278130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Spearheaded 68+ group sessions to elicit complex information on requirements clarifcation, design sessions, code reviews, and troubleshooting issues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-461010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Junior Software Developer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DA70D6"/>
        </w:rPr>
        <w:t>LegalZoom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November 2019 - December 2020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San Mateo, CA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500" w:right="4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Created HTML assets for 37+ active marketing campaigns, including video landing pages, order form copy, and funnel copy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-287655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Optimized 23+ applications for maximum speed and scalability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-77470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500" w:right="11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Assured that 100% of user input was validated before submission to the back-end of the system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-278130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22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Wrote automated tests that ensured 100% correct functionality of the code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-287655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7 new user-facing features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-77470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Entry-Level Software Engineer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DA70D6"/>
        </w:rPr>
        <w:t>Uber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June 2018 - November 2019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San Francisco, CA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00"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Collaborated with 4 product management and design teams to implement innovative solutions for product direction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-278130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3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Transformed 33+ visual comps into rich web applications that were responsive, semantic, and accessible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-278130</wp:posOffset>
            </wp:positionV>
            <wp:extent cx="47625" cy="476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2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Performed cross-browser testing and remediation for 100% of front-end web applications to ensure performance and superior visual quality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-448945</wp:posOffset>
            </wp:positionV>
            <wp:extent cx="47625" cy="476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76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Resolved and patched 56+ software defects reported by 3 quality assurance teams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-318135</wp:posOffset>
            </wp:positionV>
            <wp:extent cx="47625" cy="476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CERTIFICATIONS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3440" w:space="720"/>
            <w:col w:w="7200"/>
          </w:cols>
          <w:pgMar w:left="440" w:top="370" w:right="440" w:bottom="1151" w:gutter="0" w:footer="0" w:header="0"/>
        </w:sect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529"/>
        </w:rPr>
        <w:t>AWS CCP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2797175</wp:posOffset>
            </wp:positionH>
            <wp:positionV relativeFrom="paragraph">
              <wp:posOffset>-62865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1360"/>
      </w:cols>
      <w:pgMar w:left="440" w:top="370" w:right="440" w:bottom="115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17" Type="http://schemas.openxmlformats.org/officeDocument/2006/relationships/hyperlink" Target="https://llinkedin.com/in/rhet-lare" TargetMode="External"/><Relationship Id="rId19" Type="http://schemas.openxmlformats.org/officeDocument/2006/relationships/hyperlink" Target="https://github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2022-09-20T06:41:08Z</dcterms:created>
  <dcterms:modified xsi:type="dcterms:W3CDTF">2022-09-20T06:41:08Z</dcterms:modified>
</cp:coreProperties>
</file>