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3DC" w:rsidRPr="00CA53DC" w:rsidRDefault="00CA53DC" w:rsidP="00CA5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color w:val="C00000"/>
          <w:kern w:val="36"/>
          <w:sz w:val="96"/>
          <w:szCs w:val="9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144"/>
          <w:szCs w:val="144"/>
          <w:lang w:eastAsia="en-IN"/>
          <w14:ligatures w14:val="none"/>
        </w:rPr>
        <w:t xml:space="preserve">    </w:t>
      </w:r>
      <w:r w:rsidRPr="00CA53DC">
        <w:rPr>
          <w:rFonts w:ascii="Times New Roman" w:eastAsia="Times New Roman" w:hAnsi="Times New Roman" w:cs="Times New Roman"/>
          <w:b/>
          <w:bCs/>
          <w:i/>
          <w:color w:val="C00000"/>
          <w:kern w:val="36"/>
          <w:sz w:val="96"/>
          <w:szCs w:val="96"/>
          <w:u w:val="single"/>
          <w:lang w:eastAsia="en-IN"/>
          <w14:ligatures w14:val="none"/>
        </w:rPr>
        <w:t>SLIDE-7</w:t>
      </w:r>
    </w:p>
    <w:p w:rsidR="00CA53DC" w:rsidRDefault="00CA53DC" w:rsidP="00CA5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lang w:eastAsia="en-IN"/>
          <w14:ligatures w14:val="none"/>
        </w:rPr>
      </w:pPr>
    </w:p>
    <w:p w:rsidR="00CA53DC" w:rsidRPr="00CA53DC" w:rsidRDefault="00CA53DC" w:rsidP="00CA5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en-IN"/>
          <w14:ligatures w14:val="none"/>
        </w:rPr>
        <w:t>1.</w:t>
      </w:r>
      <w:r w:rsidRPr="00CA53DC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en-IN"/>
          <w14:ligatures w14:val="none"/>
        </w:rPr>
        <w:t>ARCHITECTURE</w:t>
      </w:r>
      <w:proofErr w:type="gramEnd"/>
      <w:r w:rsidRPr="00CA53DC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en-IN"/>
          <w14:ligatures w14:val="none"/>
        </w:rPr>
        <w:t xml:space="preserve"> DIAGRAM </w:t>
      </w:r>
    </w:p>
    <w:p w:rsidR="00CA53DC" w:rsidRPr="00CA53DC" w:rsidRDefault="00CA53DC" w:rsidP="00CA5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Architecture Concept 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 Sensors / Telematics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Data Ingestion Layer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AI / ML Models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(Failure Prediction,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Service Forecasting)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Master Agent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(Orchestration + UEBA)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┌────────┬─────────┬──────────┐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Data   │ Voice   │ Scheduling│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</w:t>
      </w:r>
      <w:proofErr w:type="gramStart"/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 │</w:t>
      </w:r>
      <w:proofErr w:type="gramEnd"/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Agent   │ Agent     │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└────────┴─────────┴──────────┘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Customer Interface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(Voice Bot + Web Dashboard)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Service </w:t>
      </w:r>
      <w:proofErr w:type="spellStart"/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System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Manufacturing Feedback</w:t>
      </w:r>
    </w:p>
    <w:p w:rsidR="00CA53DC" w:rsidRPr="00CA53DC" w:rsidRDefault="00CA53DC" w:rsidP="00CA5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3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(RCA / CAPA Insights)</w:t>
      </w:r>
    </w:p>
    <w:p w:rsidR="00CA53DC" w:rsidRPr="00CA53DC" w:rsidRDefault="00CA53DC" w:rsidP="00CA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UEBA </w:t>
      </w:r>
      <w:r w:rsidRPr="00CA53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Layer</w:t>
      </w:r>
      <w:r w:rsidRPr="00CA53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wraps </w:t>
      </w:r>
      <w:r w:rsidRPr="00CA53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+ Worker Agents</w:t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CA53DC" w:rsidRPr="00CA53DC" w:rsidRDefault="00CA53DC" w:rsidP="00CA5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A53DC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>ARCHITECTURE DIAGRAM IMAGE</w:t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3005399" cy="1851660"/>
            <wp:effectExtent l="0" t="0" r="5080" b="0"/>
            <wp:docPr id="4" name="Picture 4" descr="https://miro.medium.com/v2/resize%3Afit%3A1200/1%2AelVfQqKbdUIUP5P6MFqFVw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resize%3Afit%3A1200/1%2AelVfQqKbdUIUP5P6MFqFVw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13" cy="191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>
            <wp:extent cx="4853940" cy="2730341"/>
            <wp:effectExtent l="0" t="0" r="3810" b="0"/>
            <wp:docPr id="3" name="Picture 3" descr="https://www.intuceo.com/blog/wp-content/uploads/2020/08/predictive-maintenance-using-machine-learning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intuceo.com/blog/wp-content/uploads/2020/08/predictive-maintenance-using-machine-learning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213" cy="274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4941395" cy="2781300"/>
            <wp:effectExtent l="0" t="0" r="0" b="0"/>
            <wp:docPr id="2" name="Picture 2" descr="https://miro.medium.com/v2/resize%3Afit%3A1400/0%2ACP98j5HdhmC-nTON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v2/resize%3Afit%3A1400/0%2ACP98j5HdhmC-nTON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250" cy="279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>
            <wp:extent cx="4808818" cy="3329305"/>
            <wp:effectExtent l="0" t="0" r="0" b="4445"/>
            <wp:docPr id="1" name="Picture 1" descr="https://miro.medium.com/v2/resize%3Afit%3A2000/1%2AJX8qYbp0C6dX69SWSedgbw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iro.medium.com/v2/resize%3Afit%3A2000/1%2AJX8qYbp0C6dX69SWSedgbw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297" cy="334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3DC" w:rsidRPr="00CA53DC" w:rsidRDefault="00CA53DC" w:rsidP="00CA53DC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</w:pPr>
      <w:r w:rsidRPr="00CA53DC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lastRenderedPageBreak/>
        <w:t>The architecture shows an Agentic AI system where a Master Agent orchestrates multiple Worker Agents for predictive maintenance, customer engagement, service scheduling, and manufacturing feedback, secured by UEBA.</w:t>
      </w:r>
    </w:p>
    <w:p w:rsidR="00FF2B94" w:rsidRDefault="00FF2B94"/>
    <w:p w:rsidR="00CA53DC" w:rsidRDefault="00CA53DC" w:rsidP="00CA53DC">
      <w:bookmarkStart w:id="0" w:name="_GoBack"/>
      <w:bookmarkEnd w:id="0"/>
    </w:p>
    <w:p w:rsidR="00CA53DC" w:rsidRDefault="00CA53DC"/>
    <w:p w:rsidR="00CA53DC" w:rsidRDefault="00CA53DC"/>
    <w:sectPr w:rsidR="00CA5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5453A"/>
    <w:multiLevelType w:val="multilevel"/>
    <w:tmpl w:val="2D42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DC"/>
    <w:rsid w:val="008B6914"/>
    <w:rsid w:val="00A3216E"/>
    <w:rsid w:val="00CA53DC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9BB3"/>
  <w15:chartTrackingRefBased/>
  <w15:docId w15:val="{9D021A1B-6F31-49D6-B965-FAB9AD46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3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A53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53D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5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53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3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53DC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CA53DC"/>
  </w:style>
  <w:style w:type="character" w:customStyle="1" w:styleId="hljs-params">
    <w:name w:val="hljs-params"/>
    <w:basedOn w:val="DefaultParagraphFont"/>
    <w:rsid w:val="00CA53DC"/>
  </w:style>
  <w:style w:type="character" w:customStyle="1" w:styleId="hljs-variable">
    <w:name w:val="hljs-variable"/>
    <w:basedOn w:val="DefaultParagraphFont"/>
    <w:rsid w:val="00CA53DC"/>
  </w:style>
  <w:style w:type="character" w:customStyle="1" w:styleId="hljs-operator">
    <w:name w:val="hljs-operator"/>
    <w:basedOn w:val="DefaultParagraphFont"/>
    <w:rsid w:val="00CA53DC"/>
  </w:style>
  <w:style w:type="character" w:customStyle="1" w:styleId="hljs-builtin">
    <w:name w:val="hljs-built_in"/>
    <w:basedOn w:val="DefaultParagraphFont"/>
    <w:rsid w:val="00CA53DC"/>
  </w:style>
  <w:style w:type="character" w:customStyle="1" w:styleId="hljs-punctuation">
    <w:name w:val="hljs-punctuation"/>
    <w:basedOn w:val="DefaultParagraphFont"/>
    <w:rsid w:val="00CA5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7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0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57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9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055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2</cp:revision>
  <dcterms:created xsi:type="dcterms:W3CDTF">2025-12-16T13:26:00Z</dcterms:created>
  <dcterms:modified xsi:type="dcterms:W3CDTF">2025-12-16T13:39:00Z</dcterms:modified>
</cp:coreProperties>
</file>