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Git Revert - Detailed 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`git revert` is used to undo a commit by creating a new commit that reverses the changes of a previous one. Unlike `git reset`, which can change history, `revert` is safe to use on shared/remote branches.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Explanation of Your Notes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1. We do on remote also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means `git revert` can be used on commits that have already been pushed to a remote repository (e.g., GitHub). It is safe because it doesn't alter the commit history. Instead, it adds a new commit that negates the changes from the target commit.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revert abc1234</w:t>
        <w:br w:type="textWrapping"/>
        <w:t xml:space="preserve">git push origin main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2. We can revert any commit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revert any commit, whether it's the latest one or a commit in the middle of the history.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log</w:t>
        <w:br w:type="textWrapping"/>
        <w:t xml:space="preserve">git revert &lt;commit-id&gt;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revert multiple commits: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revert HEAD~3..HEAD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3. It maintains history also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does not delete the original commit when you use revert. It creates a new commit that applies the inverse of the original commit's changes. This helps in maintaining a complete and auditable history.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How `git revert` Works (Under the Hood)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you run: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revert abc1234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finds the changes introduced in abc1234, applies the opposite of those changes in a new commit, and retains abc1234 in the history.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Use Case Example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Suppose you accidentally pushed a bug in `myfile.txt` on the `main` branch: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vi myfile.txt</w:t>
        <w:br w:type="textWrapping"/>
        <w:t xml:space="preserve"># You notice the mistake</w:t>
        <w:br w:type="textWrapping"/>
        <w:t xml:space="preserve">git revert &lt;buggy-commit-id&gt;</w:t>
        <w:br w:type="textWrapping"/>
        <w:t xml:space="preserve">git add .</w:t>
        <w:br w:type="textWrapping"/>
        <w:t xml:space="preserve">git commit -m "Revert buggy commit"</w:t>
        <w:br w:type="textWrapping"/>
        <w:t xml:space="preserve">git push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Visual Representation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Original history:</w:t>
        <w:br w:type="textWrapping"/>
        <w:t xml:space="preserve">A --- B --- C (buggy) --- D (latest)</w:t>
        <w:br w:type="textWrapping"/>
        <w:br w:type="textWrapping"/>
        <w:t xml:space="preserve">After revert:</w:t>
        <w:br w:type="textWrapping"/>
        <w:t xml:space="preserve">A --- B --- C --- D --- E (revert 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history stays intact, but the effect of C is undone in E.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git revert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Affects history?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Safe for remote use?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Creates new commit?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Deletes old commit?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Undoing specific commits safely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1. Git Basics and Repo Workflow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Creating and Working with a Repo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clone &lt;repo-url&gt;: Clones a repo (usually HTTPS or SSH).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add -A: Stages all changes (new, modified, deleted).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commit -m "message": Commits staged changes with a message.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push: Pushes commits to the remote repo.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log: Shows commit history.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checkout -b &lt;branch&gt;: Creates and switches to a new branch.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push -u origin &lt;branch&gt;: Pushes the new branch to remote and sets it to track upstream.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2. Git Reset vs Revert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reset --hard HEAD~1: Moves HEAD and branch pointer back by one commit and deletes that commit from history.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it with caution, mostly in local branches.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Safe for remote/shared branches.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Creates a new commit that undoes changes from a specific previous commit.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Maintains the commit history intact.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revert &lt;commit-id&gt;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can also manually revert file changes: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vi myjavafiletwo     # revert changes manually</w:t>
        <w:br w:type="textWrapping"/>
        <w:t xml:space="preserve">git add -A</w:t>
        <w:br w:type="textWrapping"/>
        <w:t xml:space="preserve">git commit -m "reverted changes"</w:t>
        <w:br w:type="textWrapping"/>
        <w:t xml:space="preserve">git push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3. Merge Conflicts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Modify the same file (e.g., myjavafile) in two branches (e.g., main and branchone).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Merge with: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checkout main</w:t>
        <w:br w:type="textWrapping"/>
        <w:t xml:space="preserve">git merge branchone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there are conflicts, Git will highlight them like: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 HEAD</w:t>
        <w:br w:type="textWrapping"/>
        <w:t xml:space="preserve">content from main</w:t>
        <w:br w:type="textWrapping"/>
        <w:t xml:space="preserve">=======</w:t>
        <w:br w:type="textWrapping"/>
        <w:t xml:space="preserve">content from branchone</w:t>
        <w:br w:type="textWrapping"/>
        <w:t xml:space="preserve">&gt;&gt;&gt;&gt;&gt;&gt;&gt; branchone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Steps to Resolve Conflict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Fix the conflicted file manually.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add &lt;file&gt;</w:t>
        <w:br w:type="textWrapping"/>
        <w:t xml:space="preserve">git commit -m "resolved merge conflict"</w:t>
        <w:br w:type="textWrapping"/>
        <w:t xml:space="preserve">git push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4. Git Hooks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Hooks are custom scripts that automate tasks at different points in the Git workflow.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Location: .git/hooks/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Client-side hooks: Run on user operations like commit, merge (e.g., pre-commit, commit-msg).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Server-side hooks: Run on remote repo actions (e.g., pre-receive, post-receive).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5. Java Setup on Windows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Install Steps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Download JDK 8 and install it.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Set environment variables: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Add JAVA_HOME and PATH in System Properties &gt; Environment Variables.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Example path: C:\Program Files\Java\jdk1.8.0_271\bin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Test Installation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Run the following commands to test your Java setup: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java -version</w:t>
        <w:br w:type="textWrapping"/>
        <w:t xml:space="preserve">javac HelloWorld.java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Generates a HelloWorld.class file that can be executed with: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java HelloWorld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