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A390"/>
  <w15:chartTrackingRefBased/>
  <w15:docId w15:val="{A00FF8C2-C610-42A1-8319-6D12D7DF162F}"/>
  <w:rsids>
    <w:rsidRoot w:val="73A8A390"/>
    <w:rsid w:val="73A8A3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05621358-49E2-41DC-A37F-5E135C78DCA3}"/>
</file>

<file path=customXml/itemProps2.xml><?xml version="1.0" encoding="utf-8"?>
<ds:datastoreItem xmlns:ds="http://schemas.openxmlformats.org/officeDocument/2006/customXml" ds:itemID="{53546A49-0E53-4B1D-B363-47C11E398EEE}"/>
</file>

<file path=customXml/itemProps3.xml><?xml version="1.0" encoding="utf-8"?>
<ds:datastoreItem xmlns:ds="http://schemas.openxmlformats.org/officeDocument/2006/customXml" ds:itemID="{35D37EEA-6067-458A-99BD-1257B7BFBD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2023-10-30T19:16:18Z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