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461" w:rsidRPr="00EF2658" w:rsidRDefault="00A4419C" w:rsidP="00A4419C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EF2658">
        <w:rPr>
          <w:rFonts w:asciiTheme="majorBidi" w:hAnsiTheme="majorBidi" w:cstheme="majorBidi"/>
          <w:b/>
          <w:bCs/>
          <w:sz w:val="44"/>
          <w:szCs w:val="44"/>
          <w:highlight w:val="yellow"/>
        </w:rPr>
        <w:t>CS202 GDB 2023</w:t>
      </w:r>
    </w:p>
    <w:p w:rsidR="00A4419C" w:rsidRPr="00EF2658" w:rsidRDefault="00A4419C" w:rsidP="00A4419C">
      <w:pPr>
        <w:rPr>
          <w:rFonts w:asciiTheme="majorBidi" w:hAnsiTheme="majorBidi" w:cstheme="majorBidi"/>
          <w:sz w:val="24"/>
          <w:szCs w:val="24"/>
        </w:rPr>
      </w:pPr>
      <w:r w:rsidRPr="00EF2658">
        <w:rPr>
          <w:rFonts w:asciiTheme="majorBidi" w:hAnsiTheme="majorBidi" w:cstheme="majorBidi"/>
          <w:sz w:val="24"/>
          <w:szCs w:val="24"/>
        </w:rPr>
        <w:t xml:space="preserve">Name: Abdul </w:t>
      </w:r>
      <w:proofErr w:type="spellStart"/>
      <w:r w:rsidRPr="00EF2658">
        <w:rPr>
          <w:rFonts w:asciiTheme="majorBidi" w:hAnsiTheme="majorBidi" w:cstheme="majorBidi"/>
          <w:sz w:val="24"/>
          <w:szCs w:val="24"/>
        </w:rPr>
        <w:t>Rehman</w:t>
      </w:r>
      <w:proofErr w:type="spellEnd"/>
      <w:r w:rsidRPr="00EF2658">
        <w:rPr>
          <w:rFonts w:asciiTheme="majorBidi" w:hAnsiTheme="majorBidi" w:cstheme="majorBidi"/>
          <w:sz w:val="24"/>
          <w:szCs w:val="24"/>
        </w:rPr>
        <w:t>.</w:t>
      </w:r>
    </w:p>
    <w:p w:rsidR="00A4419C" w:rsidRPr="00EF2658" w:rsidRDefault="00A4419C" w:rsidP="00A4419C">
      <w:pPr>
        <w:rPr>
          <w:rFonts w:asciiTheme="majorBidi" w:hAnsiTheme="majorBidi" w:cstheme="majorBidi"/>
          <w:sz w:val="24"/>
          <w:szCs w:val="24"/>
        </w:rPr>
      </w:pPr>
      <w:r w:rsidRPr="00EF2658">
        <w:rPr>
          <w:rFonts w:asciiTheme="majorBidi" w:hAnsiTheme="majorBidi" w:cstheme="majorBidi"/>
          <w:sz w:val="24"/>
          <w:szCs w:val="24"/>
        </w:rPr>
        <w:t>VU-ID: BC220424444.</w:t>
      </w:r>
    </w:p>
    <w:p w:rsidR="00A4419C" w:rsidRPr="00EF2658" w:rsidRDefault="00A4419C" w:rsidP="005C137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F2658">
        <w:rPr>
          <w:rFonts w:asciiTheme="majorBidi" w:hAnsiTheme="majorBidi" w:cstheme="majorBidi"/>
          <w:b/>
          <w:bCs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A4419C" w:rsidRPr="00EF2658" w:rsidRDefault="00A4419C" w:rsidP="00A4419C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F2658">
        <w:rPr>
          <w:rFonts w:asciiTheme="majorBidi" w:hAnsiTheme="majorBidi" w:cstheme="majorBidi"/>
          <w:b/>
          <w:bCs/>
          <w:sz w:val="36"/>
          <w:szCs w:val="36"/>
          <w:highlight w:val="yellow"/>
        </w:rPr>
        <w:t>Solution:</w:t>
      </w:r>
    </w:p>
    <w:p w:rsidR="00A4419C" w:rsidRPr="0077034F" w:rsidRDefault="00A4419C" w:rsidP="00A4419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7034F">
        <w:rPr>
          <w:rFonts w:asciiTheme="majorBidi" w:hAnsiTheme="majorBidi" w:cstheme="majorBidi"/>
          <w:b/>
          <w:bCs/>
          <w:sz w:val="28"/>
          <w:szCs w:val="28"/>
        </w:rPr>
        <w:t>Solution for Case No.1:</w:t>
      </w:r>
    </w:p>
    <w:p w:rsidR="00C9578E" w:rsidRPr="0077034F" w:rsidRDefault="00C9578E" w:rsidP="00A4419C">
      <w:pPr>
        <w:rPr>
          <w:rFonts w:asciiTheme="majorBidi" w:hAnsiTheme="majorBidi" w:cstheme="majorBidi"/>
          <w:sz w:val="24"/>
          <w:szCs w:val="24"/>
        </w:rPr>
      </w:pPr>
      <w:r w:rsidRPr="0077034F">
        <w:rPr>
          <w:rFonts w:asciiTheme="majorBidi" w:hAnsiTheme="majorBidi" w:cstheme="majorBidi"/>
          <w:sz w:val="24"/>
          <w:szCs w:val="24"/>
        </w:rPr>
        <w:t>T</w:t>
      </w:r>
      <w:r w:rsidR="00A4419C" w:rsidRPr="0077034F">
        <w:rPr>
          <w:rFonts w:asciiTheme="majorBidi" w:hAnsiTheme="majorBidi" w:cstheme="majorBidi"/>
          <w:sz w:val="24"/>
          <w:szCs w:val="24"/>
        </w:rPr>
        <w:t>h</w:t>
      </w:r>
      <w:r w:rsidRPr="0077034F">
        <w:rPr>
          <w:rFonts w:asciiTheme="majorBidi" w:hAnsiTheme="majorBidi" w:cstheme="majorBidi"/>
          <w:sz w:val="24"/>
          <w:szCs w:val="24"/>
        </w:rPr>
        <w:t xml:space="preserve">is case is fall under the </w:t>
      </w:r>
      <w:r w:rsidR="00A4419C" w:rsidRPr="0077034F">
        <w:rPr>
          <w:rFonts w:asciiTheme="majorBidi" w:hAnsiTheme="majorBidi" w:cstheme="majorBidi"/>
          <w:color w:val="0070C0"/>
          <w:sz w:val="24"/>
          <w:szCs w:val="24"/>
        </w:rPr>
        <w:t>programming language</w:t>
      </w:r>
      <w:r w:rsidRPr="0077034F">
        <w:rPr>
          <w:rFonts w:asciiTheme="majorBidi" w:hAnsiTheme="majorBidi" w:cstheme="majorBidi"/>
          <w:sz w:val="24"/>
          <w:szCs w:val="24"/>
        </w:rPr>
        <w:t>.</w:t>
      </w:r>
    </w:p>
    <w:p w:rsidR="00C9578E" w:rsidRPr="0077034F" w:rsidRDefault="00C33873" w:rsidP="00C33873">
      <w:pPr>
        <w:rPr>
          <w:rFonts w:asciiTheme="majorBidi" w:hAnsiTheme="majorBidi" w:cstheme="majorBidi"/>
          <w:sz w:val="24"/>
          <w:szCs w:val="24"/>
        </w:rPr>
      </w:pPr>
      <w:r w:rsidRPr="0077034F">
        <w:rPr>
          <w:rFonts w:asciiTheme="majorBidi" w:hAnsiTheme="majorBidi" w:cstheme="majorBidi"/>
          <w:sz w:val="24"/>
          <w:szCs w:val="24"/>
        </w:rPr>
        <w:t>The b</w:t>
      </w:r>
      <w:r w:rsidR="00C9578E" w:rsidRPr="0077034F">
        <w:rPr>
          <w:rFonts w:asciiTheme="majorBidi" w:hAnsiTheme="majorBidi" w:cstheme="majorBidi"/>
          <w:sz w:val="24"/>
          <w:szCs w:val="24"/>
        </w:rPr>
        <w:t xml:space="preserve">asic definition of programming language is </w:t>
      </w:r>
      <w:r w:rsidR="00C9578E" w:rsidRPr="0077034F">
        <w:rPr>
          <w:rFonts w:asciiTheme="majorBidi" w:hAnsiTheme="majorBidi" w:cstheme="majorBidi"/>
          <w:i/>
          <w:iCs/>
          <w:sz w:val="24"/>
          <w:szCs w:val="24"/>
        </w:rPr>
        <w:t>“</w:t>
      </w:r>
      <w:r w:rsidRPr="0077034F">
        <w:rPr>
          <w:rFonts w:asciiTheme="majorBidi" w:hAnsiTheme="majorBidi" w:cstheme="majorBidi"/>
          <w:i/>
          <w:iCs/>
          <w:sz w:val="24"/>
          <w:szCs w:val="24"/>
        </w:rPr>
        <w:t>programming language is use to create software, define algorithms and provide the instructions to computer to perform the tasks.</w:t>
      </w:r>
      <w:r w:rsidR="00C9578E" w:rsidRPr="0077034F">
        <w:rPr>
          <w:rFonts w:asciiTheme="majorBidi" w:hAnsiTheme="majorBidi" w:cstheme="majorBidi"/>
          <w:i/>
          <w:iCs/>
          <w:sz w:val="24"/>
          <w:szCs w:val="24"/>
        </w:rPr>
        <w:t>”</w:t>
      </w:r>
    </w:p>
    <w:p w:rsidR="00A4419C" w:rsidRPr="0077034F" w:rsidRDefault="00C9578E" w:rsidP="00A4419C">
      <w:pPr>
        <w:rPr>
          <w:rFonts w:asciiTheme="majorBidi" w:hAnsiTheme="majorBidi" w:cstheme="majorBidi"/>
          <w:sz w:val="24"/>
          <w:szCs w:val="24"/>
        </w:rPr>
      </w:pPr>
      <w:r w:rsidRPr="0077034F">
        <w:rPr>
          <w:rFonts w:asciiTheme="majorBidi" w:hAnsiTheme="majorBidi" w:cstheme="majorBidi"/>
          <w:sz w:val="24"/>
          <w:szCs w:val="24"/>
        </w:rPr>
        <w:t>For performing tasks like writing data to a CD or copying files to a drive and</w:t>
      </w:r>
      <w:r w:rsidR="00A4419C" w:rsidRPr="0077034F">
        <w:rPr>
          <w:rFonts w:asciiTheme="majorBidi" w:hAnsiTheme="majorBidi" w:cstheme="majorBidi"/>
          <w:sz w:val="24"/>
          <w:szCs w:val="24"/>
        </w:rPr>
        <w:t xml:space="preserve"> </w:t>
      </w:r>
      <w:r w:rsidRPr="0077034F">
        <w:rPr>
          <w:rFonts w:asciiTheme="majorBidi" w:hAnsiTheme="majorBidi" w:cstheme="majorBidi"/>
          <w:sz w:val="24"/>
          <w:szCs w:val="24"/>
        </w:rPr>
        <w:t xml:space="preserve">also </w:t>
      </w:r>
      <w:r w:rsidR="00A4419C" w:rsidRPr="0077034F">
        <w:rPr>
          <w:rFonts w:asciiTheme="majorBidi" w:hAnsiTheme="majorBidi" w:cstheme="majorBidi"/>
          <w:sz w:val="24"/>
          <w:szCs w:val="24"/>
        </w:rPr>
        <w:t>there is involvement of interaction of person with a software that includes the set of instructions or code. As we all know that</w:t>
      </w:r>
      <w:r w:rsidRPr="0077034F">
        <w:rPr>
          <w:rFonts w:asciiTheme="majorBidi" w:hAnsiTheme="majorBidi" w:cstheme="majorBidi"/>
          <w:sz w:val="24"/>
          <w:szCs w:val="24"/>
        </w:rPr>
        <w:t xml:space="preserve"> this is the basic definition of programming language.</w:t>
      </w:r>
      <w:r w:rsidR="00C33873" w:rsidRPr="0077034F">
        <w:rPr>
          <w:rFonts w:asciiTheme="majorBidi" w:hAnsiTheme="majorBidi" w:cstheme="majorBidi"/>
          <w:sz w:val="24"/>
          <w:szCs w:val="24"/>
        </w:rPr>
        <w:t xml:space="preserve"> So, this case fall under the category of programming language</w:t>
      </w:r>
      <w:r w:rsidRPr="0077034F">
        <w:rPr>
          <w:rFonts w:asciiTheme="majorBidi" w:hAnsiTheme="majorBidi" w:cstheme="majorBidi"/>
          <w:sz w:val="24"/>
          <w:szCs w:val="24"/>
        </w:rPr>
        <w:t>.</w:t>
      </w:r>
    </w:p>
    <w:p w:rsidR="00C33873" w:rsidRPr="0077034F" w:rsidRDefault="00C33873" w:rsidP="00C33873">
      <w:pPr>
        <w:rPr>
          <w:rFonts w:asciiTheme="majorBidi" w:hAnsiTheme="majorBidi" w:cstheme="majorBidi"/>
          <w:sz w:val="24"/>
          <w:szCs w:val="24"/>
        </w:rPr>
      </w:pPr>
      <w:r w:rsidRPr="0077034F">
        <w:rPr>
          <w:rFonts w:asciiTheme="majorBidi" w:hAnsiTheme="majorBidi" w:cstheme="majorBidi"/>
          <w:b/>
          <w:bCs/>
          <w:sz w:val="24"/>
          <w:szCs w:val="24"/>
        </w:rPr>
        <w:t>Examples:</w:t>
      </w:r>
      <w:r w:rsidRPr="0077034F">
        <w:rPr>
          <w:rFonts w:asciiTheme="majorBidi" w:hAnsiTheme="majorBidi" w:cstheme="majorBidi"/>
          <w:sz w:val="24"/>
          <w:szCs w:val="24"/>
        </w:rPr>
        <w:t xml:space="preserve"> C, C++, Java, PHP, Python etc.</w:t>
      </w:r>
    </w:p>
    <w:p w:rsidR="00E53447" w:rsidRPr="00EF2658" w:rsidRDefault="00E53447" w:rsidP="00A4419C">
      <w:pPr>
        <w:rPr>
          <w:rFonts w:asciiTheme="majorBidi" w:hAnsiTheme="majorBidi" w:cstheme="majorBidi"/>
          <w:sz w:val="28"/>
          <w:szCs w:val="28"/>
        </w:rPr>
      </w:pPr>
    </w:p>
    <w:p w:rsidR="00A4419C" w:rsidRPr="0077034F" w:rsidRDefault="00A4419C" w:rsidP="00A4419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7034F">
        <w:rPr>
          <w:rFonts w:asciiTheme="majorBidi" w:hAnsiTheme="majorBidi" w:cstheme="majorBidi"/>
          <w:b/>
          <w:bCs/>
          <w:sz w:val="28"/>
          <w:szCs w:val="28"/>
        </w:rPr>
        <w:t>Solution for Case No.2:</w:t>
      </w:r>
    </w:p>
    <w:p w:rsidR="00A4419C" w:rsidRPr="0077034F" w:rsidRDefault="005D2D00" w:rsidP="00A4419C">
      <w:pPr>
        <w:rPr>
          <w:rFonts w:asciiTheme="majorBidi" w:hAnsiTheme="majorBidi" w:cstheme="majorBidi"/>
          <w:sz w:val="24"/>
          <w:szCs w:val="24"/>
        </w:rPr>
      </w:pPr>
      <w:r w:rsidRPr="0077034F">
        <w:rPr>
          <w:rFonts w:asciiTheme="majorBidi" w:hAnsiTheme="majorBidi" w:cstheme="majorBidi"/>
          <w:sz w:val="24"/>
          <w:szCs w:val="24"/>
        </w:rPr>
        <w:t xml:space="preserve">This case is fall under the </w:t>
      </w:r>
      <w:r w:rsidRPr="0077034F">
        <w:rPr>
          <w:rFonts w:asciiTheme="majorBidi" w:hAnsiTheme="majorBidi" w:cstheme="majorBidi"/>
          <w:color w:val="0070C0"/>
          <w:sz w:val="24"/>
          <w:szCs w:val="24"/>
        </w:rPr>
        <w:t>markup lang</w:t>
      </w:r>
      <w:bookmarkStart w:id="0" w:name="_GoBack"/>
      <w:bookmarkEnd w:id="0"/>
      <w:r w:rsidRPr="0077034F">
        <w:rPr>
          <w:rFonts w:asciiTheme="majorBidi" w:hAnsiTheme="majorBidi" w:cstheme="majorBidi"/>
          <w:color w:val="0070C0"/>
          <w:sz w:val="24"/>
          <w:szCs w:val="24"/>
        </w:rPr>
        <w:t>uage</w:t>
      </w:r>
      <w:r w:rsidRPr="0077034F">
        <w:rPr>
          <w:rFonts w:asciiTheme="majorBidi" w:hAnsiTheme="majorBidi" w:cstheme="majorBidi"/>
          <w:sz w:val="24"/>
          <w:szCs w:val="24"/>
        </w:rPr>
        <w:t>.</w:t>
      </w:r>
    </w:p>
    <w:p w:rsidR="00A4419C" w:rsidRPr="0077034F" w:rsidRDefault="005D2D00" w:rsidP="005D2D00">
      <w:pPr>
        <w:rPr>
          <w:rFonts w:asciiTheme="majorBidi" w:hAnsiTheme="majorBidi" w:cstheme="majorBidi"/>
          <w:i/>
          <w:iCs/>
          <w:sz w:val="24"/>
          <w:szCs w:val="24"/>
        </w:rPr>
      </w:pPr>
      <w:r w:rsidRPr="0077034F">
        <w:rPr>
          <w:rFonts w:asciiTheme="majorBidi" w:hAnsiTheme="majorBidi" w:cstheme="majorBidi"/>
          <w:i/>
          <w:iCs/>
          <w:sz w:val="24"/>
          <w:szCs w:val="24"/>
        </w:rPr>
        <w:t xml:space="preserve">“Markup language is use to create </w:t>
      </w:r>
      <w:r w:rsidR="00C33873" w:rsidRPr="0077034F">
        <w:rPr>
          <w:rFonts w:asciiTheme="majorBidi" w:hAnsiTheme="majorBidi" w:cstheme="majorBidi"/>
          <w:i/>
          <w:iCs/>
          <w:sz w:val="24"/>
          <w:szCs w:val="24"/>
        </w:rPr>
        <w:t xml:space="preserve">only </w:t>
      </w:r>
      <w:r w:rsidRPr="0077034F">
        <w:rPr>
          <w:rFonts w:asciiTheme="majorBidi" w:hAnsiTheme="majorBidi" w:cstheme="majorBidi"/>
          <w:i/>
          <w:iCs/>
          <w:sz w:val="24"/>
          <w:szCs w:val="24"/>
        </w:rPr>
        <w:t>the structure of a website.”</w:t>
      </w:r>
    </w:p>
    <w:p w:rsidR="00E53447" w:rsidRPr="0077034F" w:rsidRDefault="00A81F87" w:rsidP="00C33873">
      <w:pPr>
        <w:rPr>
          <w:rFonts w:asciiTheme="majorBidi" w:hAnsiTheme="majorBidi" w:cstheme="majorBidi"/>
          <w:sz w:val="24"/>
          <w:szCs w:val="24"/>
        </w:rPr>
      </w:pPr>
      <w:r w:rsidRPr="0077034F">
        <w:rPr>
          <w:rFonts w:asciiTheme="majorBidi" w:hAnsiTheme="majorBidi" w:cstheme="majorBidi"/>
          <w:sz w:val="24"/>
          <w:szCs w:val="24"/>
        </w:rPr>
        <w:t>In this scenario there is no involvement of any logic and algorithmic or computer-based q</w:t>
      </w:r>
      <w:r w:rsidR="004516FC" w:rsidRPr="0077034F">
        <w:rPr>
          <w:rFonts w:asciiTheme="majorBidi" w:hAnsiTheme="majorBidi" w:cstheme="majorBidi"/>
          <w:sz w:val="24"/>
          <w:szCs w:val="24"/>
        </w:rPr>
        <w:t>uestioning. This involves only the structure of the website</w:t>
      </w:r>
      <w:r w:rsidR="00E53447" w:rsidRPr="0077034F">
        <w:rPr>
          <w:rFonts w:asciiTheme="majorBidi" w:hAnsiTheme="majorBidi" w:cstheme="majorBidi"/>
          <w:sz w:val="24"/>
          <w:szCs w:val="24"/>
        </w:rPr>
        <w:t xml:space="preserve"> and we know that the basic definition of the markup language is “</w:t>
      </w:r>
      <w:r w:rsidR="00C33873" w:rsidRPr="0077034F">
        <w:rPr>
          <w:rFonts w:asciiTheme="majorBidi" w:hAnsiTheme="majorBidi" w:cstheme="majorBidi"/>
          <w:sz w:val="24"/>
          <w:szCs w:val="24"/>
        </w:rPr>
        <w:t>use to create the basic structure of</w:t>
      </w:r>
      <w:r w:rsidR="00E53447" w:rsidRPr="0077034F">
        <w:rPr>
          <w:rFonts w:asciiTheme="majorBidi" w:hAnsiTheme="majorBidi" w:cstheme="majorBidi"/>
          <w:sz w:val="24"/>
          <w:szCs w:val="24"/>
        </w:rPr>
        <w:t xml:space="preserve"> website.” </w:t>
      </w:r>
      <w:r w:rsidR="00C33873" w:rsidRPr="0077034F">
        <w:rPr>
          <w:rFonts w:asciiTheme="majorBidi" w:hAnsiTheme="majorBidi" w:cstheme="majorBidi"/>
          <w:sz w:val="24"/>
          <w:szCs w:val="24"/>
        </w:rPr>
        <w:t>So, this case fall under the c</w:t>
      </w:r>
      <w:r w:rsidR="00C33873" w:rsidRPr="0077034F">
        <w:rPr>
          <w:rFonts w:asciiTheme="majorBidi" w:hAnsiTheme="majorBidi" w:cstheme="majorBidi"/>
          <w:sz w:val="24"/>
          <w:szCs w:val="24"/>
        </w:rPr>
        <w:t>ategory of</w:t>
      </w:r>
      <w:r w:rsidR="00E53447" w:rsidRPr="0077034F">
        <w:rPr>
          <w:rFonts w:asciiTheme="majorBidi" w:hAnsiTheme="majorBidi" w:cstheme="majorBidi"/>
          <w:sz w:val="24"/>
          <w:szCs w:val="24"/>
        </w:rPr>
        <w:t xml:space="preserve"> markup language.</w:t>
      </w:r>
    </w:p>
    <w:p w:rsidR="00C33873" w:rsidRPr="0077034F" w:rsidRDefault="00C33873" w:rsidP="00C33873">
      <w:pPr>
        <w:rPr>
          <w:rFonts w:asciiTheme="majorBidi" w:hAnsiTheme="majorBidi" w:cstheme="majorBidi"/>
          <w:sz w:val="24"/>
          <w:szCs w:val="24"/>
        </w:rPr>
      </w:pPr>
      <w:r w:rsidRPr="0077034F">
        <w:rPr>
          <w:rFonts w:asciiTheme="majorBidi" w:hAnsiTheme="majorBidi" w:cstheme="majorBidi"/>
          <w:b/>
          <w:bCs/>
          <w:sz w:val="24"/>
          <w:szCs w:val="24"/>
        </w:rPr>
        <w:t>Example:</w:t>
      </w:r>
      <w:r w:rsidRPr="0077034F">
        <w:rPr>
          <w:rFonts w:asciiTheme="majorBidi" w:hAnsiTheme="majorBidi" w:cstheme="majorBidi"/>
          <w:sz w:val="24"/>
          <w:szCs w:val="24"/>
        </w:rPr>
        <w:t xml:space="preserve"> HTML, XML</w:t>
      </w:r>
      <w:r w:rsidR="005C137C" w:rsidRPr="0077034F">
        <w:rPr>
          <w:rFonts w:asciiTheme="majorBidi" w:hAnsiTheme="majorBidi" w:cstheme="majorBidi"/>
          <w:sz w:val="24"/>
          <w:szCs w:val="24"/>
        </w:rPr>
        <w:t xml:space="preserve"> etc</w:t>
      </w:r>
      <w:r w:rsidRPr="0077034F">
        <w:rPr>
          <w:rFonts w:asciiTheme="majorBidi" w:hAnsiTheme="majorBidi" w:cstheme="majorBidi"/>
          <w:sz w:val="24"/>
          <w:szCs w:val="24"/>
        </w:rPr>
        <w:t>.</w:t>
      </w:r>
    </w:p>
    <w:p w:rsidR="00A4419C" w:rsidRPr="00EF2658" w:rsidRDefault="00A4419C" w:rsidP="00A4419C">
      <w:pPr>
        <w:rPr>
          <w:rFonts w:asciiTheme="majorBidi" w:hAnsiTheme="majorBidi" w:cstheme="majorBidi"/>
          <w:sz w:val="32"/>
          <w:szCs w:val="32"/>
        </w:rPr>
      </w:pPr>
      <w:r w:rsidRPr="00EF2658">
        <w:rPr>
          <w:rFonts w:asciiTheme="majorBidi" w:hAnsiTheme="majorBidi" w:cstheme="majorBidi"/>
          <w:b/>
          <w:bCs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A4419C" w:rsidRPr="00EF2658" w:rsidRDefault="00A4419C" w:rsidP="00A4419C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sectPr w:rsidR="00A4419C" w:rsidRPr="00EF26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9C"/>
    <w:rsid w:val="004516FC"/>
    <w:rsid w:val="005C137C"/>
    <w:rsid w:val="005D2D00"/>
    <w:rsid w:val="0077034F"/>
    <w:rsid w:val="007B2461"/>
    <w:rsid w:val="00A4419C"/>
    <w:rsid w:val="00A81F87"/>
    <w:rsid w:val="00C33873"/>
    <w:rsid w:val="00C9578E"/>
    <w:rsid w:val="00E53447"/>
    <w:rsid w:val="00EF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5FC03-1902-4858-B921-B8754544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4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Solution</dc:creator>
  <cp:keywords/>
  <dc:description/>
  <cp:lastModifiedBy>HR Solution</cp:lastModifiedBy>
  <cp:revision>4</cp:revision>
  <dcterms:created xsi:type="dcterms:W3CDTF">2023-05-31T15:15:00Z</dcterms:created>
  <dcterms:modified xsi:type="dcterms:W3CDTF">2023-05-31T16:55:00Z</dcterms:modified>
</cp:coreProperties>
</file>