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9F104B" w14:textId="0F93CFB0" w:rsidR="00B954C7" w:rsidRPr="00AE60DC" w:rsidRDefault="00691B44" w:rsidP="005B252E">
      <w:pPr>
        <w:jc w:val="center"/>
        <w:rPr>
          <w:rFonts w:asciiTheme="majorBidi" w:hAnsiTheme="majorBidi" w:cstheme="majorBidi"/>
          <w:b/>
          <w:bCs/>
          <w:color w:val="FF0000"/>
          <w:sz w:val="32"/>
          <w:szCs w:val="32"/>
        </w:rPr>
      </w:pPr>
      <w:r w:rsidRPr="00AE60DC">
        <w:rPr>
          <w:rFonts w:asciiTheme="majorBidi" w:hAnsiTheme="majorBidi" w:cstheme="majorBidi"/>
          <w:b/>
          <w:bCs/>
          <w:sz w:val="32"/>
          <w:szCs w:val="32"/>
          <w:highlight w:val="lightGray"/>
        </w:rPr>
        <w:t>CS</w:t>
      </w:r>
      <w:r w:rsidR="005B252E" w:rsidRPr="00AE60DC">
        <w:rPr>
          <w:rFonts w:asciiTheme="majorBidi" w:hAnsiTheme="majorBidi" w:cstheme="majorBidi"/>
          <w:b/>
          <w:bCs/>
          <w:sz w:val="32"/>
          <w:szCs w:val="32"/>
          <w:highlight w:val="lightGray"/>
        </w:rPr>
        <w:t>30</w:t>
      </w:r>
      <w:r w:rsidR="006C6D75">
        <w:rPr>
          <w:rFonts w:asciiTheme="majorBidi" w:hAnsiTheme="majorBidi" w:cstheme="majorBidi"/>
          <w:b/>
          <w:bCs/>
          <w:sz w:val="32"/>
          <w:szCs w:val="32"/>
          <w:highlight w:val="lightGray"/>
        </w:rPr>
        <w:t>1</w:t>
      </w:r>
      <w:r w:rsidR="005B252E" w:rsidRPr="00AE60DC">
        <w:rPr>
          <w:rFonts w:asciiTheme="majorBidi" w:hAnsiTheme="majorBidi" w:cstheme="majorBidi"/>
          <w:b/>
          <w:bCs/>
          <w:sz w:val="32"/>
          <w:szCs w:val="32"/>
          <w:highlight w:val="lightGray"/>
        </w:rPr>
        <w:t xml:space="preserve"> </w:t>
      </w:r>
      <w:r w:rsidR="006C6D75">
        <w:rPr>
          <w:rFonts w:asciiTheme="majorBidi" w:hAnsiTheme="majorBidi" w:cstheme="majorBidi"/>
          <w:b/>
          <w:bCs/>
          <w:sz w:val="32"/>
          <w:szCs w:val="32"/>
          <w:highlight w:val="lightGray"/>
        </w:rPr>
        <w:t>GDB</w:t>
      </w:r>
      <w:r w:rsidR="005B252E" w:rsidRPr="00AE60DC">
        <w:rPr>
          <w:rFonts w:asciiTheme="majorBidi" w:hAnsiTheme="majorBidi" w:cstheme="majorBidi"/>
          <w:b/>
          <w:bCs/>
          <w:sz w:val="32"/>
          <w:szCs w:val="32"/>
          <w:highlight w:val="lightGray"/>
        </w:rPr>
        <w:t xml:space="preserve"> Fall 2021</w:t>
      </w:r>
    </w:p>
    <w:p w14:paraId="3666C454" w14:textId="27AE0F85" w:rsidR="005B252E" w:rsidRPr="00AE60DC" w:rsidRDefault="005B252E" w:rsidP="005B252E">
      <w:pPr>
        <w:rPr>
          <w:rFonts w:asciiTheme="majorBidi" w:hAnsiTheme="majorBidi" w:cstheme="majorBidi"/>
          <w:sz w:val="24"/>
          <w:szCs w:val="24"/>
        </w:rPr>
      </w:pPr>
      <w:r w:rsidRPr="00AE60DC">
        <w:rPr>
          <w:rFonts w:asciiTheme="majorBidi" w:hAnsiTheme="majorBidi" w:cstheme="majorBidi"/>
          <w:b/>
          <w:bCs/>
          <w:sz w:val="24"/>
          <w:szCs w:val="24"/>
        </w:rPr>
        <w:t>Name</w:t>
      </w:r>
      <w:r w:rsidRPr="00AE60DC">
        <w:rPr>
          <w:rFonts w:asciiTheme="majorBidi" w:hAnsiTheme="majorBidi" w:cstheme="majorBidi"/>
          <w:sz w:val="24"/>
          <w:szCs w:val="24"/>
        </w:rPr>
        <w:t xml:space="preserve">: </w:t>
      </w:r>
      <w:r w:rsidRPr="00AE60DC">
        <w:rPr>
          <w:rFonts w:asciiTheme="majorBidi" w:hAnsiTheme="majorBidi" w:cstheme="majorBidi"/>
          <w:color w:val="0070C0"/>
          <w:sz w:val="24"/>
          <w:szCs w:val="24"/>
        </w:rPr>
        <w:t>Abdul Rehman</w:t>
      </w:r>
      <w:r w:rsidRPr="00AE60DC">
        <w:rPr>
          <w:rFonts w:asciiTheme="majorBidi" w:hAnsiTheme="majorBidi" w:cstheme="majorBidi"/>
          <w:sz w:val="24"/>
          <w:szCs w:val="24"/>
        </w:rPr>
        <w:t>.</w:t>
      </w:r>
    </w:p>
    <w:p w14:paraId="6C9639B5" w14:textId="286638E2" w:rsidR="005B252E" w:rsidRPr="00AE60DC" w:rsidRDefault="005B252E" w:rsidP="005B252E">
      <w:pPr>
        <w:rPr>
          <w:rFonts w:asciiTheme="majorBidi" w:hAnsiTheme="majorBidi" w:cstheme="majorBidi"/>
          <w:sz w:val="24"/>
          <w:szCs w:val="24"/>
        </w:rPr>
      </w:pPr>
      <w:r w:rsidRPr="00AE60DC">
        <w:rPr>
          <w:rFonts w:asciiTheme="majorBidi" w:hAnsiTheme="majorBidi" w:cstheme="majorBidi"/>
          <w:b/>
          <w:bCs/>
          <w:sz w:val="24"/>
          <w:szCs w:val="24"/>
        </w:rPr>
        <w:t>VU ID</w:t>
      </w:r>
      <w:r w:rsidRPr="00AE60DC">
        <w:rPr>
          <w:rFonts w:asciiTheme="majorBidi" w:hAnsiTheme="majorBidi" w:cstheme="majorBidi"/>
          <w:sz w:val="24"/>
          <w:szCs w:val="24"/>
        </w:rPr>
        <w:t xml:space="preserve">: </w:t>
      </w:r>
      <w:r w:rsidRPr="00AE60DC">
        <w:rPr>
          <w:rFonts w:asciiTheme="majorBidi" w:hAnsiTheme="majorBidi" w:cstheme="majorBidi"/>
          <w:color w:val="0070C0"/>
          <w:sz w:val="24"/>
          <w:szCs w:val="24"/>
        </w:rPr>
        <w:t>BC200403287</w:t>
      </w:r>
      <w:r w:rsidRPr="00AE60DC">
        <w:rPr>
          <w:rFonts w:asciiTheme="majorBidi" w:hAnsiTheme="majorBidi" w:cstheme="majorBidi"/>
          <w:sz w:val="24"/>
          <w:szCs w:val="24"/>
        </w:rPr>
        <w:t>.</w:t>
      </w:r>
    </w:p>
    <w:p w14:paraId="74A10C0B" w14:textId="020CC5F5" w:rsidR="005B252E" w:rsidRPr="00AE60DC" w:rsidRDefault="00D3575D" w:rsidP="005B252E">
      <w:pPr>
        <w:jc w:val="center"/>
        <w:rPr>
          <w:rFonts w:asciiTheme="majorBidi" w:hAnsiTheme="majorBidi" w:cstheme="majorBidi"/>
          <w:sz w:val="20"/>
          <w:szCs w:val="20"/>
        </w:rPr>
      </w:pPr>
      <w:r>
        <w:rPr>
          <w:rFonts w:asciiTheme="majorBidi" w:hAnsiTheme="majorBidi" w:cstheme="majorBidi"/>
          <w:sz w:val="20"/>
          <w:szCs w:val="20"/>
        </w:rPr>
        <w:pict w14:anchorId="337FDA4C">
          <v:rect id="_x0000_i1028" style="width:0;height:1.5pt" o:hralign="center" o:hrstd="t" o:hr="t" fillcolor="#a0a0a0" stroked="f"/>
        </w:pict>
      </w:r>
    </w:p>
    <w:p w14:paraId="7D2DA1A4" w14:textId="77777777" w:rsidR="006C6D75" w:rsidRPr="006C6D75" w:rsidRDefault="006C6D75" w:rsidP="006C6D75">
      <w:pPr>
        <w:pStyle w:val="NormalWeb"/>
        <w:shd w:val="clear" w:color="auto" w:fill="FFFFFF"/>
        <w:spacing w:before="0" w:beforeAutospacing="0"/>
        <w:jc w:val="both"/>
        <w:rPr>
          <w:rFonts w:ascii="Poppins" w:hAnsi="Poppins" w:cs="Poppins"/>
          <w:color w:val="000000"/>
          <w:sz w:val="28"/>
          <w:szCs w:val="28"/>
        </w:rPr>
      </w:pPr>
      <w:r w:rsidRPr="006C6D75">
        <w:rPr>
          <w:b/>
          <w:bCs/>
          <w:color w:val="000000"/>
          <w:sz w:val="28"/>
          <w:szCs w:val="28"/>
        </w:rPr>
        <w:t>GDB Scenario: </w:t>
      </w:r>
    </w:p>
    <w:p w14:paraId="5A9F1BDE" w14:textId="77777777" w:rsidR="006C6D75" w:rsidRPr="006C6D75" w:rsidRDefault="006C6D75" w:rsidP="006C6D75">
      <w:pPr>
        <w:pStyle w:val="NormalWeb"/>
        <w:shd w:val="clear" w:color="auto" w:fill="FFFFFF"/>
        <w:spacing w:before="0" w:beforeAutospacing="0"/>
        <w:jc w:val="both"/>
        <w:rPr>
          <w:rFonts w:ascii="Poppins" w:hAnsi="Poppins" w:cs="Poppins"/>
          <w:color w:val="000000"/>
          <w:sz w:val="28"/>
          <w:szCs w:val="28"/>
        </w:rPr>
      </w:pPr>
      <w:r w:rsidRPr="006C6D75">
        <w:rPr>
          <w:color w:val="000000"/>
          <w:sz w:val="28"/>
          <w:szCs w:val="28"/>
        </w:rPr>
        <w:t>A hospital that is technologically well equipped and everything is being managed well in a smooth way. The massive routine administrational activities, routine patient admissions and investigations are carried out on a frequent basis. Mainly this hospital treats psychologically ill and paralysed patients. Always there remains a very high ratio of these patients for their follow-up visits as compared to new admissions. Due to heavy and large-scale provision of services, there remains a problem to manage the patient’s appointment for revisit whose treatment duration is long. Because of this high threshold of revisits/follow-up patients, the system needs to be optimized to perform efficiently. For this purpose, they need a system upgrade which could make a fast search of the recent patients for giving them the follow-up/revisit time. The system must have smooth performance, efficient memory usage and manipulations (insertion, deletion, search) of data.</w:t>
      </w:r>
    </w:p>
    <w:p w14:paraId="24FD0744" w14:textId="77777777" w:rsidR="006C6D75" w:rsidRPr="006C6D75" w:rsidRDefault="006C6D75" w:rsidP="006C6D75">
      <w:pPr>
        <w:pStyle w:val="NormalWeb"/>
        <w:shd w:val="clear" w:color="auto" w:fill="FFFFFF"/>
        <w:spacing w:before="0" w:beforeAutospacing="0"/>
        <w:jc w:val="both"/>
        <w:rPr>
          <w:rFonts w:ascii="Poppins" w:hAnsi="Poppins" w:cs="Poppins"/>
          <w:color w:val="000000"/>
          <w:sz w:val="28"/>
          <w:szCs w:val="28"/>
        </w:rPr>
      </w:pPr>
      <w:r w:rsidRPr="006C6D75">
        <w:rPr>
          <w:color w:val="000000"/>
          <w:sz w:val="28"/>
          <w:szCs w:val="28"/>
        </w:rPr>
        <w:t> </w:t>
      </w:r>
    </w:p>
    <w:p w14:paraId="1A0C7999" w14:textId="77777777" w:rsidR="006C6D75" w:rsidRPr="006C6D75" w:rsidRDefault="006C6D75" w:rsidP="006C6D75">
      <w:pPr>
        <w:pStyle w:val="NormalWeb"/>
        <w:shd w:val="clear" w:color="auto" w:fill="FFFFFF"/>
        <w:spacing w:before="0" w:beforeAutospacing="0"/>
        <w:jc w:val="both"/>
        <w:rPr>
          <w:rFonts w:ascii="Poppins" w:hAnsi="Poppins" w:cs="Poppins"/>
          <w:color w:val="000000"/>
          <w:sz w:val="28"/>
          <w:szCs w:val="28"/>
        </w:rPr>
      </w:pPr>
      <w:r w:rsidRPr="006C6D75">
        <w:rPr>
          <w:b/>
          <w:bCs/>
          <w:color w:val="000000"/>
          <w:sz w:val="28"/>
          <w:szCs w:val="28"/>
        </w:rPr>
        <w:t>GDB Question: </w:t>
      </w:r>
    </w:p>
    <w:p w14:paraId="6BA19767" w14:textId="77777777" w:rsidR="006C6D75" w:rsidRPr="006C6D75" w:rsidRDefault="006C6D75" w:rsidP="006C6D75">
      <w:pPr>
        <w:pStyle w:val="NormalWeb"/>
        <w:shd w:val="clear" w:color="auto" w:fill="FFFFFF"/>
        <w:spacing w:before="0" w:beforeAutospacing="0"/>
        <w:jc w:val="both"/>
        <w:rPr>
          <w:rFonts w:ascii="Poppins" w:hAnsi="Poppins" w:cs="Poppins"/>
          <w:color w:val="000000"/>
          <w:sz w:val="28"/>
          <w:szCs w:val="28"/>
        </w:rPr>
      </w:pPr>
      <w:r w:rsidRPr="006C6D75">
        <w:rPr>
          <w:color w:val="000000"/>
          <w:sz w:val="28"/>
          <w:szCs w:val="28"/>
        </w:rPr>
        <w:t>From doubly linked list and singly linked list data structures which data structure(s) you will choose for the upgradation of the system? Select data structure(s) and support your answer to justify it.</w:t>
      </w:r>
    </w:p>
    <w:p w14:paraId="313A4CCB" w14:textId="77777777" w:rsidR="006C6D75" w:rsidRPr="006C6D75" w:rsidRDefault="006C6D75" w:rsidP="006C6D75">
      <w:pPr>
        <w:pStyle w:val="NormalWeb"/>
        <w:shd w:val="clear" w:color="auto" w:fill="FFFFFF"/>
        <w:spacing w:before="0" w:beforeAutospacing="0"/>
        <w:jc w:val="both"/>
        <w:rPr>
          <w:rFonts w:ascii="Poppins" w:hAnsi="Poppins" w:cs="Poppins"/>
          <w:color w:val="000000"/>
          <w:sz w:val="28"/>
          <w:szCs w:val="28"/>
        </w:rPr>
      </w:pPr>
      <w:r w:rsidRPr="006C6D75">
        <w:rPr>
          <w:color w:val="000000"/>
          <w:sz w:val="28"/>
          <w:szCs w:val="28"/>
        </w:rPr>
        <w:t>You need to only discuss which data structure(s) is/are suitable. </w:t>
      </w:r>
      <w:r w:rsidRPr="006C6D75">
        <w:rPr>
          <w:color w:val="000000"/>
          <w:sz w:val="28"/>
          <w:szCs w:val="28"/>
          <w:u w:val="single"/>
        </w:rPr>
        <w:t>Code is not required</w:t>
      </w:r>
      <w:r w:rsidRPr="006C6D75">
        <w:rPr>
          <w:color w:val="000000"/>
          <w:sz w:val="28"/>
          <w:szCs w:val="28"/>
        </w:rPr>
        <w:t>.  </w:t>
      </w:r>
    </w:p>
    <w:p w14:paraId="584FD3E4" w14:textId="3F1F0673" w:rsidR="00686630" w:rsidRDefault="00686630" w:rsidP="00686630">
      <w:pPr>
        <w:shd w:val="clear" w:color="auto" w:fill="FFFFFF" w:themeFill="background1"/>
        <w:rPr>
          <w:rFonts w:asciiTheme="majorBidi" w:hAnsiTheme="majorBidi" w:cstheme="majorBidi"/>
          <w:b/>
          <w:bCs/>
        </w:rPr>
      </w:pPr>
    </w:p>
    <w:p w14:paraId="3C3271A1" w14:textId="77777777" w:rsidR="006C6D75" w:rsidRDefault="006C6D75" w:rsidP="00C945F4">
      <w:pPr>
        <w:shd w:val="clear" w:color="auto" w:fill="FFFFFF" w:themeFill="background1"/>
        <w:jc w:val="center"/>
        <w:rPr>
          <w:rFonts w:asciiTheme="majorBidi" w:hAnsiTheme="majorBidi" w:cstheme="majorBidi"/>
          <w:b/>
          <w:bCs/>
          <w:sz w:val="24"/>
          <w:szCs w:val="24"/>
        </w:rPr>
      </w:pPr>
    </w:p>
    <w:p w14:paraId="45C5BD84" w14:textId="5AA1DB9C" w:rsidR="006C6D75" w:rsidRDefault="006C6D75" w:rsidP="00C945F4">
      <w:pPr>
        <w:shd w:val="clear" w:color="auto" w:fill="FFFFFF" w:themeFill="background1"/>
        <w:jc w:val="center"/>
        <w:rPr>
          <w:rFonts w:asciiTheme="majorBidi" w:hAnsiTheme="majorBidi" w:cstheme="majorBidi"/>
          <w:b/>
          <w:bCs/>
          <w:sz w:val="24"/>
          <w:szCs w:val="24"/>
        </w:rPr>
      </w:pPr>
    </w:p>
    <w:p w14:paraId="0E72D5BA" w14:textId="667E032E" w:rsidR="006C6D75" w:rsidRDefault="006C6D75" w:rsidP="00C945F4">
      <w:pPr>
        <w:shd w:val="clear" w:color="auto" w:fill="FFFFFF" w:themeFill="background1"/>
        <w:jc w:val="center"/>
        <w:rPr>
          <w:rFonts w:asciiTheme="majorBidi" w:hAnsiTheme="majorBidi" w:cstheme="majorBidi"/>
          <w:b/>
          <w:bCs/>
          <w:sz w:val="24"/>
          <w:szCs w:val="24"/>
        </w:rPr>
      </w:pPr>
    </w:p>
    <w:p w14:paraId="0B4CE7E9" w14:textId="20699436" w:rsidR="006C6D75" w:rsidRDefault="006C6D75" w:rsidP="00C945F4">
      <w:pPr>
        <w:shd w:val="clear" w:color="auto" w:fill="FFFFFF" w:themeFill="background1"/>
        <w:jc w:val="center"/>
        <w:rPr>
          <w:rFonts w:asciiTheme="majorBidi" w:hAnsiTheme="majorBidi" w:cstheme="majorBidi"/>
          <w:b/>
          <w:bCs/>
          <w:sz w:val="24"/>
          <w:szCs w:val="24"/>
        </w:rPr>
      </w:pPr>
    </w:p>
    <w:p w14:paraId="4C087F37" w14:textId="77777777" w:rsidR="006C6D75" w:rsidRDefault="006C6D75" w:rsidP="00C945F4">
      <w:pPr>
        <w:shd w:val="clear" w:color="auto" w:fill="FFFFFF" w:themeFill="background1"/>
        <w:jc w:val="center"/>
        <w:rPr>
          <w:rFonts w:asciiTheme="majorBidi" w:hAnsiTheme="majorBidi" w:cstheme="majorBidi"/>
          <w:b/>
          <w:bCs/>
          <w:sz w:val="24"/>
          <w:szCs w:val="24"/>
        </w:rPr>
      </w:pPr>
    </w:p>
    <w:p w14:paraId="580721A8" w14:textId="4CF358DB" w:rsidR="006C6D75" w:rsidRPr="0077293C" w:rsidRDefault="006C6D75" w:rsidP="006C6D75">
      <w:pPr>
        <w:shd w:val="clear" w:color="auto" w:fill="FFFFFF" w:themeFill="background1"/>
        <w:rPr>
          <w:rFonts w:asciiTheme="majorBidi" w:hAnsiTheme="majorBidi" w:cstheme="majorBidi"/>
          <w:b/>
          <w:bCs/>
          <w:sz w:val="28"/>
          <w:szCs w:val="28"/>
        </w:rPr>
      </w:pPr>
      <w:r w:rsidRPr="0077293C">
        <w:rPr>
          <w:rFonts w:asciiTheme="majorBidi" w:hAnsiTheme="majorBidi" w:cstheme="majorBidi"/>
          <w:b/>
          <w:bCs/>
          <w:sz w:val="28"/>
          <w:szCs w:val="28"/>
          <w:highlight w:val="yellow"/>
        </w:rPr>
        <w:lastRenderedPageBreak/>
        <w:t>Answer:</w:t>
      </w:r>
    </w:p>
    <w:p w14:paraId="4781B13D" w14:textId="0B058C8D" w:rsidR="004B3CA4" w:rsidRPr="0077293C" w:rsidRDefault="005862CB" w:rsidP="00342E91">
      <w:pPr>
        <w:pStyle w:val="NormalWeb"/>
        <w:shd w:val="clear" w:color="auto" w:fill="FFFFFF"/>
        <w:spacing w:before="0" w:beforeAutospacing="0"/>
        <w:jc w:val="both"/>
        <w:rPr>
          <w:color w:val="000000"/>
          <w:sz w:val="28"/>
          <w:szCs w:val="28"/>
        </w:rPr>
      </w:pPr>
      <w:r w:rsidRPr="0077293C">
        <w:rPr>
          <w:rFonts w:asciiTheme="majorBidi" w:hAnsiTheme="majorBidi" w:cstheme="majorBidi"/>
          <w:color w:val="000000"/>
          <w:sz w:val="28"/>
          <w:szCs w:val="28"/>
        </w:rPr>
        <w:t xml:space="preserve">The most suitable data structure </w:t>
      </w:r>
      <w:r w:rsidRPr="0077293C">
        <w:rPr>
          <w:rFonts w:asciiTheme="majorBidi" w:hAnsiTheme="majorBidi" w:cstheme="majorBidi"/>
          <w:color w:val="000000"/>
          <w:sz w:val="28"/>
          <w:szCs w:val="28"/>
        </w:rPr>
        <w:t>for the upgradation of the system</w:t>
      </w:r>
      <w:r w:rsidRPr="0077293C">
        <w:rPr>
          <w:rFonts w:asciiTheme="majorBidi" w:hAnsiTheme="majorBidi" w:cstheme="majorBidi"/>
          <w:color w:val="000000"/>
          <w:sz w:val="28"/>
          <w:szCs w:val="28"/>
        </w:rPr>
        <w:t xml:space="preserve"> is </w:t>
      </w:r>
      <w:r w:rsidRPr="0077293C">
        <w:rPr>
          <w:rFonts w:asciiTheme="majorBidi" w:hAnsiTheme="majorBidi" w:cstheme="majorBidi"/>
          <w:b/>
          <w:bCs/>
          <w:color w:val="000000"/>
          <w:sz w:val="28"/>
          <w:szCs w:val="28"/>
        </w:rPr>
        <w:t>doubly link list</w:t>
      </w:r>
      <w:r w:rsidRPr="0077293C">
        <w:rPr>
          <w:rFonts w:asciiTheme="majorBidi" w:hAnsiTheme="majorBidi" w:cstheme="majorBidi"/>
          <w:color w:val="000000"/>
          <w:sz w:val="28"/>
          <w:szCs w:val="28"/>
        </w:rPr>
        <w:t xml:space="preserve"> data structure</w:t>
      </w:r>
      <w:r w:rsidRPr="0077293C">
        <w:rPr>
          <w:rFonts w:asciiTheme="majorBidi" w:hAnsiTheme="majorBidi" w:cstheme="majorBidi"/>
          <w:color w:val="000000"/>
          <w:sz w:val="28"/>
          <w:szCs w:val="28"/>
        </w:rPr>
        <w:t xml:space="preserve">. </w:t>
      </w:r>
      <w:r w:rsidR="00D670F6" w:rsidRPr="0077293C">
        <w:rPr>
          <w:rFonts w:asciiTheme="majorBidi" w:hAnsiTheme="majorBidi" w:cstheme="majorBidi"/>
          <w:color w:val="000000"/>
          <w:sz w:val="28"/>
          <w:szCs w:val="28"/>
        </w:rPr>
        <w:t xml:space="preserve">As described in GDB Scenario, </w:t>
      </w:r>
      <w:r w:rsidR="00D670F6" w:rsidRPr="0077293C">
        <w:rPr>
          <w:color w:val="000000"/>
          <w:sz w:val="28"/>
          <w:szCs w:val="28"/>
        </w:rPr>
        <w:t>d</w:t>
      </w:r>
      <w:r w:rsidR="00D670F6" w:rsidRPr="0077293C">
        <w:rPr>
          <w:color w:val="000000"/>
          <w:sz w:val="28"/>
          <w:szCs w:val="28"/>
        </w:rPr>
        <w:t>ue to heavy and large-scale provision of services, there remains a problem to manage the patient’s appointment for revisit whose treatment duration is long</w:t>
      </w:r>
      <w:r w:rsidR="00D670F6" w:rsidRPr="0077293C">
        <w:rPr>
          <w:color w:val="000000"/>
          <w:sz w:val="28"/>
          <w:szCs w:val="28"/>
        </w:rPr>
        <w:t>. The only solution for this scenario is to</w:t>
      </w:r>
      <w:r w:rsidR="00D670F6" w:rsidRPr="0077293C">
        <w:rPr>
          <w:color w:val="000000"/>
          <w:sz w:val="28"/>
          <w:szCs w:val="28"/>
        </w:rPr>
        <w:t xml:space="preserve"> optimized system to perform efficiently.</w:t>
      </w:r>
    </w:p>
    <w:p w14:paraId="11CC5A36" w14:textId="5D0EE3D6" w:rsidR="00356A02" w:rsidRPr="0077293C" w:rsidRDefault="00356A02" w:rsidP="00356A02">
      <w:pPr>
        <w:pStyle w:val="NormalWeb"/>
        <w:shd w:val="clear" w:color="auto" w:fill="FFFFFF"/>
        <w:spacing w:before="0" w:beforeAutospacing="0"/>
        <w:jc w:val="both"/>
        <w:rPr>
          <w:b/>
          <w:bCs/>
          <w:color w:val="000000"/>
          <w:sz w:val="28"/>
          <w:szCs w:val="28"/>
        </w:rPr>
      </w:pPr>
      <w:r w:rsidRPr="0077293C">
        <w:rPr>
          <w:b/>
          <w:bCs/>
          <w:color w:val="000000"/>
          <w:sz w:val="28"/>
          <w:szCs w:val="28"/>
        </w:rPr>
        <w:t>Doubly Link List DS:</w:t>
      </w:r>
    </w:p>
    <w:p w14:paraId="4B707758" w14:textId="77777777" w:rsidR="00D3575D" w:rsidRDefault="0077293C" w:rsidP="00A62CDE">
      <w:pPr>
        <w:pStyle w:val="NormalWeb"/>
        <w:shd w:val="clear" w:color="auto" w:fill="FFFFFF"/>
        <w:spacing w:before="0" w:beforeAutospacing="0"/>
        <w:jc w:val="both"/>
        <w:rPr>
          <w:i/>
          <w:iCs/>
          <w:sz w:val="28"/>
          <w:szCs w:val="28"/>
        </w:rPr>
      </w:pPr>
      <w:r>
        <w:rPr>
          <w:i/>
          <w:iCs/>
          <w:sz w:val="28"/>
          <w:szCs w:val="28"/>
        </w:rPr>
        <w:t>“</w:t>
      </w:r>
      <w:r w:rsidR="00A62CDE" w:rsidRPr="0077293C">
        <w:rPr>
          <w:i/>
          <w:iCs/>
          <w:sz w:val="28"/>
          <w:szCs w:val="28"/>
        </w:rPr>
        <w:t>D</w:t>
      </w:r>
      <w:r w:rsidR="00356A02" w:rsidRPr="0077293C">
        <w:rPr>
          <w:i/>
          <w:iCs/>
          <w:sz w:val="28"/>
          <w:szCs w:val="28"/>
        </w:rPr>
        <w:t>oubly-link list</w:t>
      </w:r>
      <w:r w:rsidR="00A62CDE" w:rsidRPr="0077293C">
        <w:rPr>
          <w:i/>
          <w:iCs/>
          <w:sz w:val="28"/>
          <w:szCs w:val="28"/>
        </w:rPr>
        <w:t xml:space="preserve"> </w:t>
      </w:r>
      <w:r w:rsidR="00356A02" w:rsidRPr="0077293C">
        <w:rPr>
          <w:i/>
          <w:iCs/>
          <w:sz w:val="28"/>
          <w:szCs w:val="28"/>
        </w:rPr>
        <w:t>uses two pointers</w:t>
      </w:r>
      <w:r w:rsidR="00A62CDE" w:rsidRPr="0077293C">
        <w:rPr>
          <w:i/>
          <w:iCs/>
          <w:sz w:val="28"/>
          <w:szCs w:val="28"/>
        </w:rPr>
        <w:t>(patients)</w:t>
      </w:r>
      <w:r w:rsidR="00356A02" w:rsidRPr="0077293C">
        <w:rPr>
          <w:i/>
          <w:iCs/>
          <w:sz w:val="28"/>
          <w:szCs w:val="28"/>
        </w:rPr>
        <w:t xml:space="preserve"> in the node</w:t>
      </w:r>
      <w:r w:rsidR="00A62CDE" w:rsidRPr="0077293C">
        <w:rPr>
          <w:i/>
          <w:iCs/>
          <w:sz w:val="28"/>
          <w:szCs w:val="28"/>
        </w:rPr>
        <w:t>. O</w:t>
      </w:r>
      <w:r w:rsidR="00356A02" w:rsidRPr="0077293C">
        <w:rPr>
          <w:i/>
          <w:iCs/>
          <w:sz w:val="28"/>
          <w:szCs w:val="28"/>
        </w:rPr>
        <w:t xml:space="preserve">ne to point to next </w:t>
      </w:r>
      <w:r w:rsidR="00A62CDE" w:rsidRPr="0077293C">
        <w:rPr>
          <w:i/>
          <w:iCs/>
          <w:sz w:val="28"/>
          <w:szCs w:val="28"/>
        </w:rPr>
        <w:t>or new patients</w:t>
      </w:r>
      <w:r w:rsidRPr="0077293C">
        <w:rPr>
          <w:i/>
          <w:iCs/>
          <w:sz w:val="28"/>
          <w:szCs w:val="28"/>
        </w:rPr>
        <w:t>(node)</w:t>
      </w:r>
      <w:r w:rsidR="00356A02" w:rsidRPr="0077293C">
        <w:rPr>
          <w:i/>
          <w:iCs/>
          <w:sz w:val="28"/>
          <w:szCs w:val="28"/>
        </w:rPr>
        <w:t xml:space="preserve"> and the other </w:t>
      </w:r>
      <w:r w:rsidR="00A62CDE" w:rsidRPr="0077293C">
        <w:rPr>
          <w:i/>
          <w:iCs/>
          <w:sz w:val="28"/>
          <w:szCs w:val="28"/>
        </w:rPr>
        <w:t xml:space="preserve">one is </w:t>
      </w:r>
      <w:r w:rsidR="00356A02" w:rsidRPr="0077293C">
        <w:rPr>
          <w:i/>
          <w:iCs/>
          <w:sz w:val="28"/>
          <w:szCs w:val="28"/>
        </w:rPr>
        <w:t>to point to the previous</w:t>
      </w:r>
      <w:r w:rsidR="00A62CDE" w:rsidRPr="0077293C">
        <w:rPr>
          <w:i/>
          <w:iCs/>
          <w:sz w:val="28"/>
          <w:szCs w:val="28"/>
        </w:rPr>
        <w:t>ly admitted</w:t>
      </w:r>
      <w:r w:rsidR="00356A02" w:rsidRPr="0077293C">
        <w:rPr>
          <w:i/>
          <w:iCs/>
          <w:sz w:val="28"/>
          <w:szCs w:val="28"/>
        </w:rPr>
        <w:t xml:space="preserve"> </w:t>
      </w:r>
      <w:r w:rsidR="00A62CDE" w:rsidRPr="0077293C">
        <w:rPr>
          <w:i/>
          <w:iCs/>
          <w:sz w:val="28"/>
          <w:szCs w:val="28"/>
        </w:rPr>
        <w:t>patients</w:t>
      </w:r>
      <w:r w:rsidRPr="0077293C">
        <w:rPr>
          <w:i/>
          <w:iCs/>
          <w:sz w:val="28"/>
          <w:szCs w:val="28"/>
        </w:rPr>
        <w:t>(node)</w:t>
      </w:r>
      <w:r w:rsidR="00D3575D">
        <w:rPr>
          <w:i/>
          <w:iCs/>
          <w:sz w:val="28"/>
          <w:szCs w:val="28"/>
        </w:rPr>
        <w:t>”</w:t>
      </w:r>
      <w:r w:rsidR="00356A02" w:rsidRPr="0077293C">
        <w:rPr>
          <w:i/>
          <w:iCs/>
          <w:sz w:val="28"/>
          <w:szCs w:val="28"/>
        </w:rPr>
        <w:t>.</w:t>
      </w:r>
    </w:p>
    <w:p w14:paraId="1F4761AF" w14:textId="7955493C" w:rsidR="00356A02" w:rsidRPr="0077293C" w:rsidRDefault="00D3575D" w:rsidP="00A62CDE">
      <w:pPr>
        <w:pStyle w:val="NormalWeb"/>
        <w:shd w:val="clear" w:color="auto" w:fill="FFFFFF"/>
        <w:spacing w:before="0" w:beforeAutospacing="0"/>
        <w:jc w:val="both"/>
        <w:rPr>
          <w:i/>
          <w:iCs/>
          <w:sz w:val="28"/>
          <w:szCs w:val="28"/>
        </w:rPr>
      </w:pPr>
      <w:r>
        <w:rPr>
          <w:i/>
          <w:iCs/>
          <w:sz w:val="28"/>
          <w:szCs w:val="28"/>
        </w:rPr>
        <w:t>T</w:t>
      </w:r>
      <w:r w:rsidR="00A62CDE" w:rsidRPr="0077293C">
        <w:rPr>
          <w:i/>
          <w:iCs/>
          <w:sz w:val="28"/>
          <w:szCs w:val="28"/>
        </w:rPr>
        <w:t>here are three parts</w:t>
      </w:r>
      <w:r w:rsidR="0077293C" w:rsidRPr="0077293C">
        <w:rPr>
          <w:i/>
          <w:iCs/>
          <w:sz w:val="28"/>
          <w:szCs w:val="28"/>
        </w:rPr>
        <w:t xml:space="preserve"> of doubly link list data structure</w:t>
      </w:r>
      <w:r w:rsidR="00A62CDE" w:rsidRPr="0077293C">
        <w:rPr>
          <w:i/>
          <w:iCs/>
          <w:sz w:val="28"/>
          <w:szCs w:val="28"/>
        </w:rPr>
        <w:t>:</w:t>
      </w:r>
    </w:p>
    <w:p w14:paraId="7297446D" w14:textId="340E6901" w:rsidR="00A62CDE" w:rsidRPr="0077293C" w:rsidRDefault="00A62CDE" w:rsidP="00A62CDE">
      <w:pPr>
        <w:pStyle w:val="NormalWeb"/>
        <w:shd w:val="clear" w:color="auto" w:fill="FFFFFF"/>
        <w:spacing w:before="0" w:beforeAutospacing="0"/>
        <w:jc w:val="both"/>
        <w:rPr>
          <w:sz w:val="28"/>
          <w:szCs w:val="28"/>
        </w:rPr>
      </w:pPr>
      <w:r w:rsidRPr="0077293C">
        <w:rPr>
          <w:sz w:val="28"/>
          <w:szCs w:val="28"/>
        </w:rPr>
        <w:t>1</w:t>
      </w:r>
      <w:r w:rsidRPr="0077293C">
        <w:rPr>
          <w:sz w:val="28"/>
          <w:szCs w:val="28"/>
          <w:vertAlign w:val="superscript"/>
        </w:rPr>
        <w:t>st</w:t>
      </w:r>
      <w:r w:rsidRPr="0077293C">
        <w:rPr>
          <w:sz w:val="28"/>
          <w:szCs w:val="28"/>
        </w:rPr>
        <w:t xml:space="preserve"> part is for previously admitted patients</w:t>
      </w:r>
      <w:r w:rsidR="0077293C" w:rsidRPr="0077293C">
        <w:rPr>
          <w:sz w:val="28"/>
          <w:szCs w:val="28"/>
        </w:rPr>
        <w:t>(node)</w:t>
      </w:r>
      <w:r w:rsidRPr="0077293C">
        <w:rPr>
          <w:sz w:val="28"/>
          <w:szCs w:val="28"/>
        </w:rPr>
        <w:t>.</w:t>
      </w:r>
    </w:p>
    <w:p w14:paraId="66E57704" w14:textId="6F07A3D9" w:rsidR="00A62CDE" w:rsidRPr="0077293C" w:rsidRDefault="00A62CDE" w:rsidP="00A62CDE">
      <w:pPr>
        <w:pStyle w:val="NormalWeb"/>
        <w:shd w:val="clear" w:color="auto" w:fill="FFFFFF"/>
        <w:spacing w:before="0" w:beforeAutospacing="0"/>
        <w:jc w:val="both"/>
        <w:rPr>
          <w:sz w:val="28"/>
          <w:szCs w:val="28"/>
        </w:rPr>
      </w:pPr>
      <w:r w:rsidRPr="0077293C">
        <w:rPr>
          <w:sz w:val="28"/>
          <w:szCs w:val="28"/>
        </w:rPr>
        <w:t>2</w:t>
      </w:r>
      <w:r w:rsidRPr="0077293C">
        <w:rPr>
          <w:sz w:val="28"/>
          <w:szCs w:val="28"/>
          <w:vertAlign w:val="superscript"/>
        </w:rPr>
        <w:t>nd</w:t>
      </w:r>
      <w:r w:rsidRPr="0077293C">
        <w:rPr>
          <w:sz w:val="28"/>
          <w:szCs w:val="28"/>
        </w:rPr>
        <w:t xml:space="preserve"> </w:t>
      </w:r>
      <w:r w:rsidR="00D3575D">
        <w:rPr>
          <w:sz w:val="28"/>
          <w:szCs w:val="28"/>
        </w:rPr>
        <w:t xml:space="preserve">or center </w:t>
      </w:r>
      <w:r w:rsidRPr="0077293C">
        <w:rPr>
          <w:sz w:val="28"/>
          <w:szCs w:val="28"/>
        </w:rPr>
        <w:t>part is element or node.</w:t>
      </w:r>
    </w:p>
    <w:p w14:paraId="4BC83322" w14:textId="33AC3960" w:rsidR="00A62CDE" w:rsidRPr="0077293C" w:rsidRDefault="00A62CDE" w:rsidP="0077293C">
      <w:pPr>
        <w:pStyle w:val="NormalWeb"/>
        <w:shd w:val="clear" w:color="auto" w:fill="FFFFFF"/>
        <w:spacing w:before="0" w:beforeAutospacing="0"/>
        <w:jc w:val="both"/>
        <w:rPr>
          <w:sz w:val="28"/>
          <w:szCs w:val="28"/>
        </w:rPr>
      </w:pPr>
      <w:r w:rsidRPr="0077293C">
        <w:rPr>
          <w:sz w:val="28"/>
          <w:szCs w:val="28"/>
        </w:rPr>
        <w:t>3</w:t>
      </w:r>
      <w:r w:rsidRPr="0077293C">
        <w:rPr>
          <w:sz w:val="28"/>
          <w:szCs w:val="28"/>
          <w:vertAlign w:val="superscript"/>
        </w:rPr>
        <w:t>rd</w:t>
      </w:r>
      <w:r w:rsidRPr="0077293C">
        <w:rPr>
          <w:sz w:val="28"/>
          <w:szCs w:val="28"/>
        </w:rPr>
        <w:t xml:space="preserve"> part is newly admitted patients</w:t>
      </w:r>
      <w:r w:rsidR="0077293C" w:rsidRPr="0077293C">
        <w:rPr>
          <w:sz w:val="28"/>
          <w:szCs w:val="28"/>
        </w:rPr>
        <w:t>(node)</w:t>
      </w:r>
      <w:r w:rsidRPr="0077293C">
        <w:rPr>
          <w:sz w:val="28"/>
          <w:szCs w:val="28"/>
        </w:rPr>
        <w:t>.</w:t>
      </w:r>
    </w:p>
    <w:p w14:paraId="65458548" w14:textId="77777777" w:rsidR="0077293C" w:rsidRPr="0077293C" w:rsidRDefault="0077293C" w:rsidP="0077293C">
      <w:pPr>
        <w:pStyle w:val="NormalWeb"/>
        <w:shd w:val="clear" w:color="auto" w:fill="FFFFFF"/>
        <w:spacing w:before="0" w:beforeAutospacing="0"/>
        <w:jc w:val="both"/>
        <w:rPr>
          <w:sz w:val="28"/>
          <w:szCs w:val="28"/>
        </w:rPr>
      </w:pPr>
    </w:p>
    <w:p w14:paraId="31FBAAB6" w14:textId="610811D9" w:rsidR="0077293C" w:rsidRPr="0077293C" w:rsidRDefault="0077293C" w:rsidP="0077293C">
      <w:pPr>
        <w:pStyle w:val="NormalWeb"/>
        <w:shd w:val="clear" w:color="auto" w:fill="FFFFFF"/>
        <w:spacing w:before="0" w:beforeAutospacing="0"/>
        <w:jc w:val="both"/>
        <w:rPr>
          <w:b/>
          <w:bCs/>
          <w:sz w:val="28"/>
          <w:szCs w:val="28"/>
        </w:rPr>
      </w:pPr>
      <w:r w:rsidRPr="0077293C">
        <w:rPr>
          <w:b/>
          <w:bCs/>
          <w:sz w:val="28"/>
          <w:szCs w:val="28"/>
        </w:rPr>
        <w:t>Advantages of Doubly Link List:</w:t>
      </w:r>
    </w:p>
    <w:p w14:paraId="0CB33E5E" w14:textId="3797FE98" w:rsidR="00342E91" w:rsidRPr="0077293C" w:rsidRDefault="004B3CA4" w:rsidP="00342E91">
      <w:pPr>
        <w:pStyle w:val="NormalWeb"/>
        <w:numPr>
          <w:ilvl w:val="0"/>
          <w:numId w:val="18"/>
        </w:numPr>
        <w:shd w:val="clear" w:color="auto" w:fill="FFFFFF"/>
        <w:spacing w:before="0" w:beforeAutospacing="0"/>
        <w:jc w:val="both"/>
        <w:rPr>
          <w:color w:val="000000"/>
          <w:sz w:val="28"/>
          <w:szCs w:val="28"/>
        </w:rPr>
      </w:pPr>
      <w:r w:rsidRPr="0077293C">
        <w:rPr>
          <w:color w:val="000000"/>
          <w:sz w:val="28"/>
          <w:szCs w:val="28"/>
        </w:rPr>
        <w:t xml:space="preserve">By </w:t>
      </w:r>
      <w:r w:rsidR="00342E91" w:rsidRPr="0077293C">
        <w:rPr>
          <w:color w:val="000000"/>
          <w:sz w:val="28"/>
          <w:szCs w:val="28"/>
        </w:rPr>
        <w:t xml:space="preserve">using </w:t>
      </w:r>
      <w:r w:rsidRPr="0077293C">
        <w:rPr>
          <w:color w:val="000000"/>
          <w:sz w:val="28"/>
          <w:szCs w:val="28"/>
        </w:rPr>
        <w:t>doubly link list</w:t>
      </w:r>
      <w:r w:rsidR="00356A02" w:rsidRPr="0077293C">
        <w:rPr>
          <w:color w:val="000000"/>
          <w:sz w:val="28"/>
          <w:szCs w:val="28"/>
        </w:rPr>
        <w:t>,</w:t>
      </w:r>
      <w:r w:rsidRPr="0077293C">
        <w:rPr>
          <w:color w:val="000000"/>
          <w:sz w:val="28"/>
          <w:szCs w:val="28"/>
        </w:rPr>
        <w:t xml:space="preserve"> the follow-up routine of the </w:t>
      </w:r>
      <w:r w:rsidRPr="0077293C">
        <w:rPr>
          <w:color w:val="000000"/>
          <w:sz w:val="28"/>
          <w:szCs w:val="28"/>
        </w:rPr>
        <w:t>psychologically ill and paraly</w:t>
      </w:r>
      <w:r w:rsidRPr="0077293C">
        <w:rPr>
          <w:color w:val="000000"/>
          <w:sz w:val="28"/>
          <w:szCs w:val="28"/>
        </w:rPr>
        <w:t>z</w:t>
      </w:r>
      <w:r w:rsidRPr="0077293C">
        <w:rPr>
          <w:color w:val="000000"/>
          <w:sz w:val="28"/>
          <w:szCs w:val="28"/>
        </w:rPr>
        <w:t>ed patients</w:t>
      </w:r>
      <w:r w:rsidRPr="0077293C">
        <w:rPr>
          <w:color w:val="000000"/>
          <w:sz w:val="28"/>
          <w:szCs w:val="28"/>
        </w:rPr>
        <w:t xml:space="preserve"> </w:t>
      </w:r>
      <w:r w:rsidR="00342E91" w:rsidRPr="0077293C">
        <w:rPr>
          <w:color w:val="000000"/>
          <w:sz w:val="28"/>
          <w:szCs w:val="28"/>
        </w:rPr>
        <w:t xml:space="preserve">revisit </w:t>
      </w:r>
      <w:r w:rsidRPr="0077293C">
        <w:rPr>
          <w:color w:val="000000"/>
          <w:sz w:val="28"/>
          <w:szCs w:val="28"/>
        </w:rPr>
        <w:t xml:space="preserve">can be </w:t>
      </w:r>
      <w:r w:rsidR="00342E91" w:rsidRPr="0077293C">
        <w:rPr>
          <w:color w:val="000000"/>
          <w:sz w:val="28"/>
          <w:szCs w:val="28"/>
        </w:rPr>
        <w:t>manage</w:t>
      </w:r>
      <w:r w:rsidR="00356A02" w:rsidRPr="0077293C">
        <w:rPr>
          <w:color w:val="000000"/>
          <w:sz w:val="28"/>
          <w:szCs w:val="28"/>
        </w:rPr>
        <w:t>d</w:t>
      </w:r>
      <w:r w:rsidR="00342E91" w:rsidRPr="0077293C">
        <w:rPr>
          <w:color w:val="000000"/>
          <w:sz w:val="28"/>
          <w:szCs w:val="28"/>
        </w:rPr>
        <w:t xml:space="preserve"> and </w:t>
      </w:r>
      <w:r w:rsidRPr="0077293C">
        <w:rPr>
          <w:color w:val="000000"/>
          <w:sz w:val="28"/>
          <w:szCs w:val="28"/>
        </w:rPr>
        <w:t>optimized effectively and easily</w:t>
      </w:r>
      <w:r w:rsidR="00342E91" w:rsidRPr="0077293C">
        <w:rPr>
          <w:color w:val="000000"/>
          <w:sz w:val="28"/>
          <w:szCs w:val="28"/>
        </w:rPr>
        <w:t>.</w:t>
      </w:r>
    </w:p>
    <w:p w14:paraId="22A261D6" w14:textId="77777777" w:rsidR="00342E91" w:rsidRPr="0077293C" w:rsidRDefault="00342E91" w:rsidP="00342E91">
      <w:pPr>
        <w:pStyle w:val="NormalWeb"/>
        <w:shd w:val="clear" w:color="auto" w:fill="FFFFFF"/>
        <w:spacing w:before="0" w:beforeAutospacing="0"/>
        <w:jc w:val="both"/>
        <w:rPr>
          <w:color w:val="000000"/>
          <w:sz w:val="28"/>
          <w:szCs w:val="28"/>
        </w:rPr>
      </w:pPr>
    </w:p>
    <w:p w14:paraId="70C35872" w14:textId="7F4A52C2" w:rsidR="00342E91" w:rsidRPr="0077293C" w:rsidRDefault="00342E91" w:rsidP="00342E91">
      <w:pPr>
        <w:pStyle w:val="NormalWeb"/>
        <w:numPr>
          <w:ilvl w:val="0"/>
          <w:numId w:val="18"/>
        </w:numPr>
        <w:shd w:val="clear" w:color="auto" w:fill="FFFFFF"/>
        <w:spacing w:before="0" w:beforeAutospacing="0"/>
        <w:jc w:val="both"/>
        <w:rPr>
          <w:color w:val="000000"/>
          <w:sz w:val="28"/>
          <w:szCs w:val="28"/>
        </w:rPr>
      </w:pPr>
      <w:r w:rsidRPr="0077293C">
        <w:rPr>
          <w:color w:val="000000"/>
          <w:sz w:val="28"/>
          <w:szCs w:val="28"/>
        </w:rPr>
        <w:t>By using doubly link list</w:t>
      </w:r>
      <w:r w:rsidR="00356A02" w:rsidRPr="0077293C">
        <w:rPr>
          <w:color w:val="000000"/>
          <w:sz w:val="28"/>
          <w:szCs w:val="28"/>
        </w:rPr>
        <w:t>,</w:t>
      </w:r>
      <w:r w:rsidRPr="0077293C">
        <w:rPr>
          <w:color w:val="000000"/>
          <w:sz w:val="28"/>
          <w:szCs w:val="28"/>
        </w:rPr>
        <w:t xml:space="preserve"> the</w:t>
      </w:r>
      <w:r w:rsidRPr="0077293C">
        <w:rPr>
          <w:color w:val="000000"/>
          <w:sz w:val="28"/>
          <w:szCs w:val="28"/>
        </w:rPr>
        <w:t xml:space="preserve"> searching process is</w:t>
      </w:r>
      <w:r w:rsidRPr="0077293C">
        <w:rPr>
          <w:color w:val="000000"/>
          <w:sz w:val="28"/>
          <w:szCs w:val="28"/>
        </w:rPr>
        <w:t xml:space="preserve"> fast</w:t>
      </w:r>
      <w:r w:rsidR="00356A02" w:rsidRPr="0077293C">
        <w:rPr>
          <w:color w:val="000000"/>
          <w:sz w:val="28"/>
          <w:szCs w:val="28"/>
        </w:rPr>
        <w:t xml:space="preserve"> to</w:t>
      </w:r>
      <w:r w:rsidRPr="0077293C">
        <w:rPr>
          <w:color w:val="000000"/>
          <w:sz w:val="28"/>
          <w:szCs w:val="28"/>
        </w:rPr>
        <w:t xml:space="preserve"> search the </w:t>
      </w:r>
      <w:r w:rsidR="00356A02" w:rsidRPr="0077293C">
        <w:rPr>
          <w:color w:val="000000"/>
          <w:sz w:val="28"/>
          <w:szCs w:val="28"/>
        </w:rPr>
        <w:t xml:space="preserve">new admitted patients as well as </w:t>
      </w:r>
      <w:r w:rsidRPr="0077293C">
        <w:rPr>
          <w:color w:val="000000"/>
          <w:sz w:val="28"/>
          <w:szCs w:val="28"/>
        </w:rPr>
        <w:t>recent patients for giving them the follow-up/revisit time</w:t>
      </w:r>
      <w:r w:rsidRPr="0077293C">
        <w:rPr>
          <w:color w:val="000000"/>
          <w:sz w:val="28"/>
          <w:szCs w:val="28"/>
        </w:rPr>
        <w:t>.</w:t>
      </w:r>
    </w:p>
    <w:p w14:paraId="7FBB61D3" w14:textId="77777777" w:rsidR="00342E91" w:rsidRPr="0077293C" w:rsidRDefault="00342E91" w:rsidP="00342E91">
      <w:pPr>
        <w:pStyle w:val="NormalWeb"/>
        <w:shd w:val="clear" w:color="auto" w:fill="FFFFFF"/>
        <w:spacing w:before="0" w:beforeAutospacing="0"/>
        <w:jc w:val="both"/>
        <w:rPr>
          <w:color w:val="000000"/>
          <w:sz w:val="28"/>
          <w:szCs w:val="28"/>
        </w:rPr>
      </w:pPr>
    </w:p>
    <w:p w14:paraId="096E110F" w14:textId="5D87BEFF" w:rsidR="00342E91" w:rsidRPr="0077293C" w:rsidRDefault="004B3CA4" w:rsidP="0077293C">
      <w:pPr>
        <w:pStyle w:val="NormalWeb"/>
        <w:numPr>
          <w:ilvl w:val="0"/>
          <w:numId w:val="18"/>
        </w:numPr>
        <w:shd w:val="clear" w:color="auto" w:fill="FFFFFF"/>
        <w:spacing w:before="0" w:beforeAutospacing="0"/>
        <w:jc w:val="both"/>
        <w:rPr>
          <w:color w:val="000000"/>
          <w:sz w:val="28"/>
          <w:szCs w:val="28"/>
        </w:rPr>
      </w:pPr>
      <w:r w:rsidRPr="0077293C">
        <w:rPr>
          <w:color w:val="000000"/>
          <w:sz w:val="28"/>
          <w:szCs w:val="28"/>
        </w:rPr>
        <w:t>By using doubly link list</w:t>
      </w:r>
      <w:r w:rsidR="00356A02" w:rsidRPr="0077293C">
        <w:rPr>
          <w:color w:val="000000"/>
          <w:sz w:val="28"/>
          <w:szCs w:val="28"/>
        </w:rPr>
        <w:t>,</w:t>
      </w:r>
      <w:r w:rsidRPr="0077293C">
        <w:rPr>
          <w:color w:val="000000"/>
          <w:sz w:val="28"/>
          <w:szCs w:val="28"/>
        </w:rPr>
        <w:t xml:space="preserve"> the system will </w:t>
      </w:r>
      <w:r w:rsidR="00D670F6" w:rsidRPr="0077293C">
        <w:rPr>
          <w:color w:val="000000"/>
          <w:sz w:val="28"/>
          <w:szCs w:val="28"/>
        </w:rPr>
        <w:t xml:space="preserve">have smooth performance, efficient memory usage and manipulations </w:t>
      </w:r>
      <w:r w:rsidR="0077293C" w:rsidRPr="0077293C">
        <w:rPr>
          <w:color w:val="000000"/>
          <w:sz w:val="28"/>
          <w:szCs w:val="28"/>
        </w:rPr>
        <w:t xml:space="preserve">in </w:t>
      </w:r>
      <w:r w:rsidR="00D670F6" w:rsidRPr="0077293C">
        <w:rPr>
          <w:color w:val="000000"/>
          <w:sz w:val="28"/>
          <w:szCs w:val="28"/>
        </w:rPr>
        <w:t>insertion, deletion</w:t>
      </w:r>
      <w:r w:rsidR="0077293C" w:rsidRPr="0077293C">
        <w:rPr>
          <w:color w:val="000000"/>
          <w:sz w:val="28"/>
          <w:szCs w:val="28"/>
        </w:rPr>
        <w:t xml:space="preserve"> and </w:t>
      </w:r>
      <w:r w:rsidR="00D670F6" w:rsidRPr="0077293C">
        <w:rPr>
          <w:color w:val="000000"/>
          <w:sz w:val="28"/>
          <w:szCs w:val="28"/>
        </w:rPr>
        <w:t>search</w:t>
      </w:r>
      <w:r w:rsidR="0077293C" w:rsidRPr="0077293C">
        <w:rPr>
          <w:color w:val="000000"/>
          <w:sz w:val="28"/>
          <w:szCs w:val="28"/>
        </w:rPr>
        <w:t xml:space="preserve">ing </w:t>
      </w:r>
      <w:r w:rsidR="00D670F6" w:rsidRPr="0077293C">
        <w:rPr>
          <w:color w:val="000000"/>
          <w:sz w:val="28"/>
          <w:szCs w:val="28"/>
        </w:rPr>
        <w:t>of data.</w:t>
      </w:r>
    </w:p>
    <w:p w14:paraId="0B316EAA" w14:textId="1325B1EC" w:rsidR="00682F63" w:rsidRDefault="00D3575D" w:rsidP="00C945F4">
      <w:pPr>
        <w:shd w:val="clear" w:color="auto" w:fill="FFFFFF" w:themeFill="background1"/>
        <w:jc w:val="center"/>
        <w:rPr>
          <w:rFonts w:asciiTheme="majorBidi" w:hAnsiTheme="majorBidi" w:cstheme="majorBidi"/>
          <w:b/>
          <w:bCs/>
          <w:sz w:val="28"/>
          <w:szCs w:val="28"/>
          <w:u w:val="single"/>
        </w:rPr>
      </w:pPr>
      <w:r w:rsidRPr="0077293C">
        <w:rPr>
          <w:rFonts w:asciiTheme="majorBidi" w:hAnsiTheme="majorBidi" w:cstheme="majorBidi"/>
          <w:b/>
          <w:bCs/>
          <w:sz w:val="28"/>
          <w:szCs w:val="28"/>
          <w:u w:val="single"/>
        </w:rPr>
        <w:pict w14:anchorId="593576D5">
          <v:rect id="_x0000_i1029" style="width:0;height:1.5pt" o:hralign="center" o:hrstd="t" o:hr="t" fillcolor="#a0a0a0" stroked="f"/>
        </w:pict>
      </w:r>
    </w:p>
    <w:p w14:paraId="28276867" w14:textId="77777777" w:rsidR="00D3575D" w:rsidRPr="0077293C" w:rsidRDefault="00D3575D" w:rsidP="00C945F4">
      <w:pPr>
        <w:shd w:val="clear" w:color="auto" w:fill="FFFFFF" w:themeFill="background1"/>
        <w:jc w:val="center"/>
        <w:rPr>
          <w:rFonts w:asciiTheme="majorBidi" w:hAnsiTheme="majorBidi" w:cstheme="majorBidi"/>
          <w:b/>
          <w:bCs/>
          <w:sz w:val="28"/>
          <w:szCs w:val="28"/>
        </w:rPr>
      </w:pPr>
    </w:p>
    <w:sectPr w:rsidR="00D3575D" w:rsidRPr="0077293C" w:rsidSect="005B252E">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oppins">
    <w:altName w:val="Poppins"/>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rect id="_x0000_i1578" style="width:0;height:1.5pt" o:hralign="center" o:bullet="t" o:hrstd="t" o:hr="t" fillcolor="#a0a0a0" stroked="f"/>
    </w:pict>
  </w:numPicBullet>
  <w:numPicBullet w:numPicBulletId="1">
    <w:pict>
      <v:rect id="_x0000_i1579" style="width:0;height:1.5pt" o:hralign="center" o:bullet="t" o:hrstd="t" o:hr="t" fillcolor="#a0a0a0" stroked="f"/>
    </w:pict>
  </w:numPicBullet>
  <w:numPicBullet w:numPicBulletId="2">
    <w:pict>
      <v:rect id="_x0000_i1580" style="width:0;height:1.5pt" o:hralign="center" o:bullet="t" o:hrstd="t" o:hr="t" fillcolor="#a0a0a0" stroked="f"/>
    </w:pict>
  </w:numPicBullet>
  <w:abstractNum w:abstractNumId="0" w15:restartNumberingAfterBreak="0">
    <w:nsid w:val="000E385E"/>
    <w:multiLevelType w:val="hybridMultilevel"/>
    <w:tmpl w:val="365CB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513363"/>
    <w:multiLevelType w:val="hybridMultilevel"/>
    <w:tmpl w:val="419697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D9406EA"/>
    <w:multiLevelType w:val="hybridMultilevel"/>
    <w:tmpl w:val="B2E44D1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F9A4350"/>
    <w:multiLevelType w:val="hybridMultilevel"/>
    <w:tmpl w:val="4EF0C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4E5489"/>
    <w:multiLevelType w:val="hybridMultilevel"/>
    <w:tmpl w:val="B678B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D558CE"/>
    <w:multiLevelType w:val="hybridMultilevel"/>
    <w:tmpl w:val="524A3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615A64"/>
    <w:multiLevelType w:val="hybridMultilevel"/>
    <w:tmpl w:val="CC2C6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9856D2"/>
    <w:multiLevelType w:val="hybridMultilevel"/>
    <w:tmpl w:val="9802F7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E82ACD"/>
    <w:multiLevelType w:val="hybridMultilevel"/>
    <w:tmpl w:val="5366EA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B5002D"/>
    <w:multiLevelType w:val="hybridMultilevel"/>
    <w:tmpl w:val="B9600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0F5030"/>
    <w:multiLevelType w:val="hybridMultilevel"/>
    <w:tmpl w:val="19C4F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DDC43C0"/>
    <w:multiLevelType w:val="hybridMultilevel"/>
    <w:tmpl w:val="AE5ED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9597B6A"/>
    <w:multiLevelType w:val="hybridMultilevel"/>
    <w:tmpl w:val="C5168BA8"/>
    <w:lvl w:ilvl="0" w:tplc="1518ABE4">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AF41619"/>
    <w:multiLevelType w:val="hybridMultilevel"/>
    <w:tmpl w:val="02C823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E052539"/>
    <w:multiLevelType w:val="hybridMultilevel"/>
    <w:tmpl w:val="1F823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E925D5F"/>
    <w:multiLevelType w:val="hybridMultilevel"/>
    <w:tmpl w:val="F2F43E74"/>
    <w:lvl w:ilvl="0" w:tplc="1518ABE4">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6970C49"/>
    <w:multiLevelType w:val="hybridMultilevel"/>
    <w:tmpl w:val="F6F4A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3205735"/>
    <w:multiLevelType w:val="hybridMultilevel"/>
    <w:tmpl w:val="A9B8847C"/>
    <w:lvl w:ilvl="0" w:tplc="8CC251F6">
      <w:start w:val="5"/>
      <w:numFmt w:val="bullet"/>
      <w:lvlText w:val="-"/>
      <w:lvlJc w:val="left"/>
      <w:pPr>
        <w:ind w:left="420" w:hanging="360"/>
      </w:pPr>
      <w:rPr>
        <w:rFonts w:ascii="Calibri" w:eastAsia="Times New Roman" w:hAnsi="Calibri" w:cs="Calibr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10"/>
  </w:num>
  <w:num w:numId="2">
    <w:abstractNumId w:val="13"/>
  </w:num>
  <w:num w:numId="3">
    <w:abstractNumId w:val="8"/>
  </w:num>
  <w:num w:numId="4">
    <w:abstractNumId w:val="1"/>
  </w:num>
  <w:num w:numId="5">
    <w:abstractNumId w:val="6"/>
  </w:num>
  <w:num w:numId="6">
    <w:abstractNumId w:val="7"/>
  </w:num>
  <w:num w:numId="7">
    <w:abstractNumId w:val="2"/>
  </w:num>
  <w:num w:numId="8">
    <w:abstractNumId w:val="17"/>
  </w:num>
  <w:num w:numId="9">
    <w:abstractNumId w:val="3"/>
  </w:num>
  <w:num w:numId="10">
    <w:abstractNumId w:val="14"/>
  </w:num>
  <w:num w:numId="11">
    <w:abstractNumId w:val="9"/>
  </w:num>
  <w:num w:numId="12">
    <w:abstractNumId w:val="16"/>
  </w:num>
  <w:num w:numId="13">
    <w:abstractNumId w:val="15"/>
  </w:num>
  <w:num w:numId="14">
    <w:abstractNumId w:val="12"/>
  </w:num>
  <w:num w:numId="15">
    <w:abstractNumId w:val="11"/>
  </w:num>
  <w:num w:numId="16">
    <w:abstractNumId w:val="0"/>
  </w:num>
  <w:num w:numId="17">
    <w:abstractNumId w:val="5"/>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52E"/>
    <w:rsid w:val="0001146C"/>
    <w:rsid w:val="00012108"/>
    <w:rsid w:val="0001490D"/>
    <w:rsid w:val="00014AE9"/>
    <w:rsid w:val="00015F13"/>
    <w:rsid w:val="000342CB"/>
    <w:rsid w:val="00055069"/>
    <w:rsid w:val="00070F13"/>
    <w:rsid w:val="0007363D"/>
    <w:rsid w:val="00073D55"/>
    <w:rsid w:val="0007593D"/>
    <w:rsid w:val="000853AD"/>
    <w:rsid w:val="000B5BAE"/>
    <w:rsid w:val="000C32E9"/>
    <w:rsid w:val="000F6F0B"/>
    <w:rsid w:val="00115B34"/>
    <w:rsid w:val="001264DF"/>
    <w:rsid w:val="001450F2"/>
    <w:rsid w:val="00171DA8"/>
    <w:rsid w:val="0017705E"/>
    <w:rsid w:val="0017798E"/>
    <w:rsid w:val="00184F94"/>
    <w:rsid w:val="00196AA8"/>
    <w:rsid w:val="001B0EEC"/>
    <w:rsid w:val="001C111F"/>
    <w:rsid w:val="001D18E8"/>
    <w:rsid w:val="00203F9A"/>
    <w:rsid w:val="00206B30"/>
    <w:rsid w:val="0021004F"/>
    <w:rsid w:val="002141F4"/>
    <w:rsid w:val="00233204"/>
    <w:rsid w:val="002376E9"/>
    <w:rsid w:val="0025441E"/>
    <w:rsid w:val="002573CB"/>
    <w:rsid w:val="00262067"/>
    <w:rsid w:val="00264191"/>
    <w:rsid w:val="002B680D"/>
    <w:rsid w:val="002D43DD"/>
    <w:rsid w:val="002F0B00"/>
    <w:rsid w:val="002F2766"/>
    <w:rsid w:val="00310112"/>
    <w:rsid w:val="003110B5"/>
    <w:rsid w:val="00311F3D"/>
    <w:rsid w:val="00324344"/>
    <w:rsid w:val="00342E91"/>
    <w:rsid w:val="00346DF2"/>
    <w:rsid w:val="00356A02"/>
    <w:rsid w:val="00362E21"/>
    <w:rsid w:val="003713EF"/>
    <w:rsid w:val="00383B8C"/>
    <w:rsid w:val="00384472"/>
    <w:rsid w:val="00394742"/>
    <w:rsid w:val="003B21F1"/>
    <w:rsid w:val="003B7756"/>
    <w:rsid w:val="003D5303"/>
    <w:rsid w:val="00400570"/>
    <w:rsid w:val="00417F44"/>
    <w:rsid w:val="00430373"/>
    <w:rsid w:val="004325C3"/>
    <w:rsid w:val="00442FD4"/>
    <w:rsid w:val="00447DD1"/>
    <w:rsid w:val="00451160"/>
    <w:rsid w:val="0045280E"/>
    <w:rsid w:val="004553CD"/>
    <w:rsid w:val="004567B2"/>
    <w:rsid w:val="0046353B"/>
    <w:rsid w:val="00484BED"/>
    <w:rsid w:val="00495C0E"/>
    <w:rsid w:val="004B3CA4"/>
    <w:rsid w:val="004B7E1A"/>
    <w:rsid w:val="004C1E52"/>
    <w:rsid w:val="004C6950"/>
    <w:rsid w:val="004D7187"/>
    <w:rsid w:val="00531058"/>
    <w:rsid w:val="00560440"/>
    <w:rsid w:val="00562533"/>
    <w:rsid w:val="00574AC8"/>
    <w:rsid w:val="00574ED7"/>
    <w:rsid w:val="005862CB"/>
    <w:rsid w:val="00586A85"/>
    <w:rsid w:val="005B252E"/>
    <w:rsid w:val="005B47D9"/>
    <w:rsid w:val="005C725B"/>
    <w:rsid w:val="006427CD"/>
    <w:rsid w:val="00661AF3"/>
    <w:rsid w:val="00662E19"/>
    <w:rsid w:val="006661D1"/>
    <w:rsid w:val="00682F63"/>
    <w:rsid w:val="00686630"/>
    <w:rsid w:val="00687632"/>
    <w:rsid w:val="00691B44"/>
    <w:rsid w:val="00696BA8"/>
    <w:rsid w:val="006A16EE"/>
    <w:rsid w:val="006A60F3"/>
    <w:rsid w:val="006A7B3F"/>
    <w:rsid w:val="006B08B1"/>
    <w:rsid w:val="006B3765"/>
    <w:rsid w:val="006C6D75"/>
    <w:rsid w:val="006D174A"/>
    <w:rsid w:val="006E1C65"/>
    <w:rsid w:val="006F7A03"/>
    <w:rsid w:val="00702E8E"/>
    <w:rsid w:val="00706955"/>
    <w:rsid w:val="00761E5C"/>
    <w:rsid w:val="0077293C"/>
    <w:rsid w:val="0077496A"/>
    <w:rsid w:val="00774D09"/>
    <w:rsid w:val="00797EB1"/>
    <w:rsid w:val="007B255E"/>
    <w:rsid w:val="007B43EB"/>
    <w:rsid w:val="007B7D21"/>
    <w:rsid w:val="007E0550"/>
    <w:rsid w:val="007F4FC7"/>
    <w:rsid w:val="0080360E"/>
    <w:rsid w:val="008151AB"/>
    <w:rsid w:val="0081604C"/>
    <w:rsid w:val="008418EC"/>
    <w:rsid w:val="0084789A"/>
    <w:rsid w:val="00861424"/>
    <w:rsid w:val="00865046"/>
    <w:rsid w:val="0089431E"/>
    <w:rsid w:val="008A40FF"/>
    <w:rsid w:val="008D3F58"/>
    <w:rsid w:val="008D5E11"/>
    <w:rsid w:val="008D7FD3"/>
    <w:rsid w:val="008E1A86"/>
    <w:rsid w:val="008E6076"/>
    <w:rsid w:val="00901CF2"/>
    <w:rsid w:val="00922016"/>
    <w:rsid w:val="009305C9"/>
    <w:rsid w:val="009424D2"/>
    <w:rsid w:val="00997E21"/>
    <w:rsid w:val="009B2ED3"/>
    <w:rsid w:val="009D3E4F"/>
    <w:rsid w:val="009F2B19"/>
    <w:rsid w:val="00A21140"/>
    <w:rsid w:val="00A2351A"/>
    <w:rsid w:val="00A24F95"/>
    <w:rsid w:val="00A611C0"/>
    <w:rsid w:val="00A6148D"/>
    <w:rsid w:val="00A62CDE"/>
    <w:rsid w:val="00A82A59"/>
    <w:rsid w:val="00A920B6"/>
    <w:rsid w:val="00A97C28"/>
    <w:rsid w:val="00AA53F3"/>
    <w:rsid w:val="00AB1C6F"/>
    <w:rsid w:val="00AD0D3F"/>
    <w:rsid w:val="00AE3374"/>
    <w:rsid w:val="00AE60DC"/>
    <w:rsid w:val="00AF0543"/>
    <w:rsid w:val="00AF5271"/>
    <w:rsid w:val="00B21F05"/>
    <w:rsid w:val="00B25A45"/>
    <w:rsid w:val="00B5659B"/>
    <w:rsid w:val="00B566E4"/>
    <w:rsid w:val="00B611A2"/>
    <w:rsid w:val="00B83E1C"/>
    <w:rsid w:val="00B954C7"/>
    <w:rsid w:val="00BA3DE5"/>
    <w:rsid w:val="00BA5B2E"/>
    <w:rsid w:val="00BB3959"/>
    <w:rsid w:val="00BC49D9"/>
    <w:rsid w:val="00C01414"/>
    <w:rsid w:val="00C31C27"/>
    <w:rsid w:val="00C43EA3"/>
    <w:rsid w:val="00C464D4"/>
    <w:rsid w:val="00C54F15"/>
    <w:rsid w:val="00C625BC"/>
    <w:rsid w:val="00C66F24"/>
    <w:rsid w:val="00C945F4"/>
    <w:rsid w:val="00C97AF3"/>
    <w:rsid w:val="00CA46CD"/>
    <w:rsid w:val="00CC180D"/>
    <w:rsid w:val="00CD1DAD"/>
    <w:rsid w:val="00CE2136"/>
    <w:rsid w:val="00CF0ABE"/>
    <w:rsid w:val="00D008CB"/>
    <w:rsid w:val="00D05B73"/>
    <w:rsid w:val="00D1368E"/>
    <w:rsid w:val="00D14D19"/>
    <w:rsid w:val="00D20F0E"/>
    <w:rsid w:val="00D3575D"/>
    <w:rsid w:val="00D5146B"/>
    <w:rsid w:val="00D670F6"/>
    <w:rsid w:val="00D71D92"/>
    <w:rsid w:val="00D90D97"/>
    <w:rsid w:val="00DA3909"/>
    <w:rsid w:val="00DA3A39"/>
    <w:rsid w:val="00DA7F82"/>
    <w:rsid w:val="00DB66B6"/>
    <w:rsid w:val="00DD5236"/>
    <w:rsid w:val="00DD6AE5"/>
    <w:rsid w:val="00DE4F58"/>
    <w:rsid w:val="00DE6D65"/>
    <w:rsid w:val="00E00410"/>
    <w:rsid w:val="00E021CC"/>
    <w:rsid w:val="00E10D09"/>
    <w:rsid w:val="00E15798"/>
    <w:rsid w:val="00E47128"/>
    <w:rsid w:val="00E578A4"/>
    <w:rsid w:val="00E86B5D"/>
    <w:rsid w:val="00EA00B9"/>
    <w:rsid w:val="00ED32BE"/>
    <w:rsid w:val="00EF0059"/>
    <w:rsid w:val="00F0112C"/>
    <w:rsid w:val="00F0631D"/>
    <w:rsid w:val="00F2361C"/>
    <w:rsid w:val="00F23BA5"/>
    <w:rsid w:val="00F25DA8"/>
    <w:rsid w:val="00F265D3"/>
    <w:rsid w:val="00F65CAC"/>
    <w:rsid w:val="00F74774"/>
    <w:rsid w:val="00F91DBA"/>
    <w:rsid w:val="00FA4B90"/>
    <w:rsid w:val="00FC2403"/>
    <w:rsid w:val="00FC30D0"/>
    <w:rsid w:val="00FD74BF"/>
    <w:rsid w:val="00FE3F8E"/>
    <w:rsid w:val="00FE6023"/>
    <w:rsid w:val="00FF431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BF1CB"/>
  <w15:docId w15:val="{56465D1A-677C-4279-94A8-70E85CFDE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1DA8"/>
    <w:pPr>
      <w:ind w:left="720"/>
      <w:contextualSpacing/>
    </w:pPr>
  </w:style>
  <w:style w:type="character" w:styleId="Hyperlink">
    <w:name w:val="Hyperlink"/>
    <w:rsid w:val="0007593D"/>
    <w:rPr>
      <w:color w:val="0000FF"/>
      <w:u w:val="single"/>
    </w:rPr>
  </w:style>
  <w:style w:type="table" w:styleId="TableGrid">
    <w:name w:val="Table Grid"/>
    <w:basedOn w:val="TableNormal"/>
    <w:uiPriority w:val="39"/>
    <w:rsid w:val="0007593D"/>
    <w:pPr>
      <w:spacing w:after="0" w:line="240" w:lineRule="auto"/>
    </w:pPr>
    <w:rPr>
      <w:rFonts w:ascii="Calibri" w:eastAsia="Calibri" w:hAnsi="Calibri"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901CF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5Dark">
    <w:name w:val="Grid Table 5 Dark"/>
    <w:basedOn w:val="TableNormal"/>
    <w:uiPriority w:val="50"/>
    <w:rsid w:val="00901CF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3">
    <w:name w:val="Grid Table 5 Dark Accent 3"/>
    <w:basedOn w:val="TableNormal"/>
    <w:uiPriority w:val="50"/>
    <w:rsid w:val="00901CF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2-Accent6">
    <w:name w:val="Grid Table 2 Accent 6"/>
    <w:basedOn w:val="TableNormal"/>
    <w:uiPriority w:val="47"/>
    <w:rsid w:val="002F0B00"/>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NormalWeb">
    <w:name w:val="Normal (Web)"/>
    <w:basedOn w:val="Normal"/>
    <w:uiPriority w:val="99"/>
    <w:unhideWhenUsed/>
    <w:rsid w:val="006C6D7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6931916">
      <w:bodyDiv w:val="1"/>
      <w:marLeft w:val="0"/>
      <w:marRight w:val="0"/>
      <w:marTop w:val="0"/>
      <w:marBottom w:val="0"/>
      <w:divBdr>
        <w:top w:val="none" w:sz="0" w:space="0" w:color="auto"/>
        <w:left w:val="none" w:sz="0" w:space="0" w:color="auto"/>
        <w:bottom w:val="none" w:sz="0" w:space="0" w:color="auto"/>
        <w:right w:val="none" w:sz="0" w:space="0" w:color="auto"/>
      </w:divBdr>
    </w:div>
    <w:div w:id="21019464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BAA3D9-4EBA-4FD0-84A6-D71DAD8428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3</Pages>
  <Words>394</Words>
  <Characters>2250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Hacker$$</dc:creator>
  <cp:keywords/>
  <dc:description/>
  <cp:lastModifiedBy>Hacker$$</cp:lastModifiedBy>
  <cp:revision>3</cp:revision>
  <dcterms:created xsi:type="dcterms:W3CDTF">2022-02-08T12:16:00Z</dcterms:created>
  <dcterms:modified xsi:type="dcterms:W3CDTF">2022-02-08T14:17:00Z</dcterms:modified>
</cp:coreProperties>
</file>