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83A42" w14:textId="3EEB35C2" w:rsidR="00DB0E96" w:rsidRPr="00CF6D28" w:rsidRDefault="00DB0E96" w:rsidP="00DB0E96">
      <w:pPr>
        <w:jc w:val="center"/>
        <w:rPr>
          <w:rFonts w:ascii="Times New Roman" w:hAnsi="Times New Roman" w:cs="Times New Roman"/>
          <w:b/>
          <w:bCs/>
          <w:sz w:val="32"/>
          <w:szCs w:val="40"/>
        </w:rPr>
      </w:pPr>
      <w:r w:rsidRPr="00CF6D28">
        <w:rPr>
          <w:rFonts w:ascii="Times New Roman" w:hAnsi="Times New Roman" w:cs="Times New Roman"/>
          <w:b/>
          <w:bCs/>
          <w:sz w:val="32"/>
          <w:szCs w:val="40"/>
          <w:highlight w:val="yellow"/>
        </w:rPr>
        <w:t>CS</w:t>
      </w:r>
      <w:r w:rsidR="00F15D00" w:rsidRPr="00CF6D28">
        <w:rPr>
          <w:rFonts w:ascii="Times New Roman" w:hAnsi="Times New Roman" w:cs="Times New Roman"/>
          <w:b/>
          <w:bCs/>
          <w:sz w:val="32"/>
          <w:szCs w:val="40"/>
          <w:highlight w:val="yellow"/>
        </w:rPr>
        <w:t>506 GDB</w:t>
      </w:r>
      <w:r w:rsidRPr="00CF6D28">
        <w:rPr>
          <w:rFonts w:ascii="Times New Roman" w:hAnsi="Times New Roman" w:cs="Times New Roman"/>
          <w:b/>
          <w:bCs/>
          <w:sz w:val="32"/>
          <w:szCs w:val="40"/>
          <w:highlight w:val="yellow"/>
        </w:rPr>
        <w:t xml:space="preserve"> Fall 2023</w:t>
      </w:r>
    </w:p>
    <w:p w14:paraId="332F99DE" w14:textId="77777777" w:rsidR="00DB0E96" w:rsidRPr="00CF6D28" w:rsidRDefault="00DB0E96" w:rsidP="00DB0E96">
      <w:pPr>
        <w:rPr>
          <w:rFonts w:ascii="Times New Roman" w:hAnsi="Times New Roman" w:cs="Times New Roman"/>
          <w:sz w:val="24"/>
          <w:szCs w:val="24"/>
        </w:rPr>
      </w:pPr>
      <w:r w:rsidRPr="00CF6D28">
        <w:rPr>
          <w:rFonts w:ascii="Times New Roman" w:hAnsi="Times New Roman" w:cs="Times New Roman"/>
          <w:sz w:val="24"/>
          <w:szCs w:val="24"/>
        </w:rPr>
        <w:t>Name: Abdul Rehman.</w:t>
      </w:r>
    </w:p>
    <w:p w14:paraId="1DF31C05" w14:textId="3F5C33DA" w:rsidR="00D045D3" w:rsidRPr="00CF6D28" w:rsidRDefault="00DB0E96" w:rsidP="00D045D3">
      <w:pPr>
        <w:rPr>
          <w:rFonts w:ascii="Times New Roman" w:hAnsi="Times New Roman" w:cs="Times New Roman"/>
          <w:sz w:val="24"/>
          <w:szCs w:val="24"/>
        </w:rPr>
      </w:pPr>
      <w:r w:rsidRPr="00CF6D28">
        <w:rPr>
          <w:rFonts w:ascii="Times New Roman" w:hAnsi="Times New Roman" w:cs="Times New Roman"/>
          <w:sz w:val="24"/>
          <w:szCs w:val="24"/>
        </w:rPr>
        <w:t>VU-ID: BC220424444.</w:t>
      </w:r>
    </w:p>
    <w:p w14:paraId="19DF2CC4" w14:textId="688C76BE" w:rsidR="00D045D3" w:rsidRPr="00CF6D28" w:rsidRDefault="00000000" w:rsidP="00D045D3">
      <w:pPr>
        <w:rPr>
          <w:rFonts w:ascii="Times New Roman" w:hAnsi="Times New Roman" w:cs="Times New Roman"/>
        </w:rPr>
      </w:pPr>
      <w:r w:rsidRPr="00CF6D28">
        <w:rPr>
          <w:rFonts w:ascii="Times New Roman" w:hAnsi="Times New Roman" w:cs="Times New Roman"/>
        </w:rPr>
        <w:pict w14:anchorId="6FB44B4F">
          <v:rect id="_x0000_i1026" style="width:0;height:1.5pt" o:hralign="center" o:hrstd="t" o:hr="t" fillcolor="#a0a0a0" stroked="f"/>
        </w:pict>
      </w:r>
    </w:p>
    <w:p w14:paraId="59997983" w14:textId="295FEBD8" w:rsidR="00D045D3" w:rsidRPr="00B30AC0" w:rsidRDefault="00CF6D28" w:rsidP="00D045D3">
      <w:pPr>
        <w:rPr>
          <w:rFonts w:ascii="Times New Roman" w:hAnsi="Times New Roman" w:cs="Times New Roman"/>
          <w:b/>
          <w:bCs/>
          <w:sz w:val="28"/>
          <w:szCs w:val="28"/>
        </w:rPr>
      </w:pPr>
      <w:r w:rsidRPr="00B30AC0">
        <w:rPr>
          <w:rFonts w:ascii="Times New Roman" w:hAnsi="Times New Roman" w:cs="Times New Roman"/>
          <w:b/>
          <w:bCs/>
          <w:sz w:val="28"/>
          <w:szCs w:val="28"/>
          <w:highlight w:val="yellow"/>
        </w:rPr>
        <w:t>Solution:</w:t>
      </w:r>
    </w:p>
    <w:p w14:paraId="4FB36541" w14:textId="05040321" w:rsidR="00CF6D28" w:rsidRDefault="005B436F" w:rsidP="00D045D3">
      <w:pPr>
        <w:rPr>
          <w:rFonts w:ascii="Times New Roman" w:hAnsi="Times New Roman" w:cs="Times New Roman"/>
          <w:color w:val="000000"/>
          <w:spacing w:val="2"/>
          <w:sz w:val="24"/>
          <w:szCs w:val="24"/>
          <w:shd w:val="clear" w:color="auto" w:fill="FFFFFF"/>
        </w:rPr>
      </w:pPr>
      <w:r>
        <w:rPr>
          <w:rFonts w:ascii="Times New Roman" w:hAnsi="Times New Roman" w:cs="Times New Roman"/>
          <w:sz w:val="24"/>
          <w:szCs w:val="24"/>
        </w:rPr>
        <w:t>Y</w:t>
      </w:r>
      <w:r w:rsidR="00B30AC0" w:rsidRPr="00B30AC0">
        <w:rPr>
          <w:rFonts w:ascii="Times New Roman" w:hAnsi="Times New Roman" w:cs="Times New Roman"/>
          <w:sz w:val="24"/>
          <w:szCs w:val="24"/>
        </w:rPr>
        <w:t xml:space="preserve">es, it is true that </w:t>
      </w:r>
      <w:r w:rsidR="00B30AC0">
        <w:rPr>
          <w:rFonts w:ascii="Times New Roman" w:hAnsi="Times New Roman" w:cs="Times New Roman"/>
          <w:color w:val="000000"/>
          <w:spacing w:val="2"/>
          <w:sz w:val="24"/>
          <w:szCs w:val="24"/>
          <w:shd w:val="clear" w:color="auto" w:fill="FFFFFF"/>
        </w:rPr>
        <w:t>m</w:t>
      </w:r>
      <w:r w:rsidR="00B30AC0" w:rsidRPr="00B30AC0">
        <w:rPr>
          <w:rFonts w:ascii="Times New Roman" w:hAnsi="Times New Roman" w:cs="Times New Roman"/>
          <w:color w:val="000000"/>
          <w:spacing w:val="2"/>
          <w:sz w:val="24"/>
          <w:szCs w:val="24"/>
          <w:shd w:val="clear" w:color="auto" w:fill="FFFFFF"/>
        </w:rPr>
        <w:t>ost of the </w:t>
      </w:r>
      <w:r w:rsidR="00B30AC0" w:rsidRPr="00B30AC0">
        <w:rPr>
          <w:rFonts w:ascii="Times New Roman" w:hAnsi="Times New Roman" w:cs="Times New Roman"/>
          <w:color w:val="000000"/>
          <w:spacing w:val="2"/>
          <w:sz w:val="24"/>
          <w:szCs w:val="24"/>
          <w:shd w:val="clear" w:color="auto" w:fill="FFFFFF"/>
          <w:lang w:val="en-PK"/>
        </w:rPr>
        <w:t>object-oriented programming languages support multiple inheritance but Java does not support it.</w:t>
      </w:r>
    </w:p>
    <w:p w14:paraId="3C61D8AB" w14:textId="68A5E35B" w:rsidR="00B30AC0" w:rsidRPr="00B30AC0" w:rsidRDefault="00B30AC0" w:rsidP="00D045D3">
      <w:pPr>
        <w:rPr>
          <w:rFonts w:ascii="Times New Roman" w:hAnsi="Times New Roman" w:cs="Times New Roman"/>
          <w:b/>
          <w:bCs/>
          <w:color w:val="000000"/>
          <w:spacing w:val="2"/>
          <w:sz w:val="28"/>
          <w:szCs w:val="28"/>
          <w:shd w:val="clear" w:color="auto" w:fill="FFFFFF"/>
        </w:rPr>
      </w:pPr>
      <w:r w:rsidRPr="002A502B">
        <w:rPr>
          <w:rFonts w:ascii="Times New Roman" w:hAnsi="Times New Roman" w:cs="Times New Roman"/>
          <w:b/>
          <w:bCs/>
          <w:color w:val="000000"/>
          <w:spacing w:val="2"/>
          <w:sz w:val="28"/>
          <w:szCs w:val="28"/>
          <w:highlight w:val="yellow"/>
          <w:shd w:val="clear" w:color="auto" w:fill="FFFFFF"/>
        </w:rPr>
        <w:t>Reason:</w:t>
      </w:r>
    </w:p>
    <w:p w14:paraId="12D9E27B" w14:textId="77777777" w:rsidR="00772032" w:rsidRDefault="005B436F" w:rsidP="00796238">
      <w:pPr>
        <w:rPr>
          <w:rFonts w:ascii="Times New Roman" w:hAnsi="Times New Roman" w:cs="Times New Roman"/>
          <w:sz w:val="24"/>
          <w:szCs w:val="24"/>
        </w:rPr>
      </w:pPr>
      <w:r>
        <w:rPr>
          <w:rFonts w:ascii="Times New Roman" w:hAnsi="Times New Roman" w:cs="Times New Roman"/>
          <w:sz w:val="24"/>
          <w:szCs w:val="24"/>
        </w:rPr>
        <w:t xml:space="preserve">According to the given scenario, </w:t>
      </w:r>
      <w:r w:rsidR="00796238" w:rsidRPr="00796238">
        <w:rPr>
          <w:rFonts w:ascii="Times New Roman" w:hAnsi="Times New Roman" w:cs="Times New Roman"/>
          <w:sz w:val="24"/>
          <w:szCs w:val="24"/>
        </w:rPr>
        <w:t>Java doesn't allow using more than one parent class for a child class. This helps keep things less complicated. It makes code easier to read and prevents confusion when using methods from different parents. While this rule might mean some repeating code and restrictions in how classes relate, it makes maintaining code simpler overall.</w:t>
      </w:r>
    </w:p>
    <w:p w14:paraId="6312047A" w14:textId="026C6135" w:rsidR="00796238" w:rsidRDefault="00796238" w:rsidP="00796238">
      <w:pPr>
        <w:rPr>
          <w:rFonts w:ascii="Times New Roman" w:hAnsi="Times New Roman" w:cs="Times New Roman"/>
          <w:sz w:val="24"/>
          <w:szCs w:val="24"/>
        </w:rPr>
      </w:pPr>
      <w:r w:rsidRPr="00796238">
        <w:rPr>
          <w:rFonts w:ascii="Times New Roman" w:hAnsi="Times New Roman" w:cs="Times New Roman"/>
          <w:sz w:val="24"/>
          <w:szCs w:val="24"/>
        </w:rPr>
        <w:t>It doesn't directly affect how memory or speed works, but finding other ways to do the same things might add a bit of extra work.</w:t>
      </w:r>
    </w:p>
    <w:p w14:paraId="51A37066" w14:textId="331C6316" w:rsidR="003B2C12" w:rsidRPr="003B2C12" w:rsidRDefault="003B2C12" w:rsidP="00796238">
      <w:pPr>
        <w:rPr>
          <w:rFonts w:ascii="Times New Roman" w:hAnsi="Times New Roman" w:cs="Times New Roman"/>
          <w:b/>
          <w:bCs/>
          <w:sz w:val="28"/>
          <w:szCs w:val="28"/>
        </w:rPr>
      </w:pPr>
      <w:r w:rsidRPr="003B2C12">
        <w:rPr>
          <w:rFonts w:ascii="Times New Roman" w:hAnsi="Times New Roman" w:cs="Times New Roman"/>
          <w:b/>
          <w:bCs/>
          <w:sz w:val="28"/>
          <w:szCs w:val="28"/>
          <w:highlight w:val="yellow"/>
        </w:rPr>
        <w:t>Conclusion:</w:t>
      </w:r>
    </w:p>
    <w:p w14:paraId="382BF02F" w14:textId="07E59717" w:rsidR="00D045D3" w:rsidRPr="00B30AC0" w:rsidRDefault="00CB1993" w:rsidP="00772032">
      <w:pPr>
        <w:rPr>
          <w:rFonts w:ascii="Times New Roman" w:hAnsi="Times New Roman" w:cs="Times New Roman"/>
          <w:sz w:val="24"/>
          <w:szCs w:val="24"/>
        </w:rPr>
      </w:pPr>
      <w:r>
        <w:rPr>
          <w:rFonts w:ascii="Times New Roman" w:hAnsi="Times New Roman" w:cs="Times New Roman"/>
          <w:sz w:val="24"/>
          <w:szCs w:val="24"/>
        </w:rPr>
        <w:t xml:space="preserve">So, it is concluded that </w:t>
      </w:r>
      <w:r w:rsidR="00772032">
        <w:rPr>
          <w:rFonts w:ascii="Times New Roman" w:hAnsi="Times New Roman" w:cs="Times New Roman"/>
          <w:sz w:val="24"/>
          <w:szCs w:val="24"/>
        </w:rPr>
        <w:t xml:space="preserve">the </w:t>
      </w:r>
      <w:r w:rsidR="00772032" w:rsidRPr="00772032">
        <w:rPr>
          <w:rFonts w:ascii="Times New Roman" w:hAnsi="Times New Roman" w:cs="Times New Roman"/>
          <w:sz w:val="24"/>
          <w:szCs w:val="24"/>
        </w:rPr>
        <w:t>Java's single inheritance simplifies code but might lead to some repeating code. Overall, it keeps things clearer, even though finding different ways to do things might take a bit more effort.</w:t>
      </w:r>
    </w:p>
    <w:p w14:paraId="1D6F1539" w14:textId="17C09468" w:rsidR="00D045D3" w:rsidRPr="00B30AC0" w:rsidRDefault="00000000" w:rsidP="00D045D3">
      <w:pPr>
        <w:rPr>
          <w:rFonts w:ascii="Times New Roman" w:hAnsi="Times New Roman" w:cs="Times New Roman"/>
          <w:sz w:val="24"/>
          <w:szCs w:val="24"/>
        </w:rPr>
      </w:pPr>
      <w:r w:rsidRPr="00B30AC0">
        <w:rPr>
          <w:rFonts w:ascii="Times New Roman" w:hAnsi="Times New Roman" w:cs="Times New Roman"/>
          <w:b/>
          <w:bCs/>
          <w:sz w:val="24"/>
          <w:szCs w:val="24"/>
          <w:u w:val="single"/>
        </w:rPr>
        <w:pict w14:anchorId="21641684">
          <v:rect id="_x0000_i1027" style="width:0;height:1.5pt" o:hralign="center" o:hrstd="t" o:hr="t" fillcolor="#a0a0a0" stroked="f"/>
        </w:pict>
      </w:r>
    </w:p>
    <w:p w14:paraId="7EE8B293" w14:textId="574216BC" w:rsidR="00D045D3" w:rsidRPr="00CF6D28" w:rsidRDefault="00D045D3" w:rsidP="00D045D3">
      <w:pPr>
        <w:rPr>
          <w:rFonts w:ascii="Times New Roman" w:hAnsi="Times New Roman" w:cs="Times New Roman"/>
        </w:rPr>
      </w:pPr>
    </w:p>
    <w:sectPr w:rsidR="00D045D3" w:rsidRPr="00CF6D28" w:rsidSect="00DB0E96">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60" style="width:0;height:1.5pt" o:hralign="center" o:bullet="t" o:hrstd="t" o:hr="t" fillcolor="#a0a0a0" stroked="f"/>
    </w:pict>
  </w:numPicBullet>
  <w:abstractNum w:abstractNumId="0" w15:restartNumberingAfterBreak="0">
    <w:nsid w:val="36065205"/>
    <w:multiLevelType w:val="hybridMultilevel"/>
    <w:tmpl w:val="A1A4B94E"/>
    <w:lvl w:ilvl="0" w:tplc="68EA60F0">
      <w:start w:val="1"/>
      <w:numFmt w:val="bullet"/>
      <w:lvlText w:val=""/>
      <w:lvlPicBulletId w:val="0"/>
      <w:lvlJc w:val="left"/>
      <w:pPr>
        <w:tabs>
          <w:tab w:val="num" w:pos="720"/>
        </w:tabs>
        <w:ind w:left="720" w:hanging="360"/>
      </w:pPr>
      <w:rPr>
        <w:rFonts w:ascii="Symbol" w:hAnsi="Symbol" w:hint="default"/>
      </w:rPr>
    </w:lvl>
    <w:lvl w:ilvl="1" w:tplc="431AC530" w:tentative="1">
      <w:start w:val="1"/>
      <w:numFmt w:val="bullet"/>
      <w:lvlText w:val=""/>
      <w:lvlJc w:val="left"/>
      <w:pPr>
        <w:tabs>
          <w:tab w:val="num" w:pos="1440"/>
        </w:tabs>
        <w:ind w:left="1440" w:hanging="360"/>
      </w:pPr>
      <w:rPr>
        <w:rFonts w:ascii="Symbol" w:hAnsi="Symbol" w:hint="default"/>
      </w:rPr>
    </w:lvl>
    <w:lvl w:ilvl="2" w:tplc="698A555C" w:tentative="1">
      <w:start w:val="1"/>
      <w:numFmt w:val="bullet"/>
      <w:lvlText w:val=""/>
      <w:lvlJc w:val="left"/>
      <w:pPr>
        <w:tabs>
          <w:tab w:val="num" w:pos="2160"/>
        </w:tabs>
        <w:ind w:left="2160" w:hanging="360"/>
      </w:pPr>
      <w:rPr>
        <w:rFonts w:ascii="Symbol" w:hAnsi="Symbol" w:hint="default"/>
      </w:rPr>
    </w:lvl>
    <w:lvl w:ilvl="3" w:tplc="3ED01906" w:tentative="1">
      <w:start w:val="1"/>
      <w:numFmt w:val="bullet"/>
      <w:lvlText w:val=""/>
      <w:lvlJc w:val="left"/>
      <w:pPr>
        <w:tabs>
          <w:tab w:val="num" w:pos="2880"/>
        </w:tabs>
        <w:ind w:left="2880" w:hanging="360"/>
      </w:pPr>
      <w:rPr>
        <w:rFonts w:ascii="Symbol" w:hAnsi="Symbol" w:hint="default"/>
      </w:rPr>
    </w:lvl>
    <w:lvl w:ilvl="4" w:tplc="4B5C99A4" w:tentative="1">
      <w:start w:val="1"/>
      <w:numFmt w:val="bullet"/>
      <w:lvlText w:val=""/>
      <w:lvlJc w:val="left"/>
      <w:pPr>
        <w:tabs>
          <w:tab w:val="num" w:pos="3600"/>
        </w:tabs>
        <w:ind w:left="3600" w:hanging="360"/>
      </w:pPr>
      <w:rPr>
        <w:rFonts w:ascii="Symbol" w:hAnsi="Symbol" w:hint="default"/>
      </w:rPr>
    </w:lvl>
    <w:lvl w:ilvl="5" w:tplc="9D42569C" w:tentative="1">
      <w:start w:val="1"/>
      <w:numFmt w:val="bullet"/>
      <w:lvlText w:val=""/>
      <w:lvlJc w:val="left"/>
      <w:pPr>
        <w:tabs>
          <w:tab w:val="num" w:pos="4320"/>
        </w:tabs>
        <w:ind w:left="4320" w:hanging="360"/>
      </w:pPr>
      <w:rPr>
        <w:rFonts w:ascii="Symbol" w:hAnsi="Symbol" w:hint="default"/>
      </w:rPr>
    </w:lvl>
    <w:lvl w:ilvl="6" w:tplc="0346E958" w:tentative="1">
      <w:start w:val="1"/>
      <w:numFmt w:val="bullet"/>
      <w:lvlText w:val=""/>
      <w:lvlJc w:val="left"/>
      <w:pPr>
        <w:tabs>
          <w:tab w:val="num" w:pos="5040"/>
        </w:tabs>
        <w:ind w:left="5040" w:hanging="360"/>
      </w:pPr>
      <w:rPr>
        <w:rFonts w:ascii="Symbol" w:hAnsi="Symbol" w:hint="default"/>
      </w:rPr>
    </w:lvl>
    <w:lvl w:ilvl="7" w:tplc="51B04BD2" w:tentative="1">
      <w:start w:val="1"/>
      <w:numFmt w:val="bullet"/>
      <w:lvlText w:val=""/>
      <w:lvlJc w:val="left"/>
      <w:pPr>
        <w:tabs>
          <w:tab w:val="num" w:pos="5760"/>
        </w:tabs>
        <w:ind w:left="5760" w:hanging="360"/>
      </w:pPr>
      <w:rPr>
        <w:rFonts w:ascii="Symbol" w:hAnsi="Symbol" w:hint="default"/>
      </w:rPr>
    </w:lvl>
    <w:lvl w:ilvl="8" w:tplc="1D42E92A" w:tentative="1">
      <w:start w:val="1"/>
      <w:numFmt w:val="bullet"/>
      <w:lvlText w:val=""/>
      <w:lvlJc w:val="left"/>
      <w:pPr>
        <w:tabs>
          <w:tab w:val="num" w:pos="6480"/>
        </w:tabs>
        <w:ind w:left="6480" w:hanging="360"/>
      </w:pPr>
      <w:rPr>
        <w:rFonts w:ascii="Symbol" w:hAnsi="Symbol" w:hint="default"/>
      </w:rPr>
    </w:lvl>
  </w:abstractNum>
  <w:num w:numId="1" w16cid:durableId="1118376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BDF"/>
    <w:rsid w:val="002A502B"/>
    <w:rsid w:val="003B2C12"/>
    <w:rsid w:val="004254D1"/>
    <w:rsid w:val="00484BDF"/>
    <w:rsid w:val="00526901"/>
    <w:rsid w:val="0056742B"/>
    <w:rsid w:val="005B436F"/>
    <w:rsid w:val="00772032"/>
    <w:rsid w:val="00796238"/>
    <w:rsid w:val="009636F3"/>
    <w:rsid w:val="00B30AC0"/>
    <w:rsid w:val="00CB1993"/>
    <w:rsid w:val="00CF6D28"/>
    <w:rsid w:val="00D045D3"/>
    <w:rsid w:val="00DB0E96"/>
    <w:rsid w:val="00DC54C1"/>
    <w:rsid w:val="00F15D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CC8D6"/>
  <w15:chartTrackingRefBased/>
  <w15:docId w15:val="{ACC27F94-8583-41B8-9BC5-93ABEEEE8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E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16</cp:revision>
  <dcterms:created xsi:type="dcterms:W3CDTF">2023-11-14T13:01:00Z</dcterms:created>
  <dcterms:modified xsi:type="dcterms:W3CDTF">2023-11-28T16:44:00Z</dcterms:modified>
</cp:coreProperties>
</file>