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962DC" w14:textId="68CB8396" w:rsidR="00245422" w:rsidRPr="003D4877" w:rsidRDefault="00245422" w:rsidP="00245422">
      <w:pPr>
        <w:jc w:val="center"/>
        <w:rPr>
          <w:rFonts w:ascii="Arial" w:hAnsi="Arial" w:cs="Arial"/>
          <w:b/>
          <w:bCs/>
          <w:sz w:val="36"/>
          <w:szCs w:val="36"/>
        </w:rPr>
      </w:pPr>
      <w:r w:rsidRPr="003D4877">
        <w:rPr>
          <w:rFonts w:ascii="Arial" w:hAnsi="Arial" w:cs="Arial"/>
          <w:b/>
          <w:bCs/>
          <w:sz w:val="36"/>
          <w:szCs w:val="36"/>
          <w:highlight w:val="yellow"/>
        </w:rPr>
        <w:t>CS6</w:t>
      </w:r>
      <w:r w:rsidR="0097567E">
        <w:rPr>
          <w:rFonts w:ascii="Arial" w:hAnsi="Arial" w:cs="Arial"/>
          <w:b/>
          <w:bCs/>
          <w:sz w:val="36"/>
          <w:szCs w:val="36"/>
          <w:highlight w:val="yellow"/>
        </w:rPr>
        <w:t>25</w:t>
      </w:r>
      <w:r w:rsidRPr="003D4877">
        <w:rPr>
          <w:rFonts w:ascii="Arial" w:hAnsi="Arial" w:cs="Arial"/>
          <w:b/>
          <w:bCs/>
          <w:sz w:val="36"/>
          <w:szCs w:val="36"/>
          <w:highlight w:val="yellow"/>
        </w:rPr>
        <w:t xml:space="preserve"> </w:t>
      </w:r>
      <w:r w:rsidR="00365256">
        <w:rPr>
          <w:rFonts w:ascii="Arial" w:hAnsi="Arial" w:cs="Arial"/>
          <w:b/>
          <w:bCs/>
          <w:sz w:val="36"/>
          <w:szCs w:val="36"/>
          <w:highlight w:val="yellow"/>
        </w:rPr>
        <w:t>GDB</w:t>
      </w:r>
      <w:r w:rsidRPr="003D4877">
        <w:rPr>
          <w:rFonts w:ascii="Arial" w:hAnsi="Arial" w:cs="Arial"/>
          <w:b/>
          <w:bCs/>
          <w:sz w:val="36"/>
          <w:szCs w:val="36"/>
          <w:highlight w:val="yellow"/>
        </w:rPr>
        <w:t xml:space="preserve"> Spring 2024</w:t>
      </w:r>
    </w:p>
    <w:p w14:paraId="59025030" w14:textId="77777777" w:rsidR="00245422" w:rsidRPr="00601952" w:rsidRDefault="00245422" w:rsidP="00245422">
      <w:pPr>
        <w:rPr>
          <w:rFonts w:ascii="Arial" w:hAnsi="Arial" w:cs="Arial"/>
          <w:sz w:val="24"/>
          <w:szCs w:val="24"/>
        </w:rPr>
      </w:pPr>
      <w:r w:rsidRPr="00601952">
        <w:rPr>
          <w:rFonts w:ascii="Arial" w:hAnsi="Arial" w:cs="Arial"/>
          <w:sz w:val="24"/>
          <w:szCs w:val="24"/>
        </w:rPr>
        <w:t>Name: Abdul Rehman</w:t>
      </w:r>
    </w:p>
    <w:p w14:paraId="48CB191A" w14:textId="77777777" w:rsidR="00245422" w:rsidRPr="00601952" w:rsidRDefault="00245422" w:rsidP="00245422">
      <w:pPr>
        <w:rPr>
          <w:rFonts w:ascii="Arial" w:hAnsi="Arial" w:cs="Arial"/>
          <w:sz w:val="24"/>
          <w:szCs w:val="24"/>
        </w:rPr>
      </w:pPr>
      <w:r w:rsidRPr="00601952">
        <w:rPr>
          <w:rFonts w:ascii="Arial" w:hAnsi="Arial" w:cs="Arial"/>
          <w:sz w:val="24"/>
          <w:szCs w:val="24"/>
        </w:rPr>
        <w:t>VU-ID: BC220424444</w:t>
      </w:r>
    </w:p>
    <w:p w14:paraId="77802BB1" w14:textId="66F3CBF0" w:rsidR="00245422" w:rsidRDefault="00000000" w:rsidP="00245422">
      <w:pPr>
        <w:rPr>
          <w:rFonts w:ascii="Arial" w:hAnsi="Arial" w:cs="Arial"/>
          <w:sz w:val="28"/>
          <w:szCs w:val="28"/>
        </w:rPr>
      </w:pPr>
      <w:r>
        <w:rPr>
          <w:rFonts w:ascii="Arial" w:hAnsi="Arial" w:cs="Arial"/>
          <w:sz w:val="28"/>
          <w:szCs w:val="28"/>
        </w:rPr>
        <w:pict w14:anchorId="37CEB102">
          <v:rect id="_x0000_i1025" style="width:0;height:1.5pt" o:hrstd="t" o:hr="t" fillcolor="#a0a0a0" stroked="f"/>
        </w:pict>
      </w:r>
    </w:p>
    <w:p w14:paraId="2303DA3E" w14:textId="461C4CEA" w:rsidR="00685856" w:rsidRPr="00460D1E" w:rsidRDefault="00685856" w:rsidP="004D194D">
      <w:pPr>
        <w:rPr>
          <w:rFonts w:ascii="Arial" w:hAnsi="Arial" w:cs="Arial"/>
          <w:b/>
          <w:bCs/>
          <w:sz w:val="36"/>
          <w:szCs w:val="36"/>
        </w:rPr>
      </w:pPr>
      <w:r w:rsidRPr="00460D1E">
        <w:rPr>
          <w:rFonts w:ascii="Arial" w:hAnsi="Arial" w:cs="Arial"/>
          <w:b/>
          <w:bCs/>
          <w:sz w:val="36"/>
          <w:szCs w:val="36"/>
          <w:highlight w:val="yellow"/>
        </w:rPr>
        <w:t>Answer:</w:t>
      </w:r>
    </w:p>
    <w:p w14:paraId="2500EC75" w14:textId="41E93047" w:rsidR="00B73A56" w:rsidRPr="007B6738" w:rsidRDefault="00B73A56" w:rsidP="00B73A56">
      <w:pPr>
        <w:rPr>
          <w:rFonts w:ascii="Arial" w:hAnsi="Arial" w:cs="Arial"/>
          <w:sz w:val="28"/>
          <w:szCs w:val="28"/>
        </w:rPr>
      </w:pPr>
      <w:r w:rsidRPr="007B6738">
        <w:rPr>
          <w:rFonts w:ascii="Arial" w:hAnsi="Arial" w:cs="Arial"/>
          <w:sz w:val="28"/>
          <w:szCs w:val="28"/>
        </w:rPr>
        <w:t xml:space="preserve">According to the given scenario the option is “Centralized Organizational </w:t>
      </w:r>
      <w:r w:rsidR="007B6738" w:rsidRPr="007B6738">
        <w:rPr>
          <w:rFonts w:ascii="Arial" w:hAnsi="Arial" w:cs="Arial"/>
          <w:sz w:val="28"/>
          <w:szCs w:val="28"/>
        </w:rPr>
        <w:t>Structure.</w:t>
      </w:r>
      <w:r w:rsidRPr="007B6738">
        <w:rPr>
          <w:rFonts w:ascii="Arial" w:hAnsi="Arial" w:cs="Arial"/>
          <w:sz w:val="28"/>
          <w:szCs w:val="28"/>
        </w:rPr>
        <w:t>”</w:t>
      </w:r>
    </w:p>
    <w:p w14:paraId="12D76E0D" w14:textId="77777777" w:rsidR="007D2B4B" w:rsidRDefault="007D2B4B" w:rsidP="00B73A56">
      <w:pPr>
        <w:rPr>
          <w:rFonts w:ascii="Arial" w:hAnsi="Arial" w:cs="Arial"/>
          <w:b/>
          <w:bCs/>
          <w:sz w:val="28"/>
          <w:szCs w:val="28"/>
        </w:rPr>
      </w:pPr>
    </w:p>
    <w:p w14:paraId="568D7E11" w14:textId="28C191BE" w:rsidR="00B73A56" w:rsidRPr="00460D1E" w:rsidRDefault="00B73A56" w:rsidP="00B73A56">
      <w:pPr>
        <w:rPr>
          <w:rFonts w:ascii="Arial" w:hAnsi="Arial" w:cs="Arial"/>
          <w:b/>
          <w:bCs/>
          <w:sz w:val="32"/>
          <w:szCs w:val="32"/>
        </w:rPr>
      </w:pPr>
      <w:r w:rsidRPr="00460D1E">
        <w:rPr>
          <w:rFonts w:ascii="Arial" w:hAnsi="Arial" w:cs="Arial"/>
          <w:b/>
          <w:bCs/>
          <w:sz w:val="32"/>
          <w:szCs w:val="32"/>
        </w:rPr>
        <w:t>A Centralized Organizational Structure:</w:t>
      </w:r>
    </w:p>
    <w:p w14:paraId="1C79626D" w14:textId="77777777" w:rsidR="00E743B5" w:rsidRDefault="00B73A56" w:rsidP="00B73A56">
      <w:pPr>
        <w:rPr>
          <w:rFonts w:ascii="Arial" w:hAnsi="Arial" w:cs="Arial"/>
          <w:sz w:val="28"/>
          <w:szCs w:val="28"/>
        </w:rPr>
      </w:pPr>
      <w:r w:rsidRPr="00B73A56">
        <w:rPr>
          <w:rFonts w:ascii="Arial" w:hAnsi="Arial" w:cs="Arial"/>
          <w:sz w:val="28"/>
          <w:szCs w:val="28"/>
        </w:rPr>
        <w:t>In a centralized setup, ABC Clothing Pvt. Ltd. would have one main team making decisions for all stores. This could help keep everything consistent, like prices and promotions. But it might make it harder to understand what each country's customers really want, especially with different fashion tastes in Europe and Asia.</w:t>
      </w:r>
    </w:p>
    <w:p w14:paraId="7BDEF6EA" w14:textId="3760ED39" w:rsidR="0097567E" w:rsidRDefault="00B73A56" w:rsidP="00B73A56">
      <w:pPr>
        <w:rPr>
          <w:rFonts w:ascii="Arial" w:hAnsi="Arial" w:cs="Arial"/>
          <w:sz w:val="28"/>
          <w:szCs w:val="28"/>
        </w:rPr>
      </w:pPr>
      <w:r w:rsidRPr="00B73A56">
        <w:rPr>
          <w:rFonts w:ascii="Arial" w:hAnsi="Arial" w:cs="Arial"/>
          <w:sz w:val="28"/>
          <w:szCs w:val="28"/>
        </w:rPr>
        <w:t>So, while it could make things easier to control, it might not be the best fit for understanding local markets.</w:t>
      </w:r>
    </w:p>
    <w:p w14:paraId="0C5D8E7C" w14:textId="6283F871" w:rsidR="00492691" w:rsidRDefault="00000000" w:rsidP="004D194D">
      <w:pPr>
        <w:rPr>
          <w:rFonts w:ascii="Arial" w:hAnsi="Arial" w:cs="Arial"/>
          <w:sz w:val="28"/>
          <w:szCs w:val="28"/>
        </w:rPr>
      </w:pPr>
      <w:r>
        <w:rPr>
          <w:rFonts w:ascii="Arial" w:hAnsi="Arial" w:cs="Arial"/>
          <w:sz w:val="28"/>
          <w:szCs w:val="28"/>
        </w:rPr>
        <w:pict w14:anchorId="5219DC21">
          <v:rect id="_x0000_i1026" style="width:0;height:1.5pt" o:hralign="center" o:hrstd="t" o:hr="t" fillcolor="#a0a0a0" stroked="f"/>
        </w:pict>
      </w:r>
    </w:p>
    <w:p w14:paraId="75A9DFC6" w14:textId="453138D1" w:rsidR="001B68E0" w:rsidRPr="004D194D" w:rsidRDefault="001B68E0" w:rsidP="004D194D">
      <w:pPr>
        <w:rPr>
          <w:rFonts w:ascii="Arial" w:hAnsi="Arial" w:cs="Arial"/>
          <w:sz w:val="28"/>
          <w:szCs w:val="28"/>
        </w:rPr>
      </w:pPr>
    </w:p>
    <w:sectPr w:rsidR="001B68E0" w:rsidRPr="004D194D" w:rsidSect="0061421E">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04FF6"/>
    <w:multiLevelType w:val="multilevel"/>
    <w:tmpl w:val="A9EC4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706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C6"/>
    <w:rsid w:val="00020EDC"/>
    <w:rsid w:val="000707B3"/>
    <w:rsid w:val="001730BA"/>
    <w:rsid w:val="001B68E0"/>
    <w:rsid w:val="001F0D2A"/>
    <w:rsid w:val="00245422"/>
    <w:rsid w:val="00365256"/>
    <w:rsid w:val="003E1A4A"/>
    <w:rsid w:val="00460D1E"/>
    <w:rsid w:val="00492691"/>
    <w:rsid w:val="004D194D"/>
    <w:rsid w:val="00510AFA"/>
    <w:rsid w:val="0061421E"/>
    <w:rsid w:val="00685856"/>
    <w:rsid w:val="007B6738"/>
    <w:rsid w:val="007D2B4B"/>
    <w:rsid w:val="00827BC2"/>
    <w:rsid w:val="0097567E"/>
    <w:rsid w:val="009A64B5"/>
    <w:rsid w:val="009F6A41"/>
    <w:rsid w:val="00A741C6"/>
    <w:rsid w:val="00AA7810"/>
    <w:rsid w:val="00B56663"/>
    <w:rsid w:val="00B73A56"/>
    <w:rsid w:val="00CB3FD8"/>
    <w:rsid w:val="00CF0FDF"/>
    <w:rsid w:val="00DC2B71"/>
    <w:rsid w:val="00DC54C1"/>
    <w:rsid w:val="00E743B5"/>
    <w:rsid w:val="00F25341"/>
    <w:rsid w:val="00F66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39BB"/>
  <w15:chartTrackingRefBased/>
  <w15:docId w15:val="{3A5CFCF1-E097-4E7F-9997-810A9334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1C6"/>
    <w:rPr>
      <w:rFonts w:eastAsiaTheme="majorEastAsia" w:cstheme="majorBidi"/>
      <w:color w:val="272727" w:themeColor="text1" w:themeTint="D8"/>
    </w:rPr>
  </w:style>
  <w:style w:type="paragraph" w:styleId="Title">
    <w:name w:val="Title"/>
    <w:basedOn w:val="Normal"/>
    <w:next w:val="Normal"/>
    <w:link w:val="TitleChar"/>
    <w:uiPriority w:val="10"/>
    <w:qFormat/>
    <w:rsid w:val="00A7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1C6"/>
    <w:pPr>
      <w:spacing w:before="160"/>
      <w:jc w:val="center"/>
    </w:pPr>
    <w:rPr>
      <w:i/>
      <w:iCs/>
      <w:color w:val="404040" w:themeColor="text1" w:themeTint="BF"/>
    </w:rPr>
  </w:style>
  <w:style w:type="character" w:customStyle="1" w:styleId="QuoteChar">
    <w:name w:val="Quote Char"/>
    <w:basedOn w:val="DefaultParagraphFont"/>
    <w:link w:val="Quote"/>
    <w:uiPriority w:val="29"/>
    <w:rsid w:val="00A741C6"/>
    <w:rPr>
      <w:i/>
      <w:iCs/>
      <w:color w:val="404040" w:themeColor="text1" w:themeTint="BF"/>
    </w:rPr>
  </w:style>
  <w:style w:type="paragraph" w:styleId="ListParagraph">
    <w:name w:val="List Paragraph"/>
    <w:basedOn w:val="Normal"/>
    <w:uiPriority w:val="34"/>
    <w:qFormat/>
    <w:rsid w:val="00A741C6"/>
    <w:pPr>
      <w:ind w:left="720"/>
      <w:contextualSpacing/>
    </w:pPr>
  </w:style>
  <w:style w:type="character" w:styleId="IntenseEmphasis">
    <w:name w:val="Intense Emphasis"/>
    <w:basedOn w:val="DefaultParagraphFont"/>
    <w:uiPriority w:val="21"/>
    <w:qFormat/>
    <w:rsid w:val="00A741C6"/>
    <w:rPr>
      <w:i/>
      <w:iCs/>
      <w:color w:val="0F4761" w:themeColor="accent1" w:themeShade="BF"/>
    </w:rPr>
  </w:style>
  <w:style w:type="paragraph" w:styleId="IntenseQuote">
    <w:name w:val="Intense Quote"/>
    <w:basedOn w:val="Normal"/>
    <w:next w:val="Normal"/>
    <w:link w:val="IntenseQuoteChar"/>
    <w:uiPriority w:val="30"/>
    <w:qFormat/>
    <w:rsid w:val="00A7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1C6"/>
    <w:rPr>
      <w:i/>
      <w:iCs/>
      <w:color w:val="0F4761" w:themeColor="accent1" w:themeShade="BF"/>
    </w:rPr>
  </w:style>
  <w:style w:type="character" w:styleId="IntenseReference">
    <w:name w:val="Intense Reference"/>
    <w:basedOn w:val="DefaultParagraphFont"/>
    <w:uiPriority w:val="32"/>
    <w:qFormat/>
    <w:rsid w:val="00A741C6"/>
    <w:rPr>
      <w:b/>
      <w:bCs/>
      <w:smallCaps/>
      <w:color w:val="0F4761" w:themeColor="accent1" w:themeShade="BF"/>
      <w:spacing w:val="5"/>
    </w:rPr>
  </w:style>
  <w:style w:type="paragraph" w:styleId="NormalWeb">
    <w:name w:val="Normal (Web)"/>
    <w:basedOn w:val="Normal"/>
    <w:uiPriority w:val="99"/>
    <w:semiHidden/>
    <w:unhideWhenUsed/>
    <w:rsid w:val="004D194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1945">
      <w:bodyDiv w:val="1"/>
      <w:marLeft w:val="0"/>
      <w:marRight w:val="0"/>
      <w:marTop w:val="0"/>
      <w:marBottom w:val="0"/>
      <w:divBdr>
        <w:top w:val="none" w:sz="0" w:space="0" w:color="auto"/>
        <w:left w:val="none" w:sz="0" w:space="0" w:color="auto"/>
        <w:bottom w:val="none" w:sz="0" w:space="0" w:color="auto"/>
        <w:right w:val="none" w:sz="0" w:space="0" w:color="auto"/>
      </w:divBdr>
    </w:div>
    <w:div w:id="4961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29</cp:revision>
  <dcterms:created xsi:type="dcterms:W3CDTF">2024-05-07T16:38:00Z</dcterms:created>
  <dcterms:modified xsi:type="dcterms:W3CDTF">2024-05-08T17:41:00Z</dcterms:modified>
</cp:coreProperties>
</file>