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6F5B" w14:textId="77777777" w:rsidR="00A711BB" w:rsidRPr="00B46AE9" w:rsidRDefault="00000000">
      <w:pPr>
        <w:pStyle w:val="Heading1"/>
        <w:rPr>
          <w:color w:val="000000" w:themeColor="text1"/>
          <w:sz w:val="40"/>
          <w:szCs w:val="40"/>
        </w:rPr>
      </w:pPr>
      <w:r w:rsidRPr="00B46AE9">
        <w:rPr>
          <w:color w:val="000000" w:themeColor="text1"/>
          <w:sz w:val="40"/>
          <w:szCs w:val="40"/>
        </w:rPr>
        <w:t>Accident Hotspot Identification and Visualization</w:t>
      </w:r>
    </w:p>
    <w:p w14:paraId="33BBE21B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1. Overview</w:t>
      </w:r>
    </w:p>
    <w:p w14:paraId="49DDFCCD" w14:textId="77777777" w:rsidR="00A711BB" w:rsidRDefault="00000000">
      <w:r>
        <w:t>This project aims to identify accident hotspots across the United States by analyzing traffic accident data, categorizing geographic regions into smaller blocks, and visualizing accident-prone areas based on user inputs such as location, time, and day of the week.</w:t>
      </w:r>
    </w:p>
    <w:p w14:paraId="643819E4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2. Data Sources</w:t>
      </w:r>
    </w:p>
    <w:p w14:paraId="57461C5D" w14:textId="77777777" w:rsidR="00A711BB" w:rsidRDefault="00000000">
      <w:r>
        <w:t>A. National Highway Traffic Safety Administration (NHTSA)</w:t>
      </w:r>
      <w:r>
        <w:br/>
        <w:t xml:space="preserve">   • Fatality Analysis Reporting System (FARS) dataset (2019–2023) retrieved via:</w:t>
      </w:r>
      <w:r>
        <w:br/>
        <w:t xml:space="preserve">     https://crashviewer.nhtsa.dot.gov/CrashAPI/FARSData/GetFARSData?dataset=Accident&amp;FromYear=2019&amp;ToYear=2023&amp;State=*&amp;format=csv</w:t>
      </w:r>
      <w:r>
        <w:br/>
      </w:r>
      <w:r>
        <w:br/>
        <w:t>B. San Francisco Government Open Data</w:t>
      </w:r>
      <w:r>
        <w:br/>
        <w:t xml:space="preserve">   • Traffic_Crashes_Resulting_in_Injury_20250319.csv</w:t>
      </w:r>
      <w:r>
        <w:br/>
        <w:t xml:space="preserve">   • Source: https://data.sfgov.org</w:t>
      </w:r>
      <w:r>
        <w:br/>
      </w:r>
      <w:r>
        <w:br/>
        <w:t>C. California Open Data Portal</w:t>
      </w:r>
      <w:r>
        <w:br/>
        <w:t xml:space="preserve">   • File Names:</w:t>
      </w:r>
      <w:r>
        <w:br/>
        <w:t xml:space="preserve">       – hq1d-p-app52dopendataexport2022crashes.csv</w:t>
      </w:r>
      <w:r>
        <w:br/>
        <w:t xml:space="preserve">       – hq1d-p-app52dopendataexport2023crashes.csv</w:t>
      </w:r>
      <w:r>
        <w:br/>
        <w:t xml:space="preserve">       – hq1d-p-app52dopendataexport2024crashes.csv</w:t>
      </w:r>
      <w:r>
        <w:br/>
        <w:t xml:space="preserve">       – hq1d-p-app52dopendataexport2025crashes.csv</w:t>
      </w:r>
      <w:r>
        <w:br/>
        <w:t xml:space="preserve">   • Source: https://data.ca.gov</w:t>
      </w:r>
      <w:r>
        <w:br/>
      </w:r>
      <w:r>
        <w:br/>
        <w:t>D. Additional Combined Dataset</w:t>
      </w:r>
      <w:r>
        <w:br/>
        <w:t xml:space="preserve">   • Approximately 1 million entries generated from merging all above sources.</w:t>
      </w:r>
    </w:p>
    <w:p w14:paraId="37BB0223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3. Data Preparation</w:t>
      </w:r>
    </w:p>
    <w:p w14:paraId="1C4DD734" w14:textId="77777777" w:rsidR="00A711BB" w:rsidRDefault="00000000">
      <w:r>
        <w:t xml:space="preserve">- Loaded data into a Pandas </w:t>
      </w:r>
      <w:proofErr w:type="spellStart"/>
      <w:r>
        <w:t>DataFrame</w:t>
      </w:r>
      <w:proofErr w:type="spellEnd"/>
      <w:r>
        <w:t>.</w:t>
      </w:r>
      <w:r>
        <w:br/>
        <w:t>- Cleaned data by removing records with missing latitude or longitude information.</w:t>
      </w:r>
      <w:r>
        <w:br/>
        <w:t>- Renamed columns for consistency (HOUR to hour, DAY to day).</w:t>
      </w:r>
      <w:r>
        <w:br/>
        <w:t>- Ensured the data types for latitude and longitude columns were floats for accurate geographic calculations.</w:t>
      </w:r>
    </w:p>
    <w:p w14:paraId="71459B3D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4. Methodology</w:t>
      </w:r>
    </w:p>
    <w:p w14:paraId="16615997" w14:textId="77777777" w:rsidR="00A711BB" w:rsidRDefault="00000000">
      <w:r>
        <w:t>The project identifies hotspots using a geographic grid. The U.S. geographic area is divided into blocks of size 0.005 degrees (~0.5 km). Each accident is assigned to a block based on its latitude and longitude.</w:t>
      </w:r>
    </w:p>
    <w:p w14:paraId="2FB6B505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lastRenderedPageBreak/>
        <w:t>5. Hotspot Calculation</w:t>
      </w:r>
    </w:p>
    <w:p w14:paraId="0F4B5F61" w14:textId="35500103" w:rsidR="00A711BB" w:rsidRDefault="00000000">
      <w:r>
        <w:t>- Each accident’s grid cell is determined by latitude/longitude.</w:t>
      </w:r>
      <w:r>
        <w:br/>
        <w:t>- Accident frequencies within each grid cell are computed.</w:t>
      </w:r>
      <w:r>
        <w:br/>
        <w:t xml:space="preserve">- Cells with counts ≥ the </w:t>
      </w:r>
      <w:r w:rsidR="00AE0C7F">
        <w:t>90</w:t>
      </w:r>
      <w:r w:rsidR="00CC1699">
        <w:t xml:space="preserve">% </w:t>
      </w:r>
      <w:r>
        <w:t>are classified as hotspots.</w:t>
      </w:r>
    </w:p>
    <w:p w14:paraId="5996C88E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6. Time and Day Filtering</w:t>
      </w:r>
    </w:p>
    <w:p w14:paraId="0898D1E5" w14:textId="6761FD40" w:rsidR="00A711BB" w:rsidRDefault="00000000">
      <w:r>
        <w:t xml:space="preserve">Data is filtered based on user input for hour (0–23) and day of the week (1=Monday, ..., 7=Sunday). Weekdays (1–5) or weekends (6–7) </w:t>
      </w:r>
      <w:r w:rsidR="00AE0C7F">
        <w:t>and interval of 3 hours are supported</w:t>
      </w:r>
      <w:r>
        <w:t>.</w:t>
      </w:r>
    </w:p>
    <w:p w14:paraId="69B8FDA7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7. Visualization</w:t>
      </w:r>
    </w:p>
    <w:p w14:paraId="78E7EA19" w14:textId="77777777" w:rsidR="00A711BB" w:rsidRDefault="00000000">
      <w:r>
        <w:t>- Folium library for geographic mapping.</w:t>
      </w:r>
      <w:r>
        <w:br/>
        <w:t>- Heatmaps show overall accident densities.</w:t>
      </w:r>
      <w:r>
        <w:br/>
        <w:t>- Polygon overlays highlight hotspot blocks.</w:t>
      </w:r>
      <w:r>
        <w:br/>
        <w:t>- User location is marked distinctly.</w:t>
      </w:r>
    </w:p>
    <w:p w14:paraId="740CB9A4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8. Technical Implementation</w:t>
      </w:r>
    </w:p>
    <w:p w14:paraId="273AAC76" w14:textId="77777777" w:rsidR="00A711BB" w:rsidRDefault="00000000">
      <w:r>
        <w:t xml:space="preserve">Implemented with </w:t>
      </w:r>
      <w:proofErr w:type="spellStart"/>
      <w:r>
        <w:t>FastAPI</w:t>
      </w:r>
      <w:proofErr w:type="spellEnd"/>
      <w:r>
        <w:t xml:space="preserve"> for robust, scalable backend API deployment. Maps are generated dynamically and served as HTML, enabling quick visualization within any modern web interface.</w:t>
      </w:r>
    </w:p>
    <w:p w14:paraId="10F6E34B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9. API Integration</w:t>
      </w:r>
    </w:p>
    <w:p w14:paraId="35BC491C" w14:textId="77777777" w:rsidR="00B46AE9" w:rsidRDefault="00000000">
      <w:r>
        <w:t>Endpoints:</w:t>
      </w:r>
      <w:r>
        <w:br/>
        <w:t xml:space="preserve">• POST /analyze-accidents/ : Accepts JSON data (latitude, longitude, hour, </w:t>
      </w:r>
      <w:proofErr w:type="spellStart"/>
      <w:r>
        <w:t>day_of_week</w:t>
      </w:r>
      <w:proofErr w:type="spellEnd"/>
      <w:r>
        <w:t>)</w:t>
      </w:r>
    </w:p>
    <w:p w14:paraId="6CC203B1" w14:textId="28A07F00" w:rsidR="00B46AE9" w:rsidRDefault="00E6155F">
      <w:r w:rsidRPr="00E6155F">
        <w:rPr>
          <w:noProof/>
        </w:rPr>
        <w:drawing>
          <wp:inline distT="0" distB="0" distL="0" distR="0" wp14:anchorId="3034ED68" wp14:editId="7984706A">
            <wp:extent cx="4658375" cy="2838846"/>
            <wp:effectExtent l="0" t="0" r="8890" b="0"/>
            <wp:docPr id="19231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AE9">
        <w:br/>
        <w:t>• Returns JSON with:</w:t>
      </w:r>
      <w:r w:rsidR="00B46AE9">
        <w:br/>
        <w:t xml:space="preserve">    </w:t>
      </w:r>
      <w:proofErr w:type="spellStart"/>
      <w:r w:rsidR="00B46AE9">
        <w:t>map_id</w:t>
      </w:r>
      <w:proofErr w:type="spellEnd"/>
      <w:r w:rsidR="00B46AE9">
        <w:t xml:space="preserve">, </w:t>
      </w:r>
      <w:proofErr w:type="spellStart"/>
      <w:r w:rsidR="00B46AE9">
        <w:t>map_url</w:t>
      </w:r>
      <w:proofErr w:type="spellEnd"/>
      <w:r w:rsidR="00B46AE9">
        <w:t xml:space="preserve">, </w:t>
      </w:r>
      <w:proofErr w:type="spellStart"/>
      <w:r w:rsidR="00B46AE9">
        <w:t>hotspot_nearby</w:t>
      </w:r>
      <w:proofErr w:type="spellEnd"/>
      <w:r w:rsidR="00B46AE9">
        <w:t xml:space="preserve"> (bool), </w:t>
      </w:r>
      <w:proofErr w:type="spellStart"/>
      <w:r w:rsidR="00B46AE9">
        <w:t>user_location</w:t>
      </w:r>
      <w:proofErr w:type="spellEnd"/>
    </w:p>
    <w:p w14:paraId="6A7A5F1A" w14:textId="61D35A2C" w:rsidR="00A711BB" w:rsidRDefault="00E6155F">
      <w:r w:rsidRPr="00E6155F">
        <w:rPr>
          <w:noProof/>
        </w:rPr>
        <w:lastRenderedPageBreak/>
        <w:drawing>
          <wp:inline distT="0" distB="0" distL="0" distR="0" wp14:anchorId="04373C2E" wp14:editId="042E3A0F">
            <wp:extent cx="5486400" cy="1767840"/>
            <wp:effectExtent l="0" t="0" r="0" b="3810"/>
            <wp:docPr id="104251191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1913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AE9">
        <w:br/>
        <w:t>• GET /view-map/{</w:t>
      </w:r>
      <w:proofErr w:type="spellStart"/>
      <w:r w:rsidR="00B46AE9">
        <w:t>map_id</w:t>
      </w:r>
      <w:proofErr w:type="spellEnd"/>
      <w:r w:rsidR="00B46AE9">
        <w:t>} : Returns the generated Folium map HTML.</w:t>
      </w:r>
    </w:p>
    <w:p w14:paraId="39CCC30C" w14:textId="77777777" w:rsidR="00A711BB" w:rsidRPr="00CE4F0A" w:rsidRDefault="00000000">
      <w:pPr>
        <w:pStyle w:val="Heading2"/>
        <w:rPr>
          <w:color w:val="000000" w:themeColor="text1"/>
          <w:sz w:val="32"/>
          <w:szCs w:val="32"/>
        </w:rPr>
      </w:pPr>
      <w:r w:rsidRPr="00CE4F0A">
        <w:rPr>
          <w:color w:val="000000" w:themeColor="text1"/>
          <w:sz w:val="32"/>
          <w:szCs w:val="32"/>
        </w:rPr>
        <w:t>How to Run This Project</w:t>
      </w:r>
    </w:p>
    <w:p w14:paraId="7E4A0E45" w14:textId="4B098790" w:rsidR="00FA6F3E" w:rsidRDefault="00000000">
      <w:r>
        <w:t>1. Install Dependencies:</w:t>
      </w:r>
      <w:r>
        <w:br/>
        <w:t xml:space="preserve">  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folium </w:t>
      </w:r>
      <w:proofErr w:type="spellStart"/>
      <w:r>
        <w:t>numpy</w:t>
      </w:r>
      <w:proofErr w:type="spellEnd"/>
      <w:r>
        <w:t xml:space="preserve"> pandas</w:t>
      </w:r>
      <w:r>
        <w:br/>
      </w:r>
      <w:r>
        <w:br/>
        <w:t>2. Project Structure (example):</w:t>
      </w:r>
      <w:r>
        <w:br/>
        <w:t xml:space="preserve">   ├── main.py</w:t>
      </w:r>
      <w:r>
        <w:br/>
        <w:t xml:space="preserve">   ├── data</w:t>
      </w:r>
      <w:r>
        <w:br/>
        <w:t xml:space="preserve">   │   └──</w:t>
      </w:r>
      <w:r w:rsidR="00FA6F3E">
        <w:t>df_combined.csv</w:t>
      </w:r>
    </w:p>
    <w:p w14:paraId="7F636C09" w14:textId="28D13E26" w:rsidR="00A711BB" w:rsidRDefault="00000000">
      <w:r>
        <w:t xml:space="preserve">   └── static</w:t>
      </w:r>
      <w:r>
        <w:br/>
      </w:r>
      <w:r>
        <w:br/>
        <w:t>3. Run the Application:</w:t>
      </w:r>
      <w:r>
        <w:br/>
        <w:t xml:space="preserve">  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8020</w:t>
      </w:r>
      <w:r>
        <w:br/>
      </w:r>
      <w:r>
        <w:br/>
        <w:t>4. Access Endpoints:</w:t>
      </w:r>
      <w:r>
        <w:br/>
        <w:t xml:space="preserve">   • http://localhost:8020/docs for interactive API docs</w:t>
      </w:r>
      <w:r>
        <w:br/>
        <w:t xml:space="preserve">   • /analyze-accidents/ endpoint for sending user inputs and viewing generated maps.</w:t>
      </w:r>
    </w:p>
    <w:p w14:paraId="1170C808" w14:textId="5538E620" w:rsidR="00A711BB" w:rsidRDefault="00A711BB"/>
    <w:sectPr w:rsidR="00A71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932886">
    <w:abstractNumId w:val="8"/>
  </w:num>
  <w:num w:numId="2" w16cid:durableId="1544753489">
    <w:abstractNumId w:val="6"/>
  </w:num>
  <w:num w:numId="3" w16cid:durableId="173157046">
    <w:abstractNumId w:val="5"/>
  </w:num>
  <w:num w:numId="4" w16cid:durableId="1952976273">
    <w:abstractNumId w:val="4"/>
  </w:num>
  <w:num w:numId="5" w16cid:durableId="1328171067">
    <w:abstractNumId w:val="7"/>
  </w:num>
  <w:num w:numId="6" w16cid:durableId="1546984340">
    <w:abstractNumId w:val="3"/>
  </w:num>
  <w:num w:numId="7" w16cid:durableId="174466270">
    <w:abstractNumId w:val="2"/>
  </w:num>
  <w:num w:numId="8" w16cid:durableId="74742194">
    <w:abstractNumId w:val="1"/>
  </w:num>
  <w:num w:numId="9" w16cid:durableId="185719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C02"/>
    <w:rsid w:val="0015074B"/>
    <w:rsid w:val="0029639D"/>
    <w:rsid w:val="00326F90"/>
    <w:rsid w:val="007137C8"/>
    <w:rsid w:val="00755798"/>
    <w:rsid w:val="00915AA7"/>
    <w:rsid w:val="00A554F5"/>
    <w:rsid w:val="00A711BB"/>
    <w:rsid w:val="00AA1D8D"/>
    <w:rsid w:val="00AE0C7F"/>
    <w:rsid w:val="00B46AE9"/>
    <w:rsid w:val="00B47730"/>
    <w:rsid w:val="00BA6891"/>
    <w:rsid w:val="00C70EC0"/>
    <w:rsid w:val="00CB0664"/>
    <w:rsid w:val="00CC1699"/>
    <w:rsid w:val="00CE4F0A"/>
    <w:rsid w:val="00D67E4C"/>
    <w:rsid w:val="00E6155F"/>
    <w:rsid w:val="00FA6F3E"/>
    <w:rsid w:val="00FC693F"/>
    <w:rsid w:val="00FF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4C7D9"/>
  <w14:defaultImageDpi w14:val="300"/>
  <w15:docId w15:val="{DE56D2D2-6E8E-4593-A2B9-AC6FDDE2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Abdullah</cp:lastModifiedBy>
  <cp:revision>12</cp:revision>
  <dcterms:created xsi:type="dcterms:W3CDTF">2013-12-23T23:15:00Z</dcterms:created>
  <dcterms:modified xsi:type="dcterms:W3CDTF">2025-03-19T22:00:00Z</dcterms:modified>
  <cp:category/>
</cp:coreProperties>
</file>