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7C8E" w:rsidRPr="00C22273" w:rsidRDefault="00F45F7F" w:rsidP="001D7C8E">
      <w:pPr>
        <w:spacing w:before="100" w:beforeAutospacing="1" w:after="100" w:afterAutospacing="1" w:line="240" w:lineRule="auto"/>
        <w:jc w:val="center"/>
        <w:rPr>
          <w:rFonts w:eastAsia="Times New Roman" w:cstheme="minorHAnsi"/>
          <w:b/>
          <w:bCs/>
          <w:kern w:val="0"/>
          <w14:ligatures w14:val="none"/>
        </w:rPr>
      </w:pPr>
      <w:r w:rsidRPr="00F45F7F">
        <w:rPr>
          <w:rFonts w:eastAsia="Times New Roman" w:cstheme="minorHAnsi"/>
          <w:b/>
          <w:bCs/>
          <w:kern w:val="0"/>
          <w14:ligatures w14:val="none"/>
        </w:rPr>
        <w:t>Proposal for Car Accident Risk Prediction Solution</w:t>
      </w:r>
    </w:p>
    <w:p w:rsidR="00F45F7F" w:rsidRPr="00F45F7F" w:rsidRDefault="00F45F7F" w:rsidP="001D7C8E">
      <w:pPr>
        <w:spacing w:before="100" w:beforeAutospacing="1" w:after="100" w:afterAutospacing="1" w:line="240" w:lineRule="auto"/>
        <w:rPr>
          <w:rFonts w:eastAsia="Times New Roman" w:cstheme="minorHAnsi"/>
          <w:kern w:val="0"/>
          <w14:ligatures w14:val="none"/>
        </w:rPr>
      </w:pPr>
      <w:r w:rsidRPr="00F45F7F">
        <w:rPr>
          <w:rFonts w:eastAsia="Times New Roman" w:cstheme="minorHAnsi"/>
          <w:kern w:val="0"/>
          <w14:ligatures w14:val="none"/>
        </w:rPr>
        <w:br/>
      </w:r>
      <w:r w:rsidRPr="00F45F7F">
        <w:rPr>
          <w:rFonts w:eastAsia="Times New Roman" w:cstheme="minorHAnsi"/>
          <w:b/>
          <w:bCs/>
          <w:kern w:val="0"/>
          <w14:ligatures w14:val="none"/>
        </w:rPr>
        <w:t>Date: March 0</w:t>
      </w:r>
      <w:r w:rsidR="001D7C8E" w:rsidRPr="00C22273">
        <w:rPr>
          <w:rFonts w:eastAsia="Times New Roman" w:cstheme="minorHAnsi"/>
          <w:b/>
          <w:bCs/>
          <w:kern w:val="0"/>
          <w14:ligatures w14:val="none"/>
        </w:rPr>
        <w:t>4</w:t>
      </w:r>
      <w:r w:rsidRPr="00F45F7F">
        <w:rPr>
          <w:rFonts w:eastAsia="Times New Roman" w:cstheme="minorHAnsi"/>
          <w:b/>
          <w:bCs/>
          <w:kern w:val="0"/>
          <w14:ligatures w14:val="none"/>
        </w:rPr>
        <w:t>, 2025</w:t>
      </w:r>
    </w:p>
    <w:p w:rsidR="00F45F7F" w:rsidRPr="00F45F7F" w:rsidRDefault="00A229D8" w:rsidP="001D7C8E">
      <w:pPr>
        <w:spacing w:after="0" w:line="240" w:lineRule="auto"/>
        <w:jc w:val="both"/>
        <w:rPr>
          <w:rFonts w:eastAsia="Times New Roman" w:cstheme="minorHAnsi"/>
          <w:kern w:val="0"/>
          <w14:ligatures w14:val="none"/>
        </w:rPr>
      </w:pPr>
      <w:r w:rsidRPr="00A229D8">
        <w:rPr>
          <w:rFonts w:eastAsia="Times New Roman" w:cstheme="minorHAnsi"/>
          <w:noProof/>
          <w:kern w:val="0"/>
        </w:rPr>
        <w:pict>
          <v:rect id="_x0000_i1025" alt="" style="width:468pt;height:.05pt;mso-width-percent:0;mso-height-percent:0;mso-width-percent:0;mso-height-percent:0" o:hralign="center" o:hrstd="t" o:hr="t" fillcolor="#a0a0a0" stroked="f"/>
        </w:pict>
      </w:r>
    </w:p>
    <w:p w:rsidR="00F45F7F" w:rsidRPr="00F45F7F" w:rsidRDefault="00F45F7F" w:rsidP="001D7C8E">
      <w:pPr>
        <w:spacing w:before="100" w:beforeAutospacing="1" w:after="100" w:afterAutospacing="1" w:line="240" w:lineRule="auto"/>
        <w:jc w:val="both"/>
        <w:outlineLvl w:val="2"/>
        <w:rPr>
          <w:rFonts w:eastAsia="Times New Roman" w:cstheme="minorHAnsi"/>
          <w:b/>
          <w:bCs/>
          <w:kern w:val="0"/>
          <w:sz w:val="27"/>
          <w:szCs w:val="27"/>
          <w14:ligatures w14:val="none"/>
        </w:rPr>
      </w:pPr>
      <w:r w:rsidRPr="00F45F7F">
        <w:rPr>
          <w:rFonts w:eastAsia="Times New Roman" w:cstheme="minorHAnsi"/>
          <w:b/>
          <w:bCs/>
          <w:kern w:val="0"/>
          <w:sz w:val="27"/>
          <w:szCs w:val="27"/>
          <w14:ligatures w14:val="none"/>
        </w:rPr>
        <w:t>1. Introduction</w:t>
      </w:r>
    </w:p>
    <w:p w:rsidR="00F45F7F" w:rsidRPr="00F45F7F" w:rsidRDefault="00F45F7F" w:rsidP="001D7C8E">
      <w:p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kern w:val="0"/>
          <w14:ligatures w14:val="none"/>
        </w:rPr>
        <w:t>This proposal presents our technical approach to developing an AI-driven Car Accident Risk Prediction Tool from the ground up. Unlike previous iterations, our solution will be built entirely from scratch, including model development and data collection, eliminating reliance on older datasets and models (though we will consult and review past data for insights). Our goal is to provide a robust, threshold-driven risk alert mechanism that seamlessly integrates with your mobile application via a dedicated API endpoint.</w:t>
      </w:r>
    </w:p>
    <w:p w:rsidR="00F45F7F" w:rsidRPr="00F45F7F" w:rsidRDefault="00F45F7F" w:rsidP="001D7C8E">
      <w:pPr>
        <w:spacing w:before="100" w:beforeAutospacing="1" w:after="100" w:afterAutospacing="1" w:line="240" w:lineRule="auto"/>
        <w:jc w:val="both"/>
        <w:outlineLvl w:val="2"/>
        <w:rPr>
          <w:rFonts w:eastAsia="Times New Roman" w:cstheme="minorHAnsi"/>
          <w:b/>
          <w:bCs/>
          <w:kern w:val="0"/>
          <w:sz w:val="27"/>
          <w:szCs w:val="27"/>
          <w14:ligatures w14:val="none"/>
        </w:rPr>
      </w:pPr>
      <w:r w:rsidRPr="00F45F7F">
        <w:rPr>
          <w:rFonts w:eastAsia="Times New Roman" w:cstheme="minorHAnsi"/>
          <w:b/>
          <w:bCs/>
          <w:kern w:val="0"/>
          <w:sz w:val="27"/>
          <w:szCs w:val="27"/>
          <w14:ligatures w14:val="none"/>
        </w:rPr>
        <w:t>2. Objectives</w:t>
      </w:r>
    </w:p>
    <w:p w:rsidR="00F45F7F" w:rsidRPr="00F45F7F" w:rsidRDefault="00F45F7F" w:rsidP="001D7C8E">
      <w:p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kern w:val="0"/>
          <w14:ligatures w14:val="none"/>
        </w:rPr>
        <w:t>Our proposed solution aims to:</w:t>
      </w:r>
    </w:p>
    <w:p w:rsidR="00F45F7F" w:rsidRPr="00F45F7F" w:rsidRDefault="00F45F7F" w:rsidP="001D7C8E">
      <w:pPr>
        <w:numPr>
          <w:ilvl w:val="0"/>
          <w:numId w:val="3"/>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kern w:val="0"/>
          <w14:ligatures w14:val="none"/>
        </w:rPr>
        <w:t>Construct a brand-new dataset tailored for precise car accident risk prediction.</w:t>
      </w:r>
    </w:p>
    <w:p w:rsidR="00F45F7F" w:rsidRPr="00F45F7F" w:rsidRDefault="00F45F7F" w:rsidP="001D7C8E">
      <w:pPr>
        <w:numPr>
          <w:ilvl w:val="0"/>
          <w:numId w:val="3"/>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kern w:val="0"/>
          <w14:ligatures w14:val="none"/>
        </w:rPr>
        <w:t>Develop a high-fidelity rule-based classifier with an ML fallback if precision drops below a 70% threshold.</w:t>
      </w:r>
    </w:p>
    <w:p w:rsidR="00F45F7F" w:rsidRPr="00F45F7F" w:rsidRDefault="00F45F7F" w:rsidP="001D7C8E">
      <w:pPr>
        <w:numPr>
          <w:ilvl w:val="0"/>
          <w:numId w:val="3"/>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kern w:val="0"/>
          <w14:ligatures w14:val="none"/>
        </w:rPr>
        <w:t>Establish API endpoints to enable seamless integration and testing with your frontend mobile application.</w:t>
      </w:r>
    </w:p>
    <w:p w:rsidR="00F45F7F" w:rsidRPr="00F45F7F" w:rsidRDefault="00F45F7F" w:rsidP="001D7C8E">
      <w:pPr>
        <w:numPr>
          <w:ilvl w:val="0"/>
          <w:numId w:val="3"/>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kern w:val="0"/>
          <w14:ligatures w14:val="none"/>
        </w:rPr>
        <w:t>Ensure rapid implementation with a two-week timeline and a cost-efficient budget of $500.</w:t>
      </w:r>
    </w:p>
    <w:p w:rsidR="00F45F7F" w:rsidRPr="00F45F7F" w:rsidRDefault="00F45F7F" w:rsidP="001D7C8E">
      <w:pPr>
        <w:numPr>
          <w:ilvl w:val="0"/>
          <w:numId w:val="3"/>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kern w:val="0"/>
          <w14:ligatures w14:val="none"/>
        </w:rPr>
        <w:t>Utilize evaluation metrics to rigorously test the model's accuracy and effectiveness.</w:t>
      </w:r>
    </w:p>
    <w:p w:rsidR="00F45F7F" w:rsidRPr="00F45F7F" w:rsidRDefault="00F45F7F" w:rsidP="001D7C8E">
      <w:pPr>
        <w:numPr>
          <w:ilvl w:val="0"/>
          <w:numId w:val="3"/>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kern w:val="0"/>
          <w14:ligatures w14:val="none"/>
        </w:rPr>
        <w:t>Build an API capable of simulating the alert system for enhanced real-time risk assessment.</w:t>
      </w:r>
    </w:p>
    <w:p w:rsidR="00F45F7F" w:rsidRPr="00F45F7F" w:rsidRDefault="00F45F7F" w:rsidP="001D7C8E">
      <w:pPr>
        <w:spacing w:before="100" w:beforeAutospacing="1" w:after="100" w:afterAutospacing="1" w:line="240" w:lineRule="auto"/>
        <w:jc w:val="both"/>
        <w:outlineLvl w:val="2"/>
        <w:rPr>
          <w:rFonts w:eastAsia="Times New Roman" w:cstheme="minorHAnsi"/>
          <w:b/>
          <w:bCs/>
          <w:kern w:val="0"/>
          <w:sz w:val="27"/>
          <w:szCs w:val="27"/>
          <w14:ligatures w14:val="none"/>
        </w:rPr>
      </w:pPr>
      <w:r w:rsidRPr="00F45F7F">
        <w:rPr>
          <w:rFonts w:eastAsia="Times New Roman" w:cstheme="minorHAnsi"/>
          <w:b/>
          <w:bCs/>
          <w:kern w:val="0"/>
          <w:sz w:val="27"/>
          <w:szCs w:val="27"/>
          <w14:ligatures w14:val="none"/>
        </w:rPr>
        <w:t>3. Proposed Solution</w:t>
      </w:r>
    </w:p>
    <w:p w:rsidR="00F45F7F" w:rsidRPr="00F45F7F" w:rsidRDefault="00F45F7F" w:rsidP="001D7C8E">
      <w:p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kern w:val="0"/>
          <w14:ligatures w14:val="none"/>
        </w:rPr>
        <w:t>We will deploy a rule-based classifier as the primary mechanism, leveraging heuristic thresholds (e.g., accident frequency, weather conditions, and location-based risk factors). The classifier will generate alerts only when risk levels exceed predefined bounds. If model performance falls below the 70% precision benchmark, we will implement an ML-based solution using advanced algorithms (e.g., ensemble methods, gradient boosting). The solution will feature:</w:t>
      </w:r>
    </w:p>
    <w:p w:rsidR="00F45F7F" w:rsidRPr="00F45F7F" w:rsidRDefault="00F45F7F" w:rsidP="001D7C8E">
      <w:pPr>
        <w:numPr>
          <w:ilvl w:val="0"/>
          <w:numId w:val="4"/>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End-to-End Data Collection</w:t>
      </w:r>
      <w:r w:rsidRPr="00F45F7F">
        <w:rPr>
          <w:rFonts w:eastAsia="Times New Roman" w:cstheme="minorHAnsi"/>
          <w:kern w:val="0"/>
          <w14:ligatures w14:val="none"/>
        </w:rPr>
        <w:t>: Sourcing and curating structured accident data from trusted repositories, including government sources and third-party APIs.</w:t>
      </w:r>
    </w:p>
    <w:p w:rsidR="00F45F7F" w:rsidRPr="00F45F7F" w:rsidRDefault="00F45F7F" w:rsidP="001D7C8E">
      <w:pPr>
        <w:numPr>
          <w:ilvl w:val="0"/>
          <w:numId w:val="4"/>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Rule-Based Classifier with ML Backup</w:t>
      </w:r>
      <w:r w:rsidRPr="00F45F7F">
        <w:rPr>
          <w:rFonts w:eastAsia="Times New Roman" w:cstheme="minorHAnsi"/>
          <w:kern w:val="0"/>
          <w14:ligatures w14:val="none"/>
        </w:rPr>
        <w:t>: Ensuring accuracy while maintaining computational efficiency.</w:t>
      </w:r>
    </w:p>
    <w:p w:rsidR="00F45F7F" w:rsidRPr="00F45F7F" w:rsidRDefault="00F45F7F" w:rsidP="001D7C8E">
      <w:pPr>
        <w:numPr>
          <w:ilvl w:val="0"/>
          <w:numId w:val="4"/>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lastRenderedPageBreak/>
        <w:t>API Endpoint for Mobile Integration</w:t>
      </w:r>
      <w:r w:rsidRPr="00F45F7F">
        <w:rPr>
          <w:rFonts w:eastAsia="Times New Roman" w:cstheme="minorHAnsi"/>
          <w:kern w:val="0"/>
          <w14:ligatures w14:val="none"/>
        </w:rPr>
        <w:t>: Providing a user-friendly interface for real-time risk assessment.</w:t>
      </w:r>
    </w:p>
    <w:p w:rsidR="00F45F7F" w:rsidRPr="00F45F7F" w:rsidRDefault="00F45F7F" w:rsidP="001D7C8E">
      <w:pPr>
        <w:numPr>
          <w:ilvl w:val="0"/>
          <w:numId w:val="4"/>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Consultation on Past Data</w:t>
      </w:r>
      <w:r w:rsidRPr="00F45F7F">
        <w:rPr>
          <w:rFonts w:eastAsia="Times New Roman" w:cstheme="minorHAnsi"/>
          <w:kern w:val="0"/>
          <w14:ligatures w14:val="none"/>
        </w:rPr>
        <w:t>: While eliminating reliance on outdated models, we will review prior datasets for insights.</w:t>
      </w:r>
    </w:p>
    <w:p w:rsidR="00F45F7F" w:rsidRPr="00F45F7F" w:rsidRDefault="00F45F7F" w:rsidP="001D7C8E">
      <w:pPr>
        <w:numPr>
          <w:ilvl w:val="0"/>
          <w:numId w:val="4"/>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Evaluation Metrics</w:t>
      </w:r>
      <w:r w:rsidRPr="00F45F7F">
        <w:rPr>
          <w:rFonts w:eastAsia="Times New Roman" w:cstheme="minorHAnsi"/>
          <w:kern w:val="0"/>
          <w14:ligatures w14:val="none"/>
        </w:rPr>
        <w:t xml:space="preserve">: </w:t>
      </w:r>
      <w:r w:rsidR="004B7292">
        <w:t>The rule-based classifier will be validated using statistical measures such as precision, recall, F1-score, and accuracy by comparing predictions against historical accident data. We will conduct threshold tuning to optimize risk classification and assess false positive/negative rates. Additionally, a test suite with simulated scenarios will be implemented to validate system performance before deployment.</w:t>
      </w:r>
    </w:p>
    <w:p w:rsidR="00F45F7F" w:rsidRPr="00F45F7F" w:rsidRDefault="00F45F7F" w:rsidP="001D7C8E">
      <w:pPr>
        <w:numPr>
          <w:ilvl w:val="0"/>
          <w:numId w:val="4"/>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Simulated Alert System API</w:t>
      </w:r>
      <w:r w:rsidRPr="00F45F7F">
        <w:rPr>
          <w:rFonts w:eastAsia="Times New Roman" w:cstheme="minorHAnsi"/>
          <w:kern w:val="0"/>
          <w14:ligatures w14:val="none"/>
        </w:rPr>
        <w:t>: Developing an API that can emulate real-time accident risk alerts.</w:t>
      </w:r>
    </w:p>
    <w:p w:rsidR="00F45F7F" w:rsidRPr="00F45F7F" w:rsidRDefault="00F45F7F" w:rsidP="001D7C8E">
      <w:pPr>
        <w:spacing w:before="100" w:beforeAutospacing="1" w:after="100" w:afterAutospacing="1" w:line="240" w:lineRule="auto"/>
        <w:jc w:val="both"/>
        <w:outlineLvl w:val="2"/>
        <w:rPr>
          <w:rFonts w:eastAsia="Times New Roman" w:cstheme="minorHAnsi"/>
          <w:b/>
          <w:bCs/>
          <w:kern w:val="0"/>
          <w:sz w:val="27"/>
          <w:szCs w:val="27"/>
          <w14:ligatures w14:val="none"/>
        </w:rPr>
      </w:pPr>
      <w:r w:rsidRPr="00F45F7F">
        <w:rPr>
          <w:rFonts w:eastAsia="Times New Roman" w:cstheme="minorHAnsi"/>
          <w:b/>
          <w:bCs/>
          <w:kern w:val="0"/>
          <w:sz w:val="27"/>
          <w:szCs w:val="27"/>
          <w14:ligatures w14:val="none"/>
        </w:rPr>
        <w:t>4. Scope of Work: Milestone 1</w:t>
      </w:r>
    </w:p>
    <w:p w:rsidR="00F45F7F" w:rsidRPr="00F45F7F" w:rsidRDefault="00F45F7F" w:rsidP="001D7C8E">
      <w:p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kern w:val="0"/>
          <w14:ligatures w14:val="none"/>
        </w:rPr>
        <w:t>Our streamlined approach will focus on three key phases:</w:t>
      </w:r>
    </w:p>
    <w:tbl>
      <w:tblPr>
        <w:tblStyle w:val="PlainTable1"/>
        <w:tblW w:w="0" w:type="auto"/>
        <w:tblLook w:val="04A0" w:firstRow="1" w:lastRow="0" w:firstColumn="1" w:lastColumn="0" w:noHBand="0" w:noVBand="1"/>
      </w:tblPr>
      <w:tblGrid>
        <w:gridCol w:w="2061"/>
        <w:gridCol w:w="3216"/>
        <w:gridCol w:w="1128"/>
        <w:gridCol w:w="1132"/>
        <w:gridCol w:w="1813"/>
      </w:tblGrid>
      <w:tr w:rsidR="00F45F7F" w:rsidRPr="00F45F7F" w:rsidTr="00F45F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CAAC" w:themeFill="accent2" w:themeFillTint="66"/>
            <w:hideMark/>
          </w:tcPr>
          <w:p w:rsidR="00F45F7F" w:rsidRPr="00F45F7F" w:rsidRDefault="00F45F7F" w:rsidP="001D7C8E">
            <w:pPr>
              <w:jc w:val="both"/>
              <w:rPr>
                <w:rFonts w:eastAsia="Times New Roman" w:cstheme="minorHAnsi"/>
                <w:kern w:val="0"/>
                <w14:ligatures w14:val="none"/>
              </w:rPr>
            </w:pPr>
            <w:r w:rsidRPr="00F45F7F">
              <w:rPr>
                <w:rFonts w:eastAsia="Times New Roman" w:cstheme="minorHAnsi"/>
                <w:kern w:val="0"/>
                <w14:ligatures w14:val="none"/>
              </w:rPr>
              <w:t>Phase</w:t>
            </w:r>
          </w:p>
        </w:tc>
        <w:tc>
          <w:tcPr>
            <w:tcW w:w="0" w:type="auto"/>
            <w:shd w:val="clear" w:color="auto" w:fill="F7CAAC" w:themeFill="accent2" w:themeFillTint="66"/>
            <w:hideMark/>
          </w:tcPr>
          <w:p w:rsidR="00F45F7F" w:rsidRPr="00F45F7F" w:rsidRDefault="00F45F7F" w:rsidP="001D7C8E">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Tasks</w:t>
            </w:r>
          </w:p>
        </w:tc>
        <w:tc>
          <w:tcPr>
            <w:tcW w:w="0" w:type="auto"/>
            <w:shd w:val="clear" w:color="auto" w:fill="F7CAAC" w:themeFill="accent2" w:themeFillTint="66"/>
            <w:hideMark/>
          </w:tcPr>
          <w:p w:rsidR="00F45F7F" w:rsidRPr="00F45F7F" w:rsidRDefault="00F45F7F" w:rsidP="001D7C8E">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Timeline</w:t>
            </w:r>
          </w:p>
        </w:tc>
        <w:tc>
          <w:tcPr>
            <w:tcW w:w="0" w:type="auto"/>
            <w:shd w:val="clear" w:color="auto" w:fill="F7CAAC" w:themeFill="accent2" w:themeFillTint="66"/>
            <w:hideMark/>
          </w:tcPr>
          <w:p w:rsidR="00F45F7F" w:rsidRPr="00F45F7F" w:rsidRDefault="00F45F7F" w:rsidP="001D7C8E">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Cost (USD)</w:t>
            </w:r>
          </w:p>
        </w:tc>
        <w:tc>
          <w:tcPr>
            <w:tcW w:w="0" w:type="auto"/>
            <w:shd w:val="clear" w:color="auto" w:fill="F7CAAC" w:themeFill="accent2" w:themeFillTint="66"/>
            <w:hideMark/>
          </w:tcPr>
          <w:p w:rsidR="00F45F7F" w:rsidRPr="00F45F7F" w:rsidRDefault="00F45F7F" w:rsidP="001D7C8E">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Resources</w:t>
            </w:r>
          </w:p>
        </w:tc>
      </w:tr>
      <w:tr w:rsidR="00C22273" w:rsidRPr="00F45F7F" w:rsidTr="00F4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rsidR="00F45F7F" w:rsidRPr="00F45F7F" w:rsidRDefault="00F45F7F" w:rsidP="001D7C8E">
            <w:pPr>
              <w:jc w:val="both"/>
              <w:rPr>
                <w:rFonts w:eastAsia="Times New Roman" w:cstheme="minorHAnsi"/>
                <w:kern w:val="0"/>
                <w14:ligatures w14:val="none"/>
              </w:rPr>
            </w:pPr>
            <w:r w:rsidRPr="00F45F7F">
              <w:rPr>
                <w:rFonts w:eastAsia="Times New Roman" w:cstheme="minorHAnsi"/>
                <w:kern w:val="0"/>
                <w14:ligatures w14:val="none"/>
              </w:rPr>
              <w:t>Data Collection</w:t>
            </w:r>
          </w:p>
        </w:tc>
        <w:tc>
          <w:tcPr>
            <w:tcW w:w="0" w:type="auto"/>
            <w:hideMark/>
          </w:tcPr>
          <w:p w:rsidR="00F45F7F" w:rsidRPr="00F45F7F" w:rsidRDefault="00F45F7F" w:rsidP="001D7C8E">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Gather and structure accident datasets</w:t>
            </w:r>
          </w:p>
        </w:tc>
        <w:tc>
          <w:tcPr>
            <w:tcW w:w="0" w:type="auto"/>
            <w:hideMark/>
          </w:tcPr>
          <w:p w:rsidR="00F45F7F" w:rsidRPr="00F45F7F" w:rsidRDefault="00F45F7F" w:rsidP="001D7C8E">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Week 1</w:t>
            </w:r>
          </w:p>
        </w:tc>
        <w:tc>
          <w:tcPr>
            <w:tcW w:w="0" w:type="auto"/>
            <w:hideMark/>
          </w:tcPr>
          <w:p w:rsidR="00F45F7F" w:rsidRPr="00F45F7F" w:rsidRDefault="00F45F7F" w:rsidP="001D7C8E">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$200</w:t>
            </w:r>
          </w:p>
        </w:tc>
        <w:tc>
          <w:tcPr>
            <w:tcW w:w="0" w:type="auto"/>
            <w:hideMark/>
          </w:tcPr>
          <w:p w:rsidR="00F45F7F" w:rsidRPr="00F45F7F" w:rsidRDefault="00F45F7F" w:rsidP="001D7C8E">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Data Engineers</w:t>
            </w:r>
          </w:p>
        </w:tc>
      </w:tr>
      <w:tr w:rsidR="00F45F7F" w:rsidRPr="00F45F7F" w:rsidTr="00F45F7F">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rsidR="00F45F7F" w:rsidRPr="00F45F7F" w:rsidRDefault="00F45F7F" w:rsidP="001D7C8E">
            <w:pPr>
              <w:jc w:val="both"/>
              <w:rPr>
                <w:rFonts w:eastAsia="Times New Roman" w:cstheme="minorHAnsi"/>
                <w:kern w:val="0"/>
                <w14:ligatures w14:val="none"/>
              </w:rPr>
            </w:pPr>
            <w:r w:rsidRPr="00F45F7F">
              <w:rPr>
                <w:rFonts w:eastAsia="Times New Roman" w:cstheme="minorHAnsi"/>
                <w:kern w:val="0"/>
                <w14:ligatures w14:val="none"/>
              </w:rPr>
              <w:t>Model Development</w:t>
            </w:r>
          </w:p>
        </w:tc>
        <w:tc>
          <w:tcPr>
            <w:tcW w:w="0" w:type="auto"/>
            <w:hideMark/>
          </w:tcPr>
          <w:p w:rsidR="00F45F7F" w:rsidRPr="00F45F7F" w:rsidRDefault="00F45F7F" w:rsidP="001D7C8E">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Build and test rule-based/ML classifier</w:t>
            </w:r>
          </w:p>
        </w:tc>
        <w:tc>
          <w:tcPr>
            <w:tcW w:w="0" w:type="auto"/>
            <w:hideMark/>
          </w:tcPr>
          <w:p w:rsidR="00F45F7F" w:rsidRPr="00F45F7F" w:rsidRDefault="00F45F7F" w:rsidP="001D7C8E">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Week 1-2</w:t>
            </w:r>
          </w:p>
        </w:tc>
        <w:tc>
          <w:tcPr>
            <w:tcW w:w="0" w:type="auto"/>
            <w:hideMark/>
          </w:tcPr>
          <w:p w:rsidR="00F45F7F" w:rsidRPr="00F45F7F" w:rsidRDefault="00F45F7F" w:rsidP="001D7C8E">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$2</w:t>
            </w:r>
            <w:r w:rsidR="00BD27B1">
              <w:rPr>
                <w:rFonts w:eastAsia="Times New Roman" w:cstheme="minorHAnsi"/>
                <w:kern w:val="0"/>
                <w14:ligatures w14:val="none"/>
              </w:rPr>
              <w:t>50</w:t>
            </w:r>
          </w:p>
        </w:tc>
        <w:tc>
          <w:tcPr>
            <w:tcW w:w="0" w:type="auto"/>
            <w:hideMark/>
          </w:tcPr>
          <w:p w:rsidR="00F45F7F" w:rsidRPr="00F45F7F" w:rsidRDefault="00F45F7F" w:rsidP="001D7C8E">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Data Scientists</w:t>
            </w:r>
          </w:p>
        </w:tc>
      </w:tr>
      <w:tr w:rsidR="00C22273" w:rsidRPr="00F45F7F" w:rsidTr="00F4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rsidR="00F45F7F" w:rsidRPr="00F45F7F" w:rsidRDefault="00F45F7F" w:rsidP="001D7C8E">
            <w:pPr>
              <w:jc w:val="both"/>
              <w:rPr>
                <w:rFonts w:eastAsia="Times New Roman" w:cstheme="minorHAnsi"/>
                <w:kern w:val="0"/>
                <w14:ligatures w14:val="none"/>
              </w:rPr>
            </w:pPr>
            <w:r w:rsidRPr="00F45F7F">
              <w:rPr>
                <w:rFonts w:eastAsia="Times New Roman" w:cstheme="minorHAnsi"/>
                <w:kern w:val="0"/>
                <w14:ligatures w14:val="none"/>
              </w:rPr>
              <w:t>API Development</w:t>
            </w:r>
          </w:p>
        </w:tc>
        <w:tc>
          <w:tcPr>
            <w:tcW w:w="0" w:type="auto"/>
            <w:hideMark/>
          </w:tcPr>
          <w:p w:rsidR="00F45F7F" w:rsidRPr="00F45F7F" w:rsidRDefault="00F45F7F" w:rsidP="001D7C8E">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Deploy API for mobile integration</w:t>
            </w:r>
          </w:p>
        </w:tc>
        <w:tc>
          <w:tcPr>
            <w:tcW w:w="0" w:type="auto"/>
            <w:hideMark/>
          </w:tcPr>
          <w:p w:rsidR="00F45F7F" w:rsidRPr="00F45F7F" w:rsidRDefault="00F45F7F" w:rsidP="001D7C8E">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Week 2</w:t>
            </w:r>
          </w:p>
        </w:tc>
        <w:tc>
          <w:tcPr>
            <w:tcW w:w="0" w:type="auto"/>
            <w:hideMark/>
          </w:tcPr>
          <w:p w:rsidR="00F45F7F" w:rsidRPr="00F45F7F" w:rsidRDefault="00F45F7F" w:rsidP="001D7C8E">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$1</w:t>
            </w:r>
            <w:r w:rsidR="00BD27B1">
              <w:rPr>
                <w:rFonts w:eastAsia="Times New Roman" w:cstheme="minorHAnsi"/>
                <w:kern w:val="0"/>
                <w14:ligatures w14:val="none"/>
              </w:rPr>
              <w:t>00</w:t>
            </w:r>
          </w:p>
        </w:tc>
        <w:tc>
          <w:tcPr>
            <w:tcW w:w="0" w:type="auto"/>
            <w:hideMark/>
          </w:tcPr>
          <w:p w:rsidR="00F45F7F" w:rsidRPr="00F45F7F" w:rsidRDefault="00F45F7F" w:rsidP="001D7C8E">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kern w:val="0"/>
                <w14:ligatures w14:val="none"/>
              </w:rPr>
            </w:pPr>
            <w:r w:rsidRPr="00F45F7F">
              <w:rPr>
                <w:rFonts w:eastAsia="Times New Roman" w:cstheme="minorHAnsi"/>
                <w:kern w:val="0"/>
                <w14:ligatures w14:val="none"/>
              </w:rPr>
              <w:t>Solution Architects</w:t>
            </w:r>
          </w:p>
        </w:tc>
      </w:tr>
      <w:tr w:rsidR="00F45F7F" w:rsidRPr="00F45F7F" w:rsidTr="00F45F7F">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5" w:themeFillTint="66"/>
            <w:hideMark/>
          </w:tcPr>
          <w:p w:rsidR="00F45F7F" w:rsidRPr="00F45F7F" w:rsidRDefault="00F45F7F" w:rsidP="001D7C8E">
            <w:pPr>
              <w:jc w:val="both"/>
              <w:rPr>
                <w:rFonts w:eastAsia="Times New Roman" w:cstheme="minorHAnsi"/>
                <w:kern w:val="0"/>
                <w14:ligatures w14:val="none"/>
              </w:rPr>
            </w:pPr>
            <w:r w:rsidRPr="00F45F7F">
              <w:rPr>
                <w:rFonts w:eastAsia="Times New Roman" w:cstheme="minorHAnsi"/>
                <w:kern w:val="0"/>
                <w14:ligatures w14:val="none"/>
              </w:rPr>
              <w:t>Total</w:t>
            </w:r>
          </w:p>
        </w:tc>
        <w:tc>
          <w:tcPr>
            <w:tcW w:w="0" w:type="auto"/>
            <w:hideMark/>
          </w:tcPr>
          <w:p w:rsidR="00F45F7F" w:rsidRPr="00F45F7F" w:rsidRDefault="00F45F7F" w:rsidP="001D7C8E">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p>
        </w:tc>
        <w:tc>
          <w:tcPr>
            <w:tcW w:w="0" w:type="auto"/>
            <w:hideMark/>
          </w:tcPr>
          <w:p w:rsidR="00F45F7F" w:rsidRPr="00F45F7F" w:rsidRDefault="00F45F7F" w:rsidP="001D7C8E">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F45F7F">
              <w:rPr>
                <w:rFonts w:eastAsia="Times New Roman" w:cstheme="minorHAnsi"/>
                <w:b/>
                <w:bCs/>
                <w:kern w:val="0"/>
                <w14:ligatures w14:val="none"/>
              </w:rPr>
              <w:t>2 weeks</w:t>
            </w:r>
          </w:p>
        </w:tc>
        <w:tc>
          <w:tcPr>
            <w:tcW w:w="0" w:type="auto"/>
            <w:hideMark/>
          </w:tcPr>
          <w:p w:rsidR="00F45F7F" w:rsidRPr="00F45F7F" w:rsidRDefault="00F45F7F" w:rsidP="001D7C8E">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F45F7F">
              <w:rPr>
                <w:rFonts w:eastAsia="Times New Roman" w:cstheme="minorHAnsi"/>
                <w:b/>
                <w:bCs/>
                <w:kern w:val="0"/>
                <w14:ligatures w14:val="none"/>
              </w:rPr>
              <w:t>$5</w:t>
            </w:r>
            <w:r w:rsidR="00BD27B1">
              <w:rPr>
                <w:rFonts w:eastAsia="Times New Roman" w:cstheme="minorHAnsi"/>
                <w:b/>
                <w:bCs/>
                <w:kern w:val="0"/>
                <w14:ligatures w14:val="none"/>
              </w:rPr>
              <w:t>50</w:t>
            </w:r>
          </w:p>
        </w:tc>
        <w:tc>
          <w:tcPr>
            <w:tcW w:w="0" w:type="auto"/>
            <w:hideMark/>
          </w:tcPr>
          <w:p w:rsidR="00F45F7F" w:rsidRPr="00F45F7F" w:rsidRDefault="00F45F7F" w:rsidP="001D7C8E">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p>
        </w:tc>
      </w:tr>
    </w:tbl>
    <w:p w:rsidR="00F45F7F" w:rsidRPr="00F45F7F" w:rsidRDefault="00F45F7F" w:rsidP="001D7C8E">
      <w:pPr>
        <w:spacing w:before="100" w:beforeAutospacing="1" w:after="100" w:afterAutospacing="1" w:line="240" w:lineRule="auto"/>
        <w:jc w:val="both"/>
        <w:outlineLvl w:val="2"/>
        <w:rPr>
          <w:rFonts w:eastAsia="Times New Roman" w:cstheme="minorHAnsi"/>
          <w:b/>
          <w:bCs/>
          <w:kern w:val="0"/>
          <w:sz w:val="27"/>
          <w:szCs w:val="27"/>
          <w14:ligatures w14:val="none"/>
        </w:rPr>
      </w:pPr>
      <w:r w:rsidRPr="00F45F7F">
        <w:rPr>
          <w:rFonts w:eastAsia="Times New Roman" w:cstheme="minorHAnsi"/>
          <w:b/>
          <w:bCs/>
          <w:kern w:val="0"/>
          <w:sz w:val="27"/>
          <w:szCs w:val="27"/>
          <w14:ligatures w14:val="none"/>
        </w:rPr>
        <w:t>5. Deliverables</w:t>
      </w:r>
    </w:p>
    <w:p w:rsidR="00F45F7F" w:rsidRPr="00F45F7F" w:rsidRDefault="00F45F7F" w:rsidP="001D7C8E">
      <w:pPr>
        <w:numPr>
          <w:ilvl w:val="0"/>
          <w:numId w:val="5"/>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Dataset Report</w:t>
      </w:r>
      <w:r w:rsidRPr="00F45F7F">
        <w:rPr>
          <w:rFonts w:eastAsia="Times New Roman" w:cstheme="minorHAnsi"/>
          <w:kern w:val="0"/>
          <w14:ligatures w14:val="none"/>
        </w:rPr>
        <w:t>: A newly built dataset for accident risk prediction.</w:t>
      </w:r>
    </w:p>
    <w:p w:rsidR="00F45F7F" w:rsidRPr="00F45F7F" w:rsidRDefault="00F45F7F" w:rsidP="001D7C8E">
      <w:pPr>
        <w:numPr>
          <w:ilvl w:val="0"/>
          <w:numId w:val="5"/>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Model Documentation</w:t>
      </w:r>
      <w:r w:rsidRPr="00F45F7F">
        <w:rPr>
          <w:rFonts w:eastAsia="Times New Roman" w:cstheme="minorHAnsi"/>
          <w:kern w:val="0"/>
          <w14:ligatures w14:val="none"/>
        </w:rPr>
        <w:t>: Full specifications for the implemented rule-based or ML classifier.</w:t>
      </w:r>
    </w:p>
    <w:p w:rsidR="00F45F7F" w:rsidRPr="00F45F7F" w:rsidRDefault="00F45F7F" w:rsidP="001D7C8E">
      <w:pPr>
        <w:numPr>
          <w:ilvl w:val="0"/>
          <w:numId w:val="5"/>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API Endpoint</w:t>
      </w:r>
      <w:r w:rsidRPr="00F45F7F">
        <w:rPr>
          <w:rFonts w:eastAsia="Times New Roman" w:cstheme="minorHAnsi"/>
          <w:kern w:val="0"/>
          <w14:ligatures w14:val="none"/>
        </w:rPr>
        <w:t>: A functional API to facilitate seamless mobile app integration.</w:t>
      </w:r>
    </w:p>
    <w:p w:rsidR="00F45F7F" w:rsidRPr="00F45F7F" w:rsidRDefault="00F45F7F" w:rsidP="001D7C8E">
      <w:pPr>
        <w:numPr>
          <w:ilvl w:val="0"/>
          <w:numId w:val="5"/>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Technical Roadmap</w:t>
      </w:r>
      <w:r w:rsidRPr="00F45F7F">
        <w:rPr>
          <w:rFonts w:eastAsia="Times New Roman" w:cstheme="minorHAnsi"/>
          <w:kern w:val="0"/>
          <w14:ligatures w14:val="none"/>
        </w:rPr>
        <w:t>: A comprehensive guide outlining future system enhancements.</w:t>
      </w:r>
    </w:p>
    <w:p w:rsidR="00F45F7F" w:rsidRPr="00F45F7F" w:rsidRDefault="00F45F7F" w:rsidP="001D7C8E">
      <w:pPr>
        <w:numPr>
          <w:ilvl w:val="0"/>
          <w:numId w:val="5"/>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Evaluation Metrics Report</w:t>
      </w:r>
      <w:r w:rsidRPr="00F45F7F">
        <w:rPr>
          <w:rFonts w:eastAsia="Times New Roman" w:cstheme="minorHAnsi"/>
          <w:kern w:val="0"/>
          <w14:ligatures w14:val="none"/>
        </w:rPr>
        <w:t>: Detailed analysis of model performance and validation.</w:t>
      </w:r>
    </w:p>
    <w:p w:rsidR="00F45F7F" w:rsidRPr="00F45F7F" w:rsidRDefault="00F45F7F" w:rsidP="001D7C8E">
      <w:pPr>
        <w:numPr>
          <w:ilvl w:val="0"/>
          <w:numId w:val="5"/>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Simulated Alert System API</w:t>
      </w:r>
      <w:r w:rsidRPr="00F45F7F">
        <w:rPr>
          <w:rFonts w:eastAsia="Times New Roman" w:cstheme="minorHAnsi"/>
          <w:kern w:val="0"/>
          <w14:ligatures w14:val="none"/>
        </w:rPr>
        <w:t>: A dedicated API to test real-time alert functionality.</w:t>
      </w:r>
    </w:p>
    <w:p w:rsidR="00F45F7F" w:rsidRPr="00F45F7F" w:rsidRDefault="00F45F7F" w:rsidP="001D7C8E">
      <w:pPr>
        <w:spacing w:before="100" w:beforeAutospacing="1" w:after="100" w:afterAutospacing="1" w:line="240" w:lineRule="auto"/>
        <w:jc w:val="both"/>
        <w:outlineLvl w:val="2"/>
        <w:rPr>
          <w:rFonts w:eastAsia="Times New Roman" w:cstheme="minorHAnsi"/>
          <w:b/>
          <w:bCs/>
          <w:kern w:val="0"/>
          <w:sz w:val="27"/>
          <w:szCs w:val="27"/>
          <w14:ligatures w14:val="none"/>
        </w:rPr>
      </w:pPr>
      <w:r w:rsidRPr="00F45F7F">
        <w:rPr>
          <w:rFonts w:eastAsia="Times New Roman" w:cstheme="minorHAnsi"/>
          <w:b/>
          <w:bCs/>
          <w:kern w:val="0"/>
          <w:sz w:val="27"/>
          <w:szCs w:val="27"/>
          <w14:ligatures w14:val="none"/>
        </w:rPr>
        <w:t>6. Key Features</w:t>
      </w:r>
    </w:p>
    <w:p w:rsidR="00F45F7F" w:rsidRPr="00F45F7F" w:rsidRDefault="00F45F7F" w:rsidP="001D7C8E">
      <w:pPr>
        <w:numPr>
          <w:ilvl w:val="0"/>
          <w:numId w:val="6"/>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Threshold-Driven Alerts</w:t>
      </w:r>
      <w:r w:rsidRPr="00F45F7F">
        <w:rPr>
          <w:rFonts w:eastAsia="Times New Roman" w:cstheme="minorHAnsi"/>
          <w:kern w:val="0"/>
          <w14:ligatures w14:val="none"/>
        </w:rPr>
        <w:t>: Engages only when accident risk surpasses calibrated thresholds.</w:t>
      </w:r>
    </w:p>
    <w:p w:rsidR="00F45F7F" w:rsidRPr="00F45F7F" w:rsidRDefault="00F45F7F" w:rsidP="001D7C8E">
      <w:pPr>
        <w:numPr>
          <w:ilvl w:val="0"/>
          <w:numId w:val="6"/>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New Data Infrastructure</w:t>
      </w:r>
      <w:r w:rsidRPr="00F45F7F">
        <w:rPr>
          <w:rFonts w:eastAsia="Times New Roman" w:cstheme="minorHAnsi"/>
          <w:kern w:val="0"/>
          <w14:ligatures w14:val="none"/>
        </w:rPr>
        <w:t>: Designed from scratch for optimal accuracy and reliability.</w:t>
      </w:r>
    </w:p>
    <w:p w:rsidR="00F45F7F" w:rsidRPr="00F45F7F" w:rsidRDefault="00F45F7F" w:rsidP="001D7C8E">
      <w:pPr>
        <w:numPr>
          <w:ilvl w:val="0"/>
          <w:numId w:val="6"/>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Mobile-Friendly API</w:t>
      </w:r>
      <w:r w:rsidRPr="00F45F7F">
        <w:rPr>
          <w:rFonts w:eastAsia="Times New Roman" w:cstheme="minorHAnsi"/>
          <w:kern w:val="0"/>
          <w14:ligatures w14:val="none"/>
        </w:rPr>
        <w:t>: Ensuring smooth frontend integration and testing.</w:t>
      </w:r>
    </w:p>
    <w:p w:rsidR="00F45F7F" w:rsidRPr="00F45F7F" w:rsidRDefault="00F45F7F" w:rsidP="001D7C8E">
      <w:pPr>
        <w:numPr>
          <w:ilvl w:val="0"/>
          <w:numId w:val="6"/>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Consultation on Past Data</w:t>
      </w:r>
      <w:r w:rsidRPr="00F45F7F">
        <w:rPr>
          <w:rFonts w:eastAsia="Times New Roman" w:cstheme="minorHAnsi"/>
          <w:kern w:val="0"/>
          <w14:ligatures w14:val="none"/>
        </w:rPr>
        <w:t>: Insights derived from older datasets without full reliance.</w:t>
      </w:r>
    </w:p>
    <w:p w:rsidR="00F45F7F" w:rsidRPr="00F45F7F" w:rsidRDefault="00F45F7F" w:rsidP="001D7C8E">
      <w:pPr>
        <w:numPr>
          <w:ilvl w:val="0"/>
          <w:numId w:val="6"/>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lastRenderedPageBreak/>
        <w:t>Evaluation Metrics</w:t>
      </w:r>
      <w:r w:rsidRPr="00F45F7F">
        <w:rPr>
          <w:rFonts w:eastAsia="Times New Roman" w:cstheme="minorHAnsi"/>
          <w:kern w:val="0"/>
          <w14:ligatures w14:val="none"/>
        </w:rPr>
        <w:t>: Ensuring the model meets rigorous accuracy standards.</w:t>
      </w:r>
    </w:p>
    <w:p w:rsidR="00CD07EF" w:rsidRPr="00C22273" w:rsidRDefault="00F45F7F" w:rsidP="001D7C8E">
      <w:pPr>
        <w:numPr>
          <w:ilvl w:val="0"/>
          <w:numId w:val="6"/>
        </w:numPr>
        <w:spacing w:before="100" w:beforeAutospacing="1" w:after="100" w:afterAutospacing="1" w:line="240" w:lineRule="auto"/>
        <w:jc w:val="both"/>
        <w:rPr>
          <w:rFonts w:eastAsia="Times New Roman" w:cstheme="minorHAnsi"/>
          <w:kern w:val="0"/>
          <w14:ligatures w14:val="none"/>
        </w:rPr>
      </w:pPr>
      <w:r w:rsidRPr="00F45F7F">
        <w:rPr>
          <w:rFonts w:eastAsia="Times New Roman" w:cstheme="minorHAnsi"/>
          <w:b/>
          <w:bCs/>
          <w:kern w:val="0"/>
          <w14:ligatures w14:val="none"/>
        </w:rPr>
        <w:t>API for Simulated Alerts</w:t>
      </w:r>
      <w:r w:rsidRPr="00F45F7F">
        <w:rPr>
          <w:rFonts w:eastAsia="Times New Roman" w:cstheme="minorHAnsi"/>
          <w:kern w:val="0"/>
          <w14:ligatures w14:val="none"/>
        </w:rPr>
        <w:t>: Enabling real-time testing and refinement of risk assessment mechanisms.</w:t>
      </w:r>
    </w:p>
    <w:sectPr w:rsidR="00CD07EF" w:rsidRPr="00C22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63DA3"/>
    <w:multiLevelType w:val="multilevel"/>
    <w:tmpl w:val="A3CE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92060C"/>
    <w:multiLevelType w:val="multilevel"/>
    <w:tmpl w:val="3A56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327B6E"/>
    <w:multiLevelType w:val="multilevel"/>
    <w:tmpl w:val="17F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0107F"/>
    <w:multiLevelType w:val="multilevel"/>
    <w:tmpl w:val="F6A0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853D8"/>
    <w:multiLevelType w:val="multilevel"/>
    <w:tmpl w:val="8FF0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C7DE0"/>
    <w:multiLevelType w:val="multilevel"/>
    <w:tmpl w:val="B690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836700">
    <w:abstractNumId w:val="3"/>
  </w:num>
  <w:num w:numId="2" w16cid:durableId="1893811729">
    <w:abstractNumId w:val="2"/>
  </w:num>
  <w:num w:numId="3" w16cid:durableId="1580405121">
    <w:abstractNumId w:val="5"/>
  </w:num>
  <w:num w:numId="4" w16cid:durableId="538083129">
    <w:abstractNumId w:val="0"/>
  </w:num>
  <w:num w:numId="5" w16cid:durableId="2017995173">
    <w:abstractNumId w:val="4"/>
  </w:num>
  <w:num w:numId="6" w16cid:durableId="1848402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E0E"/>
    <w:rsid w:val="0012643C"/>
    <w:rsid w:val="00195FFF"/>
    <w:rsid w:val="001D7C8E"/>
    <w:rsid w:val="0023599E"/>
    <w:rsid w:val="002C0D0C"/>
    <w:rsid w:val="002E21C2"/>
    <w:rsid w:val="004019E3"/>
    <w:rsid w:val="00445D75"/>
    <w:rsid w:val="00494593"/>
    <w:rsid w:val="004B7292"/>
    <w:rsid w:val="004E7CBC"/>
    <w:rsid w:val="00581A2B"/>
    <w:rsid w:val="00582E0E"/>
    <w:rsid w:val="006955AC"/>
    <w:rsid w:val="006B5E69"/>
    <w:rsid w:val="006E0AFC"/>
    <w:rsid w:val="00815705"/>
    <w:rsid w:val="00A229D8"/>
    <w:rsid w:val="00AB56F0"/>
    <w:rsid w:val="00B315AA"/>
    <w:rsid w:val="00B45F9A"/>
    <w:rsid w:val="00BD27B1"/>
    <w:rsid w:val="00BE72D9"/>
    <w:rsid w:val="00C22273"/>
    <w:rsid w:val="00C568CF"/>
    <w:rsid w:val="00CD07EF"/>
    <w:rsid w:val="00CF73DC"/>
    <w:rsid w:val="00DD3CC2"/>
    <w:rsid w:val="00DF4BF8"/>
    <w:rsid w:val="00F33666"/>
    <w:rsid w:val="00F45F7F"/>
    <w:rsid w:val="00F85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F2B23"/>
  <w15:chartTrackingRefBased/>
  <w15:docId w15:val="{2CC0AE65-5019-C044-82A8-7A11E0F9E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2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2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E0E"/>
    <w:rPr>
      <w:rFonts w:eastAsiaTheme="majorEastAsia" w:cstheme="majorBidi"/>
      <w:color w:val="272727" w:themeColor="text1" w:themeTint="D8"/>
    </w:rPr>
  </w:style>
  <w:style w:type="paragraph" w:styleId="Title">
    <w:name w:val="Title"/>
    <w:basedOn w:val="Normal"/>
    <w:next w:val="Normal"/>
    <w:link w:val="TitleChar"/>
    <w:uiPriority w:val="10"/>
    <w:qFormat/>
    <w:rsid w:val="00582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E0E"/>
    <w:pPr>
      <w:spacing w:before="160"/>
      <w:jc w:val="center"/>
    </w:pPr>
    <w:rPr>
      <w:i/>
      <w:iCs/>
      <w:color w:val="404040" w:themeColor="text1" w:themeTint="BF"/>
    </w:rPr>
  </w:style>
  <w:style w:type="character" w:customStyle="1" w:styleId="QuoteChar">
    <w:name w:val="Quote Char"/>
    <w:basedOn w:val="DefaultParagraphFont"/>
    <w:link w:val="Quote"/>
    <w:uiPriority w:val="29"/>
    <w:rsid w:val="00582E0E"/>
    <w:rPr>
      <w:i/>
      <w:iCs/>
      <w:color w:val="404040" w:themeColor="text1" w:themeTint="BF"/>
    </w:rPr>
  </w:style>
  <w:style w:type="paragraph" w:styleId="ListParagraph">
    <w:name w:val="List Paragraph"/>
    <w:basedOn w:val="Normal"/>
    <w:uiPriority w:val="34"/>
    <w:qFormat/>
    <w:rsid w:val="00582E0E"/>
    <w:pPr>
      <w:ind w:left="720"/>
      <w:contextualSpacing/>
    </w:pPr>
  </w:style>
  <w:style w:type="character" w:styleId="IntenseEmphasis">
    <w:name w:val="Intense Emphasis"/>
    <w:basedOn w:val="DefaultParagraphFont"/>
    <w:uiPriority w:val="21"/>
    <w:qFormat/>
    <w:rsid w:val="00582E0E"/>
    <w:rPr>
      <w:i/>
      <w:iCs/>
      <w:color w:val="2F5496" w:themeColor="accent1" w:themeShade="BF"/>
    </w:rPr>
  </w:style>
  <w:style w:type="paragraph" w:styleId="IntenseQuote">
    <w:name w:val="Intense Quote"/>
    <w:basedOn w:val="Normal"/>
    <w:next w:val="Normal"/>
    <w:link w:val="IntenseQuoteChar"/>
    <w:uiPriority w:val="30"/>
    <w:qFormat/>
    <w:rsid w:val="00582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E0E"/>
    <w:rPr>
      <w:i/>
      <w:iCs/>
      <w:color w:val="2F5496" w:themeColor="accent1" w:themeShade="BF"/>
    </w:rPr>
  </w:style>
  <w:style w:type="character" w:styleId="IntenseReference">
    <w:name w:val="Intense Reference"/>
    <w:basedOn w:val="DefaultParagraphFont"/>
    <w:uiPriority w:val="32"/>
    <w:qFormat/>
    <w:rsid w:val="00582E0E"/>
    <w:rPr>
      <w:b/>
      <w:bCs/>
      <w:smallCaps/>
      <w:color w:val="2F5496" w:themeColor="accent1" w:themeShade="BF"/>
      <w:spacing w:val="5"/>
    </w:rPr>
  </w:style>
  <w:style w:type="paragraph" w:customStyle="1" w:styleId="break-words">
    <w:name w:val="break-words"/>
    <w:basedOn w:val="Normal"/>
    <w:rsid w:val="00582E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2E0E"/>
    <w:rPr>
      <w:b/>
      <w:bCs/>
    </w:rPr>
  </w:style>
  <w:style w:type="table" w:styleId="TableGrid">
    <w:name w:val="Table Grid"/>
    <w:basedOn w:val="TableNormal"/>
    <w:uiPriority w:val="39"/>
    <w:rsid w:val="00582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945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C0D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45F7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3020">
      <w:bodyDiv w:val="1"/>
      <w:marLeft w:val="0"/>
      <w:marRight w:val="0"/>
      <w:marTop w:val="0"/>
      <w:marBottom w:val="0"/>
      <w:divBdr>
        <w:top w:val="none" w:sz="0" w:space="0" w:color="auto"/>
        <w:left w:val="none" w:sz="0" w:space="0" w:color="auto"/>
        <w:bottom w:val="none" w:sz="0" w:space="0" w:color="auto"/>
        <w:right w:val="none" w:sz="0" w:space="0" w:color="auto"/>
      </w:divBdr>
      <w:divsChild>
        <w:div w:id="1441801799">
          <w:marLeft w:val="0"/>
          <w:marRight w:val="0"/>
          <w:marTop w:val="0"/>
          <w:marBottom w:val="0"/>
          <w:divBdr>
            <w:top w:val="none" w:sz="0" w:space="0" w:color="auto"/>
            <w:left w:val="none" w:sz="0" w:space="0" w:color="auto"/>
            <w:bottom w:val="none" w:sz="0" w:space="0" w:color="auto"/>
            <w:right w:val="none" w:sz="0" w:space="0" w:color="auto"/>
          </w:divBdr>
        </w:div>
      </w:divsChild>
    </w:div>
    <w:div w:id="742409086">
      <w:bodyDiv w:val="1"/>
      <w:marLeft w:val="0"/>
      <w:marRight w:val="0"/>
      <w:marTop w:val="0"/>
      <w:marBottom w:val="0"/>
      <w:divBdr>
        <w:top w:val="none" w:sz="0" w:space="0" w:color="auto"/>
        <w:left w:val="none" w:sz="0" w:space="0" w:color="auto"/>
        <w:bottom w:val="none" w:sz="0" w:space="0" w:color="auto"/>
        <w:right w:val="none" w:sz="0" w:space="0" w:color="auto"/>
      </w:divBdr>
      <w:divsChild>
        <w:div w:id="940643234">
          <w:marLeft w:val="0"/>
          <w:marRight w:val="0"/>
          <w:marTop w:val="0"/>
          <w:marBottom w:val="0"/>
          <w:divBdr>
            <w:top w:val="none" w:sz="0" w:space="0" w:color="auto"/>
            <w:left w:val="none" w:sz="0" w:space="0" w:color="auto"/>
            <w:bottom w:val="none" w:sz="0" w:space="0" w:color="auto"/>
            <w:right w:val="none" w:sz="0" w:space="0" w:color="auto"/>
          </w:divBdr>
        </w:div>
      </w:divsChild>
    </w:div>
    <w:div w:id="1258127216">
      <w:bodyDiv w:val="1"/>
      <w:marLeft w:val="0"/>
      <w:marRight w:val="0"/>
      <w:marTop w:val="0"/>
      <w:marBottom w:val="0"/>
      <w:divBdr>
        <w:top w:val="none" w:sz="0" w:space="0" w:color="auto"/>
        <w:left w:val="none" w:sz="0" w:space="0" w:color="auto"/>
        <w:bottom w:val="none" w:sz="0" w:space="0" w:color="auto"/>
        <w:right w:val="none" w:sz="0" w:space="0" w:color="auto"/>
      </w:divBdr>
      <w:divsChild>
        <w:div w:id="80953584">
          <w:marLeft w:val="0"/>
          <w:marRight w:val="0"/>
          <w:marTop w:val="0"/>
          <w:marBottom w:val="0"/>
          <w:divBdr>
            <w:top w:val="none" w:sz="0" w:space="0" w:color="auto"/>
            <w:left w:val="none" w:sz="0" w:space="0" w:color="auto"/>
            <w:bottom w:val="none" w:sz="0" w:space="0" w:color="auto"/>
            <w:right w:val="none" w:sz="0" w:space="0" w:color="auto"/>
          </w:divBdr>
        </w:div>
      </w:divsChild>
    </w:div>
    <w:div w:id="135241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rattu</dc:creator>
  <cp:keywords/>
  <dc:description/>
  <cp:lastModifiedBy>abdul rehman rattu</cp:lastModifiedBy>
  <cp:revision>3</cp:revision>
  <dcterms:created xsi:type="dcterms:W3CDTF">2025-03-04T22:35:00Z</dcterms:created>
  <dcterms:modified xsi:type="dcterms:W3CDTF">2025-03-05T01:15:00Z</dcterms:modified>
</cp:coreProperties>
</file>