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color w:val="000000"/>
          <w:sz w:val="24"/>
          <w:szCs w:val="24"/>
        </w:rPr>
      </w:pPr>
      <w:r w:rsidDel="00000000" w:rsidR="00000000" w:rsidRPr="00000000">
        <w:rPr>
          <w:b w:val="1"/>
          <w:bCs w:val="1"/>
          <w:color w:val="000000"/>
          <w:sz w:val="52"/>
          <w:szCs w:val="52"/>
          <w:rtl w:val="0"/>
        </w:rPr>
        <w:t xml:space="preserve">RPV™ Quiz — Logic Doc</w:t>
      </w:r>
      <w:r w:rsidDel="00000000" w:rsidR="00000000" w:rsidRPr="00000000">
        <w:rPr>
          <w:rtl w:val="0"/>
        </w:rPr>
      </w:r>
    </w:p>
    <w:p w:rsidR="00000000" w:rsidDel="00000000" w:rsidP="00000000" w:rsidRDefault="00000000" w:rsidRPr="00000000" w14:paraId="00000002">
      <w:pPr>
        <w:spacing w:after="200" w:lineRule="auto"/>
        <w:rPr>
          <w:color w:val="000000"/>
          <w:sz w:val="24"/>
          <w:szCs w:val="24"/>
        </w:rPr>
      </w:pPr>
      <w:r w:rsidDel="00000000" w:rsidR="00000000" w:rsidRPr="00000000">
        <w:rPr>
          <w:color w:val="152638"/>
          <w:sz w:val="25"/>
          <w:szCs w:val="25"/>
          <w:rtl w:val="0"/>
        </w:rPr>
        <w:t xml:space="preserve">How the quiz behaves, calculates, and delivers results.</w:t>
      </w:r>
      <w:r w:rsidDel="00000000" w:rsidR="00000000" w:rsidRPr="00000000">
        <w:rPr>
          <w:rtl w:val="0"/>
        </w:rPr>
      </w:r>
    </w:p>
    <w:p w:rsidR="00000000" w:rsidDel="00000000" w:rsidP="00000000" w:rsidRDefault="00000000" w:rsidRPr="00000000" w14:paraId="00000003">
      <w:pPr>
        <w:pStyle w:val="Heading1"/>
        <w:spacing w:after="200" w:before="340" w:lineRule="auto"/>
        <w:rPr>
          <w:rFonts w:ascii="Poppins" w:cs="Poppins" w:eastAsia="Poppins" w:hAnsi="Poppins"/>
          <w:color w:val="000000"/>
          <w:sz w:val="38"/>
          <w:szCs w:val="38"/>
        </w:rPr>
      </w:pPr>
      <w:r w:rsidDel="00000000" w:rsidR="00000000" w:rsidRPr="00000000">
        <w:rPr>
          <w:rFonts w:ascii="Poppins" w:cs="Poppins" w:eastAsia="Poppins" w:hAnsi="Poppins"/>
          <w:b w:val="1"/>
          <w:bCs w:val="1"/>
          <w:color w:val="000000"/>
          <w:sz w:val="36"/>
          <w:szCs w:val="36"/>
          <w:rtl w:val="0"/>
        </w:rPr>
        <w:t xml:space="preserve">Question logic</w:t>
      </w:r>
      <w:r w:rsidDel="00000000" w:rsidR="00000000" w:rsidRPr="00000000">
        <w:rPr>
          <w:rtl w:val="0"/>
        </w:rPr>
      </w:r>
    </w:p>
    <w:p w:rsidR="00000000" w:rsidDel="00000000" w:rsidP="00000000" w:rsidRDefault="00000000" w:rsidRPr="00000000" w14:paraId="00000004">
      <w:pPr>
        <w:spacing w:after="200" w:lineRule="auto"/>
        <w:rPr>
          <w:color w:val="000000"/>
          <w:sz w:val="24"/>
          <w:szCs w:val="24"/>
        </w:rPr>
      </w:pPr>
      <w:r w:rsidDel="00000000" w:rsidR="00000000" w:rsidRPr="00000000">
        <w:rPr>
          <w:color w:val="000000"/>
          <w:sz w:val="24"/>
          <w:szCs w:val="24"/>
          <w:rtl w:val="0"/>
        </w:rPr>
        <w:t xml:space="preserve">One row per question (PLG/SLG variants split into their own rows). The Answer column carries a self-contained identifier so it never depends on checkbox order. Backend value is what the calculator stores. Routing and Conditional display are only filled where something branches or the question doesn’t always show.</w:t>
      </w:r>
    </w:p>
    <w:p w:rsidR="00000000" w:rsidDel="00000000" w:rsidP="00000000" w:rsidRDefault="00000000" w:rsidRPr="00000000" w14:paraId="00000005">
      <w:pPr>
        <w:spacing w:after="200" w:lineRule="auto"/>
        <w:rPr>
          <w:color w:val="000000"/>
          <w:sz w:val="24"/>
          <w:szCs w:val="24"/>
        </w:rPr>
      </w:pPr>
      <w:r w:rsidDel="00000000" w:rsidR="00000000" w:rsidRPr="00000000">
        <w:rPr>
          <w:b w:val="1"/>
          <w:bCs w:val="1"/>
          <w:color w:val="000000"/>
          <w:sz w:val="24"/>
          <w:szCs w:val="24"/>
          <w:rtl w:val="0"/>
        </w:rPr>
        <w:t xml:space="preserve">Manual entry: </w:t>
      </w:r>
      <w:r w:rsidDel="00000000" w:rsidR="00000000" w:rsidRPr="00000000">
        <w:rPr>
          <w:color w:val="000000"/>
          <w:sz w:val="24"/>
          <w:szCs w:val="24"/>
          <w:rtl w:val="0"/>
        </w:rPr>
        <w:t xml:space="preserve">every question marked ✎ shows a “Enter your exact number” field on tapping the last option. An entered value overrides the bracket bounds.</w:t>
      </w:r>
    </w:p>
    <w:p w:rsidR="00000000" w:rsidDel="00000000" w:rsidP="00000000" w:rsidRDefault="00000000" w:rsidRPr="00000000" w14:paraId="00000006">
      <w:pPr>
        <w:spacing w:after="200" w:before="180" w:lineRule="auto"/>
        <w:rPr>
          <w:color w:val="000000"/>
          <w:sz w:val="28"/>
          <w:szCs w:val="28"/>
        </w:rPr>
      </w:pPr>
      <w:r w:rsidDel="00000000" w:rsidR="00000000" w:rsidRPr="00000000">
        <w:rPr>
          <w:b w:val="1"/>
          <w:bCs w:val="1"/>
          <w:color w:val="000000"/>
          <w:sz w:val="28"/>
          <w:szCs w:val="28"/>
          <w:rtl w:val="0"/>
        </w:rPr>
        <w:t xml:space="preserve">Segmentation &amp; routing (Q1–Q6)</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700"/>
        <w:gridCol w:w="2500"/>
        <w:gridCol w:w="2100"/>
        <w:gridCol w:w="2400"/>
        <w:tblGridChange w:id="0">
          <w:tblGrid>
            <w:gridCol w:w="700"/>
            <w:gridCol w:w="1700"/>
            <w:gridCol w:w="2500"/>
            <w:gridCol w:w="2100"/>
            <w:gridCol w:w="2400"/>
          </w:tblGrid>
        </w:tblGridChange>
      </w:tblGrid>
      <w:tr>
        <w:trPr>
          <w:cantSplit w:val="0"/>
          <w:tblHeader w:val="1"/>
        </w:trPr>
        <w:tc>
          <w:tcPr>
            <w:shd w:fill="5d1b4e" w:val="clear"/>
            <w:tcMar>
              <w:top w:w="40.0" w:type="dxa"/>
              <w:left w:w="70.0" w:type="dxa"/>
              <w:bottom w:w="40.0" w:type="dxa"/>
              <w:right w:w="70.0" w:type="dxa"/>
            </w:tcMar>
          </w:tcPr>
          <w:p w:rsidR="00000000" w:rsidDel="00000000" w:rsidP="00000000" w:rsidRDefault="00000000" w:rsidRPr="00000000" w14:paraId="00000007">
            <w:pPr>
              <w:spacing w:after="0" w:lineRule="auto"/>
              <w:rPr>
                <w:color w:val="000000"/>
                <w:sz w:val="26"/>
                <w:szCs w:val="26"/>
              </w:rPr>
            </w:pPr>
            <w:r w:rsidDel="00000000" w:rsidR="00000000" w:rsidRPr="00000000">
              <w:rPr>
                <w:b w:val="1"/>
                <w:bCs w:val="1"/>
                <w:color w:val="ffffff"/>
                <w:rtl w:val="0"/>
              </w:rPr>
              <w:t xml:space="preserve">Q</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008">
            <w:pPr>
              <w:spacing w:after="0" w:lineRule="auto"/>
              <w:rPr>
                <w:color w:val="000000"/>
                <w:sz w:val="26"/>
                <w:szCs w:val="26"/>
              </w:rPr>
            </w:pPr>
            <w:r w:rsidDel="00000000" w:rsidR="00000000" w:rsidRPr="00000000">
              <w:rPr>
                <w:b w:val="1"/>
                <w:bCs w:val="1"/>
                <w:color w:val="ffffff"/>
                <w:rtl w:val="0"/>
              </w:rPr>
              <w:t xml:space="preserve">Shows when</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009">
            <w:pPr>
              <w:spacing w:after="0" w:lineRule="auto"/>
              <w:rPr>
                <w:color w:val="000000"/>
                <w:sz w:val="26"/>
                <w:szCs w:val="26"/>
              </w:rPr>
            </w:pPr>
            <w:r w:rsidDel="00000000" w:rsidR="00000000" w:rsidRPr="00000000">
              <w:rPr>
                <w:b w:val="1"/>
                <w:bCs w:val="1"/>
                <w:color w:val="ffffff"/>
                <w:rtl w:val="0"/>
              </w:rPr>
              <w:t xml:space="preserve">Answer</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00A">
            <w:pPr>
              <w:spacing w:after="0" w:lineRule="auto"/>
              <w:rPr>
                <w:color w:val="000000"/>
                <w:sz w:val="26"/>
                <w:szCs w:val="26"/>
              </w:rPr>
            </w:pPr>
            <w:r w:rsidDel="00000000" w:rsidR="00000000" w:rsidRPr="00000000">
              <w:rPr>
                <w:b w:val="1"/>
                <w:bCs w:val="1"/>
                <w:color w:val="ffffff"/>
                <w:rtl w:val="0"/>
              </w:rPr>
              <w:t xml:space="preserve">Backend value</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00B">
            <w:pPr>
              <w:spacing w:after="0" w:lineRule="auto"/>
              <w:rPr>
                <w:color w:val="000000"/>
                <w:sz w:val="26"/>
                <w:szCs w:val="26"/>
              </w:rPr>
            </w:pPr>
            <w:r w:rsidDel="00000000" w:rsidR="00000000" w:rsidRPr="00000000">
              <w:rPr>
                <w:b w:val="1"/>
                <w:bCs w:val="1"/>
                <w:color w:val="ffffff"/>
                <w:rtl w:val="0"/>
              </w:rPr>
              <w:t xml:space="preserve">Routing</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0C">
            <w:pPr>
              <w:spacing w:after="200" w:lineRule="auto"/>
              <w:rPr>
                <w:color w:val="000000"/>
                <w:sz w:val="24"/>
                <w:szCs w:val="24"/>
              </w:rPr>
            </w:pPr>
            <w:r w:rsidDel="00000000" w:rsidR="00000000" w:rsidRPr="00000000">
              <w:rPr>
                <w:color w:val="000000"/>
                <w:sz w:val="20"/>
                <w:szCs w:val="20"/>
                <w:rtl w:val="0"/>
              </w:rPr>
              <w:t xml:space="preserve">Q1</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0D">
            <w:pPr>
              <w:spacing w:after="200" w:lineRule="auto"/>
              <w:rPr>
                <w:color w:val="000000"/>
                <w:sz w:val="24"/>
                <w:szCs w:val="24"/>
              </w:rPr>
            </w:pPr>
            <w:r w:rsidDel="00000000" w:rsidR="00000000" w:rsidRPr="00000000">
              <w:rPr>
                <w:color w:val="000000"/>
                <w:sz w:val="20"/>
                <w:szCs w:val="20"/>
                <w:rtl w:val="0"/>
              </w:rPr>
              <w:t xml:space="preserve">always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0E">
            <w:pPr>
              <w:spacing w:after="200" w:lineRule="auto"/>
              <w:rPr>
                <w:color w:val="000000"/>
                <w:sz w:val="24"/>
                <w:szCs w:val="24"/>
              </w:rPr>
            </w:pPr>
            <w:r w:rsidDel="00000000" w:rsidR="00000000" w:rsidRPr="00000000">
              <w:rPr>
                <w:color w:val="000000"/>
                <w:sz w:val="20"/>
                <w:szCs w:val="20"/>
                <w:rtl w:val="0"/>
              </w:rPr>
              <w:t xml:space="preserve">A–E · role</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0F">
            <w:pPr>
              <w:spacing w:after="200" w:lineRule="auto"/>
              <w:rPr>
                <w:color w:val="000000"/>
                <w:sz w:val="24"/>
                <w:szCs w:val="24"/>
              </w:rPr>
            </w:pPr>
            <w:r w:rsidDel="00000000" w:rsidR="00000000" w:rsidRPr="00000000">
              <w:rPr>
                <w:color w:val="000000"/>
                <w:sz w:val="20"/>
                <w:szCs w:val="20"/>
                <w:rtl w:val="0"/>
              </w:rPr>
              <w:t xml:space="preserve">— (tag only)</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0">
            <w:pPr>
              <w:spacing w:after="200" w:lineRule="auto"/>
              <w:rPr>
                <w:color w:val="000000"/>
                <w:sz w:val="24"/>
                <w:szCs w:val="24"/>
              </w:rPr>
            </w:pPr>
            <w:r w:rsidDel="00000000" w:rsidR="00000000" w:rsidRPr="00000000">
              <w:rPr>
                <w:color w:val="000000"/>
                <w:sz w:val="20"/>
                <w:szCs w:val="20"/>
                <w:rtl w:val="0"/>
              </w:rPr>
              <w:t xml:space="preserve">→ Q2</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11">
            <w:pPr>
              <w:spacing w:after="200" w:lineRule="auto"/>
              <w:rPr>
                <w:color w:val="000000"/>
                <w:sz w:val="24"/>
                <w:szCs w:val="24"/>
              </w:rPr>
            </w:pPr>
            <w:r w:rsidDel="00000000" w:rsidR="00000000" w:rsidRPr="00000000">
              <w:rPr>
                <w:color w:val="000000"/>
                <w:sz w:val="20"/>
                <w:szCs w:val="20"/>
                <w:rtl w:val="0"/>
              </w:rPr>
              <w:t xml:space="preserve">Q2</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2">
            <w:pPr>
              <w:spacing w:after="200" w:lineRule="auto"/>
              <w:rPr>
                <w:color w:val="000000"/>
                <w:sz w:val="24"/>
                <w:szCs w:val="24"/>
              </w:rPr>
            </w:pPr>
            <w:r w:rsidDel="00000000" w:rsidR="00000000" w:rsidRPr="00000000">
              <w:rPr>
                <w:color w:val="000000"/>
                <w:sz w:val="20"/>
                <w:szCs w:val="20"/>
                <w:rtl w:val="0"/>
              </w:rPr>
              <w:t xml:space="preserve">always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3">
            <w:pPr>
              <w:spacing w:after="200" w:lineRule="auto"/>
              <w:rPr>
                <w:color w:val="000000"/>
                <w:sz w:val="24"/>
                <w:szCs w:val="24"/>
              </w:rPr>
            </w:pPr>
            <w:r w:rsidDel="00000000" w:rsidR="00000000" w:rsidRPr="00000000">
              <w:rPr>
                <w:color w:val="000000"/>
                <w:sz w:val="20"/>
                <w:szCs w:val="20"/>
                <w:rtl w:val="0"/>
              </w:rPr>
              <w:t xml:space="preserve">A · Under $10k/mo</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4">
            <w:pPr>
              <w:spacing w:after="200" w:lineRule="auto"/>
              <w:rPr>
                <w:color w:val="000000"/>
                <w:sz w:val="24"/>
                <w:szCs w:val="24"/>
              </w:rPr>
            </w:pPr>
            <w:r w:rsidDel="00000000" w:rsidR="00000000" w:rsidRPr="00000000">
              <w:rPr>
                <w:color w:val="000000"/>
                <w:sz w:val="20"/>
                <w:szCs w:val="20"/>
                <w:rtl w:val="0"/>
              </w:rPr>
              <w:t xml:space="preserve">$60,000/yr</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5">
            <w:pPr>
              <w:spacing w:after="200" w:lineRule="auto"/>
              <w:rPr>
                <w:color w:val="000000"/>
                <w:sz w:val="24"/>
                <w:szCs w:val="24"/>
              </w:rPr>
            </w:pPr>
            <w:r w:rsidDel="00000000" w:rsidR="00000000" w:rsidRPr="00000000">
              <w:rPr>
                <w:color w:val="000000"/>
                <w:sz w:val="20"/>
                <w:szCs w:val="20"/>
                <w:rtl w:val="0"/>
              </w:rPr>
              <w:t xml:space="preserve">A → Q2B gate</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16">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7">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8">
            <w:pPr>
              <w:spacing w:after="200" w:lineRule="auto"/>
              <w:rPr>
                <w:color w:val="000000"/>
                <w:sz w:val="24"/>
                <w:szCs w:val="24"/>
              </w:rPr>
            </w:pPr>
            <w:r w:rsidDel="00000000" w:rsidR="00000000" w:rsidRPr="00000000">
              <w:rPr>
                <w:color w:val="000000"/>
                <w:sz w:val="20"/>
                <w:szCs w:val="20"/>
                <w:rtl w:val="0"/>
              </w:rPr>
              <w:t xml:space="preserve">B · $10k–35k</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9">
            <w:pPr>
              <w:spacing w:after="200" w:lineRule="auto"/>
              <w:rPr>
                <w:color w:val="000000"/>
                <w:sz w:val="24"/>
                <w:szCs w:val="24"/>
              </w:rPr>
            </w:pPr>
            <w:r w:rsidDel="00000000" w:rsidR="00000000" w:rsidRPr="00000000">
              <w:rPr>
                <w:color w:val="000000"/>
                <w:sz w:val="20"/>
                <w:szCs w:val="20"/>
                <w:rtl w:val="0"/>
              </w:rPr>
              <w:t xml:space="preserve">$270,000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A">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1B">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C">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D">
            <w:pPr>
              <w:spacing w:after="200" w:lineRule="auto"/>
              <w:rPr>
                <w:color w:val="000000"/>
                <w:sz w:val="24"/>
                <w:szCs w:val="24"/>
              </w:rPr>
            </w:pPr>
            <w:r w:rsidDel="00000000" w:rsidR="00000000" w:rsidRPr="00000000">
              <w:rPr>
                <w:color w:val="000000"/>
                <w:sz w:val="20"/>
                <w:szCs w:val="20"/>
                <w:rtl w:val="0"/>
              </w:rPr>
              <w:t xml:space="preserve">C · $35k–100k</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E">
            <w:pPr>
              <w:spacing w:after="200" w:lineRule="auto"/>
              <w:rPr>
                <w:color w:val="000000"/>
                <w:sz w:val="24"/>
                <w:szCs w:val="24"/>
              </w:rPr>
            </w:pPr>
            <w:r w:rsidDel="00000000" w:rsidR="00000000" w:rsidRPr="00000000">
              <w:rPr>
                <w:color w:val="000000"/>
                <w:sz w:val="20"/>
                <w:szCs w:val="20"/>
                <w:rtl w:val="0"/>
              </w:rPr>
              <w:t xml:space="preserve">$810,000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1F">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20">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1">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2">
            <w:pPr>
              <w:spacing w:after="200" w:lineRule="auto"/>
              <w:rPr>
                <w:color w:val="000000"/>
                <w:sz w:val="24"/>
                <w:szCs w:val="24"/>
              </w:rPr>
            </w:pPr>
            <w:r w:rsidDel="00000000" w:rsidR="00000000" w:rsidRPr="00000000">
              <w:rPr>
                <w:color w:val="000000"/>
                <w:sz w:val="20"/>
                <w:szCs w:val="20"/>
                <w:rtl w:val="0"/>
              </w:rPr>
              <w:t xml:space="preserve">D · $100k–250k</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3">
            <w:pPr>
              <w:spacing w:after="200" w:lineRule="auto"/>
              <w:rPr>
                <w:color w:val="000000"/>
                <w:sz w:val="24"/>
                <w:szCs w:val="24"/>
              </w:rPr>
            </w:pPr>
            <w:r w:rsidDel="00000000" w:rsidR="00000000" w:rsidRPr="00000000">
              <w:rPr>
                <w:color w:val="000000"/>
                <w:sz w:val="20"/>
                <w:szCs w:val="20"/>
                <w:rtl w:val="0"/>
              </w:rPr>
              <w:t xml:space="preserve">$2,100,000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4">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25">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6">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7">
            <w:pPr>
              <w:spacing w:after="200" w:lineRule="auto"/>
              <w:rPr>
                <w:color w:val="000000"/>
                <w:sz w:val="24"/>
                <w:szCs w:val="24"/>
              </w:rPr>
            </w:pPr>
            <w:r w:rsidDel="00000000" w:rsidR="00000000" w:rsidRPr="00000000">
              <w:rPr>
                <w:color w:val="000000"/>
                <w:sz w:val="20"/>
                <w:szCs w:val="20"/>
                <w:rtl w:val="0"/>
              </w:rPr>
              <w:t xml:space="preserve">E · $250k–500k+</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8">
            <w:pPr>
              <w:spacing w:after="200" w:lineRule="auto"/>
              <w:rPr>
                <w:color w:val="000000"/>
                <w:sz w:val="24"/>
                <w:szCs w:val="24"/>
              </w:rPr>
            </w:pPr>
            <w:r w:rsidDel="00000000" w:rsidR="00000000" w:rsidRPr="00000000">
              <w:rPr>
                <w:color w:val="000000"/>
                <w:sz w:val="20"/>
                <w:szCs w:val="20"/>
                <w:rtl w:val="0"/>
              </w:rPr>
              <w:t xml:space="preserve">$4,500,000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9">
            <w:pPr>
              <w:spacing w:after="200" w:lineRule="auto"/>
              <w:rPr>
                <w:color w:val="000000"/>
                <w:sz w:val="24"/>
                <w:szCs w:val="24"/>
              </w:rPr>
            </w:pPr>
            <w:r w:rsidDel="00000000" w:rsidR="00000000" w:rsidRPr="00000000">
              <w:rPr>
                <w:color w:val="000000"/>
                <w:sz w:val="20"/>
                <w:szCs w:val="20"/>
                <w:rtl w:val="0"/>
              </w:rPr>
              <w:t xml:space="preserve">B–E → Q3</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2A">
            <w:pPr>
              <w:spacing w:after="200" w:lineRule="auto"/>
              <w:rPr>
                <w:color w:val="000000"/>
                <w:sz w:val="24"/>
                <w:szCs w:val="24"/>
              </w:rPr>
            </w:pPr>
            <w:r w:rsidDel="00000000" w:rsidR="00000000" w:rsidRPr="00000000">
              <w:rPr>
                <w:color w:val="000000"/>
                <w:sz w:val="20"/>
                <w:szCs w:val="20"/>
                <w:rtl w:val="0"/>
              </w:rPr>
              <w:t xml:space="preserve">Q2B</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B">
            <w:pPr>
              <w:spacing w:after="200" w:lineRule="auto"/>
              <w:rPr>
                <w:color w:val="000000"/>
                <w:sz w:val="24"/>
                <w:szCs w:val="24"/>
              </w:rPr>
            </w:pPr>
            <w:r w:rsidDel="00000000" w:rsidR="00000000" w:rsidRPr="00000000">
              <w:rPr>
                <w:color w:val="000000"/>
                <w:sz w:val="20"/>
                <w:szCs w:val="20"/>
                <w:rtl w:val="0"/>
              </w:rPr>
              <w:t xml:space="preserve">only if Q2=A</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C">
            <w:pPr>
              <w:spacing w:after="200" w:lineRule="auto"/>
              <w:rPr>
                <w:color w:val="000000"/>
                <w:sz w:val="24"/>
                <w:szCs w:val="24"/>
              </w:rPr>
            </w:pPr>
            <w:r w:rsidDel="00000000" w:rsidR="00000000" w:rsidRPr="00000000">
              <w:rPr>
                <w:color w:val="000000"/>
                <w:sz w:val="20"/>
                <w:szCs w:val="20"/>
                <w:rtl w:val="0"/>
              </w:rPr>
              <w:t xml:space="preserve">A · Yes / B · No</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D">
            <w:pPr>
              <w:spacing w:after="200" w:lineRule="auto"/>
              <w:rPr>
                <w:color w:val="000000"/>
                <w:sz w:val="24"/>
                <w:szCs w:val="24"/>
              </w:rPr>
            </w:pPr>
            <w:r w:rsidDel="00000000" w:rsidR="00000000" w:rsidRPr="00000000">
              <w:rPr>
                <w:color w:val="000000"/>
                <w:sz w:val="20"/>
                <w:szCs w:val="20"/>
                <w:rtl w:val="0"/>
              </w:rPr>
              <w:t xml:space="preserve">—</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2E">
            <w:pPr>
              <w:spacing w:after="200" w:lineRule="auto"/>
              <w:rPr>
                <w:color w:val="000000"/>
                <w:sz w:val="24"/>
                <w:szCs w:val="24"/>
              </w:rPr>
            </w:pPr>
            <w:r w:rsidDel="00000000" w:rsidR="00000000" w:rsidRPr="00000000">
              <w:rPr>
                <w:color w:val="000000"/>
                <w:sz w:val="20"/>
                <w:szCs w:val="20"/>
                <w:rtl w:val="0"/>
              </w:rPr>
              <w:t xml:space="preserve">A → Q3 · B → disqualify</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2F">
            <w:pPr>
              <w:spacing w:after="200" w:lineRule="auto"/>
              <w:rPr>
                <w:color w:val="000000"/>
                <w:sz w:val="24"/>
                <w:szCs w:val="24"/>
              </w:rPr>
            </w:pPr>
            <w:r w:rsidDel="00000000" w:rsidR="00000000" w:rsidRPr="00000000">
              <w:rPr>
                <w:color w:val="000000"/>
                <w:sz w:val="20"/>
                <w:szCs w:val="20"/>
                <w:rtl w:val="0"/>
              </w:rPr>
              <w:t xml:space="preserve">Q3</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0">
            <w:pPr>
              <w:spacing w:after="200" w:lineRule="auto"/>
              <w:rPr>
                <w:color w:val="000000"/>
                <w:sz w:val="24"/>
                <w:szCs w:val="24"/>
              </w:rPr>
            </w:pPr>
            <w:r w:rsidDel="00000000" w:rsidR="00000000" w:rsidRPr="00000000">
              <w:rPr>
                <w:color w:val="000000"/>
                <w:sz w:val="20"/>
                <w:szCs w:val="20"/>
                <w:rtl w:val="0"/>
              </w:rPr>
              <w:t xml:space="preserve">always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1">
            <w:pPr>
              <w:spacing w:after="200" w:lineRule="auto"/>
              <w:rPr>
                <w:color w:val="000000"/>
                <w:sz w:val="24"/>
                <w:szCs w:val="24"/>
              </w:rPr>
            </w:pPr>
            <w:r w:rsidDel="00000000" w:rsidR="00000000" w:rsidRPr="00000000">
              <w:rPr>
                <w:color w:val="000000"/>
                <w:sz w:val="20"/>
                <w:szCs w:val="20"/>
                <w:rtl w:val="0"/>
              </w:rPr>
              <w:t xml:space="preserve">A–H · business type</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2">
            <w:pPr>
              <w:spacing w:after="200" w:lineRule="auto"/>
              <w:rPr>
                <w:color w:val="000000"/>
                <w:sz w:val="24"/>
                <w:szCs w:val="24"/>
              </w:rPr>
            </w:pPr>
            <w:r w:rsidDel="00000000" w:rsidR="00000000" w:rsidRPr="00000000">
              <w:rPr>
                <w:color w:val="000000"/>
                <w:sz w:val="20"/>
                <w:szCs w:val="20"/>
                <w:rtl w:val="0"/>
              </w:rPr>
              <w:t xml:space="preserve">— (tag only)</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3">
            <w:pPr>
              <w:spacing w:after="200" w:lineRule="auto"/>
              <w:rPr>
                <w:color w:val="000000"/>
                <w:sz w:val="24"/>
                <w:szCs w:val="24"/>
              </w:rPr>
            </w:pPr>
            <w:r w:rsidDel="00000000" w:rsidR="00000000" w:rsidRPr="00000000">
              <w:rPr>
                <w:color w:val="000000"/>
                <w:sz w:val="20"/>
                <w:szCs w:val="20"/>
                <w:rtl w:val="0"/>
              </w:rPr>
              <w:t xml:space="preserve">→ Q4</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34">
            <w:pPr>
              <w:spacing w:after="200" w:lineRule="auto"/>
              <w:rPr>
                <w:color w:val="000000"/>
                <w:sz w:val="24"/>
                <w:szCs w:val="24"/>
              </w:rPr>
            </w:pPr>
            <w:r w:rsidDel="00000000" w:rsidR="00000000" w:rsidRPr="00000000">
              <w:rPr>
                <w:color w:val="000000"/>
                <w:sz w:val="20"/>
                <w:szCs w:val="20"/>
                <w:rtl w:val="0"/>
              </w:rPr>
              <w:t xml:space="preserve">Q4</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5">
            <w:pPr>
              <w:spacing w:after="200" w:lineRule="auto"/>
              <w:rPr>
                <w:color w:val="000000"/>
                <w:sz w:val="24"/>
                <w:szCs w:val="24"/>
              </w:rPr>
            </w:pPr>
            <w:r w:rsidDel="00000000" w:rsidR="00000000" w:rsidRPr="00000000">
              <w:rPr>
                <w:color w:val="000000"/>
                <w:sz w:val="20"/>
                <w:szCs w:val="20"/>
                <w:rtl w:val="0"/>
              </w:rPr>
              <w:t xml:space="preserve">always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6">
            <w:pPr>
              <w:spacing w:after="200" w:lineRule="auto"/>
              <w:rPr>
                <w:color w:val="000000"/>
                <w:sz w:val="24"/>
                <w:szCs w:val="24"/>
              </w:rPr>
            </w:pPr>
            <w:r w:rsidDel="00000000" w:rsidR="00000000" w:rsidRPr="00000000">
              <w:rPr>
                <w:color w:val="000000"/>
                <w:sz w:val="20"/>
                <w:szCs w:val="20"/>
                <w:rtl w:val="0"/>
              </w:rPr>
              <w:t xml:space="preserve">A · calls/demos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7">
            <w:pPr>
              <w:spacing w:after="200" w:lineRule="auto"/>
              <w:rPr>
                <w:color w:val="000000"/>
                <w:sz w:val="24"/>
                <w:szCs w:val="24"/>
              </w:rPr>
            </w:pPr>
            <w:r w:rsidDel="00000000" w:rsidR="00000000" w:rsidRPr="00000000">
              <w:rPr>
                <w:color w:val="000000"/>
                <w:sz w:val="20"/>
                <w:szCs w:val="20"/>
                <w:rtl w:val="0"/>
              </w:rPr>
              <w:t xml:space="preserve">tag SLG</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8">
            <w:pPr>
              <w:spacing w:after="200" w:lineRule="auto"/>
              <w:rPr>
                <w:color w:val="000000"/>
                <w:sz w:val="24"/>
                <w:szCs w:val="24"/>
              </w:rPr>
            </w:pPr>
            <w:r w:rsidDel="00000000" w:rsidR="00000000" w:rsidRPr="00000000">
              <w:rPr>
                <w:color w:val="000000"/>
                <w:sz w:val="20"/>
                <w:szCs w:val="20"/>
                <w:rtl w:val="0"/>
              </w:rPr>
              <w:t xml:space="preserve">→ Q5</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39">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A">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B">
            <w:pPr>
              <w:spacing w:after="200" w:lineRule="auto"/>
              <w:rPr>
                <w:color w:val="000000"/>
                <w:sz w:val="24"/>
                <w:szCs w:val="24"/>
              </w:rPr>
            </w:pPr>
            <w:r w:rsidDel="00000000" w:rsidR="00000000" w:rsidRPr="00000000">
              <w:rPr>
                <w:color w:val="000000"/>
                <w:sz w:val="20"/>
                <w:szCs w:val="20"/>
                <w:rtl w:val="0"/>
              </w:rPr>
              <w:t xml:space="preserve">B · buy without talking</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C">
            <w:pPr>
              <w:spacing w:after="200" w:lineRule="auto"/>
              <w:rPr>
                <w:color w:val="000000"/>
                <w:sz w:val="24"/>
                <w:szCs w:val="24"/>
              </w:rPr>
            </w:pPr>
            <w:r w:rsidDel="00000000" w:rsidR="00000000" w:rsidRPr="00000000">
              <w:rPr>
                <w:color w:val="000000"/>
                <w:sz w:val="20"/>
                <w:szCs w:val="20"/>
                <w:rtl w:val="0"/>
              </w:rPr>
              <w:t xml:space="preserve">tag PLG</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D">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3E">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3F">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0">
            <w:pPr>
              <w:spacing w:after="200" w:lineRule="auto"/>
              <w:rPr>
                <w:color w:val="000000"/>
                <w:sz w:val="24"/>
                <w:szCs w:val="24"/>
              </w:rPr>
            </w:pPr>
            <w:r w:rsidDel="00000000" w:rsidR="00000000" w:rsidRPr="00000000">
              <w:rPr>
                <w:color w:val="000000"/>
                <w:sz w:val="20"/>
                <w:szCs w:val="20"/>
                <w:rtl w:val="0"/>
              </w:rPr>
              <w:t xml:space="preserve">C · some need a call</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1">
            <w:pPr>
              <w:spacing w:after="200" w:lineRule="auto"/>
              <w:rPr>
                <w:color w:val="000000"/>
                <w:sz w:val="24"/>
                <w:szCs w:val="24"/>
              </w:rPr>
            </w:pPr>
            <w:r w:rsidDel="00000000" w:rsidR="00000000" w:rsidRPr="00000000">
              <w:rPr>
                <w:color w:val="000000"/>
                <w:sz w:val="20"/>
                <w:szCs w:val="20"/>
                <w:rtl w:val="0"/>
              </w:rPr>
              <w:t xml:space="preserve">tag SLG (hybrid)</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2">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43">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4">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5">
            <w:pPr>
              <w:spacing w:after="200" w:lineRule="auto"/>
              <w:rPr>
                <w:color w:val="000000"/>
                <w:sz w:val="24"/>
                <w:szCs w:val="24"/>
              </w:rPr>
            </w:pPr>
            <w:r w:rsidDel="00000000" w:rsidR="00000000" w:rsidRPr="00000000">
              <w:rPr>
                <w:color w:val="000000"/>
                <w:sz w:val="20"/>
                <w:szCs w:val="20"/>
                <w:rtl w:val="0"/>
              </w:rPr>
              <w:t xml:space="preserve">D · all over the place</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6">
            <w:pPr>
              <w:spacing w:after="200" w:lineRule="auto"/>
              <w:rPr>
                <w:color w:val="000000"/>
                <w:sz w:val="24"/>
                <w:szCs w:val="24"/>
              </w:rPr>
            </w:pPr>
            <w:r w:rsidDel="00000000" w:rsidR="00000000" w:rsidRPr="00000000">
              <w:rPr>
                <w:color w:val="000000"/>
                <w:sz w:val="20"/>
                <w:szCs w:val="20"/>
                <w:rtl w:val="0"/>
              </w:rPr>
              <w:t xml:space="preserve">tag SLG (hybrid)</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7">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48">
            <w:pPr>
              <w:spacing w:after="200" w:lineRule="auto"/>
              <w:rPr>
                <w:color w:val="000000"/>
                <w:sz w:val="24"/>
                <w:szCs w:val="24"/>
              </w:rPr>
            </w:pPr>
            <w:r w:rsidDel="00000000" w:rsidR="00000000" w:rsidRPr="00000000">
              <w:rPr>
                <w:color w:val="000000"/>
                <w:sz w:val="20"/>
                <w:szCs w:val="20"/>
                <w:rtl w:val="0"/>
              </w:rPr>
              <w:t xml:space="preserve">Q5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9">
            <w:pPr>
              <w:spacing w:after="200" w:lineRule="auto"/>
              <w:rPr>
                <w:color w:val="000000"/>
                <w:sz w:val="24"/>
                <w:szCs w:val="24"/>
              </w:rPr>
            </w:pPr>
            <w:r w:rsidDel="00000000" w:rsidR="00000000" w:rsidRPr="00000000">
              <w:rPr>
                <w:color w:val="000000"/>
                <w:sz w:val="20"/>
                <w:szCs w:val="20"/>
                <w:rtl w:val="0"/>
              </w:rPr>
              <w:t xml:space="preserve">always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A">
            <w:pPr>
              <w:spacing w:after="200" w:lineRule="auto"/>
              <w:rPr>
                <w:color w:val="000000"/>
                <w:sz w:val="24"/>
                <w:szCs w:val="24"/>
              </w:rPr>
            </w:pPr>
            <w:r w:rsidDel="00000000" w:rsidR="00000000" w:rsidRPr="00000000">
              <w:rPr>
                <w:color w:val="000000"/>
                <w:sz w:val="20"/>
                <w:szCs w:val="20"/>
                <w:rtl w:val="0"/>
              </w:rPr>
              <w:t xml:space="preserve">A–E · biggest problem</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B">
            <w:pPr>
              <w:spacing w:after="200" w:lineRule="auto"/>
              <w:rPr>
                <w:color w:val="000000"/>
                <w:sz w:val="24"/>
                <w:szCs w:val="24"/>
              </w:rPr>
            </w:pPr>
            <w:r w:rsidDel="00000000" w:rsidR="00000000" w:rsidRPr="00000000">
              <w:rPr>
                <w:color w:val="000000"/>
                <w:sz w:val="20"/>
                <w:szCs w:val="20"/>
                <w:rtl w:val="0"/>
              </w:rPr>
              <w:t xml:space="preserve">— (routes case study)</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C">
            <w:pPr>
              <w:spacing w:after="200" w:lineRule="auto"/>
              <w:rPr>
                <w:color w:val="000000"/>
                <w:sz w:val="24"/>
                <w:szCs w:val="24"/>
              </w:rPr>
            </w:pPr>
            <w:r w:rsidDel="00000000" w:rsidR="00000000" w:rsidRPr="00000000">
              <w:rPr>
                <w:color w:val="000000"/>
                <w:sz w:val="20"/>
                <w:szCs w:val="20"/>
                <w:rtl w:val="0"/>
              </w:rPr>
              <w:t xml:space="preserve">→ matched case study → Q6</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4D">
            <w:pPr>
              <w:spacing w:after="200" w:lineRule="auto"/>
              <w:rPr>
                <w:color w:val="000000"/>
                <w:sz w:val="24"/>
                <w:szCs w:val="24"/>
              </w:rPr>
            </w:pPr>
            <w:r w:rsidDel="00000000" w:rsidR="00000000" w:rsidRPr="00000000">
              <w:rPr>
                <w:color w:val="000000"/>
                <w:sz w:val="20"/>
                <w:szCs w:val="20"/>
                <w:rtl w:val="0"/>
              </w:rPr>
              <w:t xml:space="preserve">Q6</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E">
            <w:pPr>
              <w:spacing w:after="200" w:lineRule="auto"/>
              <w:rPr>
                <w:color w:val="000000"/>
                <w:sz w:val="24"/>
                <w:szCs w:val="24"/>
              </w:rPr>
            </w:pPr>
            <w:r w:rsidDel="00000000" w:rsidR="00000000" w:rsidRPr="00000000">
              <w:rPr>
                <w:color w:val="000000"/>
                <w:sz w:val="20"/>
                <w:szCs w:val="20"/>
                <w:rtl w:val="0"/>
              </w:rPr>
              <w:t xml:space="preserve">always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4F">
            <w:pPr>
              <w:spacing w:after="200" w:lineRule="auto"/>
              <w:rPr>
                <w:color w:val="000000"/>
                <w:sz w:val="24"/>
                <w:szCs w:val="24"/>
              </w:rPr>
            </w:pPr>
            <w:r w:rsidDel="00000000" w:rsidR="00000000" w:rsidRPr="00000000">
              <w:rPr>
                <w:color w:val="000000"/>
                <w:sz w:val="20"/>
                <w:szCs w:val="20"/>
                <w:rtl w:val="0"/>
              </w:rPr>
              <w:t xml:space="preserve">multi-select traffic</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50">
            <w:pPr>
              <w:spacing w:after="200" w:lineRule="auto"/>
              <w:rPr>
                <w:color w:val="000000"/>
                <w:sz w:val="24"/>
                <w:szCs w:val="24"/>
              </w:rPr>
            </w:pPr>
            <w:r w:rsidDel="00000000" w:rsidR="00000000" w:rsidRPr="00000000">
              <w:rPr>
                <w:color w:val="000000"/>
                <w:sz w:val="20"/>
                <w:szCs w:val="20"/>
                <w:rtl w:val="0"/>
              </w:rPr>
              <w:t xml:space="preserve">— (tag)</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51">
            <w:pPr>
              <w:spacing w:after="200" w:lineRule="auto"/>
              <w:rPr>
                <w:color w:val="000000"/>
                <w:sz w:val="24"/>
                <w:szCs w:val="24"/>
              </w:rPr>
            </w:pPr>
            <w:r w:rsidDel="00000000" w:rsidR="00000000" w:rsidRPr="00000000">
              <w:rPr>
                <w:color w:val="000000"/>
                <w:sz w:val="20"/>
                <w:szCs w:val="20"/>
                <w:rtl w:val="0"/>
              </w:rPr>
              <w:t xml:space="preserve">Paid ads → unlock Q7b</w:t>
            </w:r>
            <w:r w:rsidDel="00000000" w:rsidR="00000000" w:rsidRPr="00000000">
              <w:rPr>
                <w:rtl w:val="0"/>
              </w:rPr>
            </w:r>
          </w:p>
        </w:tc>
      </w:tr>
    </w:tbl>
    <w:p w:rsidR="00000000" w:rsidDel="00000000" w:rsidP="00000000" w:rsidRDefault="00000000" w:rsidRPr="00000000" w14:paraId="00000052">
      <w:pPr>
        <w:spacing w:after="200" w:lineRule="auto"/>
        <w:rPr>
          <w:color w:val="000000"/>
          <w:sz w:val="24"/>
          <w:szCs w:val="24"/>
        </w:rPr>
      </w:pPr>
      <w:r w:rsidDel="00000000" w:rsidR="00000000" w:rsidRPr="00000000">
        <w:rPr>
          <w:rtl w:val="0"/>
        </w:rPr>
      </w:r>
    </w:p>
    <w:p w:rsidR="00000000" w:rsidDel="00000000" w:rsidP="00000000" w:rsidRDefault="00000000" w:rsidRPr="00000000" w14:paraId="00000053">
      <w:pPr>
        <w:spacing w:after="200" w:before="180" w:lineRule="auto"/>
        <w:rPr>
          <w:color w:val="000000"/>
          <w:sz w:val="28"/>
          <w:szCs w:val="28"/>
        </w:rPr>
      </w:pPr>
      <w:r w:rsidDel="00000000" w:rsidR="00000000" w:rsidRPr="00000000">
        <w:rPr>
          <w:b w:val="1"/>
          <w:bCs w:val="1"/>
          <w:color w:val="000000"/>
          <w:sz w:val="28"/>
          <w:szCs w:val="28"/>
          <w:rtl w:val="0"/>
        </w:rPr>
        <w:t xml:space="preserve">Calculator inputs (Q7–Q11)</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750"/>
        <w:gridCol w:w="2450"/>
        <w:gridCol w:w="2350"/>
        <w:gridCol w:w="1950"/>
        <w:tblGridChange w:id="0">
          <w:tblGrid>
            <w:gridCol w:w="900"/>
            <w:gridCol w:w="1750"/>
            <w:gridCol w:w="2450"/>
            <w:gridCol w:w="2350"/>
            <w:gridCol w:w="1950"/>
          </w:tblGrid>
        </w:tblGridChange>
      </w:tblGrid>
      <w:tr>
        <w:trPr>
          <w:cantSplit w:val="0"/>
          <w:tblHeader w:val="1"/>
        </w:trPr>
        <w:tc>
          <w:tcPr>
            <w:shd w:fill="5d1b4e" w:val="clear"/>
            <w:tcMar>
              <w:top w:w="40.0" w:type="dxa"/>
              <w:left w:w="70.0" w:type="dxa"/>
              <w:bottom w:w="40.0" w:type="dxa"/>
              <w:right w:w="70.0" w:type="dxa"/>
            </w:tcMar>
          </w:tcPr>
          <w:p w:rsidR="00000000" w:rsidDel="00000000" w:rsidP="00000000" w:rsidRDefault="00000000" w:rsidRPr="00000000" w14:paraId="00000054">
            <w:pPr>
              <w:spacing w:after="0" w:lineRule="auto"/>
              <w:rPr>
                <w:color w:val="000000"/>
                <w:sz w:val="24"/>
                <w:szCs w:val="24"/>
              </w:rPr>
            </w:pPr>
            <w:r w:rsidDel="00000000" w:rsidR="00000000" w:rsidRPr="00000000">
              <w:rPr>
                <w:b w:val="1"/>
                <w:bCs w:val="1"/>
                <w:color w:val="ffffff"/>
                <w:sz w:val="20"/>
                <w:szCs w:val="20"/>
                <w:rtl w:val="0"/>
              </w:rPr>
              <w:t xml:space="preserve">Q</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055">
            <w:pPr>
              <w:spacing w:after="0" w:lineRule="auto"/>
              <w:rPr>
                <w:color w:val="000000"/>
                <w:sz w:val="24"/>
                <w:szCs w:val="24"/>
              </w:rPr>
            </w:pPr>
            <w:r w:rsidDel="00000000" w:rsidR="00000000" w:rsidRPr="00000000">
              <w:rPr>
                <w:b w:val="1"/>
                <w:bCs w:val="1"/>
                <w:color w:val="ffffff"/>
                <w:sz w:val="20"/>
                <w:szCs w:val="20"/>
                <w:rtl w:val="0"/>
              </w:rPr>
              <w:t xml:space="preserve">Shows when</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056">
            <w:pPr>
              <w:spacing w:after="0" w:lineRule="auto"/>
              <w:rPr>
                <w:color w:val="000000"/>
                <w:sz w:val="24"/>
                <w:szCs w:val="24"/>
              </w:rPr>
            </w:pPr>
            <w:r w:rsidDel="00000000" w:rsidR="00000000" w:rsidRPr="00000000">
              <w:rPr>
                <w:b w:val="1"/>
                <w:bCs w:val="1"/>
                <w:color w:val="ffffff"/>
                <w:sz w:val="20"/>
                <w:szCs w:val="20"/>
                <w:rtl w:val="0"/>
              </w:rPr>
              <w:t xml:space="preserve">Answer</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057">
            <w:pPr>
              <w:spacing w:after="0" w:lineRule="auto"/>
              <w:rPr>
                <w:color w:val="000000"/>
                <w:sz w:val="24"/>
                <w:szCs w:val="24"/>
              </w:rPr>
            </w:pPr>
            <w:r w:rsidDel="00000000" w:rsidR="00000000" w:rsidRPr="00000000">
              <w:rPr>
                <w:b w:val="1"/>
                <w:bCs w:val="1"/>
                <w:color w:val="ffffff"/>
                <w:sz w:val="20"/>
                <w:szCs w:val="20"/>
                <w:rtl w:val="0"/>
              </w:rPr>
              <w:t xml:space="preserve">Backend value</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058">
            <w:pPr>
              <w:spacing w:after="0" w:lineRule="auto"/>
              <w:rPr>
                <w:color w:val="000000"/>
                <w:sz w:val="24"/>
                <w:szCs w:val="24"/>
              </w:rPr>
            </w:pPr>
            <w:r w:rsidDel="00000000" w:rsidR="00000000" w:rsidRPr="00000000">
              <w:rPr>
                <w:b w:val="1"/>
                <w:bCs w:val="1"/>
                <w:color w:val="ffffff"/>
                <w:sz w:val="20"/>
                <w:szCs w:val="20"/>
                <w:rtl w:val="0"/>
              </w:rPr>
              <w:t xml:space="preserve">Routing</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59">
            <w:pPr>
              <w:spacing w:after="200" w:lineRule="auto"/>
              <w:rPr>
                <w:color w:val="000000"/>
                <w:sz w:val="24"/>
                <w:szCs w:val="24"/>
              </w:rPr>
            </w:pPr>
            <w:r w:rsidDel="00000000" w:rsidR="00000000" w:rsidRPr="00000000">
              <w:rPr>
                <w:color w:val="000000"/>
                <w:sz w:val="20"/>
                <w:szCs w:val="20"/>
                <w:rtl w:val="0"/>
              </w:rPr>
              <w:t xml:space="preserve">Q7 ✎</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5A">
            <w:pPr>
              <w:spacing w:after="200" w:lineRule="auto"/>
              <w:rPr>
                <w:color w:val="000000"/>
                <w:sz w:val="24"/>
                <w:szCs w:val="24"/>
              </w:rPr>
            </w:pPr>
            <w:r w:rsidDel="00000000" w:rsidR="00000000" w:rsidRPr="00000000">
              <w:rPr>
                <w:color w:val="000000"/>
                <w:sz w:val="20"/>
                <w:szCs w:val="20"/>
                <w:rtl w:val="0"/>
              </w:rPr>
              <w:t xml:space="preserve">always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5B">
            <w:pPr>
              <w:spacing w:after="200" w:lineRule="auto"/>
              <w:rPr>
                <w:color w:val="000000"/>
                <w:sz w:val="24"/>
                <w:szCs w:val="24"/>
              </w:rPr>
            </w:pPr>
            <w:r w:rsidDel="00000000" w:rsidR="00000000" w:rsidRPr="00000000">
              <w:rPr>
                <w:color w:val="000000"/>
                <w:sz w:val="20"/>
                <w:szCs w:val="20"/>
                <w:rtl w:val="0"/>
              </w:rPr>
              <w:t xml:space="preserve">A · Under 3,000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5C">
            <w:pPr>
              <w:spacing w:after="200" w:lineRule="auto"/>
              <w:rPr>
                <w:color w:val="000000"/>
                <w:sz w:val="24"/>
                <w:szCs w:val="24"/>
              </w:rPr>
            </w:pPr>
            <w:r w:rsidDel="00000000" w:rsidR="00000000" w:rsidRPr="00000000">
              <w:rPr>
                <w:color w:val="000000"/>
                <w:sz w:val="20"/>
                <w:szCs w:val="20"/>
                <w:rtl w:val="0"/>
              </w:rPr>
              <w:t xml:space="preserve">(disqualify)</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5D">
            <w:pPr>
              <w:spacing w:after="200" w:lineRule="auto"/>
              <w:rPr>
                <w:color w:val="000000"/>
                <w:sz w:val="24"/>
                <w:szCs w:val="24"/>
              </w:rPr>
            </w:pPr>
            <w:r w:rsidDel="00000000" w:rsidR="00000000" w:rsidRPr="00000000">
              <w:rPr>
                <w:color w:val="000000"/>
                <w:sz w:val="20"/>
                <w:szCs w:val="20"/>
                <w:rtl w:val="0"/>
              </w:rPr>
              <w:t xml:space="preserve">A → disqualify, not Q8</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5E">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5F">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0">
            <w:pPr>
              <w:spacing w:after="200" w:lineRule="auto"/>
              <w:rPr>
                <w:color w:val="000000"/>
                <w:sz w:val="24"/>
                <w:szCs w:val="24"/>
              </w:rPr>
            </w:pPr>
            <w:r w:rsidDel="00000000" w:rsidR="00000000" w:rsidRPr="00000000">
              <w:rPr>
                <w:color w:val="000000"/>
                <w:sz w:val="20"/>
                <w:szCs w:val="20"/>
                <w:rtl w:val="0"/>
              </w:rPr>
              <w:t xml:space="preserve">B · 3,000–5,000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1">
            <w:pPr>
              <w:spacing w:after="200" w:lineRule="auto"/>
              <w:rPr>
                <w:color w:val="000000"/>
                <w:sz w:val="24"/>
                <w:szCs w:val="24"/>
              </w:rPr>
            </w:pPr>
            <w:r w:rsidDel="00000000" w:rsidR="00000000" w:rsidRPr="00000000">
              <w:rPr>
                <w:color w:val="000000"/>
                <w:sz w:val="20"/>
                <w:szCs w:val="20"/>
                <w:rtl w:val="0"/>
              </w:rPr>
              <w:t xml:space="preserve">4,000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2">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63">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4">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5">
            <w:pPr>
              <w:spacing w:after="200" w:lineRule="auto"/>
              <w:rPr>
                <w:color w:val="000000"/>
                <w:sz w:val="24"/>
                <w:szCs w:val="24"/>
              </w:rPr>
            </w:pPr>
            <w:r w:rsidDel="00000000" w:rsidR="00000000" w:rsidRPr="00000000">
              <w:rPr>
                <w:color w:val="000000"/>
                <w:sz w:val="20"/>
                <w:szCs w:val="20"/>
                <w:rtl w:val="0"/>
              </w:rPr>
              <w:t xml:space="preserve">C · 5,001–10,000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6">
            <w:pPr>
              <w:spacing w:after="200" w:lineRule="auto"/>
              <w:rPr>
                <w:color w:val="000000"/>
                <w:sz w:val="24"/>
                <w:szCs w:val="24"/>
              </w:rPr>
            </w:pPr>
            <w:r w:rsidDel="00000000" w:rsidR="00000000" w:rsidRPr="00000000">
              <w:rPr>
                <w:color w:val="000000"/>
                <w:sz w:val="20"/>
                <w:szCs w:val="20"/>
                <w:rtl w:val="0"/>
              </w:rPr>
              <w:t xml:space="preserve">7,500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7">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68">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9">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A">
            <w:pPr>
              <w:spacing w:after="200" w:lineRule="auto"/>
              <w:rPr>
                <w:color w:val="000000"/>
                <w:sz w:val="24"/>
                <w:szCs w:val="24"/>
              </w:rPr>
            </w:pPr>
            <w:r w:rsidDel="00000000" w:rsidR="00000000" w:rsidRPr="00000000">
              <w:rPr>
                <w:color w:val="000000"/>
                <w:sz w:val="20"/>
                <w:szCs w:val="20"/>
                <w:rtl w:val="0"/>
              </w:rPr>
              <w:t xml:space="preserve">D · 10,001–50,000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B">
            <w:pPr>
              <w:spacing w:after="200" w:lineRule="auto"/>
              <w:rPr>
                <w:color w:val="000000"/>
                <w:sz w:val="24"/>
                <w:szCs w:val="24"/>
              </w:rPr>
            </w:pPr>
            <w:r w:rsidDel="00000000" w:rsidR="00000000" w:rsidRPr="00000000">
              <w:rPr>
                <w:color w:val="000000"/>
                <w:sz w:val="20"/>
                <w:szCs w:val="20"/>
                <w:rtl w:val="0"/>
              </w:rPr>
              <w:t xml:space="preserve">30,000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C">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6D">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E">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6F">
            <w:pPr>
              <w:spacing w:after="200" w:lineRule="auto"/>
              <w:rPr>
                <w:color w:val="000000"/>
                <w:sz w:val="24"/>
                <w:szCs w:val="24"/>
              </w:rPr>
            </w:pPr>
            <w:r w:rsidDel="00000000" w:rsidR="00000000" w:rsidRPr="00000000">
              <w:rPr>
                <w:color w:val="000000"/>
                <w:sz w:val="20"/>
                <w:szCs w:val="20"/>
                <w:rtl w:val="0"/>
              </w:rPr>
              <w:t xml:space="preserve">E · 50,001–100,000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70">
            <w:pPr>
              <w:spacing w:after="200" w:lineRule="auto"/>
              <w:rPr>
                <w:color w:val="000000"/>
                <w:sz w:val="24"/>
                <w:szCs w:val="24"/>
              </w:rPr>
            </w:pPr>
            <w:r w:rsidDel="00000000" w:rsidR="00000000" w:rsidRPr="00000000">
              <w:rPr>
                <w:color w:val="000000"/>
                <w:sz w:val="20"/>
                <w:szCs w:val="20"/>
                <w:rtl w:val="0"/>
              </w:rPr>
              <w:t xml:space="preserve">75,000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71">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72">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73">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74">
            <w:pPr>
              <w:spacing w:after="200" w:lineRule="auto"/>
              <w:rPr>
                <w:color w:val="000000"/>
                <w:sz w:val="24"/>
                <w:szCs w:val="24"/>
              </w:rPr>
            </w:pPr>
            <w:r w:rsidDel="00000000" w:rsidR="00000000" w:rsidRPr="00000000">
              <w:rPr>
                <w:color w:val="000000"/>
                <w:sz w:val="20"/>
                <w:szCs w:val="20"/>
                <w:rtl w:val="0"/>
              </w:rPr>
              <w:t xml:space="preserve">F · 100,000+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75">
            <w:pPr>
              <w:spacing w:after="200" w:lineRule="auto"/>
              <w:rPr>
                <w:color w:val="000000"/>
                <w:sz w:val="24"/>
                <w:szCs w:val="24"/>
              </w:rPr>
            </w:pPr>
            <w:r w:rsidDel="00000000" w:rsidR="00000000" w:rsidRPr="00000000">
              <w:rPr>
                <w:color w:val="000000"/>
                <w:sz w:val="20"/>
                <w:szCs w:val="20"/>
                <w:rtl w:val="0"/>
              </w:rPr>
              <w:t xml:space="preserve">150,000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76">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77">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78">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79">
            <w:pPr>
              <w:spacing w:after="200" w:lineRule="auto"/>
              <w:rPr>
                <w:color w:val="000000"/>
                <w:sz w:val="24"/>
                <w:szCs w:val="24"/>
              </w:rPr>
            </w:pPr>
            <w:r w:rsidDel="00000000" w:rsidR="00000000" w:rsidRPr="00000000">
              <w:rPr>
                <w:color w:val="000000"/>
                <w:sz w:val="20"/>
                <w:szCs w:val="20"/>
                <w:rtl w:val="0"/>
              </w:rPr>
              <w:t xml:space="preserve">G · don’t track</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7A">
            <w:pPr>
              <w:spacing w:after="200" w:lineRule="auto"/>
              <w:rPr>
                <w:color w:val="000000"/>
                <w:sz w:val="24"/>
                <w:szCs w:val="24"/>
              </w:rPr>
            </w:pPr>
            <w:r w:rsidDel="00000000" w:rsidR="00000000" w:rsidRPr="00000000">
              <w:rPr>
                <w:color w:val="000000"/>
                <w:sz w:val="20"/>
                <w:szCs w:val="20"/>
                <w:rtl w:val="0"/>
              </w:rPr>
              <w:t xml:space="preserve">10,000 (default)</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7B">
            <w:pPr>
              <w:spacing w:after="200" w:lineRule="auto"/>
              <w:rPr>
                <w:color w:val="000000"/>
                <w:sz w:val="24"/>
                <w:szCs w:val="24"/>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7C">
            <w:pPr>
              <w:rPr>
                <w:color w:val="000000"/>
                <w:sz w:val="20"/>
                <w:szCs w:val="20"/>
              </w:rPr>
            </w:pPr>
            <w:r w:rsidDel="00000000" w:rsidR="00000000" w:rsidRPr="00000000">
              <w:rPr>
                <w:b w:val="1"/>
                <w:bCs w:val="1"/>
                <w:color w:val="000000"/>
                <w:sz w:val="20"/>
                <w:szCs w:val="20"/>
                <w:rtl w:val="0"/>
              </w:rPr>
              <w:t xml:space="preserve">Q7b ✎</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D">
            <w:pPr>
              <w:rPr>
                <w:color w:val="000000"/>
                <w:sz w:val="20"/>
                <w:szCs w:val="20"/>
              </w:rPr>
            </w:pPr>
            <w:r w:rsidDel="00000000" w:rsidR="00000000" w:rsidRPr="00000000">
              <w:rPr>
                <w:color w:val="000000"/>
                <w:sz w:val="20"/>
                <w:szCs w:val="20"/>
                <w:rtl w:val="0"/>
              </w:rPr>
              <w:t xml:space="preserve">only if Q6 = Paid ads</w:t>
            </w:r>
          </w:p>
        </w:tc>
        <w:tc>
          <w:tcPr>
            <w:tcMar>
              <w:top w:w="40.0" w:type="dxa"/>
              <w:left w:w="80.0" w:type="dxa"/>
              <w:bottom w:w="40.0" w:type="dxa"/>
              <w:right w:w="80.0" w:type="dxa"/>
            </w:tcMar>
          </w:tcPr>
          <w:p w:rsidR="00000000" w:rsidDel="00000000" w:rsidP="00000000" w:rsidRDefault="00000000" w:rsidRPr="00000000" w14:paraId="0000007E">
            <w:pPr>
              <w:rPr>
                <w:color w:val="000000"/>
                <w:sz w:val="20"/>
                <w:szCs w:val="20"/>
              </w:rPr>
            </w:pPr>
            <w:r w:rsidDel="00000000" w:rsidR="00000000" w:rsidRPr="00000000">
              <w:rPr>
                <w:color w:val="000000"/>
                <w:sz w:val="20"/>
                <w:szCs w:val="20"/>
                <w:rtl w:val="0"/>
              </w:rPr>
              <w:t xml:space="preserve">A · Under $5k</w:t>
            </w:r>
          </w:p>
        </w:tc>
        <w:tc>
          <w:tcPr>
            <w:tcMar>
              <w:top w:w="40.0" w:type="dxa"/>
              <w:left w:w="80.0" w:type="dxa"/>
              <w:bottom w:w="40.0" w:type="dxa"/>
              <w:right w:w="80.0" w:type="dxa"/>
            </w:tcMar>
          </w:tcPr>
          <w:p w:rsidR="00000000" w:rsidDel="00000000" w:rsidP="00000000" w:rsidRDefault="00000000" w:rsidRPr="00000000" w14:paraId="0000007F">
            <w:pPr>
              <w:rPr>
                <w:color w:val="000000"/>
                <w:sz w:val="20"/>
                <w:szCs w:val="20"/>
              </w:rPr>
            </w:pPr>
            <w:r w:rsidDel="00000000" w:rsidR="00000000" w:rsidRPr="00000000">
              <w:rPr>
                <w:color w:val="000000"/>
                <w:sz w:val="20"/>
                <w:szCs w:val="20"/>
                <w:rtl w:val="0"/>
              </w:rPr>
              <w:t xml:space="preserve">3,500</w:t>
            </w:r>
          </w:p>
        </w:tc>
        <w:tc>
          <w:tcPr>
            <w:tcMar>
              <w:top w:w="40.0" w:type="dxa"/>
              <w:left w:w="80.0" w:type="dxa"/>
              <w:bottom w:w="40.0" w:type="dxa"/>
              <w:right w:w="80.0" w:type="dxa"/>
            </w:tcMar>
          </w:tcPr>
          <w:p w:rsidR="00000000" w:rsidDel="00000000" w:rsidP="00000000" w:rsidRDefault="00000000" w:rsidRPr="00000000" w14:paraId="00000080">
            <w:pPr>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1">
            <w:pPr>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2">
            <w:pPr>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3">
            <w:pPr>
              <w:rPr>
                <w:color w:val="000000"/>
                <w:sz w:val="20"/>
                <w:szCs w:val="20"/>
              </w:rPr>
            </w:pPr>
            <w:r w:rsidDel="00000000" w:rsidR="00000000" w:rsidRPr="00000000">
              <w:rPr>
                <w:color w:val="000000"/>
                <w:sz w:val="20"/>
                <w:szCs w:val="20"/>
                <w:rtl w:val="0"/>
              </w:rPr>
              <w:t xml:space="preserve">B · $5k–10k</w:t>
            </w:r>
          </w:p>
        </w:tc>
        <w:tc>
          <w:tcPr>
            <w:tcMar>
              <w:top w:w="40.0" w:type="dxa"/>
              <w:left w:w="80.0" w:type="dxa"/>
              <w:bottom w:w="40.0" w:type="dxa"/>
              <w:right w:w="80.0" w:type="dxa"/>
            </w:tcMar>
          </w:tcPr>
          <w:p w:rsidR="00000000" w:rsidDel="00000000" w:rsidP="00000000" w:rsidRDefault="00000000" w:rsidRPr="00000000" w14:paraId="00000084">
            <w:pPr>
              <w:rPr>
                <w:color w:val="000000"/>
                <w:sz w:val="20"/>
                <w:szCs w:val="20"/>
              </w:rPr>
            </w:pPr>
            <w:r w:rsidDel="00000000" w:rsidR="00000000" w:rsidRPr="00000000">
              <w:rPr>
                <w:color w:val="000000"/>
                <w:sz w:val="20"/>
                <w:szCs w:val="20"/>
                <w:rtl w:val="0"/>
              </w:rPr>
              <w:t xml:space="preserve">7,500</w:t>
            </w:r>
          </w:p>
        </w:tc>
        <w:tc>
          <w:tcPr>
            <w:tcMar>
              <w:top w:w="40.0" w:type="dxa"/>
              <w:left w:w="80.0" w:type="dxa"/>
              <w:bottom w:w="40.0" w:type="dxa"/>
              <w:right w:w="80.0" w:type="dxa"/>
            </w:tcMar>
          </w:tcPr>
          <w:p w:rsidR="00000000" w:rsidDel="00000000" w:rsidP="00000000" w:rsidRDefault="00000000" w:rsidRPr="00000000" w14:paraId="00000085">
            <w:pPr>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6">
            <w:pPr>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7">
            <w:pPr>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8">
            <w:pPr>
              <w:rPr>
                <w:color w:val="000000"/>
                <w:sz w:val="20"/>
                <w:szCs w:val="20"/>
              </w:rPr>
            </w:pPr>
            <w:r w:rsidDel="00000000" w:rsidR="00000000" w:rsidRPr="00000000">
              <w:rPr>
                <w:color w:val="000000"/>
                <w:sz w:val="20"/>
                <w:szCs w:val="20"/>
                <w:rtl w:val="0"/>
              </w:rPr>
              <w:t xml:space="preserve">C · $10k–25k</w:t>
            </w:r>
          </w:p>
        </w:tc>
        <w:tc>
          <w:tcPr>
            <w:tcMar>
              <w:top w:w="40.0" w:type="dxa"/>
              <w:left w:w="80.0" w:type="dxa"/>
              <w:bottom w:w="40.0" w:type="dxa"/>
              <w:right w:w="80.0" w:type="dxa"/>
            </w:tcMar>
          </w:tcPr>
          <w:p w:rsidR="00000000" w:rsidDel="00000000" w:rsidP="00000000" w:rsidRDefault="00000000" w:rsidRPr="00000000" w14:paraId="00000089">
            <w:pPr>
              <w:rPr>
                <w:color w:val="000000"/>
                <w:sz w:val="20"/>
                <w:szCs w:val="20"/>
              </w:rPr>
            </w:pPr>
            <w:r w:rsidDel="00000000" w:rsidR="00000000" w:rsidRPr="00000000">
              <w:rPr>
                <w:color w:val="000000"/>
                <w:sz w:val="20"/>
                <w:szCs w:val="20"/>
                <w:rtl w:val="0"/>
              </w:rPr>
              <w:t xml:space="preserve">17,500</w:t>
            </w:r>
          </w:p>
        </w:tc>
        <w:tc>
          <w:tcPr>
            <w:tcMar>
              <w:top w:w="40.0" w:type="dxa"/>
              <w:left w:w="80.0" w:type="dxa"/>
              <w:bottom w:w="40.0" w:type="dxa"/>
              <w:right w:w="80.0" w:type="dxa"/>
            </w:tcMar>
          </w:tcPr>
          <w:p w:rsidR="00000000" w:rsidDel="00000000" w:rsidP="00000000" w:rsidRDefault="00000000" w:rsidRPr="00000000" w14:paraId="0000008A">
            <w:pPr>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B">
            <w:pPr>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C">
            <w:pPr>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D">
            <w:pPr>
              <w:rPr>
                <w:color w:val="000000"/>
                <w:sz w:val="20"/>
                <w:szCs w:val="20"/>
              </w:rPr>
            </w:pPr>
            <w:r w:rsidDel="00000000" w:rsidR="00000000" w:rsidRPr="00000000">
              <w:rPr>
                <w:color w:val="000000"/>
                <w:sz w:val="20"/>
                <w:szCs w:val="20"/>
                <w:rtl w:val="0"/>
              </w:rPr>
              <w:t xml:space="preserve">D · $25k–50k</w:t>
            </w:r>
          </w:p>
        </w:tc>
        <w:tc>
          <w:tcPr>
            <w:tcMar>
              <w:top w:w="40.0" w:type="dxa"/>
              <w:left w:w="80.0" w:type="dxa"/>
              <w:bottom w:w="40.0" w:type="dxa"/>
              <w:right w:w="80.0" w:type="dxa"/>
            </w:tcMar>
          </w:tcPr>
          <w:p w:rsidR="00000000" w:rsidDel="00000000" w:rsidP="00000000" w:rsidRDefault="00000000" w:rsidRPr="00000000" w14:paraId="0000008E">
            <w:pPr>
              <w:rPr>
                <w:color w:val="000000"/>
                <w:sz w:val="20"/>
                <w:szCs w:val="20"/>
              </w:rPr>
            </w:pPr>
            <w:r w:rsidDel="00000000" w:rsidR="00000000" w:rsidRPr="00000000">
              <w:rPr>
                <w:color w:val="000000"/>
                <w:sz w:val="20"/>
                <w:szCs w:val="20"/>
                <w:rtl w:val="0"/>
              </w:rPr>
              <w:t xml:space="preserve">37,500</w:t>
            </w:r>
          </w:p>
        </w:tc>
        <w:tc>
          <w:tcPr>
            <w:tcMar>
              <w:top w:w="40.0" w:type="dxa"/>
              <w:left w:w="80.0" w:type="dxa"/>
              <w:bottom w:w="40.0" w:type="dxa"/>
              <w:right w:w="80.0" w:type="dxa"/>
            </w:tcMar>
          </w:tcPr>
          <w:p w:rsidR="00000000" w:rsidDel="00000000" w:rsidP="00000000" w:rsidRDefault="00000000" w:rsidRPr="00000000" w14:paraId="0000008F">
            <w:pPr>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90">
            <w:pPr>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1">
            <w:pPr>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2">
            <w:pPr>
              <w:rPr>
                <w:color w:val="000000"/>
                <w:sz w:val="20"/>
                <w:szCs w:val="20"/>
              </w:rPr>
            </w:pPr>
            <w:r w:rsidDel="00000000" w:rsidR="00000000" w:rsidRPr="00000000">
              <w:rPr>
                <w:color w:val="000000"/>
                <w:sz w:val="20"/>
                <w:szCs w:val="20"/>
                <w:rtl w:val="0"/>
              </w:rPr>
              <w:t xml:space="preserve">E · $50k–100k</w:t>
            </w:r>
          </w:p>
        </w:tc>
        <w:tc>
          <w:tcPr>
            <w:tcMar>
              <w:top w:w="40.0" w:type="dxa"/>
              <w:left w:w="80.0" w:type="dxa"/>
              <w:bottom w:w="40.0" w:type="dxa"/>
              <w:right w:w="80.0" w:type="dxa"/>
            </w:tcMar>
          </w:tcPr>
          <w:p w:rsidR="00000000" w:rsidDel="00000000" w:rsidP="00000000" w:rsidRDefault="00000000" w:rsidRPr="00000000" w14:paraId="00000093">
            <w:pPr>
              <w:rPr>
                <w:color w:val="000000"/>
                <w:sz w:val="20"/>
                <w:szCs w:val="20"/>
              </w:rPr>
            </w:pPr>
            <w:r w:rsidDel="00000000" w:rsidR="00000000" w:rsidRPr="00000000">
              <w:rPr>
                <w:color w:val="000000"/>
                <w:sz w:val="20"/>
                <w:szCs w:val="20"/>
                <w:rtl w:val="0"/>
              </w:rPr>
              <w:t xml:space="preserve">75,000</w:t>
            </w:r>
          </w:p>
        </w:tc>
        <w:tc>
          <w:tcPr>
            <w:tcMar>
              <w:top w:w="40.0" w:type="dxa"/>
              <w:left w:w="80.0" w:type="dxa"/>
              <w:bottom w:w="40.0" w:type="dxa"/>
              <w:right w:w="80.0" w:type="dxa"/>
            </w:tcMar>
          </w:tcPr>
          <w:p w:rsidR="00000000" w:rsidDel="00000000" w:rsidP="00000000" w:rsidRDefault="00000000" w:rsidRPr="00000000" w14:paraId="00000094">
            <w:pPr>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95">
            <w:pPr>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6">
            <w:pPr>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7">
            <w:pPr>
              <w:rPr>
                <w:color w:val="000000"/>
                <w:sz w:val="20"/>
                <w:szCs w:val="20"/>
              </w:rPr>
            </w:pPr>
            <w:r w:rsidDel="00000000" w:rsidR="00000000" w:rsidRPr="00000000">
              <w:rPr>
                <w:color w:val="000000"/>
                <w:sz w:val="20"/>
                <w:szCs w:val="20"/>
                <w:rtl w:val="0"/>
              </w:rPr>
              <w:t xml:space="preserve">F · $100k+</w:t>
            </w:r>
          </w:p>
        </w:tc>
        <w:tc>
          <w:tcPr>
            <w:tcMar>
              <w:top w:w="40.0" w:type="dxa"/>
              <w:left w:w="80.0" w:type="dxa"/>
              <w:bottom w:w="40.0" w:type="dxa"/>
              <w:right w:w="80.0" w:type="dxa"/>
            </w:tcMar>
          </w:tcPr>
          <w:p w:rsidR="00000000" w:rsidDel="00000000" w:rsidP="00000000" w:rsidRDefault="00000000" w:rsidRPr="00000000" w14:paraId="00000098">
            <w:pPr>
              <w:rPr>
                <w:color w:val="000000"/>
                <w:sz w:val="20"/>
                <w:szCs w:val="20"/>
              </w:rPr>
            </w:pPr>
            <w:r w:rsidDel="00000000" w:rsidR="00000000" w:rsidRPr="00000000">
              <w:rPr>
                <w:color w:val="000000"/>
                <w:sz w:val="20"/>
                <w:szCs w:val="20"/>
                <w:rtl w:val="0"/>
              </w:rPr>
              <w:t xml:space="preserve">125,000</w:t>
            </w:r>
          </w:p>
        </w:tc>
        <w:tc>
          <w:tcPr>
            <w:tcMar>
              <w:top w:w="40.0" w:type="dxa"/>
              <w:left w:w="80.0" w:type="dxa"/>
              <w:bottom w:w="40.0" w:type="dxa"/>
              <w:right w:w="80.0" w:type="dxa"/>
            </w:tcMar>
          </w:tcPr>
          <w:p w:rsidR="00000000" w:rsidDel="00000000" w:rsidP="00000000" w:rsidRDefault="00000000" w:rsidRPr="00000000" w14:paraId="00000099">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9A">
            <w:pPr>
              <w:spacing w:after="200" w:lineRule="auto"/>
              <w:rPr>
                <w:color w:val="000000"/>
                <w:sz w:val="24"/>
                <w:szCs w:val="24"/>
              </w:rPr>
            </w:pPr>
            <w:r w:rsidDel="00000000" w:rsidR="00000000" w:rsidRPr="00000000">
              <w:rPr>
                <w:color w:val="000000"/>
                <w:sz w:val="20"/>
                <w:szCs w:val="20"/>
                <w:rtl w:val="0"/>
              </w:rPr>
              <w:t xml:space="preserve">Q7c</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9B">
            <w:pPr>
              <w:spacing w:after="200" w:lineRule="auto"/>
              <w:rPr>
                <w:color w:val="000000"/>
                <w:sz w:val="24"/>
                <w:szCs w:val="24"/>
              </w:rPr>
            </w:pPr>
            <w:r w:rsidDel="00000000" w:rsidR="00000000" w:rsidRPr="00000000">
              <w:rPr>
                <w:color w:val="000000"/>
                <w:sz w:val="20"/>
                <w:szCs w:val="20"/>
                <w:rtl w:val="0"/>
              </w:rPr>
              <w:t xml:space="preserve">only if Q7b answered</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9C">
            <w:pPr>
              <w:spacing w:after="200" w:lineRule="auto"/>
              <w:rPr>
                <w:color w:val="000000"/>
                <w:sz w:val="24"/>
                <w:szCs w:val="24"/>
              </w:rPr>
            </w:pPr>
            <w:r w:rsidDel="00000000" w:rsidR="00000000" w:rsidRPr="00000000">
              <w:rPr>
                <w:color w:val="000000"/>
                <w:sz w:val="20"/>
                <w:szCs w:val="20"/>
                <w:rtl w:val="0"/>
              </w:rPr>
              <w:t xml:space="preserve">A · Under 25%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9D">
            <w:pPr>
              <w:spacing w:after="200" w:lineRule="auto"/>
              <w:rPr>
                <w:color w:val="000000"/>
                <w:sz w:val="24"/>
                <w:szCs w:val="24"/>
              </w:rPr>
            </w:pPr>
            <w:r w:rsidDel="00000000" w:rsidR="00000000" w:rsidRPr="00000000">
              <w:rPr>
                <w:color w:val="000000"/>
                <w:sz w:val="20"/>
                <w:szCs w:val="20"/>
                <w:rtl w:val="0"/>
              </w:rPr>
              <w:t xml:space="preserve">0.15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9E">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9F">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0">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1">
            <w:pPr>
              <w:spacing w:after="200" w:lineRule="auto"/>
              <w:rPr>
                <w:color w:val="000000"/>
                <w:sz w:val="24"/>
                <w:szCs w:val="24"/>
              </w:rPr>
            </w:pPr>
            <w:r w:rsidDel="00000000" w:rsidR="00000000" w:rsidRPr="00000000">
              <w:rPr>
                <w:color w:val="000000"/>
                <w:sz w:val="20"/>
                <w:szCs w:val="20"/>
                <w:rtl w:val="0"/>
              </w:rPr>
              <w:t xml:space="preserve">B · 25–44%</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2">
            <w:pPr>
              <w:spacing w:after="200" w:lineRule="auto"/>
              <w:rPr>
                <w:color w:val="000000"/>
                <w:sz w:val="24"/>
                <w:szCs w:val="24"/>
              </w:rPr>
            </w:pPr>
            <w:r w:rsidDel="00000000" w:rsidR="00000000" w:rsidRPr="00000000">
              <w:rPr>
                <w:color w:val="000000"/>
                <w:sz w:val="20"/>
                <w:szCs w:val="20"/>
                <w:rtl w:val="0"/>
              </w:rPr>
              <w:t xml:space="preserve">0.35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3">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A4">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5">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6">
            <w:pPr>
              <w:spacing w:after="200" w:lineRule="auto"/>
              <w:rPr>
                <w:color w:val="000000"/>
                <w:sz w:val="24"/>
                <w:szCs w:val="24"/>
              </w:rPr>
            </w:pPr>
            <w:r w:rsidDel="00000000" w:rsidR="00000000" w:rsidRPr="00000000">
              <w:rPr>
                <w:color w:val="000000"/>
                <w:sz w:val="20"/>
                <w:szCs w:val="20"/>
                <w:rtl w:val="0"/>
              </w:rPr>
              <w:t xml:space="preserve">C · 45–55%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7">
            <w:pPr>
              <w:spacing w:after="200" w:lineRule="auto"/>
              <w:rPr>
                <w:color w:val="000000"/>
                <w:sz w:val="24"/>
                <w:szCs w:val="24"/>
              </w:rPr>
            </w:pPr>
            <w:r w:rsidDel="00000000" w:rsidR="00000000" w:rsidRPr="00000000">
              <w:rPr>
                <w:color w:val="000000"/>
                <w:sz w:val="20"/>
                <w:szCs w:val="20"/>
                <w:rtl w:val="0"/>
              </w:rPr>
              <w:t xml:space="preserve">0.50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8">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A9">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A">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B">
            <w:pPr>
              <w:spacing w:after="200" w:lineRule="auto"/>
              <w:rPr>
                <w:color w:val="000000"/>
                <w:sz w:val="24"/>
                <w:szCs w:val="24"/>
              </w:rPr>
            </w:pPr>
            <w:r w:rsidDel="00000000" w:rsidR="00000000" w:rsidRPr="00000000">
              <w:rPr>
                <w:color w:val="000000"/>
                <w:sz w:val="20"/>
                <w:szCs w:val="20"/>
                <w:rtl w:val="0"/>
              </w:rPr>
              <w:t xml:space="preserve">D · 56–75%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C">
            <w:pPr>
              <w:spacing w:after="200" w:lineRule="auto"/>
              <w:rPr>
                <w:color w:val="000000"/>
                <w:sz w:val="24"/>
                <w:szCs w:val="24"/>
              </w:rPr>
            </w:pPr>
            <w:r w:rsidDel="00000000" w:rsidR="00000000" w:rsidRPr="00000000">
              <w:rPr>
                <w:color w:val="000000"/>
                <w:sz w:val="20"/>
                <w:szCs w:val="20"/>
                <w:rtl w:val="0"/>
              </w:rPr>
              <w:t xml:space="preserve">0.65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D">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AE">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AF">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B0">
            <w:pPr>
              <w:spacing w:after="200" w:lineRule="auto"/>
              <w:rPr>
                <w:color w:val="000000"/>
                <w:sz w:val="24"/>
                <w:szCs w:val="24"/>
              </w:rPr>
            </w:pPr>
            <w:r w:rsidDel="00000000" w:rsidR="00000000" w:rsidRPr="00000000">
              <w:rPr>
                <w:color w:val="000000"/>
                <w:sz w:val="20"/>
                <w:szCs w:val="20"/>
                <w:rtl w:val="0"/>
              </w:rPr>
              <w:t xml:space="preserve">E · Over 75%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B1">
            <w:pPr>
              <w:spacing w:after="200" w:lineRule="auto"/>
              <w:rPr>
                <w:color w:val="000000"/>
                <w:sz w:val="24"/>
                <w:szCs w:val="24"/>
              </w:rPr>
            </w:pPr>
            <w:r w:rsidDel="00000000" w:rsidR="00000000" w:rsidRPr="00000000">
              <w:rPr>
                <w:color w:val="000000"/>
                <w:sz w:val="20"/>
                <w:szCs w:val="20"/>
                <w:rtl w:val="0"/>
              </w:rPr>
              <w:t xml:space="preserve">0.85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B2">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B3">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B4">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B5">
            <w:pPr>
              <w:spacing w:after="200" w:lineRule="auto"/>
              <w:rPr>
                <w:color w:val="000000"/>
                <w:sz w:val="24"/>
                <w:szCs w:val="24"/>
              </w:rPr>
            </w:pPr>
            <w:r w:rsidDel="00000000" w:rsidR="00000000" w:rsidRPr="00000000">
              <w:rPr>
                <w:color w:val="000000"/>
                <w:sz w:val="20"/>
                <w:szCs w:val="20"/>
                <w:rtl w:val="0"/>
              </w:rPr>
              <w:t xml:space="preserve">F · Not sure</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B6">
            <w:pPr>
              <w:spacing w:after="200" w:lineRule="auto"/>
              <w:rPr>
                <w:color w:val="000000"/>
                <w:sz w:val="24"/>
                <w:szCs w:val="24"/>
              </w:rPr>
            </w:pPr>
            <w:r w:rsidDel="00000000" w:rsidR="00000000" w:rsidRPr="00000000">
              <w:rPr>
                <w:color w:val="000000"/>
                <w:sz w:val="20"/>
                <w:szCs w:val="20"/>
                <w:rtl w:val="0"/>
              </w:rPr>
              <w:t xml:space="preserve">0.50 (default; results slider)</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B7">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B8">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B9">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BA">
            <w:pPr>
              <w:spacing w:after="200" w:lineRule="auto"/>
              <w:rPr>
                <w:color w:val="000000"/>
                <w:sz w:val="20"/>
                <w:szCs w:val="20"/>
              </w:rPr>
            </w:pPr>
            <w:r w:rsidDel="00000000" w:rsidR="00000000" w:rsidRPr="00000000">
              <w:rPr>
                <w:color w:val="000000"/>
                <w:sz w:val="20"/>
                <w:szCs w:val="20"/>
                <w:rtl w:val="0"/>
              </w:rPr>
              <w:t xml:space="preserve">If Q7c Skipped </w:t>
            </w:r>
          </w:p>
        </w:tc>
        <w:tc>
          <w:tcPr>
            <w:tcMar>
              <w:top w:w="36.0" w:type="dxa"/>
              <w:left w:w="70.0" w:type="dxa"/>
              <w:bottom w:w="36.0" w:type="dxa"/>
              <w:right w:w="70.0" w:type="dxa"/>
            </w:tcMar>
          </w:tcPr>
          <w:p w:rsidR="00000000" w:rsidDel="00000000" w:rsidP="00000000" w:rsidRDefault="00000000" w:rsidRPr="00000000" w14:paraId="000000BB">
            <w:pPr>
              <w:spacing w:after="200" w:lineRule="auto"/>
              <w:rPr>
                <w:color w:val="000000"/>
                <w:sz w:val="20"/>
                <w:szCs w:val="20"/>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BC">
            <w:pPr>
              <w:spacing w:after="200" w:lineRule="auto"/>
              <w:rPr>
                <w:color w:val="000000"/>
                <w:sz w:val="20"/>
                <w:szCs w:val="20"/>
              </w:rPr>
            </w:pPr>
            <w:r w:rsidDel="00000000" w:rsidR="00000000" w:rsidRPr="00000000">
              <w:rPr>
                <w:color w:val="000000"/>
                <w:sz w:val="20"/>
                <w:szCs w:val="20"/>
                <w:rtl w:val="0"/>
              </w:rPr>
              <w:t xml:space="preserve">No ad section on result</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BD">
            <w:pPr>
              <w:spacing w:after="200" w:lineRule="auto"/>
              <w:rPr>
                <w:color w:val="000000"/>
                <w:sz w:val="24"/>
                <w:szCs w:val="24"/>
              </w:rPr>
            </w:pPr>
            <w:r w:rsidDel="00000000" w:rsidR="00000000" w:rsidRPr="00000000">
              <w:rPr>
                <w:color w:val="000000"/>
                <w:sz w:val="20"/>
                <w:szCs w:val="20"/>
                <w:rtl w:val="0"/>
              </w:rPr>
              <w:t xml:space="preserve">Q8 ✎</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BE">
            <w:pPr>
              <w:spacing w:after="200" w:lineRule="auto"/>
              <w:rPr>
                <w:color w:val="000000"/>
                <w:sz w:val="24"/>
                <w:szCs w:val="24"/>
              </w:rPr>
            </w:pPr>
            <w:r w:rsidDel="00000000" w:rsidR="00000000" w:rsidRPr="00000000">
              <w:rPr>
                <w:color w:val="000000"/>
                <w:sz w:val="20"/>
                <w:szCs w:val="20"/>
                <w:rtl w:val="0"/>
              </w:rPr>
              <w:t xml:space="preserve">always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F">
            <w:pPr>
              <w:rPr>
                <w:color w:val="000000"/>
                <w:sz w:val="20"/>
                <w:szCs w:val="20"/>
              </w:rPr>
            </w:pPr>
            <w:r w:rsidDel="00000000" w:rsidR="00000000" w:rsidRPr="00000000">
              <w:rPr>
                <w:color w:val="152638"/>
                <w:sz w:val="20"/>
                <w:szCs w:val="20"/>
                <w:rtl w:val="0"/>
              </w:rPr>
              <w:t xml:space="preserve">A · Under 1,000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0">
            <w:pPr>
              <w:rPr>
                <w:color w:val="000000"/>
                <w:sz w:val="20"/>
                <w:szCs w:val="20"/>
              </w:rPr>
            </w:pPr>
            <w:r w:rsidDel="00000000" w:rsidR="00000000" w:rsidRPr="00000000">
              <w:rPr>
                <w:color w:val="152638"/>
                <w:sz w:val="20"/>
                <w:szCs w:val="20"/>
                <w:rtl w:val="0"/>
              </w:rPr>
              <w:t xml:space="preserve">500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1">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C2">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C3">
            <w:pPr>
              <w:spacing w:after="200" w:lineRule="auto"/>
              <w:rPr>
                <w:color w:val="000000"/>
                <w:sz w:val="24"/>
                <w:szCs w:val="24"/>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4">
            <w:pPr>
              <w:rPr>
                <w:color w:val="000000"/>
                <w:sz w:val="20"/>
                <w:szCs w:val="20"/>
              </w:rPr>
            </w:pPr>
            <w:r w:rsidDel="00000000" w:rsidR="00000000" w:rsidRPr="00000000">
              <w:rPr>
                <w:color w:val="152638"/>
                <w:sz w:val="20"/>
                <w:szCs w:val="20"/>
                <w:rtl w:val="0"/>
              </w:rPr>
              <w:t xml:space="preserve">B · 1,000–5,000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5">
            <w:pPr>
              <w:rPr>
                <w:color w:val="000000"/>
                <w:sz w:val="20"/>
                <w:szCs w:val="20"/>
              </w:rPr>
            </w:pPr>
            <w:r w:rsidDel="00000000" w:rsidR="00000000" w:rsidRPr="00000000">
              <w:rPr>
                <w:color w:val="152638"/>
                <w:sz w:val="20"/>
                <w:szCs w:val="20"/>
                <w:rtl w:val="0"/>
              </w:rPr>
              <w:t xml:space="preserve">3,000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6">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C7">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C8">
            <w:pPr>
              <w:spacing w:after="200" w:lineRule="auto"/>
              <w:rPr>
                <w:color w:val="000000"/>
                <w:sz w:val="24"/>
                <w:szCs w:val="24"/>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9">
            <w:pPr>
              <w:rPr>
                <w:color w:val="000000"/>
                <w:sz w:val="20"/>
                <w:szCs w:val="20"/>
              </w:rPr>
            </w:pPr>
            <w:r w:rsidDel="00000000" w:rsidR="00000000" w:rsidRPr="00000000">
              <w:rPr>
                <w:color w:val="152638"/>
                <w:sz w:val="20"/>
                <w:szCs w:val="20"/>
                <w:rtl w:val="0"/>
              </w:rPr>
              <w:t xml:space="preserve">C · 5,001–10,000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A">
            <w:pPr>
              <w:rPr>
                <w:color w:val="000000"/>
                <w:sz w:val="20"/>
                <w:szCs w:val="20"/>
              </w:rPr>
            </w:pPr>
            <w:r w:rsidDel="00000000" w:rsidR="00000000" w:rsidRPr="00000000">
              <w:rPr>
                <w:color w:val="152638"/>
                <w:sz w:val="20"/>
                <w:szCs w:val="20"/>
                <w:rtl w:val="0"/>
              </w:rPr>
              <w:t xml:space="preserve">7,500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B">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CC">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CD">
            <w:pPr>
              <w:spacing w:after="200" w:lineRule="auto"/>
              <w:rPr>
                <w:color w:val="000000"/>
                <w:sz w:val="24"/>
                <w:szCs w:val="24"/>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E">
            <w:pPr>
              <w:rPr>
                <w:color w:val="000000"/>
                <w:sz w:val="20"/>
                <w:szCs w:val="20"/>
              </w:rPr>
            </w:pPr>
            <w:r w:rsidDel="00000000" w:rsidR="00000000" w:rsidRPr="00000000">
              <w:rPr>
                <w:color w:val="152638"/>
                <w:sz w:val="20"/>
                <w:szCs w:val="20"/>
                <w:rtl w:val="0"/>
              </w:rPr>
              <w:t xml:space="preserve">D · 10,001–25,000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F">
            <w:pPr>
              <w:rPr>
                <w:color w:val="000000"/>
                <w:sz w:val="20"/>
                <w:szCs w:val="20"/>
              </w:rPr>
            </w:pPr>
            <w:r w:rsidDel="00000000" w:rsidR="00000000" w:rsidRPr="00000000">
              <w:rPr>
                <w:color w:val="152638"/>
                <w:sz w:val="20"/>
                <w:szCs w:val="20"/>
                <w:rtl w:val="0"/>
              </w:rPr>
              <w:t xml:space="preserve">17,500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0">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D1">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D2">
            <w:pPr>
              <w:spacing w:after="200" w:lineRule="auto"/>
              <w:rPr>
                <w:color w:val="000000"/>
                <w:sz w:val="24"/>
                <w:szCs w:val="24"/>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3">
            <w:pPr>
              <w:rPr>
                <w:color w:val="000000"/>
                <w:sz w:val="20"/>
                <w:szCs w:val="20"/>
              </w:rPr>
            </w:pPr>
            <w:r w:rsidDel="00000000" w:rsidR="00000000" w:rsidRPr="00000000">
              <w:rPr>
                <w:color w:val="152638"/>
                <w:sz w:val="20"/>
                <w:szCs w:val="20"/>
                <w:rtl w:val="0"/>
              </w:rPr>
              <w:t xml:space="preserve">E · 25,001–50,000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4">
            <w:pPr>
              <w:rPr>
                <w:color w:val="000000"/>
                <w:sz w:val="20"/>
                <w:szCs w:val="20"/>
              </w:rPr>
            </w:pPr>
            <w:r w:rsidDel="00000000" w:rsidR="00000000" w:rsidRPr="00000000">
              <w:rPr>
                <w:color w:val="152638"/>
                <w:sz w:val="20"/>
                <w:szCs w:val="20"/>
                <w:rtl w:val="0"/>
              </w:rPr>
              <w:t xml:space="preserve">37,500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5">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D6">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D7">
            <w:pPr>
              <w:spacing w:after="200" w:lineRule="auto"/>
              <w:rPr>
                <w:color w:val="000000"/>
                <w:sz w:val="24"/>
                <w:szCs w:val="24"/>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8">
            <w:pPr>
              <w:rPr>
                <w:color w:val="000000"/>
                <w:sz w:val="20"/>
                <w:szCs w:val="20"/>
              </w:rPr>
            </w:pPr>
            <w:r w:rsidDel="00000000" w:rsidR="00000000" w:rsidRPr="00000000">
              <w:rPr>
                <w:color w:val="152638"/>
                <w:sz w:val="20"/>
                <w:szCs w:val="20"/>
                <w:rtl w:val="0"/>
              </w:rPr>
              <w:t xml:space="preserve">F · 50,000+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9">
            <w:pPr>
              <w:rPr>
                <w:color w:val="000000"/>
                <w:sz w:val="20"/>
                <w:szCs w:val="20"/>
              </w:rPr>
            </w:pPr>
            <w:r w:rsidDel="00000000" w:rsidR="00000000" w:rsidRPr="00000000">
              <w:rPr>
                <w:color w:val="152638"/>
                <w:sz w:val="20"/>
                <w:szCs w:val="20"/>
                <w:rtl w:val="0"/>
              </w:rPr>
              <w:t xml:space="preserve">75,000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A">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DB">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DC">
            <w:pPr>
              <w:spacing w:after="200" w:lineRule="auto"/>
              <w:rPr>
                <w:color w:val="000000"/>
                <w:sz w:val="24"/>
                <w:szCs w:val="24"/>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D">
            <w:pPr>
              <w:rPr>
                <w:color w:val="000000"/>
                <w:sz w:val="20"/>
                <w:szCs w:val="20"/>
              </w:rPr>
            </w:pPr>
            <w:r w:rsidDel="00000000" w:rsidR="00000000" w:rsidRPr="00000000">
              <w:rPr>
                <w:color w:val="152638"/>
                <w:sz w:val="20"/>
                <w:szCs w:val="20"/>
                <w:rtl w:val="0"/>
              </w:rPr>
              <w:t xml:space="preserve">G · don’t track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E">
            <w:pPr>
              <w:rPr>
                <w:color w:val="000000"/>
                <w:sz w:val="20"/>
                <w:szCs w:val="20"/>
              </w:rPr>
            </w:pPr>
            <w:r w:rsidDel="00000000" w:rsidR="00000000" w:rsidRPr="00000000">
              <w:rPr>
                <w:color w:val="152638"/>
                <w:sz w:val="20"/>
                <w:szCs w:val="20"/>
                <w:rtl w:val="0"/>
              </w:rPr>
              <w:t xml:space="preserve">10% of Q7 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F">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E0">
            <w:pPr>
              <w:spacing w:after="200" w:lineRule="auto"/>
              <w:rPr>
                <w:color w:val="000000"/>
                <w:sz w:val="24"/>
                <w:szCs w:val="24"/>
              </w:rPr>
            </w:pPr>
            <w:r w:rsidDel="00000000" w:rsidR="00000000" w:rsidRPr="00000000">
              <w:rPr>
                <w:color w:val="000000"/>
                <w:sz w:val="20"/>
                <w:szCs w:val="20"/>
                <w:rtl w:val="0"/>
              </w:rPr>
              <w:t xml:space="preserve">Q9a ✎ PLG</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E1">
            <w:pPr>
              <w:spacing w:after="200" w:lineRule="auto"/>
              <w:rPr>
                <w:color w:val="000000"/>
                <w:sz w:val="24"/>
                <w:szCs w:val="24"/>
              </w:rPr>
            </w:pPr>
            <w:r w:rsidDel="00000000" w:rsidR="00000000" w:rsidRPr="00000000">
              <w:rPr>
                <w:color w:val="000000"/>
                <w:sz w:val="20"/>
                <w:szCs w:val="20"/>
                <w:rtl w:val="0"/>
              </w:rPr>
              <w:t xml:space="preserve">PLG path</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E2">
            <w:pPr>
              <w:spacing w:after="200" w:lineRule="auto"/>
              <w:rPr>
                <w:color w:val="000000"/>
                <w:sz w:val="24"/>
                <w:szCs w:val="24"/>
              </w:rPr>
            </w:pPr>
            <w:r w:rsidDel="00000000" w:rsidR="00000000" w:rsidRPr="00000000">
              <w:rPr>
                <w:color w:val="000000"/>
                <w:sz w:val="20"/>
                <w:szCs w:val="20"/>
                <w:rtl w:val="0"/>
              </w:rPr>
              <w:t xml:space="preserve">A · &lt;1 in 100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E3">
            <w:pPr>
              <w:spacing w:after="200" w:lineRule="auto"/>
              <w:rPr>
                <w:color w:val="000000"/>
                <w:sz w:val="24"/>
                <w:szCs w:val="24"/>
              </w:rPr>
            </w:pPr>
            <w:r w:rsidDel="00000000" w:rsidR="00000000" w:rsidRPr="00000000">
              <w:rPr>
                <w:color w:val="000000"/>
                <w:sz w:val="20"/>
                <w:szCs w:val="20"/>
                <w:rtl w:val="0"/>
              </w:rPr>
              <w:t xml:space="preserve">0.005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E4">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E5">
            <w:pPr>
              <w:spacing w:after="200" w:lineRule="auto"/>
              <w:rPr>
                <w:color w:val="000000"/>
                <w:sz w:val="20"/>
                <w:szCs w:val="20"/>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E6">
            <w:pPr>
              <w:spacing w:after="200" w:lineRule="auto"/>
              <w:rPr>
                <w:color w:val="000000"/>
                <w:sz w:val="20"/>
                <w:szCs w:val="20"/>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E7">
            <w:pPr>
              <w:spacing w:after="200" w:lineRule="auto"/>
              <w:rPr>
                <w:color w:val="000000"/>
                <w:sz w:val="20"/>
                <w:szCs w:val="20"/>
              </w:rPr>
            </w:pPr>
            <w:r w:rsidDel="00000000" w:rsidR="00000000" w:rsidRPr="00000000">
              <w:rPr>
                <w:color w:val="000000"/>
                <w:sz w:val="20"/>
                <w:szCs w:val="20"/>
                <w:rtl w:val="0"/>
              </w:rPr>
              <w:t xml:space="preserve">B · 1–5 </w:t>
            </w:r>
          </w:p>
        </w:tc>
        <w:tc>
          <w:tcPr>
            <w:tcMar>
              <w:top w:w="36.0" w:type="dxa"/>
              <w:left w:w="70.0" w:type="dxa"/>
              <w:bottom w:w="36.0" w:type="dxa"/>
              <w:right w:w="70.0" w:type="dxa"/>
            </w:tcMar>
          </w:tcPr>
          <w:p w:rsidR="00000000" w:rsidDel="00000000" w:rsidP="00000000" w:rsidRDefault="00000000" w:rsidRPr="00000000" w14:paraId="000000E8">
            <w:pPr>
              <w:spacing w:after="200" w:lineRule="auto"/>
              <w:rPr>
                <w:color w:val="000000"/>
                <w:sz w:val="20"/>
                <w:szCs w:val="20"/>
              </w:rPr>
            </w:pPr>
            <w:r w:rsidDel="00000000" w:rsidR="00000000" w:rsidRPr="00000000">
              <w:rPr>
                <w:color w:val="000000"/>
                <w:sz w:val="20"/>
                <w:szCs w:val="20"/>
                <w:rtl w:val="0"/>
              </w:rPr>
              <w:t xml:space="preserve">0.03</w:t>
            </w:r>
          </w:p>
        </w:tc>
        <w:tc>
          <w:tcPr>
            <w:tcMar>
              <w:top w:w="36.0" w:type="dxa"/>
              <w:left w:w="70.0" w:type="dxa"/>
              <w:bottom w:w="36.0" w:type="dxa"/>
              <w:right w:w="70.0" w:type="dxa"/>
            </w:tcMar>
          </w:tcPr>
          <w:p w:rsidR="00000000" w:rsidDel="00000000" w:rsidP="00000000" w:rsidRDefault="00000000" w:rsidRPr="00000000" w14:paraId="000000E9">
            <w:pPr>
              <w:spacing w:after="200" w:lineRule="auto"/>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EA">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EB">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EC">
            <w:pPr>
              <w:spacing w:after="200" w:lineRule="auto"/>
              <w:rPr>
                <w:color w:val="000000"/>
                <w:sz w:val="24"/>
                <w:szCs w:val="24"/>
              </w:rPr>
            </w:pPr>
            <w:r w:rsidDel="00000000" w:rsidR="00000000" w:rsidRPr="00000000">
              <w:rPr>
                <w:color w:val="000000"/>
                <w:sz w:val="20"/>
                <w:szCs w:val="20"/>
                <w:rtl w:val="0"/>
              </w:rPr>
              <w:t xml:space="preserve">C · 5–10 </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ED">
            <w:pPr>
              <w:spacing w:after="200" w:lineRule="auto"/>
              <w:rPr>
                <w:color w:val="000000"/>
                <w:sz w:val="24"/>
                <w:szCs w:val="24"/>
              </w:rPr>
            </w:pPr>
            <w:r w:rsidDel="00000000" w:rsidR="00000000" w:rsidRPr="00000000">
              <w:rPr>
                <w:color w:val="000000"/>
                <w:sz w:val="20"/>
                <w:szCs w:val="20"/>
                <w:rtl w:val="0"/>
              </w:rPr>
              <w:t xml:space="preserve">0.075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EE">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EF">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F0">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F1">
            <w:pPr>
              <w:spacing w:after="200" w:lineRule="auto"/>
              <w:rPr>
                <w:color w:val="000000"/>
                <w:sz w:val="24"/>
                <w:szCs w:val="24"/>
              </w:rPr>
            </w:pPr>
            <w:r w:rsidDel="00000000" w:rsidR="00000000" w:rsidRPr="00000000">
              <w:rPr>
                <w:color w:val="000000"/>
                <w:sz w:val="20"/>
                <w:szCs w:val="20"/>
                <w:rtl w:val="0"/>
              </w:rPr>
              <w:t xml:space="preserve">D · 10–15 </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F2">
            <w:pPr>
              <w:spacing w:after="200" w:lineRule="auto"/>
              <w:rPr>
                <w:color w:val="000000"/>
                <w:sz w:val="24"/>
                <w:szCs w:val="24"/>
              </w:rPr>
            </w:pPr>
            <w:r w:rsidDel="00000000" w:rsidR="00000000" w:rsidRPr="00000000">
              <w:rPr>
                <w:color w:val="000000"/>
                <w:sz w:val="20"/>
                <w:szCs w:val="20"/>
                <w:rtl w:val="0"/>
              </w:rPr>
              <w:t xml:space="preserve">0.125 </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F3">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F4">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F5">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F6">
            <w:pPr>
              <w:spacing w:after="200" w:lineRule="auto"/>
              <w:rPr>
                <w:color w:val="000000"/>
                <w:sz w:val="20"/>
                <w:szCs w:val="20"/>
              </w:rPr>
            </w:pPr>
            <w:r w:rsidDel="00000000" w:rsidR="00000000" w:rsidRPr="00000000">
              <w:rPr>
                <w:color w:val="000000"/>
                <w:sz w:val="20"/>
                <w:szCs w:val="20"/>
                <w:rtl w:val="0"/>
              </w:rPr>
              <w:t xml:space="preserve">E · 15+ </w:t>
            </w:r>
          </w:p>
        </w:tc>
        <w:tc>
          <w:tcPr>
            <w:tcMar>
              <w:top w:w="36.0" w:type="dxa"/>
              <w:left w:w="70.0" w:type="dxa"/>
              <w:bottom w:w="36.0" w:type="dxa"/>
              <w:right w:w="70.0" w:type="dxa"/>
            </w:tcMar>
          </w:tcPr>
          <w:p w:rsidR="00000000" w:rsidDel="00000000" w:rsidP="00000000" w:rsidRDefault="00000000" w:rsidRPr="00000000" w14:paraId="000000F7">
            <w:pPr>
              <w:spacing w:after="200" w:lineRule="auto"/>
              <w:rPr>
                <w:color w:val="000000"/>
                <w:sz w:val="20"/>
                <w:szCs w:val="20"/>
              </w:rPr>
            </w:pPr>
            <w:r w:rsidDel="00000000" w:rsidR="00000000" w:rsidRPr="00000000">
              <w:rPr>
                <w:color w:val="000000"/>
                <w:sz w:val="20"/>
                <w:szCs w:val="20"/>
                <w:rtl w:val="0"/>
              </w:rPr>
              <w:t xml:space="preserve">0.175</w:t>
            </w:r>
          </w:p>
        </w:tc>
        <w:tc>
          <w:tcPr>
            <w:tcMar>
              <w:top w:w="36.0" w:type="dxa"/>
              <w:left w:w="70.0" w:type="dxa"/>
              <w:bottom w:w="36.0" w:type="dxa"/>
              <w:right w:w="70.0" w:type="dxa"/>
            </w:tcMar>
          </w:tcPr>
          <w:p w:rsidR="00000000" w:rsidDel="00000000" w:rsidP="00000000" w:rsidRDefault="00000000" w:rsidRPr="00000000" w14:paraId="000000F8">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F9">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FA">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FB">
            <w:pPr>
              <w:spacing w:after="200" w:lineRule="auto"/>
              <w:rPr>
                <w:color w:val="000000"/>
                <w:sz w:val="24"/>
                <w:szCs w:val="24"/>
              </w:rPr>
            </w:pPr>
            <w:r w:rsidDel="00000000" w:rsidR="00000000" w:rsidRPr="00000000">
              <w:rPr>
                <w:color w:val="000000"/>
                <w:sz w:val="20"/>
                <w:szCs w:val="20"/>
                <w:rtl w:val="0"/>
              </w:rPr>
              <w:t xml:space="preserve">F · don’t track</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FC">
            <w:pPr>
              <w:spacing w:after="200" w:lineRule="auto"/>
              <w:rPr>
                <w:color w:val="000000"/>
                <w:sz w:val="24"/>
                <w:szCs w:val="24"/>
              </w:rPr>
            </w:pPr>
            <w:r w:rsidDel="00000000" w:rsidR="00000000" w:rsidRPr="00000000">
              <w:rPr>
                <w:color w:val="000000"/>
                <w:sz w:val="20"/>
                <w:szCs w:val="20"/>
                <w:rtl w:val="0"/>
              </w:rPr>
              <w:t xml:space="preserve">0.02 (default)</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FD">
            <w:pPr>
              <w:spacing w:after="200" w:lineRule="auto"/>
              <w:rPr>
                <w:color w:val="000000"/>
                <w:sz w:val="24"/>
                <w:szCs w:val="24"/>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0FE">
            <w:pPr>
              <w:spacing w:after="200" w:lineRule="auto"/>
              <w:rPr>
                <w:color w:val="000000"/>
                <w:sz w:val="24"/>
                <w:szCs w:val="24"/>
              </w:rPr>
            </w:pPr>
            <w:r w:rsidDel="00000000" w:rsidR="00000000" w:rsidRPr="00000000">
              <w:rPr>
                <w:color w:val="000000"/>
                <w:sz w:val="20"/>
                <w:szCs w:val="20"/>
                <w:rtl w:val="0"/>
              </w:rPr>
              <w:t xml:space="preserve">Q9a ✎ SLG</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0FF">
            <w:pPr>
              <w:spacing w:after="200" w:lineRule="auto"/>
              <w:rPr>
                <w:color w:val="000000"/>
                <w:sz w:val="24"/>
                <w:szCs w:val="24"/>
              </w:rPr>
            </w:pPr>
            <w:r w:rsidDel="00000000" w:rsidR="00000000" w:rsidRPr="00000000">
              <w:rPr>
                <w:color w:val="000000"/>
                <w:sz w:val="20"/>
                <w:szCs w:val="20"/>
                <w:rtl w:val="0"/>
              </w:rPr>
              <w:t xml:space="preserve">SLG path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0">
            <w:pPr>
              <w:rPr>
                <w:color w:val="000000"/>
                <w:sz w:val="20"/>
                <w:szCs w:val="20"/>
              </w:rPr>
            </w:pPr>
            <w:r w:rsidDel="00000000" w:rsidR="00000000" w:rsidRPr="00000000">
              <w:rPr>
                <w:color w:val="000000"/>
                <w:sz w:val="20"/>
                <w:szCs w:val="20"/>
                <w:rtl w:val="0"/>
              </w:rPr>
              <w:t xml:space="preserve">A · &lt;1 in 100</w:t>
            </w:r>
          </w:p>
        </w:tc>
        <w:tc>
          <w:tcPr>
            <w:tcMar>
              <w:top w:w="40.0" w:type="dxa"/>
              <w:left w:w="80.0" w:type="dxa"/>
              <w:bottom w:w="40.0" w:type="dxa"/>
              <w:right w:w="80.0" w:type="dxa"/>
            </w:tcMar>
          </w:tcPr>
          <w:p w:rsidR="00000000" w:rsidDel="00000000" w:rsidP="00000000" w:rsidRDefault="00000000" w:rsidRPr="00000000" w14:paraId="00000101">
            <w:pPr>
              <w:rPr>
                <w:color w:val="000000"/>
                <w:sz w:val="20"/>
                <w:szCs w:val="20"/>
              </w:rPr>
            </w:pPr>
            <w:r w:rsidDel="00000000" w:rsidR="00000000" w:rsidRPr="00000000">
              <w:rPr>
                <w:color w:val="000000"/>
                <w:sz w:val="20"/>
                <w:szCs w:val="20"/>
                <w:rtl w:val="0"/>
              </w:rPr>
              <w:t xml:space="preserve">0.005</w:t>
            </w:r>
          </w:p>
        </w:tc>
        <w:tc>
          <w:tcPr>
            <w:tcMar>
              <w:top w:w="40.0" w:type="dxa"/>
              <w:left w:w="80.0" w:type="dxa"/>
              <w:bottom w:w="40.0" w:type="dxa"/>
              <w:right w:w="80.0" w:type="dxa"/>
            </w:tcMar>
          </w:tcPr>
          <w:p w:rsidR="00000000" w:rsidDel="00000000" w:rsidP="00000000" w:rsidRDefault="00000000" w:rsidRPr="00000000" w14:paraId="00000102">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03">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04">
            <w:pPr>
              <w:spacing w:after="200" w:lineRule="auto"/>
              <w:rPr>
                <w:color w:val="000000"/>
                <w:sz w:val="24"/>
                <w:szCs w:val="24"/>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5">
            <w:pPr>
              <w:rPr>
                <w:color w:val="000000"/>
                <w:sz w:val="20"/>
                <w:szCs w:val="20"/>
              </w:rPr>
            </w:pPr>
            <w:r w:rsidDel="00000000" w:rsidR="00000000" w:rsidRPr="00000000">
              <w:rPr>
                <w:color w:val="000000"/>
                <w:sz w:val="20"/>
                <w:szCs w:val="20"/>
                <w:rtl w:val="0"/>
              </w:rPr>
              <w:t xml:space="preserve">B · 1–5</w:t>
            </w:r>
          </w:p>
        </w:tc>
        <w:tc>
          <w:tcPr>
            <w:tcMar>
              <w:top w:w="40.0" w:type="dxa"/>
              <w:left w:w="80.0" w:type="dxa"/>
              <w:bottom w:w="40.0" w:type="dxa"/>
              <w:right w:w="80.0" w:type="dxa"/>
            </w:tcMar>
          </w:tcPr>
          <w:p w:rsidR="00000000" w:rsidDel="00000000" w:rsidP="00000000" w:rsidRDefault="00000000" w:rsidRPr="00000000" w14:paraId="00000106">
            <w:pPr>
              <w:rPr>
                <w:color w:val="000000"/>
                <w:sz w:val="20"/>
                <w:szCs w:val="20"/>
              </w:rPr>
            </w:pPr>
            <w:r w:rsidDel="00000000" w:rsidR="00000000" w:rsidRPr="00000000">
              <w:rPr>
                <w:color w:val="000000"/>
                <w:sz w:val="20"/>
                <w:szCs w:val="20"/>
                <w:rtl w:val="0"/>
              </w:rPr>
              <w:t xml:space="preserve">0.03</w:t>
            </w:r>
          </w:p>
        </w:tc>
        <w:tc>
          <w:tcPr>
            <w:tcMar>
              <w:top w:w="40.0" w:type="dxa"/>
              <w:left w:w="80.0" w:type="dxa"/>
              <w:bottom w:w="40.0" w:type="dxa"/>
              <w:right w:w="80.0" w:type="dxa"/>
            </w:tcMar>
          </w:tcPr>
          <w:p w:rsidR="00000000" w:rsidDel="00000000" w:rsidP="00000000" w:rsidRDefault="00000000" w:rsidRPr="00000000" w14:paraId="00000107">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08">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09">
            <w:pPr>
              <w:spacing w:after="200" w:lineRule="auto"/>
              <w:rPr>
                <w:color w:val="000000"/>
                <w:sz w:val="24"/>
                <w:szCs w:val="24"/>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A">
            <w:pPr>
              <w:rPr>
                <w:color w:val="000000"/>
                <w:sz w:val="20"/>
                <w:szCs w:val="20"/>
              </w:rPr>
            </w:pPr>
            <w:r w:rsidDel="00000000" w:rsidR="00000000" w:rsidRPr="00000000">
              <w:rPr>
                <w:color w:val="000000"/>
                <w:sz w:val="20"/>
                <w:szCs w:val="20"/>
                <w:rtl w:val="0"/>
              </w:rPr>
              <w:t xml:space="preserve">C · 5–10</w:t>
            </w:r>
          </w:p>
        </w:tc>
        <w:tc>
          <w:tcPr>
            <w:tcMar>
              <w:top w:w="40.0" w:type="dxa"/>
              <w:left w:w="80.0" w:type="dxa"/>
              <w:bottom w:w="40.0" w:type="dxa"/>
              <w:right w:w="80.0" w:type="dxa"/>
            </w:tcMar>
          </w:tcPr>
          <w:p w:rsidR="00000000" w:rsidDel="00000000" w:rsidP="00000000" w:rsidRDefault="00000000" w:rsidRPr="00000000" w14:paraId="0000010B">
            <w:pPr>
              <w:rPr>
                <w:color w:val="000000"/>
                <w:sz w:val="20"/>
                <w:szCs w:val="20"/>
              </w:rPr>
            </w:pPr>
            <w:r w:rsidDel="00000000" w:rsidR="00000000" w:rsidRPr="00000000">
              <w:rPr>
                <w:color w:val="000000"/>
                <w:sz w:val="20"/>
                <w:szCs w:val="20"/>
                <w:rtl w:val="0"/>
              </w:rPr>
              <w:t xml:space="preserve">0.075</w:t>
            </w:r>
          </w:p>
        </w:tc>
        <w:tc>
          <w:tcPr>
            <w:tcMar>
              <w:top w:w="40.0" w:type="dxa"/>
              <w:left w:w="80.0" w:type="dxa"/>
              <w:bottom w:w="40.0" w:type="dxa"/>
              <w:right w:w="80.0" w:type="dxa"/>
            </w:tcMar>
          </w:tcPr>
          <w:p w:rsidR="00000000" w:rsidDel="00000000" w:rsidP="00000000" w:rsidRDefault="00000000" w:rsidRPr="00000000" w14:paraId="0000010C">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0D">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0E">
            <w:pPr>
              <w:spacing w:after="200" w:lineRule="auto"/>
              <w:rPr>
                <w:color w:val="000000"/>
                <w:sz w:val="24"/>
                <w:szCs w:val="24"/>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F">
            <w:pPr>
              <w:rPr>
                <w:color w:val="000000"/>
                <w:sz w:val="20"/>
                <w:szCs w:val="20"/>
              </w:rPr>
            </w:pPr>
            <w:r w:rsidDel="00000000" w:rsidR="00000000" w:rsidRPr="00000000">
              <w:rPr>
                <w:color w:val="000000"/>
                <w:sz w:val="20"/>
                <w:szCs w:val="20"/>
                <w:rtl w:val="0"/>
              </w:rPr>
              <w:t xml:space="preserve">D · 10–15</w:t>
            </w:r>
          </w:p>
        </w:tc>
        <w:tc>
          <w:tcPr>
            <w:tcMar>
              <w:top w:w="40.0" w:type="dxa"/>
              <w:left w:w="80.0" w:type="dxa"/>
              <w:bottom w:w="40.0" w:type="dxa"/>
              <w:right w:w="80.0" w:type="dxa"/>
            </w:tcMar>
          </w:tcPr>
          <w:p w:rsidR="00000000" w:rsidDel="00000000" w:rsidP="00000000" w:rsidRDefault="00000000" w:rsidRPr="00000000" w14:paraId="00000110">
            <w:pPr>
              <w:rPr>
                <w:color w:val="000000"/>
                <w:sz w:val="20"/>
                <w:szCs w:val="20"/>
              </w:rPr>
            </w:pPr>
            <w:r w:rsidDel="00000000" w:rsidR="00000000" w:rsidRPr="00000000">
              <w:rPr>
                <w:color w:val="000000"/>
                <w:sz w:val="20"/>
                <w:szCs w:val="20"/>
                <w:rtl w:val="0"/>
              </w:rPr>
              <w:t xml:space="preserve">0.125</w:t>
            </w:r>
          </w:p>
        </w:tc>
        <w:tc>
          <w:tcPr>
            <w:tcMar>
              <w:top w:w="40.0" w:type="dxa"/>
              <w:left w:w="80.0" w:type="dxa"/>
              <w:bottom w:w="40.0" w:type="dxa"/>
              <w:right w:w="80.0" w:type="dxa"/>
            </w:tcMar>
          </w:tcPr>
          <w:p w:rsidR="00000000" w:rsidDel="00000000" w:rsidP="00000000" w:rsidRDefault="00000000" w:rsidRPr="00000000" w14:paraId="00000111">
            <w:pPr>
              <w:rPr>
                <w:color w:val="000000"/>
                <w:sz w:val="20"/>
                <w:szCs w:val="20"/>
              </w:rPr>
            </w:pP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12">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13">
            <w:pPr>
              <w:spacing w:after="200" w:lineRule="auto"/>
              <w:rPr>
                <w:color w:val="000000"/>
                <w:sz w:val="24"/>
                <w:szCs w:val="24"/>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4">
            <w:pPr>
              <w:rPr>
                <w:color w:val="000000"/>
                <w:sz w:val="20"/>
                <w:szCs w:val="20"/>
              </w:rPr>
            </w:pPr>
            <w:r w:rsidDel="00000000" w:rsidR="00000000" w:rsidRPr="00000000">
              <w:rPr>
                <w:color w:val="000000"/>
                <w:sz w:val="20"/>
                <w:szCs w:val="20"/>
                <w:rtl w:val="0"/>
              </w:rPr>
              <w:t xml:space="preserve">E · 15+</w:t>
            </w:r>
          </w:p>
        </w:tc>
        <w:tc>
          <w:tcPr>
            <w:tcMar>
              <w:top w:w="40.0" w:type="dxa"/>
              <w:left w:w="80.0" w:type="dxa"/>
              <w:bottom w:w="40.0" w:type="dxa"/>
              <w:right w:w="80.0" w:type="dxa"/>
            </w:tcMar>
          </w:tcPr>
          <w:p w:rsidR="00000000" w:rsidDel="00000000" w:rsidP="00000000" w:rsidRDefault="00000000" w:rsidRPr="00000000" w14:paraId="00000115">
            <w:pPr>
              <w:rPr>
                <w:color w:val="000000"/>
                <w:sz w:val="20"/>
                <w:szCs w:val="20"/>
              </w:rPr>
            </w:pPr>
            <w:r w:rsidDel="00000000" w:rsidR="00000000" w:rsidRPr="00000000">
              <w:rPr>
                <w:color w:val="000000"/>
                <w:sz w:val="20"/>
                <w:szCs w:val="20"/>
                <w:rtl w:val="0"/>
              </w:rPr>
              <w:t xml:space="preserve">0.22</w:t>
            </w:r>
          </w:p>
        </w:tc>
        <w:tc>
          <w:tcPr>
            <w:tcMar>
              <w:top w:w="40.0" w:type="dxa"/>
              <w:left w:w="80.0" w:type="dxa"/>
              <w:bottom w:w="40.0" w:type="dxa"/>
              <w:right w:w="80.0" w:type="dxa"/>
            </w:tcMar>
          </w:tcPr>
          <w:p w:rsidR="00000000" w:rsidDel="00000000" w:rsidP="00000000" w:rsidRDefault="00000000" w:rsidRPr="00000000" w14:paraId="00000116">
            <w:pPr>
              <w:rPr>
                <w:color w:val="000000"/>
                <w:sz w:val="20"/>
                <w:szCs w:val="20"/>
              </w:rPr>
            </w:pPr>
            <w:r w:rsidDel="00000000" w:rsidR="00000000" w:rsidRPr="00000000">
              <w:rPr>
                <w:color w:val="000000"/>
                <w:sz w:val="20"/>
                <w:szCs w:val="20"/>
                <w:rtl w:val="0"/>
              </w:rPr>
              <w:t xml:space="preserve">stores at 0.22 (SLG lead cap)</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17">
            <w:pPr>
              <w:spacing w:after="200" w:lineRule="auto"/>
              <w:rPr>
                <w:color w:val="000000"/>
                <w:sz w:val="24"/>
                <w:szCs w:val="24"/>
              </w:rPr>
            </w:pP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18">
            <w:pPr>
              <w:spacing w:after="200" w:lineRule="auto"/>
              <w:rPr>
                <w:color w:val="000000"/>
                <w:sz w:val="24"/>
                <w:szCs w:val="24"/>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9">
            <w:pPr>
              <w:rPr>
                <w:color w:val="000000"/>
                <w:sz w:val="20"/>
                <w:szCs w:val="20"/>
              </w:rPr>
            </w:pPr>
            <w:r w:rsidDel="00000000" w:rsidR="00000000" w:rsidRPr="00000000">
              <w:rPr>
                <w:color w:val="000000"/>
                <w:sz w:val="20"/>
                <w:szCs w:val="20"/>
                <w:rtl w:val="0"/>
              </w:rPr>
              <w:t xml:space="preserve">F · don’t track</w:t>
            </w:r>
          </w:p>
        </w:tc>
        <w:tc>
          <w:tcPr>
            <w:tcMar>
              <w:top w:w="40.0" w:type="dxa"/>
              <w:left w:w="80.0" w:type="dxa"/>
              <w:bottom w:w="40.0" w:type="dxa"/>
              <w:right w:w="80.0" w:type="dxa"/>
            </w:tcMar>
          </w:tcPr>
          <w:p w:rsidR="00000000" w:rsidDel="00000000" w:rsidP="00000000" w:rsidRDefault="00000000" w:rsidRPr="00000000" w14:paraId="0000011A">
            <w:pPr>
              <w:rPr>
                <w:color w:val="000000"/>
                <w:sz w:val="20"/>
                <w:szCs w:val="20"/>
              </w:rPr>
            </w:pPr>
            <w:r w:rsidDel="00000000" w:rsidR="00000000" w:rsidRPr="00000000">
              <w:rPr>
                <w:color w:val="000000"/>
                <w:sz w:val="20"/>
                <w:szCs w:val="20"/>
                <w:rtl w:val="0"/>
              </w:rPr>
              <w:t xml:space="preserve">0.02 (default)</w:t>
            </w:r>
          </w:p>
        </w:tc>
        <w:tc>
          <w:tcPr>
            <w:tcMar>
              <w:top w:w="40.0" w:type="dxa"/>
              <w:left w:w="80.0" w:type="dxa"/>
              <w:bottom w:w="40.0" w:type="dxa"/>
              <w:right w:w="80.0" w:type="dxa"/>
            </w:tcMar>
          </w:tcPr>
          <w:p w:rsidR="00000000" w:rsidDel="00000000" w:rsidP="00000000" w:rsidRDefault="00000000" w:rsidRPr="00000000" w14:paraId="0000011B">
            <w:pPr>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C">
            <w:pPr>
              <w:spacing w:after="200" w:lineRule="auto"/>
              <w:rPr>
                <w:color w:val="000000"/>
                <w:sz w:val="20"/>
                <w:szCs w:val="20"/>
              </w:rPr>
            </w:pPr>
            <w:r w:rsidDel="00000000" w:rsidR="00000000" w:rsidRPr="00000000">
              <w:rPr>
                <w:b w:val="1"/>
                <w:bCs w:val="1"/>
                <w:color w:val="000000"/>
                <w:sz w:val="20"/>
                <w:szCs w:val="20"/>
                <w:rtl w:val="0"/>
              </w:rPr>
              <w:t xml:space="preserve">Q9b ✎ PLG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D">
            <w:pPr>
              <w:spacing w:after="200" w:lineRule="auto"/>
              <w:rPr>
                <w:color w:val="000000"/>
                <w:sz w:val="20"/>
                <w:szCs w:val="20"/>
              </w:rPr>
            </w:pPr>
            <w:r w:rsidDel="00000000" w:rsidR="00000000" w:rsidRPr="00000000">
              <w:rPr>
                <w:color w:val="000000"/>
                <w:sz w:val="20"/>
                <w:szCs w:val="20"/>
                <w:rtl w:val="0"/>
              </w:rPr>
              <w:t xml:space="preserve">PLG path</w:t>
            </w:r>
          </w:p>
        </w:tc>
        <w:tc>
          <w:tcPr>
            <w:tcMar>
              <w:top w:w="40.0" w:type="dxa"/>
              <w:left w:w="80.0" w:type="dxa"/>
              <w:bottom w:w="40.0" w:type="dxa"/>
              <w:right w:w="80.0" w:type="dxa"/>
            </w:tcMar>
          </w:tcPr>
          <w:p w:rsidR="00000000" w:rsidDel="00000000" w:rsidP="00000000" w:rsidRDefault="00000000" w:rsidRPr="00000000" w14:paraId="0000011E">
            <w:pPr>
              <w:spacing w:after="200" w:lineRule="auto"/>
              <w:rPr>
                <w:color w:val="000000"/>
                <w:sz w:val="20"/>
                <w:szCs w:val="20"/>
              </w:rPr>
            </w:pPr>
            <w:r w:rsidDel="00000000" w:rsidR="00000000" w:rsidRPr="00000000">
              <w:rPr>
                <w:color w:val="000000"/>
                <w:sz w:val="20"/>
                <w:szCs w:val="20"/>
                <w:rtl w:val="0"/>
              </w:rPr>
              <w:t xml:space="preserve">A · Under 10%</w:t>
            </w:r>
          </w:p>
        </w:tc>
        <w:tc>
          <w:tcPr>
            <w:tcMar>
              <w:top w:w="40.0" w:type="dxa"/>
              <w:left w:w="80.0" w:type="dxa"/>
              <w:bottom w:w="40.0" w:type="dxa"/>
              <w:right w:w="80.0" w:type="dxa"/>
            </w:tcMar>
          </w:tcPr>
          <w:p w:rsidR="00000000" w:rsidDel="00000000" w:rsidP="00000000" w:rsidRDefault="00000000" w:rsidRPr="00000000" w14:paraId="0000011F">
            <w:pPr>
              <w:spacing w:after="200" w:lineRule="auto"/>
              <w:rPr>
                <w:color w:val="000000"/>
                <w:sz w:val="20"/>
                <w:szCs w:val="20"/>
              </w:rPr>
            </w:pPr>
            <w:r w:rsidDel="00000000" w:rsidR="00000000" w:rsidRPr="00000000">
              <w:rPr>
                <w:color w:val="000000"/>
                <w:sz w:val="20"/>
                <w:szCs w:val="20"/>
                <w:rtl w:val="0"/>
              </w:rPr>
              <w:t xml:space="preserve">0.05</w:t>
            </w:r>
          </w:p>
        </w:tc>
        <w:tc>
          <w:tcPr>
            <w:tcMar>
              <w:top w:w="40.0" w:type="dxa"/>
              <w:left w:w="80.0" w:type="dxa"/>
              <w:bottom w:w="40.0" w:type="dxa"/>
              <w:right w:w="80.0" w:type="dxa"/>
            </w:tcMar>
          </w:tcPr>
          <w:p w:rsidR="00000000" w:rsidDel="00000000" w:rsidP="00000000" w:rsidRDefault="00000000" w:rsidRPr="00000000" w14:paraId="00000120">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1">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2">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3">
            <w:pPr>
              <w:spacing w:after="200" w:lineRule="auto"/>
              <w:rPr>
                <w:color w:val="000000"/>
                <w:sz w:val="20"/>
                <w:szCs w:val="20"/>
              </w:rPr>
            </w:pPr>
            <w:r w:rsidDel="00000000" w:rsidR="00000000" w:rsidRPr="00000000">
              <w:rPr>
                <w:color w:val="000000"/>
                <w:sz w:val="20"/>
                <w:szCs w:val="20"/>
                <w:rtl w:val="0"/>
              </w:rPr>
              <w:t xml:space="preserve">B · 10–25%</w:t>
            </w:r>
          </w:p>
        </w:tc>
        <w:tc>
          <w:tcPr>
            <w:tcMar>
              <w:top w:w="40.0" w:type="dxa"/>
              <w:left w:w="80.0" w:type="dxa"/>
              <w:bottom w:w="40.0" w:type="dxa"/>
              <w:right w:w="80.0" w:type="dxa"/>
            </w:tcMar>
          </w:tcPr>
          <w:p w:rsidR="00000000" w:rsidDel="00000000" w:rsidP="00000000" w:rsidRDefault="00000000" w:rsidRPr="00000000" w14:paraId="00000124">
            <w:pPr>
              <w:spacing w:after="200" w:lineRule="auto"/>
              <w:rPr>
                <w:color w:val="000000"/>
                <w:sz w:val="20"/>
                <w:szCs w:val="20"/>
              </w:rPr>
            </w:pPr>
            <w:r w:rsidDel="00000000" w:rsidR="00000000" w:rsidRPr="00000000">
              <w:rPr>
                <w:color w:val="000000"/>
                <w:sz w:val="20"/>
                <w:szCs w:val="20"/>
                <w:rtl w:val="0"/>
              </w:rPr>
              <w:t xml:space="preserve">0.175</w:t>
            </w:r>
          </w:p>
        </w:tc>
        <w:tc>
          <w:tcPr>
            <w:tcMar>
              <w:top w:w="40.0" w:type="dxa"/>
              <w:left w:w="80.0" w:type="dxa"/>
              <w:bottom w:w="40.0" w:type="dxa"/>
              <w:right w:w="80.0" w:type="dxa"/>
            </w:tcMar>
          </w:tcPr>
          <w:p w:rsidR="00000000" w:rsidDel="00000000" w:rsidP="00000000" w:rsidRDefault="00000000" w:rsidRPr="00000000" w14:paraId="00000125">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6">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7">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8">
            <w:pPr>
              <w:spacing w:after="200" w:lineRule="auto"/>
              <w:rPr>
                <w:color w:val="000000"/>
                <w:sz w:val="20"/>
                <w:szCs w:val="20"/>
              </w:rPr>
            </w:pPr>
            <w:r w:rsidDel="00000000" w:rsidR="00000000" w:rsidRPr="00000000">
              <w:rPr>
                <w:color w:val="000000"/>
                <w:sz w:val="20"/>
                <w:szCs w:val="20"/>
                <w:rtl w:val="0"/>
              </w:rPr>
              <w:t xml:space="preserve">C · 25–50%</w:t>
            </w:r>
          </w:p>
        </w:tc>
        <w:tc>
          <w:tcPr>
            <w:tcMar>
              <w:top w:w="40.0" w:type="dxa"/>
              <w:left w:w="80.0" w:type="dxa"/>
              <w:bottom w:w="40.0" w:type="dxa"/>
              <w:right w:w="80.0" w:type="dxa"/>
            </w:tcMar>
          </w:tcPr>
          <w:p w:rsidR="00000000" w:rsidDel="00000000" w:rsidP="00000000" w:rsidRDefault="00000000" w:rsidRPr="00000000" w14:paraId="00000129">
            <w:pPr>
              <w:spacing w:after="200" w:lineRule="auto"/>
              <w:rPr>
                <w:color w:val="000000"/>
                <w:sz w:val="20"/>
                <w:szCs w:val="20"/>
              </w:rPr>
            </w:pPr>
            <w:r w:rsidDel="00000000" w:rsidR="00000000" w:rsidRPr="00000000">
              <w:rPr>
                <w:color w:val="000000"/>
                <w:sz w:val="20"/>
                <w:szCs w:val="20"/>
                <w:rtl w:val="0"/>
              </w:rPr>
              <w:t xml:space="preserve">0.375</w:t>
            </w:r>
          </w:p>
        </w:tc>
        <w:tc>
          <w:tcPr>
            <w:tcMar>
              <w:top w:w="40.0" w:type="dxa"/>
              <w:left w:w="80.0" w:type="dxa"/>
              <w:bottom w:w="40.0" w:type="dxa"/>
              <w:right w:w="80.0" w:type="dxa"/>
            </w:tcMar>
          </w:tcPr>
          <w:p w:rsidR="00000000" w:rsidDel="00000000" w:rsidP="00000000" w:rsidRDefault="00000000" w:rsidRPr="00000000" w14:paraId="0000012A">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B">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C">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D">
            <w:pPr>
              <w:spacing w:after="200" w:lineRule="auto"/>
              <w:rPr>
                <w:color w:val="000000"/>
                <w:sz w:val="20"/>
                <w:szCs w:val="20"/>
              </w:rPr>
            </w:pPr>
            <w:r w:rsidDel="00000000" w:rsidR="00000000" w:rsidRPr="00000000">
              <w:rPr>
                <w:color w:val="000000"/>
                <w:sz w:val="20"/>
                <w:szCs w:val="20"/>
                <w:rtl w:val="0"/>
              </w:rPr>
              <w:t xml:space="preserve">D · 50–75%</w:t>
            </w:r>
          </w:p>
        </w:tc>
        <w:tc>
          <w:tcPr>
            <w:tcMar>
              <w:top w:w="40.0" w:type="dxa"/>
              <w:left w:w="80.0" w:type="dxa"/>
              <w:bottom w:w="40.0" w:type="dxa"/>
              <w:right w:w="80.0" w:type="dxa"/>
            </w:tcMar>
          </w:tcPr>
          <w:p w:rsidR="00000000" w:rsidDel="00000000" w:rsidP="00000000" w:rsidRDefault="00000000" w:rsidRPr="00000000" w14:paraId="0000012E">
            <w:pPr>
              <w:spacing w:after="200" w:lineRule="auto"/>
              <w:rPr>
                <w:color w:val="000000"/>
                <w:sz w:val="20"/>
                <w:szCs w:val="20"/>
              </w:rPr>
            </w:pPr>
            <w:r w:rsidDel="00000000" w:rsidR="00000000" w:rsidRPr="00000000">
              <w:rPr>
                <w:color w:val="000000"/>
                <w:sz w:val="20"/>
                <w:szCs w:val="20"/>
                <w:rtl w:val="0"/>
              </w:rPr>
              <w:t xml:space="preserve">0.625</w:t>
            </w:r>
          </w:p>
        </w:tc>
        <w:tc>
          <w:tcPr>
            <w:tcMar>
              <w:top w:w="40.0" w:type="dxa"/>
              <w:left w:w="80.0" w:type="dxa"/>
              <w:bottom w:w="40.0" w:type="dxa"/>
              <w:right w:w="80.0" w:type="dxa"/>
            </w:tcMar>
          </w:tcPr>
          <w:p w:rsidR="00000000" w:rsidDel="00000000" w:rsidP="00000000" w:rsidRDefault="00000000" w:rsidRPr="00000000" w14:paraId="0000012F">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0">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1">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2">
            <w:pPr>
              <w:spacing w:after="200" w:lineRule="auto"/>
              <w:rPr>
                <w:color w:val="000000"/>
                <w:sz w:val="20"/>
                <w:szCs w:val="20"/>
              </w:rPr>
            </w:pPr>
            <w:r w:rsidDel="00000000" w:rsidR="00000000" w:rsidRPr="00000000">
              <w:rPr>
                <w:color w:val="000000"/>
                <w:sz w:val="20"/>
                <w:szCs w:val="20"/>
                <w:rtl w:val="0"/>
              </w:rPr>
              <w:t xml:space="preserve">E · 75%+</w:t>
            </w:r>
          </w:p>
        </w:tc>
        <w:tc>
          <w:tcPr>
            <w:tcMar>
              <w:top w:w="40.0" w:type="dxa"/>
              <w:left w:w="80.0" w:type="dxa"/>
              <w:bottom w:w="40.0" w:type="dxa"/>
              <w:right w:w="80.0" w:type="dxa"/>
            </w:tcMar>
          </w:tcPr>
          <w:p w:rsidR="00000000" w:rsidDel="00000000" w:rsidP="00000000" w:rsidRDefault="00000000" w:rsidRPr="00000000" w14:paraId="00000133">
            <w:pPr>
              <w:spacing w:after="200" w:lineRule="auto"/>
              <w:rPr>
                <w:color w:val="000000"/>
                <w:sz w:val="20"/>
                <w:szCs w:val="20"/>
              </w:rPr>
            </w:pPr>
            <w:r w:rsidDel="00000000" w:rsidR="00000000" w:rsidRPr="00000000">
              <w:rPr>
                <w:color w:val="000000"/>
                <w:sz w:val="20"/>
                <w:szCs w:val="20"/>
                <w:rtl w:val="0"/>
              </w:rPr>
              <w:t xml:space="preserve">0.75 (cap)</w:t>
            </w:r>
          </w:p>
        </w:tc>
        <w:tc>
          <w:tcPr>
            <w:tcMar>
              <w:top w:w="40.0" w:type="dxa"/>
              <w:left w:w="80.0" w:type="dxa"/>
              <w:bottom w:w="40.0" w:type="dxa"/>
              <w:right w:w="80.0" w:type="dxa"/>
            </w:tcMar>
          </w:tcPr>
          <w:p w:rsidR="00000000" w:rsidDel="00000000" w:rsidP="00000000" w:rsidRDefault="00000000" w:rsidRPr="00000000" w14:paraId="00000134">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5">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6">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7">
            <w:pPr>
              <w:spacing w:after="200" w:lineRule="auto"/>
              <w:rPr>
                <w:color w:val="000000"/>
                <w:sz w:val="20"/>
                <w:szCs w:val="20"/>
              </w:rPr>
            </w:pPr>
            <w:r w:rsidDel="00000000" w:rsidR="00000000" w:rsidRPr="00000000">
              <w:rPr>
                <w:color w:val="000000"/>
                <w:sz w:val="20"/>
                <w:szCs w:val="20"/>
                <w:rtl w:val="0"/>
              </w:rPr>
              <w:t xml:space="preserve">F · don’t track</w:t>
            </w:r>
          </w:p>
        </w:tc>
        <w:tc>
          <w:tcPr>
            <w:tcMar>
              <w:top w:w="40.0" w:type="dxa"/>
              <w:left w:w="80.0" w:type="dxa"/>
              <w:bottom w:w="40.0" w:type="dxa"/>
              <w:right w:w="80.0" w:type="dxa"/>
            </w:tcMar>
          </w:tcPr>
          <w:p w:rsidR="00000000" w:rsidDel="00000000" w:rsidP="00000000" w:rsidRDefault="00000000" w:rsidRPr="00000000" w14:paraId="00000138">
            <w:pPr>
              <w:spacing w:after="200" w:lineRule="auto"/>
              <w:rPr>
                <w:color w:val="000000"/>
                <w:sz w:val="20"/>
                <w:szCs w:val="20"/>
              </w:rPr>
            </w:pPr>
            <w:r w:rsidDel="00000000" w:rsidR="00000000" w:rsidRPr="00000000">
              <w:rPr>
                <w:color w:val="000000"/>
                <w:sz w:val="20"/>
                <w:szCs w:val="20"/>
                <w:rtl w:val="0"/>
              </w:rPr>
              <w:t xml:space="preserve">0.50 (default)</w:t>
            </w:r>
          </w:p>
        </w:tc>
        <w:tc>
          <w:tcPr>
            <w:tcMar>
              <w:top w:w="40.0" w:type="dxa"/>
              <w:left w:w="80.0" w:type="dxa"/>
              <w:bottom w:w="40.0" w:type="dxa"/>
              <w:right w:w="80.0" w:type="dxa"/>
            </w:tcMar>
          </w:tcPr>
          <w:p w:rsidR="00000000" w:rsidDel="00000000" w:rsidP="00000000" w:rsidRDefault="00000000" w:rsidRPr="00000000" w14:paraId="00000139">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A">
            <w:pPr>
              <w:spacing w:after="200" w:lineRule="auto"/>
              <w:rPr>
                <w:color w:val="000000"/>
                <w:sz w:val="20"/>
                <w:szCs w:val="20"/>
              </w:rPr>
            </w:pPr>
            <w:r w:rsidDel="00000000" w:rsidR="00000000" w:rsidRPr="00000000">
              <w:rPr>
                <w:b w:val="1"/>
                <w:bCs w:val="1"/>
                <w:color w:val="000000"/>
                <w:sz w:val="20"/>
                <w:szCs w:val="20"/>
                <w:rtl w:val="0"/>
              </w:rPr>
              <w:t xml:space="preserve">Q9b ✎ SLG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B">
            <w:pPr>
              <w:spacing w:after="200" w:lineRule="auto"/>
              <w:rPr>
                <w:color w:val="000000"/>
                <w:sz w:val="20"/>
                <w:szCs w:val="20"/>
              </w:rPr>
            </w:pPr>
            <w:r w:rsidDel="00000000" w:rsidR="00000000" w:rsidRPr="00000000">
              <w:rPr>
                <w:color w:val="000000"/>
                <w:sz w:val="20"/>
                <w:szCs w:val="20"/>
                <w:rtl w:val="0"/>
              </w:rPr>
              <w:t xml:space="preserve">SLG path</w:t>
            </w:r>
          </w:p>
        </w:tc>
        <w:tc>
          <w:tcPr>
            <w:tcMar>
              <w:top w:w="40.0" w:type="dxa"/>
              <w:left w:w="80.0" w:type="dxa"/>
              <w:bottom w:w="40.0" w:type="dxa"/>
              <w:right w:w="80.0" w:type="dxa"/>
            </w:tcMar>
          </w:tcPr>
          <w:p w:rsidR="00000000" w:rsidDel="00000000" w:rsidP="00000000" w:rsidRDefault="00000000" w:rsidRPr="00000000" w14:paraId="0000013C">
            <w:pPr>
              <w:spacing w:after="200" w:lineRule="auto"/>
              <w:rPr>
                <w:color w:val="000000"/>
                <w:sz w:val="20"/>
                <w:szCs w:val="20"/>
              </w:rPr>
            </w:pPr>
            <w:r w:rsidDel="00000000" w:rsidR="00000000" w:rsidRPr="00000000">
              <w:rPr>
                <w:color w:val="000000"/>
                <w:sz w:val="20"/>
                <w:szCs w:val="20"/>
                <w:rtl w:val="0"/>
              </w:rPr>
              <w:t xml:space="preserve">A · Under 10%</w:t>
            </w:r>
          </w:p>
        </w:tc>
        <w:tc>
          <w:tcPr>
            <w:tcMar>
              <w:top w:w="40.0" w:type="dxa"/>
              <w:left w:w="80.0" w:type="dxa"/>
              <w:bottom w:w="40.0" w:type="dxa"/>
              <w:right w:w="80.0" w:type="dxa"/>
            </w:tcMar>
          </w:tcPr>
          <w:p w:rsidR="00000000" w:rsidDel="00000000" w:rsidP="00000000" w:rsidRDefault="00000000" w:rsidRPr="00000000" w14:paraId="0000013D">
            <w:pPr>
              <w:spacing w:after="200" w:lineRule="auto"/>
              <w:rPr>
                <w:color w:val="000000"/>
                <w:sz w:val="20"/>
                <w:szCs w:val="20"/>
              </w:rPr>
            </w:pPr>
            <w:r w:rsidDel="00000000" w:rsidR="00000000" w:rsidRPr="00000000">
              <w:rPr>
                <w:color w:val="000000"/>
                <w:sz w:val="20"/>
                <w:szCs w:val="20"/>
                <w:rtl w:val="0"/>
              </w:rPr>
              <w:t xml:space="preserve">0.05</w:t>
            </w:r>
          </w:p>
        </w:tc>
        <w:tc>
          <w:tcPr>
            <w:tcMar>
              <w:top w:w="40.0" w:type="dxa"/>
              <w:left w:w="80.0" w:type="dxa"/>
              <w:bottom w:w="40.0" w:type="dxa"/>
              <w:right w:w="80.0" w:type="dxa"/>
            </w:tcMar>
          </w:tcPr>
          <w:p w:rsidR="00000000" w:rsidDel="00000000" w:rsidP="00000000" w:rsidRDefault="00000000" w:rsidRPr="00000000" w14:paraId="0000013E">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F">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0">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1">
            <w:pPr>
              <w:spacing w:after="200" w:lineRule="auto"/>
              <w:rPr>
                <w:color w:val="000000"/>
                <w:sz w:val="20"/>
                <w:szCs w:val="20"/>
              </w:rPr>
            </w:pPr>
            <w:r w:rsidDel="00000000" w:rsidR="00000000" w:rsidRPr="00000000">
              <w:rPr>
                <w:color w:val="000000"/>
                <w:sz w:val="20"/>
                <w:szCs w:val="20"/>
                <w:rtl w:val="0"/>
              </w:rPr>
              <w:t xml:space="preserve">B · 10–25%</w:t>
            </w:r>
          </w:p>
        </w:tc>
        <w:tc>
          <w:tcPr>
            <w:tcMar>
              <w:top w:w="40.0" w:type="dxa"/>
              <w:left w:w="80.0" w:type="dxa"/>
              <w:bottom w:w="40.0" w:type="dxa"/>
              <w:right w:w="80.0" w:type="dxa"/>
            </w:tcMar>
          </w:tcPr>
          <w:p w:rsidR="00000000" w:rsidDel="00000000" w:rsidP="00000000" w:rsidRDefault="00000000" w:rsidRPr="00000000" w14:paraId="00000142">
            <w:pPr>
              <w:spacing w:after="200" w:lineRule="auto"/>
              <w:rPr>
                <w:color w:val="000000"/>
                <w:sz w:val="20"/>
                <w:szCs w:val="20"/>
              </w:rPr>
            </w:pPr>
            <w:r w:rsidDel="00000000" w:rsidR="00000000" w:rsidRPr="00000000">
              <w:rPr>
                <w:color w:val="000000"/>
                <w:sz w:val="20"/>
                <w:szCs w:val="20"/>
                <w:rtl w:val="0"/>
              </w:rPr>
              <w:t xml:space="preserve">0.175</w:t>
            </w:r>
          </w:p>
        </w:tc>
        <w:tc>
          <w:tcPr>
            <w:tcMar>
              <w:top w:w="40.0" w:type="dxa"/>
              <w:left w:w="80.0" w:type="dxa"/>
              <w:bottom w:w="40.0" w:type="dxa"/>
              <w:right w:w="80.0" w:type="dxa"/>
            </w:tcMar>
          </w:tcPr>
          <w:p w:rsidR="00000000" w:rsidDel="00000000" w:rsidP="00000000" w:rsidRDefault="00000000" w:rsidRPr="00000000" w14:paraId="00000143">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4">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5">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6">
            <w:pPr>
              <w:spacing w:after="200" w:lineRule="auto"/>
              <w:rPr>
                <w:color w:val="000000"/>
                <w:sz w:val="20"/>
                <w:szCs w:val="20"/>
              </w:rPr>
            </w:pPr>
            <w:r w:rsidDel="00000000" w:rsidR="00000000" w:rsidRPr="00000000">
              <w:rPr>
                <w:color w:val="000000"/>
                <w:sz w:val="20"/>
                <w:szCs w:val="20"/>
                <w:rtl w:val="0"/>
              </w:rPr>
              <w:t xml:space="preserve">C · 25–50%</w:t>
            </w:r>
          </w:p>
        </w:tc>
        <w:tc>
          <w:tcPr>
            <w:tcMar>
              <w:top w:w="40.0" w:type="dxa"/>
              <w:left w:w="80.0" w:type="dxa"/>
              <w:bottom w:w="40.0" w:type="dxa"/>
              <w:right w:w="80.0" w:type="dxa"/>
            </w:tcMar>
          </w:tcPr>
          <w:p w:rsidR="00000000" w:rsidDel="00000000" w:rsidP="00000000" w:rsidRDefault="00000000" w:rsidRPr="00000000" w14:paraId="00000147">
            <w:pPr>
              <w:spacing w:after="200" w:lineRule="auto"/>
              <w:rPr>
                <w:color w:val="000000"/>
                <w:sz w:val="20"/>
                <w:szCs w:val="20"/>
              </w:rPr>
            </w:pPr>
            <w:r w:rsidDel="00000000" w:rsidR="00000000" w:rsidRPr="00000000">
              <w:rPr>
                <w:color w:val="000000"/>
                <w:sz w:val="20"/>
                <w:szCs w:val="20"/>
                <w:rtl w:val="0"/>
              </w:rPr>
              <w:t xml:space="preserve">0.375</w:t>
            </w:r>
          </w:p>
        </w:tc>
        <w:tc>
          <w:tcPr>
            <w:tcMar>
              <w:top w:w="40.0" w:type="dxa"/>
              <w:left w:w="80.0" w:type="dxa"/>
              <w:bottom w:w="40.0" w:type="dxa"/>
              <w:right w:w="80.0" w:type="dxa"/>
            </w:tcMar>
          </w:tcPr>
          <w:p w:rsidR="00000000" w:rsidDel="00000000" w:rsidP="00000000" w:rsidRDefault="00000000" w:rsidRPr="00000000" w14:paraId="00000148">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9">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A">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B">
            <w:pPr>
              <w:spacing w:after="200" w:lineRule="auto"/>
              <w:rPr>
                <w:color w:val="000000"/>
                <w:sz w:val="20"/>
                <w:szCs w:val="20"/>
              </w:rPr>
            </w:pPr>
            <w:r w:rsidDel="00000000" w:rsidR="00000000" w:rsidRPr="00000000">
              <w:rPr>
                <w:color w:val="000000"/>
                <w:sz w:val="20"/>
                <w:szCs w:val="20"/>
                <w:rtl w:val="0"/>
              </w:rPr>
              <w:t xml:space="preserve">D · 50–75%</w:t>
            </w:r>
          </w:p>
        </w:tc>
        <w:tc>
          <w:tcPr>
            <w:tcMar>
              <w:top w:w="40.0" w:type="dxa"/>
              <w:left w:w="80.0" w:type="dxa"/>
              <w:bottom w:w="40.0" w:type="dxa"/>
              <w:right w:w="80.0" w:type="dxa"/>
            </w:tcMar>
          </w:tcPr>
          <w:p w:rsidR="00000000" w:rsidDel="00000000" w:rsidP="00000000" w:rsidRDefault="00000000" w:rsidRPr="00000000" w14:paraId="0000014C">
            <w:pPr>
              <w:spacing w:after="200" w:lineRule="auto"/>
              <w:rPr>
                <w:color w:val="000000"/>
                <w:sz w:val="20"/>
                <w:szCs w:val="20"/>
              </w:rPr>
            </w:pPr>
            <w:r w:rsidDel="00000000" w:rsidR="00000000" w:rsidRPr="00000000">
              <w:rPr>
                <w:color w:val="000000"/>
                <w:sz w:val="20"/>
                <w:szCs w:val="20"/>
                <w:rtl w:val="0"/>
              </w:rPr>
              <w:t xml:space="preserve">0.625</w:t>
            </w:r>
          </w:p>
        </w:tc>
        <w:tc>
          <w:tcPr>
            <w:tcMar>
              <w:top w:w="40.0" w:type="dxa"/>
              <w:left w:w="80.0" w:type="dxa"/>
              <w:bottom w:w="40.0" w:type="dxa"/>
              <w:right w:w="80.0" w:type="dxa"/>
            </w:tcMar>
          </w:tcPr>
          <w:p w:rsidR="00000000" w:rsidDel="00000000" w:rsidP="00000000" w:rsidRDefault="00000000" w:rsidRPr="00000000" w14:paraId="0000014D">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E">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F">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0">
            <w:pPr>
              <w:spacing w:after="200" w:lineRule="auto"/>
              <w:rPr>
                <w:color w:val="000000"/>
                <w:sz w:val="20"/>
                <w:szCs w:val="20"/>
              </w:rPr>
            </w:pPr>
            <w:r w:rsidDel="00000000" w:rsidR="00000000" w:rsidRPr="00000000">
              <w:rPr>
                <w:color w:val="000000"/>
                <w:sz w:val="20"/>
                <w:szCs w:val="20"/>
                <w:rtl w:val="0"/>
              </w:rPr>
              <w:t xml:space="preserve">E · 75%+</w:t>
            </w:r>
          </w:p>
        </w:tc>
        <w:tc>
          <w:tcPr>
            <w:tcMar>
              <w:top w:w="40.0" w:type="dxa"/>
              <w:left w:w="80.0" w:type="dxa"/>
              <w:bottom w:w="40.0" w:type="dxa"/>
              <w:right w:w="80.0" w:type="dxa"/>
            </w:tcMar>
          </w:tcPr>
          <w:p w:rsidR="00000000" w:rsidDel="00000000" w:rsidP="00000000" w:rsidRDefault="00000000" w:rsidRPr="00000000" w14:paraId="00000151">
            <w:pPr>
              <w:spacing w:after="200" w:lineRule="auto"/>
              <w:rPr>
                <w:color w:val="000000"/>
                <w:sz w:val="20"/>
                <w:szCs w:val="20"/>
              </w:rPr>
            </w:pPr>
            <w:r w:rsidDel="00000000" w:rsidR="00000000" w:rsidRPr="00000000">
              <w:rPr>
                <w:color w:val="000000"/>
                <w:sz w:val="20"/>
                <w:szCs w:val="20"/>
                <w:rtl w:val="0"/>
              </w:rPr>
              <w:t xml:space="preserve">0.75 (cap)</w:t>
            </w:r>
          </w:p>
        </w:tc>
        <w:tc>
          <w:tcPr>
            <w:tcMar>
              <w:top w:w="40.0" w:type="dxa"/>
              <w:left w:w="80.0" w:type="dxa"/>
              <w:bottom w:w="40.0" w:type="dxa"/>
              <w:right w:w="80.0" w:type="dxa"/>
            </w:tcMar>
          </w:tcPr>
          <w:p w:rsidR="00000000" w:rsidDel="00000000" w:rsidP="00000000" w:rsidRDefault="00000000" w:rsidRPr="00000000" w14:paraId="00000152">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3">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4">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5">
            <w:pPr>
              <w:spacing w:after="200" w:lineRule="auto"/>
              <w:rPr>
                <w:color w:val="000000"/>
                <w:sz w:val="20"/>
                <w:szCs w:val="20"/>
              </w:rPr>
            </w:pPr>
            <w:r w:rsidDel="00000000" w:rsidR="00000000" w:rsidRPr="00000000">
              <w:rPr>
                <w:color w:val="000000"/>
                <w:sz w:val="20"/>
                <w:szCs w:val="20"/>
                <w:rtl w:val="0"/>
              </w:rPr>
              <w:t xml:space="preserve">F · don’t track</w:t>
            </w:r>
          </w:p>
        </w:tc>
        <w:tc>
          <w:tcPr>
            <w:tcMar>
              <w:top w:w="40.0" w:type="dxa"/>
              <w:left w:w="80.0" w:type="dxa"/>
              <w:bottom w:w="40.0" w:type="dxa"/>
              <w:right w:w="80.0" w:type="dxa"/>
            </w:tcMar>
          </w:tcPr>
          <w:p w:rsidR="00000000" w:rsidDel="00000000" w:rsidP="00000000" w:rsidRDefault="00000000" w:rsidRPr="00000000" w14:paraId="00000156">
            <w:pPr>
              <w:spacing w:after="200" w:lineRule="auto"/>
              <w:rPr>
                <w:color w:val="000000"/>
                <w:sz w:val="20"/>
                <w:szCs w:val="20"/>
              </w:rPr>
            </w:pPr>
            <w:r w:rsidDel="00000000" w:rsidR="00000000" w:rsidRPr="00000000">
              <w:rPr>
                <w:color w:val="000000"/>
                <w:sz w:val="20"/>
                <w:szCs w:val="20"/>
                <w:rtl w:val="0"/>
              </w:rPr>
              <w:t xml:space="preserve">0.50 (default)</w:t>
            </w:r>
          </w:p>
        </w:tc>
        <w:tc>
          <w:tcPr>
            <w:tcMar>
              <w:top w:w="40.0" w:type="dxa"/>
              <w:left w:w="80.0" w:type="dxa"/>
              <w:bottom w:w="40.0" w:type="dxa"/>
              <w:right w:w="80.0" w:type="dxa"/>
            </w:tcMar>
          </w:tcPr>
          <w:p w:rsidR="00000000" w:rsidDel="00000000" w:rsidP="00000000" w:rsidRDefault="00000000" w:rsidRPr="00000000" w14:paraId="00000157">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8">
            <w:pPr>
              <w:spacing w:after="200" w:lineRule="auto"/>
              <w:rPr>
                <w:color w:val="000000"/>
                <w:sz w:val="20"/>
                <w:szCs w:val="20"/>
              </w:rPr>
            </w:pPr>
            <w:r w:rsidDel="00000000" w:rsidR="00000000" w:rsidRPr="00000000">
              <w:rPr>
                <w:b w:val="1"/>
                <w:bCs w:val="1"/>
                <w:color w:val="000000"/>
                <w:sz w:val="20"/>
                <w:szCs w:val="20"/>
                <w:rtl w:val="0"/>
              </w:rPr>
              <w:t xml:space="preserve">Q10 ✎ PLG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9">
            <w:pPr>
              <w:spacing w:after="200" w:lineRule="auto"/>
              <w:rPr>
                <w:color w:val="000000"/>
                <w:sz w:val="20"/>
                <w:szCs w:val="20"/>
              </w:rPr>
            </w:pPr>
            <w:r w:rsidDel="00000000" w:rsidR="00000000" w:rsidRPr="00000000">
              <w:rPr>
                <w:color w:val="000000"/>
                <w:sz w:val="20"/>
                <w:szCs w:val="20"/>
                <w:rtl w:val="0"/>
              </w:rPr>
              <w:t xml:space="preserve">PLG path</w:t>
            </w:r>
          </w:p>
        </w:tc>
        <w:tc>
          <w:tcPr>
            <w:tcMar>
              <w:top w:w="40.0" w:type="dxa"/>
              <w:left w:w="80.0" w:type="dxa"/>
              <w:bottom w:w="40.0" w:type="dxa"/>
              <w:right w:w="80.0" w:type="dxa"/>
            </w:tcMar>
          </w:tcPr>
          <w:p w:rsidR="00000000" w:rsidDel="00000000" w:rsidP="00000000" w:rsidRDefault="00000000" w:rsidRPr="00000000" w14:paraId="0000015A">
            <w:pPr>
              <w:spacing w:after="200" w:lineRule="auto"/>
              <w:rPr>
                <w:color w:val="000000"/>
                <w:sz w:val="20"/>
                <w:szCs w:val="20"/>
              </w:rPr>
            </w:pPr>
            <w:r w:rsidDel="00000000" w:rsidR="00000000" w:rsidRPr="00000000">
              <w:rPr>
                <w:color w:val="000000"/>
                <w:sz w:val="20"/>
                <w:szCs w:val="20"/>
                <w:rtl w:val="0"/>
              </w:rPr>
              <w:t xml:space="preserve">A · Under $50</w:t>
            </w:r>
          </w:p>
        </w:tc>
        <w:tc>
          <w:tcPr>
            <w:tcMar>
              <w:top w:w="40.0" w:type="dxa"/>
              <w:left w:w="80.0" w:type="dxa"/>
              <w:bottom w:w="40.0" w:type="dxa"/>
              <w:right w:w="80.0" w:type="dxa"/>
            </w:tcMar>
          </w:tcPr>
          <w:p w:rsidR="00000000" w:rsidDel="00000000" w:rsidP="00000000" w:rsidRDefault="00000000" w:rsidRPr="00000000" w14:paraId="0000015B">
            <w:pPr>
              <w:spacing w:after="200" w:lineRule="auto"/>
              <w:rPr>
                <w:color w:val="000000"/>
                <w:sz w:val="20"/>
                <w:szCs w:val="20"/>
              </w:rPr>
            </w:pPr>
            <w:r w:rsidDel="00000000" w:rsidR="00000000" w:rsidRPr="00000000">
              <w:rPr>
                <w:color w:val="000000"/>
                <w:sz w:val="20"/>
                <w:szCs w:val="20"/>
                <w:rtl w:val="0"/>
              </w:rPr>
              <w:t xml:space="preserve">25</w:t>
            </w:r>
          </w:p>
        </w:tc>
        <w:tc>
          <w:tcPr>
            <w:tcMar>
              <w:top w:w="40.0" w:type="dxa"/>
              <w:left w:w="80.0" w:type="dxa"/>
              <w:bottom w:w="40.0" w:type="dxa"/>
              <w:right w:w="80.0" w:type="dxa"/>
            </w:tcMar>
          </w:tcPr>
          <w:p w:rsidR="00000000" w:rsidDel="00000000" w:rsidP="00000000" w:rsidRDefault="00000000" w:rsidRPr="00000000" w14:paraId="0000015C">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D">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E">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F">
            <w:pPr>
              <w:spacing w:after="200" w:lineRule="auto"/>
              <w:rPr>
                <w:color w:val="000000"/>
                <w:sz w:val="20"/>
                <w:szCs w:val="20"/>
              </w:rPr>
            </w:pPr>
            <w:r w:rsidDel="00000000" w:rsidR="00000000" w:rsidRPr="00000000">
              <w:rPr>
                <w:color w:val="000000"/>
                <w:sz w:val="20"/>
                <w:szCs w:val="20"/>
                <w:rtl w:val="0"/>
              </w:rPr>
              <w:t xml:space="preserve">B · $50–100</w:t>
            </w:r>
          </w:p>
        </w:tc>
        <w:tc>
          <w:tcPr>
            <w:tcMar>
              <w:top w:w="40.0" w:type="dxa"/>
              <w:left w:w="80.0" w:type="dxa"/>
              <w:bottom w:w="40.0" w:type="dxa"/>
              <w:right w:w="80.0" w:type="dxa"/>
            </w:tcMar>
          </w:tcPr>
          <w:p w:rsidR="00000000" w:rsidDel="00000000" w:rsidP="00000000" w:rsidRDefault="00000000" w:rsidRPr="00000000" w14:paraId="00000160">
            <w:pPr>
              <w:spacing w:after="200" w:lineRule="auto"/>
              <w:rPr>
                <w:color w:val="000000"/>
                <w:sz w:val="20"/>
                <w:szCs w:val="20"/>
              </w:rPr>
            </w:pPr>
            <w:r w:rsidDel="00000000" w:rsidR="00000000" w:rsidRPr="00000000">
              <w:rPr>
                <w:color w:val="000000"/>
                <w:sz w:val="20"/>
                <w:szCs w:val="20"/>
                <w:rtl w:val="0"/>
              </w:rPr>
              <w:t xml:space="preserve">75</w:t>
            </w:r>
          </w:p>
        </w:tc>
        <w:tc>
          <w:tcPr>
            <w:tcMar>
              <w:top w:w="40.0" w:type="dxa"/>
              <w:left w:w="80.0" w:type="dxa"/>
              <w:bottom w:w="40.0" w:type="dxa"/>
              <w:right w:w="80.0" w:type="dxa"/>
            </w:tcMar>
          </w:tcPr>
          <w:p w:rsidR="00000000" w:rsidDel="00000000" w:rsidP="00000000" w:rsidRDefault="00000000" w:rsidRPr="00000000" w14:paraId="00000161">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2">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3">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4">
            <w:pPr>
              <w:spacing w:after="200" w:lineRule="auto"/>
              <w:rPr>
                <w:color w:val="000000"/>
                <w:sz w:val="20"/>
                <w:szCs w:val="20"/>
              </w:rPr>
            </w:pPr>
            <w:r w:rsidDel="00000000" w:rsidR="00000000" w:rsidRPr="00000000">
              <w:rPr>
                <w:color w:val="000000"/>
                <w:sz w:val="20"/>
                <w:szCs w:val="20"/>
                <w:rtl w:val="0"/>
              </w:rPr>
              <w:t xml:space="preserve">C · $100–250</w:t>
            </w:r>
          </w:p>
        </w:tc>
        <w:tc>
          <w:tcPr>
            <w:tcMar>
              <w:top w:w="40.0" w:type="dxa"/>
              <w:left w:w="80.0" w:type="dxa"/>
              <w:bottom w:w="40.0" w:type="dxa"/>
              <w:right w:w="80.0" w:type="dxa"/>
            </w:tcMar>
          </w:tcPr>
          <w:p w:rsidR="00000000" w:rsidDel="00000000" w:rsidP="00000000" w:rsidRDefault="00000000" w:rsidRPr="00000000" w14:paraId="00000165">
            <w:pPr>
              <w:spacing w:after="200" w:lineRule="auto"/>
              <w:rPr>
                <w:color w:val="000000"/>
                <w:sz w:val="20"/>
                <w:szCs w:val="20"/>
              </w:rPr>
            </w:pPr>
            <w:r w:rsidDel="00000000" w:rsidR="00000000" w:rsidRPr="00000000">
              <w:rPr>
                <w:color w:val="000000"/>
                <w:sz w:val="20"/>
                <w:szCs w:val="20"/>
                <w:rtl w:val="0"/>
              </w:rPr>
              <w:t xml:space="preserve">175</w:t>
            </w:r>
          </w:p>
        </w:tc>
        <w:tc>
          <w:tcPr>
            <w:tcMar>
              <w:top w:w="40.0" w:type="dxa"/>
              <w:left w:w="80.0" w:type="dxa"/>
              <w:bottom w:w="40.0" w:type="dxa"/>
              <w:right w:w="80.0" w:type="dxa"/>
            </w:tcMar>
          </w:tcPr>
          <w:p w:rsidR="00000000" w:rsidDel="00000000" w:rsidP="00000000" w:rsidRDefault="00000000" w:rsidRPr="00000000" w14:paraId="00000166">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7">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8">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9">
            <w:pPr>
              <w:spacing w:after="200" w:lineRule="auto"/>
              <w:rPr>
                <w:color w:val="000000"/>
                <w:sz w:val="20"/>
                <w:szCs w:val="20"/>
              </w:rPr>
            </w:pPr>
            <w:r w:rsidDel="00000000" w:rsidR="00000000" w:rsidRPr="00000000">
              <w:rPr>
                <w:color w:val="000000"/>
                <w:sz w:val="20"/>
                <w:szCs w:val="20"/>
                <w:rtl w:val="0"/>
              </w:rPr>
              <w:t xml:space="preserve">D · $250–500</w:t>
            </w:r>
          </w:p>
        </w:tc>
        <w:tc>
          <w:tcPr>
            <w:tcMar>
              <w:top w:w="40.0" w:type="dxa"/>
              <w:left w:w="80.0" w:type="dxa"/>
              <w:bottom w:w="40.0" w:type="dxa"/>
              <w:right w:w="80.0" w:type="dxa"/>
            </w:tcMar>
          </w:tcPr>
          <w:p w:rsidR="00000000" w:rsidDel="00000000" w:rsidP="00000000" w:rsidRDefault="00000000" w:rsidRPr="00000000" w14:paraId="0000016A">
            <w:pPr>
              <w:spacing w:after="200" w:lineRule="auto"/>
              <w:rPr>
                <w:color w:val="000000"/>
                <w:sz w:val="20"/>
                <w:szCs w:val="20"/>
              </w:rPr>
            </w:pPr>
            <w:r w:rsidDel="00000000" w:rsidR="00000000" w:rsidRPr="00000000">
              <w:rPr>
                <w:color w:val="000000"/>
                <w:sz w:val="20"/>
                <w:szCs w:val="20"/>
                <w:rtl w:val="0"/>
              </w:rPr>
              <w:t xml:space="preserve">375</w:t>
            </w:r>
          </w:p>
        </w:tc>
        <w:tc>
          <w:tcPr>
            <w:tcMar>
              <w:top w:w="40.0" w:type="dxa"/>
              <w:left w:w="80.0" w:type="dxa"/>
              <w:bottom w:w="40.0" w:type="dxa"/>
              <w:right w:w="80.0" w:type="dxa"/>
            </w:tcMar>
          </w:tcPr>
          <w:p w:rsidR="00000000" w:rsidDel="00000000" w:rsidP="00000000" w:rsidRDefault="00000000" w:rsidRPr="00000000" w14:paraId="0000016B">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C">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D">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E">
            <w:pPr>
              <w:spacing w:after="200" w:lineRule="auto"/>
              <w:rPr>
                <w:color w:val="000000"/>
                <w:sz w:val="20"/>
                <w:szCs w:val="20"/>
              </w:rPr>
            </w:pPr>
            <w:r w:rsidDel="00000000" w:rsidR="00000000" w:rsidRPr="00000000">
              <w:rPr>
                <w:color w:val="000000"/>
                <w:sz w:val="20"/>
                <w:szCs w:val="20"/>
                <w:rtl w:val="0"/>
              </w:rPr>
              <w:t xml:space="preserve">E · $500–1,000</w:t>
            </w:r>
          </w:p>
        </w:tc>
        <w:tc>
          <w:tcPr>
            <w:tcMar>
              <w:top w:w="40.0" w:type="dxa"/>
              <w:left w:w="80.0" w:type="dxa"/>
              <w:bottom w:w="40.0" w:type="dxa"/>
              <w:right w:w="80.0" w:type="dxa"/>
            </w:tcMar>
          </w:tcPr>
          <w:p w:rsidR="00000000" w:rsidDel="00000000" w:rsidP="00000000" w:rsidRDefault="00000000" w:rsidRPr="00000000" w14:paraId="0000016F">
            <w:pPr>
              <w:spacing w:after="200" w:lineRule="auto"/>
              <w:rPr>
                <w:color w:val="000000"/>
                <w:sz w:val="20"/>
                <w:szCs w:val="20"/>
              </w:rPr>
            </w:pPr>
            <w:r w:rsidDel="00000000" w:rsidR="00000000" w:rsidRPr="00000000">
              <w:rPr>
                <w:color w:val="000000"/>
                <w:sz w:val="20"/>
                <w:szCs w:val="20"/>
                <w:rtl w:val="0"/>
              </w:rPr>
              <w:t xml:space="preserve">750</w:t>
            </w:r>
          </w:p>
        </w:tc>
        <w:tc>
          <w:tcPr>
            <w:tcMar>
              <w:top w:w="40.0" w:type="dxa"/>
              <w:left w:w="80.0" w:type="dxa"/>
              <w:bottom w:w="40.0" w:type="dxa"/>
              <w:right w:w="80.0" w:type="dxa"/>
            </w:tcMar>
          </w:tcPr>
          <w:p w:rsidR="00000000" w:rsidDel="00000000" w:rsidP="00000000" w:rsidRDefault="00000000" w:rsidRPr="00000000" w14:paraId="00000170">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1">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2">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3">
            <w:pPr>
              <w:spacing w:after="200" w:lineRule="auto"/>
              <w:rPr>
                <w:color w:val="000000"/>
                <w:sz w:val="20"/>
                <w:szCs w:val="20"/>
              </w:rPr>
            </w:pPr>
            <w:r w:rsidDel="00000000" w:rsidR="00000000" w:rsidRPr="00000000">
              <w:rPr>
                <w:color w:val="000000"/>
                <w:sz w:val="20"/>
                <w:szCs w:val="20"/>
                <w:rtl w:val="0"/>
              </w:rPr>
              <w:t xml:space="preserve">F · $1,000–2,000</w:t>
            </w:r>
          </w:p>
        </w:tc>
        <w:tc>
          <w:tcPr>
            <w:tcMar>
              <w:top w:w="40.0" w:type="dxa"/>
              <w:left w:w="80.0" w:type="dxa"/>
              <w:bottom w:w="40.0" w:type="dxa"/>
              <w:right w:w="80.0" w:type="dxa"/>
            </w:tcMar>
          </w:tcPr>
          <w:p w:rsidR="00000000" w:rsidDel="00000000" w:rsidP="00000000" w:rsidRDefault="00000000" w:rsidRPr="00000000" w14:paraId="00000174">
            <w:pPr>
              <w:spacing w:after="200" w:lineRule="auto"/>
              <w:rPr>
                <w:color w:val="000000"/>
                <w:sz w:val="20"/>
                <w:szCs w:val="20"/>
              </w:rPr>
            </w:pPr>
            <w:r w:rsidDel="00000000" w:rsidR="00000000" w:rsidRPr="00000000">
              <w:rPr>
                <w:color w:val="000000"/>
                <w:sz w:val="20"/>
                <w:szCs w:val="20"/>
                <w:rtl w:val="0"/>
              </w:rPr>
              <w:t xml:space="preserve">1,500</w:t>
            </w:r>
          </w:p>
        </w:tc>
        <w:tc>
          <w:tcPr>
            <w:tcMar>
              <w:top w:w="40.0" w:type="dxa"/>
              <w:left w:w="80.0" w:type="dxa"/>
              <w:bottom w:w="40.0" w:type="dxa"/>
              <w:right w:w="80.0" w:type="dxa"/>
            </w:tcMar>
          </w:tcPr>
          <w:p w:rsidR="00000000" w:rsidDel="00000000" w:rsidP="00000000" w:rsidRDefault="00000000" w:rsidRPr="00000000" w14:paraId="00000175">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6">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7">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8">
            <w:pPr>
              <w:spacing w:after="200" w:lineRule="auto"/>
              <w:rPr>
                <w:color w:val="000000"/>
                <w:sz w:val="20"/>
                <w:szCs w:val="20"/>
              </w:rPr>
            </w:pPr>
            <w:r w:rsidDel="00000000" w:rsidR="00000000" w:rsidRPr="00000000">
              <w:rPr>
                <w:color w:val="000000"/>
                <w:sz w:val="20"/>
                <w:szCs w:val="20"/>
                <w:rtl w:val="0"/>
              </w:rPr>
              <w:t xml:space="preserve">G · $2,000+</w:t>
            </w:r>
          </w:p>
        </w:tc>
        <w:tc>
          <w:tcPr>
            <w:tcMar>
              <w:top w:w="40.0" w:type="dxa"/>
              <w:left w:w="80.0" w:type="dxa"/>
              <w:bottom w:w="40.0" w:type="dxa"/>
              <w:right w:w="80.0" w:type="dxa"/>
            </w:tcMar>
          </w:tcPr>
          <w:p w:rsidR="00000000" w:rsidDel="00000000" w:rsidP="00000000" w:rsidRDefault="00000000" w:rsidRPr="00000000" w14:paraId="00000179">
            <w:pPr>
              <w:spacing w:after="200" w:lineRule="auto"/>
              <w:rPr>
                <w:color w:val="000000"/>
                <w:sz w:val="20"/>
                <w:szCs w:val="20"/>
              </w:rPr>
            </w:pPr>
            <w:r w:rsidDel="00000000" w:rsidR="00000000" w:rsidRPr="00000000">
              <w:rPr>
                <w:color w:val="000000"/>
                <w:sz w:val="20"/>
                <w:szCs w:val="20"/>
                <w:rtl w:val="0"/>
              </w:rPr>
              <w:t xml:space="preserve">3,000</w:t>
            </w:r>
          </w:p>
        </w:tc>
        <w:tc>
          <w:tcPr>
            <w:tcMar>
              <w:top w:w="40.0" w:type="dxa"/>
              <w:left w:w="80.0" w:type="dxa"/>
              <w:bottom w:w="40.0" w:type="dxa"/>
              <w:right w:w="80.0" w:type="dxa"/>
            </w:tcMar>
          </w:tcPr>
          <w:p w:rsidR="00000000" w:rsidDel="00000000" w:rsidP="00000000" w:rsidRDefault="00000000" w:rsidRPr="00000000" w14:paraId="0000017A">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B">
            <w:pPr>
              <w:spacing w:after="200" w:lineRule="auto"/>
              <w:rPr>
                <w:color w:val="000000"/>
                <w:sz w:val="20"/>
                <w:szCs w:val="20"/>
              </w:rPr>
            </w:pPr>
            <w:r w:rsidDel="00000000" w:rsidR="00000000" w:rsidRPr="00000000">
              <w:rPr>
                <w:b w:val="1"/>
                <w:bCs w:val="1"/>
                <w:color w:val="000000"/>
                <w:sz w:val="20"/>
                <w:szCs w:val="20"/>
                <w:rtl w:val="0"/>
              </w:rPr>
              <w:t xml:space="preserve">Q10 ✎ SLG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C">
            <w:pPr>
              <w:spacing w:after="200" w:lineRule="auto"/>
              <w:rPr>
                <w:color w:val="000000"/>
                <w:sz w:val="20"/>
                <w:szCs w:val="20"/>
              </w:rPr>
            </w:pPr>
            <w:r w:rsidDel="00000000" w:rsidR="00000000" w:rsidRPr="00000000">
              <w:rPr>
                <w:color w:val="000000"/>
                <w:sz w:val="20"/>
                <w:szCs w:val="20"/>
                <w:rtl w:val="0"/>
              </w:rPr>
              <w:t xml:space="preserve">SLG path</w:t>
            </w:r>
          </w:p>
        </w:tc>
        <w:tc>
          <w:tcPr>
            <w:tcMar>
              <w:top w:w="40.0" w:type="dxa"/>
              <w:left w:w="80.0" w:type="dxa"/>
              <w:bottom w:w="40.0" w:type="dxa"/>
              <w:right w:w="80.0" w:type="dxa"/>
            </w:tcMar>
          </w:tcPr>
          <w:p w:rsidR="00000000" w:rsidDel="00000000" w:rsidP="00000000" w:rsidRDefault="00000000" w:rsidRPr="00000000" w14:paraId="0000017D">
            <w:pPr>
              <w:spacing w:after="200" w:lineRule="auto"/>
              <w:rPr>
                <w:color w:val="000000"/>
                <w:sz w:val="20"/>
                <w:szCs w:val="20"/>
              </w:rPr>
            </w:pPr>
            <w:r w:rsidDel="00000000" w:rsidR="00000000" w:rsidRPr="00000000">
              <w:rPr>
                <w:color w:val="000000"/>
                <w:sz w:val="20"/>
                <w:szCs w:val="20"/>
                <w:rtl w:val="0"/>
              </w:rPr>
              <w:t xml:space="preserve">A · $500–2,000</w:t>
            </w:r>
          </w:p>
        </w:tc>
        <w:tc>
          <w:tcPr>
            <w:tcMar>
              <w:top w:w="40.0" w:type="dxa"/>
              <w:left w:w="80.0" w:type="dxa"/>
              <w:bottom w:w="40.0" w:type="dxa"/>
              <w:right w:w="80.0" w:type="dxa"/>
            </w:tcMar>
          </w:tcPr>
          <w:p w:rsidR="00000000" w:rsidDel="00000000" w:rsidP="00000000" w:rsidRDefault="00000000" w:rsidRPr="00000000" w14:paraId="0000017E">
            <w:pPr>
              <w:spacing w:after="200" w:lineRule="auto"/>
              <w:rPr>
                <w:color w:val="000000"/>
                <w:sz w:val="20"/>
                <w:szCs w:val="20"/>
              </w:rPr>
            </w:pPr>
            <w:r w:rsidDel="00000000" w:rsidR="00000000" w:rsidRPr="00000000">
              <w:rPr>
                <w:color w:val="000000"/>
                <w:sz w:val="20"/>
                <w:szCs w:val="20"/>
                <w:rtl w:val="0"/>
              </w:rPr>
              <w:t xml:space="preserve">1,250</w:t>
            </w:r>
          </w:p>
        </w:tc>
        <w:tc>
          <w:tcPr>
            <w:tcMar>
              <w:top w:w="40.0" w:type="dxa"/>
              <w:left w:w="80.0" w:type="dxa"/>
              <w:bottom w:w="40.0" w:type="dxa"/>
              <w:right w:w="80.0" w:type="dxa"/>
            </w:tcMar>
          </w:tcPr>
          <w:p w:rsidR="00000000" w:rsidDel="00000000" w:rsidP="00000000" w:rsidRDefault="00000000" w:rsidRPr="00000000" w14:paraId="0000017F">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0">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1">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2">
            <w:pPr>
              <w:spacing w:after="200" w:lineRule="auto"/>
              <w:rPr>
                <w:color w:val="000000"/>
                <w:sz w:val="20"/>
                <w:szCs w:val="20"/>
              </w:rPr>
            </w:pPr>
            <w:r w:rsidDel="00000000" w:rsidR="00000000" w:rsidRPr="00000000">
              <w:rPr>
                <w:color w:val="000000"/>
                <w:sz w:val="20"/>
                <w:szCs w:val="20"/>
                <w:rtl w:val="0"/>
              </w:rPr>
              <w:t xml:space="preserve">B · $2,000–5,000</w:t>
            </w:r>
          </w:p>
        </w:tc>
        <w:tc>
          <w:tcPr>
            <w:tcMar>
              <w:top w:w="40.0" w:type="dxa"/>
              <w:left w:w="80.0" w:type="dxa"/>
              <w:bottom w:w="40.0" w:type="dxa"/>
              <w:right w:w="80.0" w:type="dxa"/>
            </w:tcMar>
          </w:tcPr>
          <w:p w:rsidR="00000000" w:rsidDel="00000000" w:rsidP="00000000" w:rsidRDefault="00000000" w:rsidRPr="00000000" w14:paraId="00000183">
            <w:pPr>
              <w:spacing w:after="200" w:lineRule="auto"/>
              <w:rPr>
                <w:color w:val="000000"/>
                <w:sz w:val="20"/>
                <w:szCs w:val="20"/>
              </w:rPr>
            </w:pPr>
            <w:r w:rsidDel="00000000" w:rsidR="00000000" w:rsidRPr="00000000">
              <w:rPr>
                <w:color w:val="000000"/>
                <w:sz w:val="20"/>
                <w:szCs w:val="20"/>
                <w:rtl w:val="0"/>
              </w:rPr>
              <w:t xml:space="preserve">3,500</w:t>
            </w:r>
          </w:p>
        </w:tc>
        <w:tc>
          <w:tcPr>
            <w:tcMar>
              <w:top w:w="40.0" w:type="dxa"/>
              <w:left w:w="80.0" w:type="dxa"/>
              <w:bottom w:w="40.0" w:type="dxa"/>
              <w:right w:w="80.0" w:type="dxa"/>
            </w:tcMar>
          </w:tcPr>
          <w:p w:rsidR="00000000" w:rsidDel="00000000" w:rsidP="00000000" w:rsidRDefault="00000000" w:rsidRPr="00000000" w14:paraId="00000184">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5">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6">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7">
            <w:pPr>
              <w:spacing w:after="200" w:lineRule="auto"/>
              <w:rPr>
                <w:color w:val="000000"/>
                <w:sz w:val="20"/>
                <w:szCs w:val="20"/>
              </w:rPr>
            </w:pPr>
            <w:r w:rsidDel="00000000" w:rsidR="00000000" w:rsidRPr="00000000">
              <w:rPr>
                <w:color w:val="000000"/>
                <w:sz w:val="20"/>
                <w:szCs w:val="20"/>
                <w:rtl w:val="0"/>
              </w:rPr>
              <w:t xml:space="preserve">C · $5,000–10,000</w:t>
            </w:r>
          </w:p>
        </w:tc>
        <w:tc>
          <w:tcPr>
            <w:tcMar>
              <w:top w:w="40.0" w:type="dxa"/>
              <w:left w:w="80.0" w:type="dxa"/>
              <w:bottom w:w="40.0" w:type="dxa"/>
              <w:right w:w="80.0" w:type="dxa"/>
            </w:tcMar>
          </w:tcPr>
          <w:p w:rsidR="00000000" w:rsidDel="00000000" w:rsidP="00000000" w:rsidRDefault="00000000" w:rsidRPr="00000000" w14:paraId="00000188">
            <w:pPr>
              <w:spacing w:after="200" w:lineRule="auto"/>
              <w:rPr>
                <w:color w:val="000000"/>
                <w:sz w:val="20"/>
                <w:szCs w:val="20"/>
              </w:rPr>
            </w:pPr>
            <w:r w:rsidDel="00000000" w:rsidR="00000000" w:rsidRPr="00000000">
              <w:rPr>
                <w:color w:val="000000"/>
                <w:sz w:val="20"/>
                <w:szCs w:val="20"/>
                <w:rtl w:val="0"/>
              </w:rPr>
              <w:t xml:space="preserve">7,500</w:t>
            </w:r>
          </w:p>
        </w:tc>
        <w:tc>
          <w:tcPr>
            <w:tcMar>
              <w:top w:w="40.0" w:type="dxa"/>
              <w:left w:w="80.0" w:type="dxa"/>
              <w:bottom w:w="40.0" w:type="dxa"/>
              <w:right w:w="80.0" w:type="dxa"/>
            </w:tcMar>
          </w:tcPr>
          <w:p w:rsidR="00000000" w:rsidDel="00000000" w:rsidP="00000000" w:rsidRDefault="00000000" w:rsidRPr="00000000" w14:paraId="00000189">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A">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B">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C">
            <w:pPr>
              <w:spacing w:after="200" w:lineRule="auto"/>
              <w:rPr>
                <w:color w:val="000000"/>
                <w:sz w:val="20"/>
                <w:szCs w:val="20"/>
              </w:rPr>
            </w:pPr>
            <w:r w:rsidDel="00000000" w:rsidR="00000000" w:rsidRPr="00000000">
              <w:rPr>
                <w:color w:val="000000"/>
                <w:sz w:val="20"/>
                <w:szCs w:val="20"/>
                <w:rtl w:val="0"/>
              </w:rPr>
              <w:t xml:space="preserve">D · $10,000–25,000</w:t>
            </w:r>
          </w:p>
        </w:tc>
        <w:tc>
          <w:tcPr>
            <w:tcMar>
              <w:top w:w="40.0" w:type="dxa"/>
              <w:left w:w="80.0" w:type="dxa"/>
              <w:bottom w:w="40.0" w:type="dxa"/>
              <w:right w:w="80.0" w:type="dxa"/>
            </w:tcMar>
          </w:tcPr>
          <w:p w:rsidR="00000000" w:rsidDel="00000000" w:rsidP="00000000" w:rsidRDefault="00000000" w:rsidRPr="00000000" w14:paraId="0000018D">
            <w:pPr>
              <w:spacing w:after="200" w:lineRule="auto"/>
              <w:rPr>
                <w:color w:val="000000"/>
                <w:sz w:val="20"/>
                <w:szCs w:val="20"/>
              </w:rPr>
            </w:pPr>
            <w:r w:rsidDel="00000000" w:rsidR="00000000" w:rsidRPr="00000000">
              <w:rPr>
                <w:color w:val="000000"/>
                <w:sz w:val="20"/>
                <w:szCs w:val="20"/>
                <w:rtl w:val="0"/>
              </w:rPr>
              <w:t xml:space="preserve">17,500</w:t>
            </w:r>
          </w:p>
        </w:tc>
        <w:tc>
          <w:tcPr>
            <w:tcMar>
              <w:top w:w="40.0" w:type="dxa"/>
              <w:left w:w="80.0" w:type="dxa"/>
              <w:bottom w:w="40.0" w:type="dxa"/>
              <w:right w:w="80.0" w:type="dxa"/>
            </w:tcMar>
          </w:tcPr>
          <w:p w:rsidR="00000000" w:rsidDel="00000000" w:rsidP="00000000" w:rsidRDefault="00000000" w:rsidRPr="00000000" w14:paraId="0000018E">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F">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0">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1">
            <w:pPr>
              <w:spacing w:after="200" w:lineRule="auto"/>
              <w:rPr>
                <w:color w:val="000000"/>
                <w:sz w:val="20"/>
                <w:szCs w:val="20"/>
              </w:rPr>
            </w:pPr>
            <w:r w:rsidDel="00000000" w:rsidR="00000000" w:rsidRPr="00000000">
              <w:rPr>
                <w:color w:val="000000"/>
                <w:sz w:val="20"/>
                <w:szCs w:val="20"/>
                <w:rtl w:val="0"/>
              </w:rPr>
              <w:t xml:space="preserve">E · $25,000–50,000</w:t>
            </w:r>
          </w:p>
        </w:tc>
        <w:tc>
          <w:tcPr>
            <w:tcMar>
              <w:top w:w="40.0" w:type="dxa"/>
              <w:left w:w="80.0" w:type="dxa"/>
              <w:bottom w:w="40.0" w:type="dxa"/>
              <w:right w:w="80.0" w:type="dxa"/>
            </w:tcMar>
          </w:tcPr>
          <w:p w:rsidR="00000000" w:rsidDel="00000000" w:rsidP="00000000" w:rsidRDefault="00000000" w:rsidRPr="00000000" w14:paraId="00000192">
            <w:pPr>
              <w:spacing w:after="200" w:lineRule="auto"/>
              <w:rPr>
                <w:color w:val="000000"/>
                <w:sz w:val="20"/>
                <w:szCs w:val="20"/>
              </w:rPr>
            </w:pPr>
            <w:r w:rsidDel="00000000" w:rsidR="00000000" w:rsidRPr="00000000">
              <w:rPr>
                <w:color w:val="000000"/>
                <w:sz w:val="20"/>
                <w:szCs w:val="20"/>
                <w:rtl w:val="0"/>
              </w:rPr>
              <w:t xml:space="preserve">37,500</w:t>
            </w:r>
          </w:p>
        </w:tc>
        <w:tc>
          <w:tcPr>
            <w:tcMar>
              <w:top w:w="40.0" w:type="dxa"/>
              <w:left w:w="80.0" w:type="dxa"/>
              <w:bottom w:w="40.0" w:type="dxa"/>
              <w:right w:w="80.0" w:type="dxa"/>
            </w:tcMar>
          </w:tcPr>
          <w:p w:rsidR="00000000" w:rsidDel="00000000" w:rsidP="00000000" w:rsidRDefault="00000000" w:rsidRPr="00000000" w14:paraId="00000193">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4">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5">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6">
            <w:pPr>
              <w:spacing w:after="200" w:lineRule="auto"/>
              <w:rPr>
                <w:color w:val="000000"/>
                <w:sz w:val="20"/>
                <w:szCs w:val="20"/>
              </w:rPr>
            </w:pPr>
            <w:r w:rsidDel="00000000" w:rsidR="00000000" w:rsidRPr="00000000">
              <w:rPr>
                <w:color w:val="000000"/>
                <w:sz w:val="20"/>
                <w:szCs w:val="20"/>
                <w:rtl w:val="0"/>
              </w:rPr>
              <w:t xml:space="preserve">F · $50,000+</w:t>
            </w:r>
          </w:p>
        </w:tc>
        <w:tc>
          <w:tcPr>
            <w:tcMar>
              <w:top w:w="40.0" w:type="dxa"/>
              <w:left w:w="80.0" w:type="dxa"/>
              <w:bottom w:w="40.0" w:type="dxa"/>
              <w:right w:w="80.0" w:type="dxa"/>
            </w:tcMar>
          </w:tcPr>
          <w:p w:rsidR="00000000" w:rsidDel="00000000" w:rsidP="00000000" w:rsidRDefault="00000000" w:rsidRPr="00000000" w14:paraId="00000197">
            <w:pPr>
              <w:spacing w:after="200" w:lineRule="auto"/>
              <w:rPr>
                <w:color w:val="000000"/>
                <w:sz w:val="20"/>
                <w:szCs w:val="20"/>
              </w:rPr>
            </w:pPr>
            <w:r w:rsidDel="00000000" w:rsidR="00000000" w:rsidRPr="00000000">
              <w:rPr>
                <w:color w:val="000000"/>
                <w:sz w:val="20"/>
                <w:szCs w:val="20"/>
                <w:rtl w:val="0"/>
              </w:rPr>
              <w:t xml:space="preserve">75,000</w:t>
            </w:r>
          </w:p>
        </w:tc>
        <w:tc>
          <w:tcPr>
            <w:tcMar>
              <w:top w:w="40.0" w:type="dxa"/>
              <w:left w:w="80.0" w:type="dxa"/>
              <w:bottom w:w="40.0" w:type="dxa"/>
              <w:right w:w="80.0" w:type="dxa"/>
            </w:tcMar>
          </w:tcPr>
          <w:p w:rsidR="00000000" w:rsidDel="00000000" w:rsidP="00000000" w:rsidRDefault="00000000" w:rsidRPr="00000000" w14:paraId="00000198">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9">
            <w:pPr>
              <w:spacing w:after="200" w:lineRule="auto"/>
              <w:rPr>
                <w:color w:val="000000"/>
                <w:sz w:val="20"/>
                <w:szCs w:val="20"/>
              </w:rPr>
            </w:pPr>
            <w:r w:rsidDel="00000000" w:rsidR="00000000" w:rsidRPr="00000000">
              <w:rPr>
                <w:b w:val="1"/>
                <w:bCs w:val="1"/>
                <w:color w:val="000000"/>
                <w:sz w:val="20"/>
                <w:szCs w:val="20"/>
                <w:rtl w:val="0"/>
              </w:rPr>
              <w:t xml:space="preserve">Q11 ✎</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A">
            <w:pPr>
              <w:spacing w:after="200" w:lineRule="auto"/>
              <w:rPr>
                <w:color w:val="000000"/>
                <w:sz w:val="20"/>
                <w:szCs w:val="20"/>
              </w:rPr>
            </w:pPr>
            <w:r w:rsidDel="00000000" w:rsidR="00000000" w:rsidRPr="00000000">
              <w:rPr>
                <w:color w:val="000000"/>
                <w:sz w:val="20"/>
                <w:szCs w:val="20"/>
                <w:rtl w:val="0"/>
              </w:rPr>
              <w:t xml:space="preserve">always required, no skip</w:t>
            </w:r>
          </w:p>
        </w:tc>
        <w:tc>
          <w:tcPr>
            <w:tcMar>
              <w:top w:w="40.0" w:type="dxa"/>
              <w:left w:w="80.0" w:type="dxa"/>
              <w:bottom w:w="40.0" w:type="dxa"/>
              <w:right w:w="80.0" w:type="dxa"/>
            </w:tcMar>
          </w:tcPr>
          <w:p w:rsidR="00000000" w:rsidDel="00000000" w:rsidP="00000000" w:rsidRDefault="00000000" w:rsidRPr="00000000" w14:paraId="0000019B">
            <w:pPr>
              <w:spacing w:after="200" w:lineRule="auto"/>
              <w:rPr>
                <w:color w:val="000000"/>
                <w:sz w:val="20"/>
                <w:szCs w:val="20"/>
              </w:rPr>
            </w:pPr>
            <w:r w:rsidDel="00000000" w:rsidR="00000000" w:rsidRPr="00000000">
              <w:rPr>
                <w:color w:val="000000"/>
                <w:sz w:val="20"/>
                <w:szCs w:val="20"/>
                <w:rtl w:val="0"/>
              </w:rPr>
              <w:t xml:space="preserve">A · Under $25k</w:t>
            </w:r>
          </w:p>
        </w:tc>
        <w:tc>
          <w:tcPr>
            <w:tcMar>
              <w:top w:w="40.0" w:type="dxa"/>
              <w:left w:w="80.0" w:type="dxa"/>
              <w:bottom w:w="40.0" w:type="dxa"/>
              <w:right w:w="80.0" w:type="dxa"/>
            </w:tcMar>
          </w:tcPr>
          <w:p w:rsidR="00000000" w:rsidDel="00000000" w:rsidP="00000000" w:rsidRDefault="00000000" w:rsidRPr="00000000" w14:paraId="0000019C">
            <w:pPr>
              <w:spacing w:after="200" w:lineRule="auto"/>
              <w:rPr>
                <w:color w:val="000000"/>
                <w:sz w:val="20"/>
                <w:szCs w:val="20"/>
              </w:rPr>
            </w:pPr>
            <w:r w:rsidDel="00000000" w:rsidR="00000000" w:rsidRPr="00000000">
              <w:rPr>
                <w:color w:val="000000"/>
                <w:sz w:val="20"/>
                <w:szCs w:val="20"/>
                <w:rtl w:val="0"/>
              </w:rPr>
              <w:t xml:space="preserve">12,500</w:t>
            </w:r>
          </w:p>
        </w:tc>
        <w:tc>
          <w:tcPr>
            <w:tcMar>
              <w:top w:w="40.0" w:type="dxa"/>
              <w:left w:w="80.0" w:type="dxa"/>
              <w:bottom w:w="40.0" w:type="dxa"/>
              <w:right w:w="80.0" w:type="dxa"/>
            </w:tcMar>
          </w:tcPr>
          <w:p w:rsidR="00000000" w:rsidDel="00000000" w:rsidP="00000000" w:rsidRDefault="00000000" w:rsidRPr="00000000" w14:paraId="0000019D">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E">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F">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0">
            <w:pPr>
              <w:spacing w:after="200" w:lineRule="auto"/>
              <w:rPr>
                <w:color w:val="000000"/>
                <w:sz w:val="20"/>
                <w:szCs w:val="20"/>
              </w:rPr>
            </w:pPr>
            <w:r w:rsidDel="00000000" w:rsidR="00000000" w:rsidRPr="00000000">
              <w:rPr>
                <w:color w:val="000000"/>
                <w:sz w:val="20"/>
                <w:szCs w:val="20"/>
                <w:rtl w:val="0"/>
              </w:rPr>
              <w:t xml:space="preserve">B · $25k–100k</w:t>
            </w:r>
          </w:p>
        </w:tc>
        <w:tc>
          <w:tcPr>
            <w:tcMar>
              <w:top w:w="40.0" w:type="dxa"/>
              <w:left w:w="80.0" w:type="dxa"/>
              <w:bottom w:w="40.0" w:type="dxa"/>
              <w:right w:w="80.0" w:type="dxa"/>
            </w:tcMar>
          </w:tcPr>
          <w:p w:rsidR="00000000" w:rsidDel="00000000" w:rsidP="00000000" w:rsidRDefault="00000000" w:rsidRPr="00000000" w14:paraId="000001A1">
            <w:pPr>
              <w:spacing w:after="200" w:lineRule="auto"/>
              <w:rPr>
                <w:color w:val="000000"/>
                <w:sz w:val="20"/>
                <w:szCs w:val="20"/>
              </w:rPr>
            </w:pPr>
            <w:r w:rsidDel="00000000" w:rsidR="00000000" w:rsidRPr="00000000">
              <w:rPr>
                <w:color w:val="000000"/>
                <w:sz w:val="20"/>
                <w:szCs w:val="20"/>
                <w:rtl w:val="0"/>
              </w:rPr>
              <w:t xml:space="preserve">62,500</w:t>
            </w:r>
          </w:p>
        </w:tc>
        <w:tc>
          <w:tcPr>
            <w:tcMar>
              <w:top w:w="40.0" w:type="dxa"/>
              <w:left w:w="80.0" w:type="dxa"/>
              <w:bottom w:w="40.0" w:type="dxa"/>
              <w:right w:w="80.0" w:type="dxa"/>
            </w:tcMar>
          </w:tcPr>
          <w:p w:rsidR="00000000" w:rsidDel="00000000" w:rsidP="00000000" w:rsidRDefault="00000000" w:rsidRPr="00000000" w14:paraId="000001A2">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3">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4">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5">
            <w:pPr>
              <w:spacing w:after="200" w:lineRule="auto"/>
              <w:rPr>
                <w:color w:val="000000"/>
                <w:sz w:val="20"/>
                <w:szCs w:val="20"/>
              </w:rPr>
            </w:pPr>
            <w:r w:rsidDel="00000000" w:rsidR="00000000" w:rsidRPr="00000000">
              <w:rPr>
                <w:color w:val="000000"/>
                <w:sz w:val="20"/>
                <w:szCs w:val="20"/>
                <w:rtl w:val="0"/>
              </w:rPr>
              <w:t xml:space="preserve">C · $100k–250k</w:t>
            </w:r>
          </w:p>
        </w:tc>
        <w:tc>
          <w:tcPr>
            <w:tcMar>
              <w:top w:w="40.0" w:type="dxa"/>
              <w:left w:w="80.0" w:type="dxa"/>
              <w:bottom w:w="40.0" w:type="dxa"/>
              <w:right w:w="80.0" w:type="dxa"/>
            </w:tcMar>
          </w:tcPr>
          <w:p w:rsidR="00000000" w:rsidDel="00000000" w:rsidP="00000000" w:rsidRDefault="00000000" w:rsidRPr="00000000" w14:paraId="000001A6">
            <w:pPr>
              <w:spacing w:after="200" w:lineRule="auto"/>
              <w:rPr>
                <w:color w:val="000000"/>
                <w:sz w:val="20"/>
                <w:szCs w:val="20"/>
              </w:rPr>
            </w:pPr>
            <w:r w:rsidDel="00000000" w:rsidR="00000000" w:rsidRPr="00000000">
              <w:rPr>
                <w:color w:val="000000"/>
                <w:sz w:val="20"/>
                <w:szCs w:val="20"/>
                <w:rtl w:val="0"/>
              </w:rPr>
              <w:t xml:space="preserve">175,000</w:t>
            </w:r>
          </w:p>
        </w:tc>
        <w:tc>
          <w:tcPr>
            <w:tcMar>
              <w:top w:w="40.0" w:type="dxa"/>
              <w:left w:w="80.0" w:type="dxa"/>
              <w:bottom w:w="40.0" w:type="dxa"/>
              <w:right w:w="80.0" w:type="dxa"/>
            </w:tcMar>
          </w:tcPr>
          <w:p w:rsidR="00000000" w:rsidDel="00000000" w:rsidP="00000000" w:rsidRDefault="00000000" w:rsidRPr="00000000" w14:paraId="000001A7">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8">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9">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A">
            <w:pPr>
              <w:spacing w:after="200" w:lineRule="auto"/>
              <w:rPr>
                <w:color w:val="000000"/>
                <w:sz w:val="20"/>
                <w:szCs w:val="20"/>
              </w:rPr>
            </w:pPr>
            <w:r w:rsidDel="00000000" w:rsidR="00000000" w:rsidRPr="00000000">
              <w:rPr>
                <w:color w:val="000000"/>
                <w:sz w:val="20"/>
                <w:szCs w:val="20"/>
                <w:rtl w:val="0"/>
              </w:rPr>
              <w:t xml:space="preserve">D · $250k–500k</w:t>
            </w:r>
          </w:p>
        </w:tc>
        <w:tc>
          <w:tcPr>
            <w:tcMar>
              <w:top w:w="40.0" w:type="dxa"/>
              <w:left w:w="80.0" w:type="dxa"/>
              <w:bottom w:w="40.0" w:type="dxa"/>
              <w:right w:w="80.0" w:type="dxa"/>
            </w:tcMar>
          </w:tcPr>
          <w:p w:rsidR="00000000" w:rsidDel="00000000" w:rsidP="00000000" w:rsidRDefault="00000000" w:rsidRPr="00000000" w14:paraId="000001AB">
            <w:pPr>
              <w:spacing w:after="200" w:lineRule="auto"/>
              <w:rPr>
                <w:color w:val="000000"/>
                <w:sz w:val="20"/>
                <w:szCs w:val="20"/>
              </w:rPr>
            </w:pPr>
            <w:r w:rsidDel="00000000" w:rsidR="00000000" w:rsidRPr="00000000">
              <w:rPr>
                <w:color w:val="000000"/>
                <w:sz w:val="20"/>
                <w:szCs w:val="20"/>
                <w:rtl w:val="0"/>
              </w:rPr>
              <w:t xml:space="preserve">375,000</w:t>
            </w:r>
          </w:p>
        </w:tc>
        <w:tc>
          <w:tcPr>
            <w:tcMar>
              <w:top w:w="40.0" w:type="dxa"/>
              <w:left w:w="80.0" w:type="dxa"/>
              <w:bottom w:w="40.0" w:type="dxa"/>
              <w:right w:w="80.0" w:type="dxa"/>
            </w:tcMar>
          </w:tcPr>
          <w:p w:rsidR="00000000" w:rsidDel="00000000" w:rsidP="00000000" w:rsidRDefault="00000000" w:rsidRPr="00000000" w14:paraId="000001AC">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D">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E">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F">
            <w:pPr>
              <w:spacing w:after="200" w:lineRule="auto"/>
              <w:rPr>
                <w:color w:val="000000"/>
                <w:sz w:val="20"/>
                <w:szCs w:val="20"/>
              </w:rPr>
            </w:pPr>
            <w:r w:rsidDel="00000000" w:rsidR="00000000" w:rsidRPr="00000000">
              <w:rPr>
                <w:color w:val="000000"/>
                <w:sz w:val="20"/>
                <w:szCs w:val="20"/>
                <w:rtl w:val="0"/>
              </w:rPr>
              <w:t xml:space="preserve">E · $500k–1M</w:t>
            </w:r>
          </w:p>
        </w:tc>
        <w:tc>
          <w:tcPr>
            <w:tcMar>
              <w:top w:w="40.0" w:type="dxa"/>
              <w:left w:w="80.0" w:type="dxa"/>
              <w:bottom w:w="40.0" w:type="dxa"/>
              <w:right w:w="80.0" w:type="dxa"/>
            </w:tcMar>
          </w:tcPr>
          <w:p w:rsidR="00000000" w:rsidDel="00000000" w:rsidP="00000000" w:rsidRDefault="00000000" w:rsidRPr="00000000" w14:paraId="000001B0">
            <w:pPr>
              <w:spacing w:after="200" w:lineRule="auto"/>
              <w:rPr>
                <w:color w:val="000000"/>
                <w:sz w:val="20"/>
                <w:szCs w:val="20"/>
              </w:rPr>
            </w:pPr>
            <w:r w:rsidDel="00000000" w:rsidR="00000000" w:rsidRPr="00000000">
              <w:rPr>
                <w:color w:val="000000"/>
                <w:sz w:val="20"/>
                <w:szCs w:val="20"/>
                <w:rtl w:val="0"/>
              </w:rPr>
              <w:t xml:space="preserve">750,000</w:t>
            </w:r>
          </w:p>
        </w:tc>
        <w:tc>
          <w:tcPr>
            <w:tcMar>
              <w:top w:w="40.0" w:type="dxa"/>
              <w:left w:w="80.0" w:type="dxa"/>
              <w:bottom w:w="40.0" w:type="dxa"/>
              <w:right w:w="80.0" w:type="dxa"/>
            </w:tcMar>
          </w:tcPr>
          <w:p w:rsidR="00000000" w:rsidDel="00000000" w:rsidP="00000000" w:rsidRDefault="00000000" w:rsidRPr="00000000" w14:paraId="000001B1">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2">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3">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4">
            <w:pPr>
              <w:spacing w:after="200" w:lineRule="auto"/>
              <w:rPr>
                <w:color w:val="000000"/>
                <w:sz w:val="20"/>
                <w:szCs w:val="20"/>
              </w:rPr>
            </w:pPr>
            <w:r w:rsidDel="00000000" w:rsidR="00000000" w:rsidRPr="00000000">
              <w:rPr>
                <w:color w:val="000000"/>
                <w:sz w:val="20"/>
                <w:szCs w:val="20"/>
                <w:rtl w:val="0"/>
              </w:rPr>
              <w:t xml:space="preserve">F · $1M–2.5M</w:t>
            </w:r>
          </w:p>
        </w:tc>
        <w:tc>
          <w:tcPr>
            <w:tcMar>
              <w:top w:w="40.0" w:type="dxa"/>
              <w:left w:w="80.0" w:type="dxa"/>
              <w:bottom w:w="40.0" w:type="dxa"/>
              <w:right w:w="80.0" w:type="dxa"/>
            </w:tcMar>
          </w:tcPr>
          <w:p w:rsidR="00000000" w:rsidDel="00000000" w:rsidP="00000000" w:rsidRDefault="00000000" w:rsidRPr="00000000" w14:paraId="000001B5">
            <w:pPr>
              <w:spacing w:after="200" w:lineRule="auto"/>
              <w:rPr>
                <w:color w:val="000000"/>
                <w:sz w:val="20"/>
                <w:szCs w:val="20"/>
              </w:rPr>
            </w:pPr>
            <w:r w:rsidDel="00000000" w:rsidR="00000000" w:rsidRPr="00000000">
              <w:rPr>
                <w:color w:val="000000"/>
                <w:sz w:val="20"/>
                <w:szCs w:val="20"/>
                <w:rtl w:val="0"/>
              </w:rPr>
              <w:t xml:space="preserve">1,750,000</w:t>
            </w:r>
          </w:p>
        </w:tc>
        <w:tc>
          <w:tcPr>
            <w:tcMar>
              <w:top w:w="40.0" w:type="dxa"/>
              <w:left w:w="80.0" w:type="dxa"/>
              <w:bottom w:w="40.0" w:type="dxa"/>
              <w:right w:w="80.0" w:type="dxa"/>
            </w:tcMar>
          </w:tcPr>
          <w:p w:rsidR="00000000" w:rsidDel="00000000" w:rsidP="00000000" w:rsidRDefault="00000000" w:rsidRPr="00000000" w14:paraId="000001B6">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7">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8">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9">
            <w:pPr>
              <w:spacing w:after="200" w:lineRule="auto"/>
              <w:rPr>
                <w:color w:val="000000"/>
                <w:sz w:val="20"/>
                <w:szCs w:val="20"/>
              </w:rPr>
            </w:pPr>
            <w:r w:rsidDel="00000000" w:rsidR="00000000" w:rsidRPr="00000000">
              <w:rPr>
                <w:color w:val="000000"/>
                <w:sz w:val="20"/>
                <w:szCs w:val="20"/>
                <w:rtl w:val="0"/>
              </w:rPr>
              <w:t xml:space="preserve">G · Over $2.5M</w:t>
            </w:r>
          </w:p>
        </w:tc>
        <w:tc>
          <w:tcPr>
            <w:tcMar>
              <w:top w:w="40.0" w:type="dxa"/>
              <w:left w:w="80.0" w:type="dxa"/>
              <w:bottom w:w="40.0" w:type="dxa"/>
              <w:right w:w="80.0" w:type="dxa"/>
            </w:tcMar>
          </w:tcPr>
          <w:p w:rsidR="00000000" w:rsidDel="00000000" w:rsidP="00000000" w:rsidRDefault="00000000" w:rsidRPr="00000000" w14:paraId="000001BA">
            <w:pPr>
              <w:spacing w:after="200" w:lineRule="auto"/>
              <w:rPr>
                <w:color w:val="000000"/>
                <w:sz w:val="20"/>
                <w:szCs w:val="20"/>
              </w:rPr>
            </w:pPr>
            <w:r w:rsidDel="00000000" w:rsidR="00000000" w:rsidRPr="00000000">
              <w:rPr>
                <w:color w:val="000000"/>
                <w:sz w:val="20"/>
                <w:szCs w:val="20"/>
                <w:rtl w:val="0"/>
              </w:rPr>
              <w:t xml:space="preserve">3,500,000</w:t>
            </w:r>
          </w:p>
        </w:tc>
        <w:tc>
          <w:tcPr>
            <w:tcMar>
              <w:top w:w="40.0" w:type="dxa"/>
              <w:left w:w="80.0" w:type="dxa"/>
              <w:bottom w:w="40.0" w:type="dxa"/>
              <w:right w:w="80.0" w:type="dxa"/>
            </w:tcMar>
          </w:tcPr>
          <w:p w:rsidR="00000000" w:rsidDel="00000000" w:rsidP="00000000" w:rsidRDefault="00000000" w:rsidRPr="00000000" w14:paraId="000001BB">
            <w:pPr>
              <w:spacing w:after="200" w:lineRule="auto"/>
              <w:rPr>
                <w:color w:val="000000"/>
                <w:sz w:val="20"/>
                <w:szCs w:val="20"/>
              </w:rPr>
            </w:pP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C">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D">
            <w:pPr>
              <w:spacing w:after="200" w:lineRule="auto"/>
              <w:rPr>
                <w:color w:val="000000"/>
                <w:sz w:val="20"/>
                <w:szCs w:val="20"/>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E">
            <w:pPr>
              <w:spacing w:after="200" w:lineRule="auto"/>
              <w:rPr>
                <w:color w:val="000000"/>
                <w:sz w:val="20"/>
                <w:szCs w:val="20"/>
              </w:rPr>
            </w:pPr>
            <w:r w:rsidDel="00000000" w:rsidR="00000000" w:rsidRPr="00000000">
              <w:rPr>
                <w:color w:val="000000"/>
                <w:sz w:val="20"/>
                <w:szCs w:val="20"/>
                <w:rtl w:val="0"/>
              </w:rPr>
              <w:t xml:space="preserve">H · no email marketing</w:t>
            </w:r>
          </w:p>
        </w:tc>
        <w:tc>
          <w:tcPr>
            <w:tcMar>
              <w:top w:w="40.0" w:type="dxa"/>
              <w:left w:w="80.0" w:type="dxa"/>
              <w:bottom w:w="40.0" w:type="dxa"/>
              <w:right w:w="80.0" w:type="dxa"/>
            </w:tcMar>
          </w:tcPr>
          <w:p w:rsidR="00000000" w:rsidDel="00000000" w:rsidP="00000000" w:rsidRDefault="00000000" w:rsidRPr="00000000" w14:paraId="000001BF">
            <w:pPr>
              <w:spacing w:after="200" w:lineRule="auto"/>
              <w:rPr>
                <w:color w:val="000000"/>
                <w:sz w:val="20"/>
                <w:szCs w:val="20"/>
              </w:rPr>
            </w:pPr>
            <w:r w:rsidDel="00000000" w:rsidR="00000000" w:rsidRPr="00000000">
              <w:rPr>
                <w:color w:val="000000"/>
                <w:sz w:val="20"/>
                <w:szCs w:val="20"/>
                <w:rtl w:val="0"/>
              </w:rPr>
              <w:t xml:space="preserve">0 → RPS = 0</w:t>
            </w:r>
          </w:p>
        </w:tc>
        <w:tc>
          <w:tcPr>
            <w:tcMar>
              <w:top w:w="40.0" w:type="dxa"/>
              <w:left w:w="80.0" w:type="dxa"/>
              <w:bottom w:w="40.0" w:type="dxa"/>
              <w:right w:w="80.0" w:type="dxa"/>
            </w:tcMar>
          </w:tcPr>
          <w:p w:rsidR="00000000" w:rsidDel="00000000" w:rsidP="00000000" w:rsidRDefault="00000000" w:rsidRPr="00000000" w14:paraId="000001C0">
            <w:pPr>
              <w:spacing w:after="200" w:lineRule="auto"/>
              <w:rPr>
                <w:color w:val="000000"/>
                <w:sz w:val="20"/>
                <w:szCs w:val="20"/>
              </w:rPr>
            </w:pPr>
            <w:r w:rsidDel="00000000" w:rsidR="00000000" w:rsidRPr="00000000">
              <w:rPr>
                <w:rtl w:val="0"/>
              </w:rPr>
            </w:r>
          </w:p>
        </w:tc>
      </w:tr>
    </w:tbl>
    <w:p w:rsidR="00000000" w:rsidDel="00000000" w:rsidP="00000000" w:rsidRDefault="00000000" w:rsidRPr="00000000" w14:paraId="000001C1">
      <w:pPr>
        <w:spacing w:after="200" w:lineRule="auto"/>
        <w:rPr>
          <w:color w:val="000000"/>
          <w:sz w:val="24"/>
          <w:szCs w:val="24"/>
        </w:rPr>
      </w:pPr>
      <w:r w:rsidDel="00000000" w:rsidR="00000000" w:rsidRPr="00000000">
        <w:rPr>
          <w:rtl w:val="0"/>
        </w:rPr>
      </w:r>
    </w:p>
    <w:p w:rsidR="00000000" w:rsidDel="00000000" w:rsidP="00000000" w:rsidRDefault="00000000" w:rsidRPr="00000000" w14:paraId="000001C2">
      <w:pPr>
        <w:spacing w:after="200" w:before="180" w:lineRule="auto"/>
        <w:rPr>
          <w:color w:val="000000"/>
          <w:sz w:val="24"/>
          <w:szCs w:val="24"/>
        </w:rPr>
      </w:pPr>
      <w:r w:rsidDel="00000000" w:rsidR="00000000" w:rsidRPr="00000000">
        <w:rPr>
          <w:b w:val="1"/>
          <w:bCs w:val="1"/>
          <w:color w:val="5d1b4e"/>
          <w:sz w:val="25"/>
          <w:szCs w:val="25"/>
          <w:rtl w:val="0"/>
        </w:rPr>
        <w:t xml:space="preserve">Diagnostic &amp; capture (Q12–Q14)</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2450"/>
        <w:gridCol w:w="1850"/>
        <w:gridCol w:w="2300"/>
        <w:tblGridChange w:id="0">
          <w:tblGrid>
            <w:gridCol w:w="900"/>
            <w:gridCol w:w="1900"/>
            <w:gridCol w:w="2450"/>
            <w:gridCol w:w="1850"/>
            <w:gridCol w:w="2300"/>
          </w:tblGrid>
        </w:tblGridChange>
      </w:tblGrid>
      <w:tr>
        <w:trPr>
          <w:cantSplit w:val="0"/>
          <w:tblHeader w:val="1"/>
        </w:trPr>
        <w:tc>
          <w:tcPr>
            <w:shd w:fill="5d1b4e" w:val="clear"/>
            <w:tcMar>
              <w:top w:w="40.0" w:type="dxa"/>
              <w:left w:w="70.0" w:type="dxa"/>
              <w:bottom w:w="40.0" w:type="dxa"/>
              <w:right w:w="70.0" w:type="dxa"/>
            </w:tcMar>
          </w:tcPr>
          <w:p w:rsidR="00000000" w:rsidDel="00000000" w:rsidP="00000000" w:rsidRDefault="00000000" w:rsidRPr="00000000" w14:paraId="000001C3">
            <w:pPr>
              <w:spacing w:after="0" w:lineRule="auto"/>
              <w:rPr>
                <w:color w:val="000000"/>
              </w:rPr>
            </w:pPr>
            <w:r w:rsidDel="00000000" w:rsidR="00000000" w:rsidRPr="00000000">
              <w:rPr>
                <w:b w:val="1"/>
                <w:bCs w:val="1"/>
                <w:color w:val="ffffff"/>
                <w:rtl w:val="0"/>
              </w:rPr>
              <w:t xml:space="preserve">Q</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1C4">
            <w:pPr>
              <w:spacing w:after="0" w:lineRule="auto"/>
              <w:rPr>
                <w:color w:val="000000"/>
              </w:rPr>
            </w:pPr>
            <w:r w:rsidDel="00000000" w:rsidR="00000000" w:rsidRPr="00000000">
              <w:rPr>
                <w:b w:val="1"/>
                <w:bCs w:val="1"/>
                <w:color w:val="ffffff"/>
                <w:rtl w:val="0"/>
              </w:rPr>
              <w:t xml:space="preserve">Shows when</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1C5">
            <w:pPr>
              <w:spacing w:after="0" w:lineRule="auto"/>
              <w:rPr>
                <w:color w:val="000000"/>
              </w:rPr>
            </w:pPr>
            <w:r w:rsidDel="00000000" w:rsidR="00000000" w:rsidRPr="00000000">
              <w:rPr>
                <w:b w:val="1"/>
                <w:bCs w:val="1"/>
                <w:color w:val="ffffff"/>
                <w:rtl w:val="0"/>
              </w:rPr>
              <w:t xml:space="preserve">Answer</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1C6">
            <w:pPr>
              <w:spacing w:after="0" w:lineRule="auto"/>
              <w:rPr>
                <w:color w:val="000000"/>
              </w:rPr>
            </w:pPr>
            <w:r w:rsidDel="00000000" w:rsidR="00000000" w:rsidRPr="00000000">
              <w:rPr>
                <w:b w:val="1"/>
                <w:bCs w:val="1"/>
                <w:color w:val="ffffff"/>
                <w:rtl w:val="0"/>
              </w:rPr>
              <w:t xml:space="preserve">Backend value</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1C7">
            <w:pPr>
              <w:spacing w:after="0" w:lineRule="auto"/>
              <w:rPr>
                <w:color w:val="000000"/>
              </w:rPr>
            </w:pPr>
            <w:r w:rsidDel="00000000" w:rsidR="00000000" w:rsidRPr="00000000">
              <w:rPr>
                <w:b w:val="1"/>
                <w:bCs w:val="1"/>
                <w:color w:val="ffffff"/>
                <w:rtl w:val="0"/>
              </w:rPr>
              <w:t xml:space="preserve">Routing</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C8">
            <w:pPr>
              <w:spacing w:after="200" w:lineRule="auto"/>
              <w:rPr>
                <w:color w:val="000000"/>
                <w:sz w:val="24"/>
                <w:szCs w:val="24"/>
              </w:rPr>
            </w:pPr>
            <w:r w:rsidDel="00000000" w:rsidR="00000000" w:rsidRPr="00000000">
              <w:rPr>
                <w:color w:val="000000"/>
                <w:sz w:val="20"/>
                <w:szCs w:val="20"/>
                <w:rtl w:val="0"/>
              </w:rPr>
              <w:t xml:space="preserve">Q12</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C9">
            <w:pPr>
              <w:spacing w:after="200" w:lineRule="auto"/>
              <w:rPr>
                <w:color w:val="000000"/>
                <w:sz w:val="24"/>
                <w:szCs w:val="24"/>
              </w:rPr>
            </w:pPr>
            <w:r w:rsidDel="00000000" w:rsidR="00000000" w:rsidRPr="00000000">
              <w:rPr>
                <w:color w:val="000000"/>
                <w:sz w:val="20"/>
                <w:szCs w:val="20"/>
                <w:rtl w:val="0"/>
              </w:rPr>
              <w:t xml:space="preserve">always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CA">
            <w:pPr>
              <w:spacing w:after="200" w:lineRule="auto"/>
              <w:rPr>
                <w:color w:val="000000"/>
                <w:sz w:val="24"/>
                <w:szCs w:val="24"/>
              </w:rPr>
            </w:pPr>
            <w:r w:rsidDel="00000000" w:rsidR="00000000" w:rsidRPr="00000000">
              <w:rPr>
                <w:color w:val="000000"/>
                <w:sz w:val="20"/>
                <w:szCs w:val="20"/>
                <w:rtl w:val="0"/>
              </w:rPr>
              <w:t xml:space="preserve">PLG/SLG · what to crack</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CB">
            <w:pPr>
              <w:spacing w:after="200" w:lineRule="auto"/>
              <w:rPr>
                <w:color w:val="000000"/>
                <w:sz w:val="24"/>
                <w:szCs w:val="24"/>
              </w:rPr>
            </w:pPr>
            <w:r w:rsidDel="00000000" w:rsidR="00000000" w:rsidRPr="00000000">
              <w:rPr>
                <w:color w:val="000000"/>
                <w:sz w:val="20"/>
                <w:szCs w:val="20"/>
                <w:rtl w:val="0"/>
              </w:rPr>
              <w:t xml:space="preserve">— (tag)</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CC">
            <w:pPr>
              <w:spacing w:after="200" w:lineRule="auto"/>
              <w:rPr>
                <w:color w:val="000000"/>
                <w:sz w:val="24"/>
                <w:szCs w:val="24"/>
              </w:rPr>
            </w:pPr>
            <w:r w:rsidDel="00000000" w:rsidR="00000000" w:rsidRPr="00000000">
              <w:rPr>
                <w:color w:val="000000"/>
                <w:sz w:val="20"/>
                <w:szCs w:val="20"/>
                <w:rtl w:val="0"/>
              </w:rPr>
              <w:t xml:space="preserve">→ matched advice slide → Q13</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CD">
            <w:pPr>
              <w:spacing w:after="200" w:lineRule="auto"/>
              <w:rPr>
                <w:color w:val="000000"/>
                <w:sz w:val="24"/>
                <w:szCs w:val="24"/>
              </w:rPr>
            </w:pPr>
            <w:r w:rsidDel="00000000" w:rsidR="00000000" w:rsidRPr="00000000">
              <w:rPr>
                <w:color w:val="000000"/>
                <w:sz w:val="20"/>
                <w:szCs w:val="20"/>
                <w:rtl w:val="0"/>
              </w:rPr>
              <w:t xml:space="preserve">Q13</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CE">
            <w:pPr>
              <w:spacing w:after="200" w:lineRule="auto"/>
              <w:rPr>
                <w:color w:val="000000"/>
                <w:sz w:val="24"/>
                <w:szCs w:val="24"/>
              </w:rPr>
            </w:pPr>
            <w:r w:rsidDel="00000000" w:rsidR="00000000" w:rsidRPr="00000000">
              <w:rPr>
                <w:color w:val="000000"/>
                <w:sz w:val="20"/>
                <w:szCs w:val="20"/>
                <w:rtl w:val="0"/>
              </w:rPr>
              <w:t xml:space="preserve">always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CF">
            <w:pPr>
              <w:spacing w:after="200" w:lineRule="auto"/>
              <w:rPr>
                <w:color w:val="000000"/>
                <w:sz w:val="24"/>
                <w:szCs w:val="24"/>
              </w:rPr>
            </w:pPr>
            <w:r w:rsidDel="00000000" w:rsidR="00000000" w:rsidRPr="00000000">
              <w:rPr>
                <w:color w:val="000000"/>
                <w:sz w:val="20"/>
                <w:szCs w:val="20"/>
                <w:rtl w:val="0"/>
              </w:rPr>
              <w:t xml:space="preserve">multi-select · what tried</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D0">
            <w:pPr>
              <w:spacing w:after="200" w:lineRule="auto"/>
              <w:rPr>
                <w:color w:val="000000"/>
                <w:sz w:val="24"/>
                <w:szCs w:val="24"/>
              </w:rPr>
            </w:pPr>
            <w:r w:rsidDel="00000000" w:rsidR="00000000" w:rsidRPr="00000000">
              <w:rPr>
                <w:color w:val="000000"/>
                <w:sz w:val="20"/>
                <w:szCs w:val="20"/>
                <w:rtl w:val="0"/>
              </w:rPr>
              <w:t xml:space="preserve">— (tag)</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D1">
            <w:pPr>
              <w:spacing w:after="200" w:lineRule="auto"/>
              <w:rPr>
                <w:color w:val="000000"/>
                <w:sz w:val="24"/>
                <w:szCs w:val="24"/>
              </w:rPr>
            </w:pPr>
            <w:r w:rsidDel="00000000" w:rsidR="00000000" w:rsidRPr="00000000">
              <w:rPr>
                <w:color w:val="000000"/>
                <w:sz w:val="20"/>
                <w:szCs w:val="20"/>
                <w:rtl w:val="0"/>
              </w:rPr>
              <w:t xml:space="preserve">→ Q14</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D2">
            <w:pPr>
              <w:spacing w:after="200" w:lineRule="auto"/>
              <w:rPr>
                <w:color w:val="000000"/>
                <w:sz w:val="24"/>
                <w:szCs w:val="24"/>
              </w:rPr>
            </w:pPr>
            <w:r w:rsidDel="00000000" w:rsidR="00000000" w:rsidRPr="00000000">
              <w:rPr>
                <w:color w:val="000000"/>
                <w:sz w:val="20"/>
                <w:szCs w:val="20"/>
                <w:rtl w:val="0"/>
              </w:rPr>
              <w:t xml:space="preserve">Q14</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D3">
            <w:pPr>
              <w:spacing w:after="200" w:lineRule="auto"/>
              <w:rPr>
                <w:color w:val="000000"/>
                <w:sz w:val="24"/>
                <w:szCs w:val="24"/>
              </w:rPr>
            </w:pPr>
            <w:r w:rsidDel="00000000" w:rsidR="00000000" w:rsidRPr="00000000">
              <w:rPr>
                <w:color w:val="000000"/>
                <w:sz w:val="20"/>
                <w:szCs w:val="20"/>
                <w:rtl w:val="0"/>
              </w:rPr>
              <w:t xml:space="preserve">always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D4">
            <w:pPr>
              <w:spacing w:after="200" w:lineRule="auto"/>
              <w:rPr>
                <w:color w:val="000000"/>
                <w:sz w:val="24"/>
                <w:szCs w:val="24"/>
              </w:rPr>
            </w:pPr>
            <w:r w:rsidDel="00000000" w:rsidR="00000000" w:rsidRPr="00000000">
              <w:rPr>
                <w:color w:val="000000"/>
                <w:sz w:val="20"/>
                <w:szCs w:val="20"/>
                <w:rtl w:val="0"/>
              </w:rPr>
              <w:t xml:space="preserve">free text</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D5">
            <w:pPr>
              <w:spacing w:after="200" w:lineRule="auto"/>
              <w:rPr>
                <w:color w:val="000000"/>
                <w:sz w:val="24"/>
                <w:szCs w:val="24"/>
              </w:rPr>
            </w:pPr>
            <w:r w:rsidDel="00000000" w:rsidR="00000000" w:rsidRPr="00000000">
              <w:rPr>
                <w:color w:val="000000"/>
                <w:sz w:val="20"/>
                <w:szCs w:val="20"/>
                <w:rtl w:val="0"/>
              </w:rPr>
              <w:t xml:space="preserve">— (VOC tag)</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1D6">
            <w:pPr>
              <w:spacing w:after="200" w:lineRule="auto"/>
              <w:rPr>
                <w:color w:val="000000"/>
                <w:sz w:val="24"/>
                <w:szCs w:val="24"/>
              </w:rPr>
            </w:pPr>
            <w:r w:rsidDel="00000000" w:rsidR="00000000" w:rsidRPr="00000000">
              <w:rPr>
                <w:color w:val="000000"/>
                <w:sz w:val="20"/>
                <w:szCs w:val="20"/>
                <w:rtl w:val="0"/>
              </w:rPr>
              <w:t xml:space="preserve">→ opt-in → results</w:t>
            </w:r>
            <w:r w:rsidDel="00000000" w:rsidR="00000000" w:rsidRPr="00000000">
              <w:rPr>
                <w:rtl w:val="0"/>
              </w:rPr>
            </w:r>
          </w:p>
        </w:tc>
      </w:tr>
    </w:tbl>
    <w:p w:rsidR="00000000" w:rsidDel="00000000" w:rsidP="00000000" w:rsidRDefault="00000000" w:rsidRPr="00000000" w14:paraId="000001D7">
      <w:pPr>
        <w:shd w:fill="auto" w:val="clear"/>
        <w:spacing w:after="200" w:before="30" w:lineRule="auto"/>
        <w:rPr>
          <w:color w:val="000000"/>
          <w:sz w:val="24"/>
          <w:szCs w:val="24"/>
        </w:rPr>
      </w:pPr>
      <w:r w:rsidDel="00000000" w:rsidR="00000000" w:rsidRPr="00000000">
        <w:rPr>
          <w:rtl w:val="0"/>
        </w:rPr>
      </w:r>
    </w:p>
    <w:p w:rsidR="00000000" w:rsidDel="00000000" w:rsidP="00000000" w:rsidRDefault="00000000" w:rsidRPr="00000000" w14:paraId="000001D8">
      <w:pPr>
        <w:shd w:fill="auto" w:val="clear"/>
        <w:spacing w:after="200" w:before="30" w:lineRule="auto"/>
        <w:rPr>
          <w:color w:val="000000"/>
          <w:sz w:val="24"/>
          <w:szCs w:val="24"/>
        </w:rPr>
      </w:pPr>
      <w:r w:rsidDel="00000000" w:rsidR="00000000" w:rsidRPr="00000000">
        <w:rPr>
          <w:color w:val="000000"/>
          <w:sz w:val="24"/>
          <w:szCs w:val="24"/>
          <w:rtl w:val="0"/>
        </w:rPr>
        <w:t xml:space="preserve">Note: The PLG/SLG tag from Q4 decides which variant of Q9a, Q9b, Q10 and Q12 the taker sees, and which labels appear on the results page. Hybrid answers (Q4 C, D) follow the SLG path.</w:t>
      </w:r>
    </w:p>
    <w:p w:rsidR="00000000" w:rsidDel="00000000" w:rsidP="00000000" w:rsidRDefault="00000000" w:rsidRPr="00000000" w14:paraId="000001D9">
      <w:pPr>
        <w:shd w:fill="auto" w:val="clear"/>
        <w:spacing w:after="200" w:before="30" w:lineRule="auto"/>
        <w:rPr>
          <w:color w:val="000000"/>
          <w:sz w:val="24"/>
          <w:szCs w:val="24"/>
        </w:rPr>
      </w:pPr>
      <w:r w:rsidDel="00000000" w:rsidR="00000000" w:rsidRPr="00000000">
        <w:rPr>
          <w:rtl w:val="0"/>
        </w:rPr>
      </w:r>
    </w:p>
    <w:p w:rsidR="00000000" w:rsidDel="00000000" w:rsidP="00000000" w:rsidRDefault="00000000" w:rsidRPr="00000000" w14:paraId="000001DA">
      <w:pPr>
        <w:shd w:fill="auto" w:val="clear"/>
        <w:spacing w:after="200" w:before="30" w:lineRule="auto"/>
        <w:rPr>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spacing w:after="200" w:before="340" w:lineRule="auto"/>
        <w:rPr>
          <w:rFonts w:ascii="Poppins" w:cs="Poppins" w:eastAsia="Poppins" w:hAnsi="Poppins"/>
          <w:color w:val="000000"/>
          <w:sz w:val="38"/>
          <w:szCs w:val="38"/>
        </w:rPr>
      </w:pPr>
      <w:r w:rsidDel="00000000" w:rsidR="00000000" w:rsidRPr="00000000">
        <w:rPr>
          <w:rFonts w:ascii="Poppins" w:cs="Poppins" w:eastAsia="Poppins" w:hAnsi="Poppins"/>
          <w:b w:val="1"/>
          <w:bCs w:val="1"/>
          <w:color w:val="000000"/>
          <w:sz w:val="36"/>
          <w:szCs w:val="36"/>
          <w:rtl w:val="0"/>
        </w:rPr>
        <w:t xml:space="preserve">The calculator</w:t>
      </w:r>
      <w:r w:rsidDel="00000000" w:rsidR="00000000" w:rsidRPr="00000000">
        <w:rPr>
          <w:rtl w:val="0"/>
        </w:rPr>
      </w:r>
    </w:p>
    <w:p w:rsidR="00000000" w:rsidDel="00000000" w:rsidP="00000000" w:rsidRDefault="00000000" w:rsidRPr="00000000" w14:paraId="000001DC">
      <w:pPr>
        <w:spacing w:after="200" w:lineRule="auto"/>
        <w:rPr>
          <w:color w:val="000000"/>
          <w:sz w:val="24"/>
          <w:szCs w:val="24"/>
        </w:rPr>
      </w:pPr>
      <w:r w:rsidDel="00000000" w:rsidR="00000000" w:rsidRPr="00000000">
        <w:rPr>
          <w:color w:val="000000"/>
          <w:sz w:val="24"/>
          <w:szCs w:val="24"/>
          <w:rtl w:val="0"/>
        </w:rPr>
        <w:t xml:space="preserve">Runs silently. It produces the current RPV, the goal RPV, a set of goal metrics, and the numbers the results page needs. The taker never sees any of this math.</w:t>
      </w:r>
    </w:p>
    <w:p w:rsidR="00000000" w:rsidDel="00000000" w:rsidP="00000000" w:rsidRDefault="00000000" w:rsidRPr="00000000" w14:paraId="000001DD">
      <w:pPr>
        <w:spacing w:after="200" w:lineRule="auto"/>
        <w:rPr>
          <w:color w:val="000000"/>
          <w:sz w:val="24"/>
          <w:szCs w:val="24"/>
        </w:rPr>
      </w:pPr>
      <w:r w:rsidDel="00000000" w:rsidR="00000000" w:rsidRPr="00000000">
        <w:rPr>
          <w:rtl w:val="0"/>
        </w:rPr>
      </w:r>
    </w:p>
    <w:p w:rsidR="00000000" w:rsidDel="00000000" w:rsidP="00000000" w:rsidRDefault="00000000" w:rsidRPr="00000000" w14:paraId="000001DE">
      <w:pPr>
        <w:pStyle w:val="Heading2"/>
        <w:spacing w:after="200" w:before="230" w:lineRule="auto"/>
        <w:rPr>
          <w:rFonts w:ascii="Poppins" w:cs="Poppins" w:eastAsia="Poppins" w:hAnsi="Poppins"/>
          <w:sz w:val="32"/>
          <w:szCs w:val="32"/>
        </w:rPr>
      </w:pPr>
      <w:r w:rsidDel="00000000" w:rsidR="00000000" w:rsidRPr="00000000">
        <w:rPr>
          <w:rFonts w:ascii="Poppins" w:cs="Poppins" w:eastAsia="Poppins" w:hAnsi="Poppins"/>
          <w:b w:val="1"/>
          <w:bCs w:val="1"/>
          <w:color w:val="152638"/>
          <w:sz w:val="28"/>
          <w:szCs w:val="28"/>
          <w:rtl w:val="0"/>
        </w:rPr>
        <w:t xml:space="preserve">1 · The five metrics</w:t>
      </w:r>
      <w:r w:rsidDel="00000000" w:rsidR="00000000" w:rsidRPr="00000000">
        <w:rPr>
          <w:rtl w:val="0"/>
        </w:rPr>
      </w:r>
    </w:p>
    <w:p w:rsidR="00000000" w:rsidDel="00000000" w:rsidP="00000000" w:rsidRDefault="00000000" w:rsidRPr="00000000" w14:paraId="000001DF">
      <w:pPr>
        <w:spacing w:after="200" w:lineRule="auto"/>
        <w:rPr>
          <w:color w:val="000000"/>
          <w:sz w:val="24"/>
          <w:szCs w:val="24"/>
        </w:rPr>
      </w:pPr>
      <w:r w:rsidDel="00000000" w:rsidR="00000000" w:rsidRPr="00000000">
        <w:rPr>
          <w:color w:val="000000"/>
          <w:sz w:val="24"/>
          <w:szCs w:val="24"/>
          <w:rtl w:val="0"/>
        </w:rPr>
        <w:t xml:space="preserve">Five metrics feed RPV. Four can be improved; order value is fixed.</w:t>
      </w:r>
    </w:p>
    <w:tbl>
      <w:tblPr>
        <w:tblStyle w:val="Table4"/>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5"/>
        <w:gridCol w:w="2595"/>
        <w:gridCol w:w="2325"/>
        <w:tblGridChange w:id="0">
          <w:tblGrid>
            <w:gridCol w:w="3405"/>
            <w:gridCol w:w="2595"/>
            <w:gridCol w:w="2325"/>
          </w:tblGrid>
        </w:tblGridChange>
      </w:tblGrid>
      <w:tr>
        <w:trPr>
          <w:cantSplit w:val="0"/>
          <w:tblHeader w:val="1"/>
        </w:trPr>
        <w:tc>
          <w:tcPr>
            <w:shd w:fill="5d1b4e" w:val="clear"/>
            <w:tcMar>
              <w:top w:w="40.0" w:type="dxa"/>
              <w:left w:w="70.0" w:type="dxa"/>
              <w:bottom w:w="40.0" w:type="dxa"/>
              <w:right w:w="70.0" w:type="dxa"/>
            </w:tcMar>
          </w:tcPr>
          <w:p w:rsidR="00000000" w:rsidDel="00000000" w:rsidP="00000000" w:rsidRDefault="00000000" w:rsidRPr="00000000" w14:paraId="000001E0">
            <w:pPr>
              <w:spacing w:after="0" w:lineRule="auto"/>
              <w:rPr>
                <w:color w:val="000000"/>
                <w:sz w:val="24"/>
                <w:szCs w:val="24"/>
              </w:rPr>
            </w:pPr>
            <w:r w:rsidDel="00000000" w:rsidR="00000000" w:rsidRPr="00000000">
              <w:rPr>
                <w:b w:val="1"/>
                <w:bCs w:val="1"/>
                <w:color w:val="ffffff"/>
                <w:sz w:val="24"/>
                <w:szCs w:val="24"/>
                <w:rtl w:val="0"/>
              </w:rPr>
              <w:t xml:space="preserve">Metric</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1E1">
            <w:pPr>
              <w:spacing w:after="0" w:lineRule="auto"/>
              <w:rPr>
                <w:color w:val="000000"/>
                <w:sz w:val="24"/>
                <w:szCs w:val="24"/>
              </w:rPr>
            </w:pPr>
            <w:r w:rsidDel="00000000" w:rsidR="00000000" w:rsidRPr="00000000">
              <w:rPr>
                <w:b w:val="1"/>
                <w:bCs w:val="1"/>
                <w:color w:val="ffffff"/>
                <w:sz w:val="24"/>
                <w:szCs w:val="24"/>
                <w:rtl w:val="0"/>
              </w:rPr>
              <w:t xml:space="preserve">Source</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1E2">
            <w:pPr>
              <w:spacing w:after="0" w:lineRule="auto"/>
              <w:rPr>
                <w:color w:val="000000"/>
                <w:sz w:val="24"/>
                <w:szCs w:val="24"/>
              </w:rPr>
            </w:pPr>
            <w:r w:rsidDel="00000000" w:rsidR="00000000" w:rsidRPr="00000000">
              <w:rPr>
                <w:b w:val="1"/>
                <w:bCs w:val="1"/>
                <w:color w:val="ffffff"/>
                <w:sz w:val="24"/>
                <w:szCs w:val="24"/>
                <w:rtl w:val="0"/>
              </w:rPr>
              <w:t xml:space="preserve">Can improve</w:t>
            </w:r>
            <w:r w:rsidDel="00000000" w:rsidR="00000000" w:rsidRPr="00000000">
              <w:rPr>
                <w:b w:val="1"/>
                <w:bCs w:val="1"/>
                <w:color w:val="ffffff"/>
                <w:sz w:val="24"/>
                <w:szCs w:val="24"/>
                <w:rtl w:val="0"/>
              </w:rPr>
              <w:t xml:space="preserve">?</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E3">
            <w:pPr>
              <w:spacing w:after="200" w:lineRule="auto"/>
              <w:rPr>
                <w:color w:val="000000"/>
              </w:rPr>
            </w:pPr>
            <w:r w:rsidDel="00000000" w:rsidR="00000000" w:rsidRPr="00000000">
              <w:rPr>
                <w:color w:val="000000"/>
                <w:rtl w:val="0"/>
              </w:rPr>
              <w:t xml:space="preserve">Opt-in Rate</w:t>
            </w:r>
          </w:p>
        </w:tc>
        <w:tc>
          <w:tcPr>
            <w:tcMar>
              <w:top w:w="36.0" w:type="dxa"/>
              <w:left w:w="70.0" w:type="dxa"/>
              <w:bottom w:w="36.0" w:type="dxa"/>
              <w:right w:w="70.0" w:type="dxa"/>
            </w:tcMar>
          </w:tcPr>
          <w:p w:rsidR="00000000" w:rsidDel="00000000" w:rsidP="00000000" w:rsidRDefault="00000000" w:rsidRPr="00000000" w14:paraId="000001E4">
            <w:pPr>
              <w:spacing w:after="200" w:lineRule="auto"/>
              <w:rPr>
                <w:color w:val="000000"/>
              </w:rPr>
            </w:pPr>
            <w:r w:rsidDel="00000000" w:rsidR="00000000" w:rsidRPr="00000000">
              <w:rPr>
                <w:color w:val="000000"/>
                <w:rtl w:val="0"/>
              </w:rPr>
              <w:t xml:space="preserve">Q8 ÷ Q7</w:t>
            </w:r>
          </w:p>
        </w:tc>
        <w:tc>
          <w:tcPr>
            <w:tcMar>
              <w:top w:w="36.0" w:type="dxa"/>
              <w:left w:w="70.0" w:type="dxa"/>
              <w:bottom w:w="36.0" w:type="dxa"/>
              <w:right w:w="70.0" w:type="dxa"/>
            </w:tcMar>
          </w:tcPr>
          <w:p w:rsidR="00000000" w:rsidDel="00000000" w:rsidP="00000000" w:rsidRDefault="00000000" w:rsidRPr="00000000" w14:paraId="000001E5">
            <w:pPr>
              <w:spacing w:after="200" w:lineRule="auto"/>
              <w:rPr>
                <w:color w:val="000000"/>
              </w:rPr>
            </w:pPr>
            <w:r w:rsidDel="00000000" w:rsidR="00000000" w:rsidRPr="00000000">
              <w:rPr>
                <w:color w:val="000000"/>
                <w:rtl w:val="0"/>
              </w:rPr>
              <w:t xml:space="preserve">yes</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E6">
            <w:pPr>
              <w:spacing w:after="200" w:lineRule="auto"/>
              <w:rPr>
                <w:color w:val="000000"/>
              </w:rPr>
            </w:pPr>
            <w:r w:rsidDel="00000000" w:rsidR="00000000" w:rsidRPr="00000000">
              <w:rPr>
                <w:color w:val="000000"/>
                <w:rtl w:val="0"/>
              </w:rPr>
              <w:t xml:space="preserve">Lead Conversion Rate</w:t>
            </w:r>
          </w:p>
        </w:tc>
        <w:tc>
          <w:tcPr>
            <w:tcMar>
              <w:top w:w="36.0" w:type="dxa"/>
              <w:left w:w="70.0" w:type="dxa"/>
              <w:bottom w:w="36.0" w:type="dxa"/>
              <w:right w:w="70.0" w:type="dxa"/>
            </w:tcMar>
          </w:tcPr>
          <w:p w:rsidR="00000000" w:rsidDel="00000000" w:rsidP="00000000" w:rsidRDefault="00000000" w:rsidRPr="00000000" w14:paraId="000001E7">
            <w:pPr>
              <w:spacing w:after="200" w:lineRule="auto"/>
              <w:rPr>
                <w:color w:val="000000"/>
              </w:rPr>
            </w:pPr>
            <w:r w:rsidDel="00000000" w:rsidR="00000000" w:rsidRPr="00000000">
              <w:rPr>
                <w:color w:val="000000"/>
                <w:rtl w:val="0"/>
              </w:rPr>
              <w:t xml:space="preserve">Q9a</w:t>
            </w:r>
          </w:p>
        </w:tc>
        <w:tc>
          <w:tcPr>
            <w:tcMar>
              <w:top w:w="36.0" w:type="dxa"/>
              <w:left w:w="70.0" w:type="dxa"/>
              <w:bottom w:w="36.0" w:type="dxa"/>
              <w:right w:w="70.0" w:type="dxa"/>
            </w:tcMar>
          </w:tcPr>
          <w:p w:rsidR="00000000" w:rsidDel="00000000" w:rsidP="00000000" w:rsidRDefault="00000000" w:rsidRPr="00000000" w14:paraId="000001E8">
            <w:pPr>
              <w:spacing w:after="200" w:lineRule="auto"/>
              <w:rPr>
                <w:color w:val="000000"/>
              </w:rPr>
            </w:pPr>
            <w:r w:rsidDel="00000000" w:rsidR="00000000" w:rsidRPr="00000000">
              <w:rPr>
                <w:color w:val="000000"/>
                <w:rtl w:val="0"/>
              </w:rPr>
              <w:t xml:space="preserve">yes</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E9">
            <w:pPr>
              <w:spacing w:after="200" w:lineRule="auto"/>
              <w:rPr>
                <w:color w:val="000000"/>
              </w:rPr>
            </w:pPr>
            <w:r w:rsidDel="00000000" w:rsidR="00000000" w:rsidRPr="00000000">
              <w:rPr>
                <w:color w:val="000000"/>
                <w:rtl w:val="0"/>
              </w:rPr>
              <w:t xml:space="preserve">Close Rate</w:t>
            </w:r>
          </w:p>
        </w:tc>
        <w:tc>
          <w:tcPr>
            <w:tcMar>
              <w:top w:w="36.0" w:type="dxa"/>
              <w:left w:w="70.0" w:type="dxa"/>
              <w:bottom w:w="36.0" w:type="dxa"/>
              <w:right w:w="70.0" w:type="dxa"/>
            </w:tcMar>
          </w:tcPr>
          <w:p w:rsidR="00000000" w:rsidDel="00000000" w:rsidP="00000000" w:rsidRDefault="00000000" w:rsidRPr="00000000" w14:paraId="000001EA">
            <w:pPr>
              <w:spacing w:after="200" w:lineRule="auto"/>
              <w:rPr>
                <w:color w:val="000000"/>
              </w:rPr>
            </w:pPr>
            <w:r w:rsidDel="00000000" w:rsidR="00000000" w:rsidRPr="00000000">
              <w:rPr>
                <w:color w:val="000000"/>
                <w:rtl w:val="0"/>
              </w:rPr>
              <w:t xml:space="preserve">Q9b</w:t>
            </w:r>
          </w:p>
        </w:tc>
        <w:tc>
          <w:tcPr>
            <w:tcMar>
              <w:top w:w="36.0" w:type="dxa"/>
              <w:left w:w="70.0" w:type="dxa"/>
              <w:bottom w:w="36.0" w:type="dxa"/>
              <w:right w:w="70.0" w:type="dxa"/>
            </w:tcMar>
          </w:tcPr>
          <w:p w:rsidR="00000000" w:rsidDel="00000000" w:rsidP="00000000" w:rsidRDefault="00000000" w:rsidRPr="00000000" w14:paraId="000001EB">
            <w:pPr>
              <w:spacing w:after="200" w:lineRule="auto"/>
              <w:rPr>
                <w:color w:val="000000"/>
              </w:rPr>
            </w:pPr>
            <w:r w:rsidDel="00000000" w:rsidR="00000000" w:rsidRPr="00000000">
              <w:rPr>
                <w:color w:val="000000"/>
                <w:rtl w:val="0"/>
              </w:rPr>
              <w:t xml:space="preserve">yes</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EC">
            <w:pPr>
              <w:spacing w:after="200" w:lineRule="auto"/>
              <w:rPr>
                <w:color w:val="000000"/>
              </w:rPr>
            </w:pPr>
            <w:r w:rsidDel="00000000" w:rsidR="00000000" w:rsidRPr="00000000">
              <w:rPr>
                <w:color w:val="000000"/>
                <w:rtl w:val="0"/>
              </w:rPr>
              <w:t xml:space="preserve">Revenue Per Subscriber™ (RPS)</w:t>
            </w:r>
          </w:p>
        </w:tc>
        <w:tc>
          <w:tcPr>
            <w:tcMar>
              <w:top w:w="36.0" w:type="dxa"/>
              <w:left w:w="70.0" w:type="dxa"/>
              <w:bottom w:w="36.0" w:type="dxa"/>
              <w:right w:w="70.0" w:type="dxa"/>
            </w:tcMar>
          </w:tcPr>
          <w:p w:rsidR="00000000" w:rsidDel="00000000" w:rsidP="00000000" w:rsidRDefault="00000000" w:rsidRPr="00000000" w14:paraId="000001ED">
            <w:pPr>
              <w:spacing w:after="200" w:lineRule="auto"/>
              <w:rPr>
                <w:color w:val="000000"/>
              </w:rPr>
            </w:pPr>
            <w:r w:rsidDel="00000000" w:rsidR="00000000" w:rsidRPr="00000000">
              <w:rPr>
                <w:color w:val="000000"/>
                <w:rtl w:val="0"/>
              </w:rPr>
              <w:t xml:space="preserve">Q11 ÷ annual subscribers</w:t>
            </w:r>
          </w:p>
        </w:tc>
        <w:tc>
          <w:tcPr>
            <w:tcMar>
              <w:top w:w="36.0" w:type="dxa"/>
              <w:left w:w="70.0" w:type="dxa"/>
              <w:bottom w:w="36.0" w:type="dxa"/>
              <w:right w:w="70.0" w:type="dxa"/>
            </w:tcMar>
          </w:tcPr>
          <w:p w:rsidR="00000000" w:rsidDel="00000000" w:rsidP="00000000" w:rsidRDefault="00000000" w:rsidRPr="00000000" w14:paraId="000001EE">
            <w:pPr>
              <w:spacing w:after="200" w:lineRule="auto"/>
              <w:rPr>
                <w:color w:val="000000"/>
              </w:rPr>
            </w:pPr>
            <w:r w:rsidDel="00000000" w:rsidR="00000000" w:rsidRPr="00000000">
              <w:rPr>
                <w:color w:val="000000"/>
                <w:rtl w:val="0"/>
              </w:rPr>
              <w:t xml:space="preserve">yes</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1EF">
            <w:pPr>
              <w:spacing w:after="200" w:lineRule="auto"/>
              <w:rPr>
                <w:color w:val="000000"/>
              </w:rPr>
            </w:pPr>
            <w:r w:rsidDel="00000000" w:rsidR="00000000" w:rsidRPr="00000000">
              <w:rPr>
                <w:color w:val="000000"/>
                <w:rtl w:val="0"/>
              </w:rPr>
              <w:t xml:space="preserve">Order value/deal size</w:t>
            </w:r>
          </w:p>
        </w:tc>
        <w:tc>
          <w:tcPr>
            <w:tcMar>
              <w:top w:w="36.0" w:type="dxa"/>
              <w:left w:w="70.0" w:type="dxa"/>
              <w:bottom w:w="36.0" w:type="dxa"/>
              <w:right w:w="70.0" w:type="dxa"/>
            </w:tcMar>
          </w:tcPr>
          <w:p w:rsidR="00000000" w:rsidDel="00000000" w:rsidP="00000000" w:rsidRDefault="00000000" w:rsidRPr="00000000" w14:paraId="000001F0">
            <w:pPr>
              <w:spacing w:after="200" w:lineRule="auto"/>
              <w:rPr>
                <w:color w:val="000000"/>
              </w:rPr>
            </w:pPr>
            <w:r w:rsidDel="00000000" w:rsidR="00000000" w:rsidRPr="00000000">
              <w:rPr>
                <w:color w:val="000000"/>
                <w:rtl w:val="0"/>
              </w:rPr>
              <w:t xml:space="preserve">Q10</w:t>
            </w:r>
          </w:p>
        </w:tc>
        <w:tc>
          <w:tcPr>
            <w:tcMar>
              <w:top w:w="36.0" w:type="dxa"/>
              <w:left w:w="70.0" w:type="dxa"/>
              <w:bottom w:w="36.0" w:type="dxa"/>
              <w:right w:w="70.0" w:type="dxa"/>
            </w:tcMar>
          </w:tcPr>
          <w:p w:rsidR="00000000" w:rsidDel="00000000" w:rsidP="00000000" w:rsidRDefault="00000000" w:rsidRPr="00000000" w14:paraId="000001F1">
            <w:pPr>
              <w:spacing w:after="200" w:lineRule="auto"/>
              <w:rPr>
                <w:color w:val="000000"/>
              </w:rPr>
            </w:pPr>
            <w:r w:rsidDel="00000000" w:rsidR="00000000" w:rsidRPr="00000000">
              <w:rPr>
                <w:color w:val="000000"/>
                <w:rtl w:val="0"/>
              </w:rPr>
              <w:t xml:space="preserve">no — fixed</w:t>
            </w:r>
          </w:p>
        </w:tc>
      </w:tr>
    </w:tbl>
    <w:p w:rsidR="00000000" w:rsidDel="00000000" w:rsidP="00000000" w:rsidRDefault="00000000" w:rsidRPr="00000000" w14:paraId="000001F2">
      <w:pPr>
        <w:pStyle w:val="Heading2"/>
        <w:spacing w:after="200" w:before="230" w:lineRule="auto"/>
        <w:rPr>
          <w:rFonts w:ascii="Poppins" w:cs="Poppins" w:eastAsia="Poppins" w:hAnsi="Poppins"/>
          <w:b w:val="1"/>
          <w:bCs w:val="1"/>
          <w:color w:val="152638"/>
          <w:sz w:val="28"/>
          <w:szCs w:val="28"/>
        </w:rPr>
      </w:pPr>
      <w:r w:rsidDel="00000000" w:rsidR="00000000" w:rsidRPr="00000000">
        <w:rPr>
          <w:rtl w:val="0"/>
        </w:rPr>
      </w:r>
    </w:p>
    <w:p w:rsidR="00000000" w:rsidDel="00000000" w:rsidP="00000000" w:rsidRDefault="00000000" w:rsidRPr="00000000" w14:paraId="000001F3">
      <w:pPr>
        <w:pStyle w:val="Heading2"/>
        <w:spacing w:after="200" w:before="230" w:lineRule="auto"/>
        <w:rPr>
          <w:rFonts w:ascii="Poppins" w:cs="Poppins" w:eastAsia="Poppins" w:hAnsi="Poppins"/>
          <w:sz w:val="32"/>
          <w:szCs w:val="32"/>
        </w:rPr>
      </w:pPr>
      <w:r w:rsidDel="00000000" w:rsidR="00000000" w:rsidRPr="00000000">
        <w:rPr>
          <w:rFonts w:ascii="Poppins" w:cs="Poppins" w:eastAsia="Poppins" w:hAnsi="Poppins"/>
          <w:b w:val="1"/>
          <w:bCs w:val="1"/>
          <w:color w:val="152638"/>
          <w:sz w:val="28"/>
          <w:szCs w:val="28"/>
          <w:rtl w:val="0"/>
        </w:rPr>
        <w:t xml:space="preserve">2 · Current numbers</w:t>
      </w:r>
      <w:r w:rsidDel="00000000" w:rsidR="00000000" w:rsidRPr="00000000">
        <w:rPr>
          <w:rtl w:val="0"/>
        </w:rPr>
      </w:r>
    </w:p>
    <w:p w:rsidR="00000000" w:rsidDel="00000000" w:rsidP="00000000" w:rsidRDefault="00000000" w:rsidRPr="00000000" w14:paraId="000001F4">
      <w:pPr>
        <w:shd w:fill="f2eff4" w:val="clear"/>
        <w:spacing w:after="200" w:lineRule="auto"/>
        <w:rPr>
          <w:color w:val="000000"/>
          <w:sz w:val="24"/>
          <w:szCs w:val="24"/>
        </w:rPr>
      </w:pPr>
      <w:r w:rsidDel="00000000" w:rsidR="00000000" w:rsidRPr="00000000">
        <w:rPr>
          <w:color w:val="000000"/>
          <w:sz w:val="24"/>
          <w:szCs w:val="24"/>
          <w:rtl w:val="0"/>
        </w:rPr>
        <w:t xml:space="preserve">A</w:t>
      </w:r>
      <w:r w:rsidDel="00000000" w:rsidR="00000000" w:rsidRPr="00000000">
        <w:rPr>
          <w:color w:val="000000"/>
          <w:sz w:val="24"/>
          <w:szCs w:val="24"/>
          <w:rtl w:val="0"/>
        </w:rPr>
        <w:t xml:space="preserve">nnual Visitors        = Q7 value × 12</w:t>
      </w:r>
    </w:p>
    <w:p w:rsidR="00000000" w:rsidDel="00000000" w:rsidP="00000000" w:rsidRDefault="00000000" w:rsidRPr="00000000" w14:paraId="000001F5">
      <w:pPr>
        <w:shd w:fill="f2eff4" w:val="clear"/>
        <w:spacing w:after="200" w:lineRule="auto"/>
        <w:rPr>
          <w:color w:val="000000"/>
          <w:sz w:val="24"/>
          <w:szCs w:val="24"/>
        </w:rPr>
      </w:pPr>
      <w:r w:rsidDel="00000000" w:rsidR="00000000" w:rsidRPr="00000000">
        <w:rPr>
          <w:color w:val="000000"/>
          <w:sz w:val="24"/>
          <w:szCs w:val="24"/>
          <w:rtl w:val="0"/>
        </w:rPr>
        <w:t xml:space="preserve">Current Annual Revenue  = Q2 value   (already annual — no ×12)</w:t>
      </w:r>
    </w:p>
    <w:p w:rsidR="00000000" w:rsidDel="00000000" w:rsidP="00000000" w:rsidRDefault="00000000" w:rsidRPr="00000000" w14:paraId="000001F6">
      <w:pPr>
        <w:shd w:fill="f2eff4" w:val="clear"/>
        <w:spacing w:after="200" w:lineRule="auto"/>
        <w:rPr>
          <w:color w:val="000000"/>
          <w:sz w:val="24"/>
          <w:szCs w:val="24"/>
        </w:rPr>
      </w:pPr>
      <w:r w:rsidDel="00000000" w:rsidR="00000000" w:rsidRPr="00000000">
        <w:rPr>
          <w:color w:val="000000"/>
          <w:sz w:val="24"/>
          <w:szCs w:val="24"/>
          <w:rtl w:val="0"/>
        </w:rPr>
        <w:t xml:space="preserve">Current RPV            =  Current Annual Revenue ÷ annualVisitors</w:t>
      </w:r>
    </w:p>
    <w:p w:rsidR="00000000" w:rsidDel="00000000" w:rsidP="00000000" w:rsidRDefault="00000000" w:rsidRPr="00000000" w14:paraId="000001F7">
      <w:pPr>
        <w:shd w:fill="f2eff4" w:val="clear"/>
        <w:spacing w:after="200" w:lineRule="auto"/>
        <w:rPr>
          <w:color w:val="000000"/>
          <w:sz w:val="24"/>
          <w:szCs w:val="24"/>
        </w:rPr>
      </w:pPr>
      <w:r w:rsidDel="00000000" w:rsidR="00000000" w:rsidRPr="00000000">
        <w:rPr>
          <w:color w:val="000000"/>
          <w:sz w:val="24"/>
          <w:szCs w:val="24"/>
          <w:rtl w:val="0"/>
        </w:rPr>
        <w:t xml:space="preserve">Annual Subscribers     = Annual Visitors × OptIn Rate</w:t>
      </w:r>
    </w:p>
    <w:p w:rsidR="00000000" w:rsidDel="00000000" w:rsidP="00000000" w:rsidRDefault="00000000" w:rsidRPr="00000000" w14:paraId="000001F8">
      <w:pPr>
        <w:shd w:fill="f2eff4" w:val="clear"/>
        <w:spacing w:after="200" w:lineRule="auto"/>
        <w:rPr>
          <w:color w:val="000000"/>
          <w:sz w:val="24"/>
          <w:szCs w:val="24"/>
        </w:rPr>
      </w:pPr>
      <w:r w:rsidDel="00000000" w:rsidR="00000000" w:rsidRPr="00000000">
        <w:rPr>
          <w:color w:val="000000"/>
          <w:sz w:val="24"/>
          <w:szCs w:val="24"/>
          <w:rtl w:val="0"/>
        </w:rPr>
        <w:t xml:space="preserve">OptIn Rate             = Q8 value ÷ Q7 value</w:t>
      </w:r>
    </w:p>
    <w:p w:rsidR="00000000" w:rsidDel="00000000" w:rsidP="00000000" w:rsidRDefault="00000000" w:rsidRPr="00000000" w14:paraId="000001F9">
      <w:pPr>
        <w:shd w:fill="f2eff4" w:val="clear"/>
        <w:spacing w:after="200" w:lineRule="auto"/>
        <w:rPr>
          <w:color w:val="000000"/>
          <w:sz w:val="24"/>
          <w:szCs w:val="24"/>
        </w:rPr>
      </w:pPr>
      <w:r w:rsidDel="00000000" w:rsidR="00000000" w:rsidRPr="00000000">
        <w:rPr>
          <w:color w:val="152638"/>
          <w:sz w:val="24"/>
          <w:szCs w:val="24"/>
          <w:rtl w:val="0"/>
        </w:rPr>
        <w:t xml:space="preserve">Lead Rate              = Q9a value</w:t>
      </w:r>
      <w:r w:rsidDel="00000000" w:rsidR="00000000" w:rsidRPr="00000000">
        <w:rPr>
          <w:rtl w:val="0"/>
        </w:rPr>
      </w:r>
    </w:p>
    <w:p w:rsidR="00000000" w:rsidDel="00000000" w:rsidP="00000000" w:rsidRDefault="00000000" w:rsidRPr="00000000" w14:paraId="000001FA">
      <w:pPr>
        <w:shd w:fill="f2eff4" w:val="clear"/>
        <w:spacing w:after="200" w:lineRule="auto"/>
        <w:rPr>
          <w:color w:val="000000"/>
          <w:sz w:val="24"/>
          <w:szCs w:val="24"/>
        </w:rPr>
      </w:pPr>
      <w:r w:rsidDel="00000000" w:rsidR="00000000" w:rsidRPr="00000000">
        <w:rPr>
          <w:color w:val="152638"/>
          <w:sz w:val="24"/>
          <w:szCs w:val="24"/>
          <w:rtl w:val="0"/>
        </w:rPr>
        <w:t xml:space="preserve">Close Rate             = Q9b value</w:t>
      </w:r>
      <w:r w:rsidDel="00000000" w:rsidR="00000000" w:rsidRPr="00000000">
        <w:rPr>
          <w:rtl w:val="0"/>
        </w:rPr>
      </w:r>
    </w:p>
    <w:p w:rsidR="00000000" w:rsidDel="00000000" w:rsidP="00000000" w:rsidRDefault="00000000" w:rsidRPr="00000000" w14:paraId="000001FB">
      <w:pPr>
        <w:shd w:fill="f2eff4" w:val="clear"/>
        <w:spacing w:after="200" w:lineRule="auto"/>
        <w:rPr>
          <w:color w:val="000000"/>
          <w:sz w:val="24"/>
          <w:szCs w:val="24"/>
        </w:rPr>
      </w:pPr>
      <w:r w:rsidDel="00000000" w:rsidR="00000000" w:rsidRPr="00000000">
        <w:rPr>
          <w:color w:val="152638"/>
          <w:sz w:val="24"/>
          <w:szCs w:val="24"/>
          <w:rtl w:val="0"/>
        </w:rPr>
        <w:t xml:space="preserve">Order Value            = Q10 value</w:t>
      </w:r>
      <w:r w:rsidDel="00000000" w:rsidR="00000000" w:rsidRPr="00000000">
        <w:rPr>
          <w:rtl w:val="0"/>
        </w:rPr>
      </w:r>
    </w:p>
    <w:p w:rsidR="00000000" w:rsidDel="00000000" w:rsidP="00000000" w:rsidRDefault="00000000" w:rsidRPr="00000000" w14:paraId="000001FC">
      <w:pPr>
        <w:shd w:fill="f2eff4" w:val="clear"/>
        <w:spacing w:after="200" w:lineRule="auto"/>
        <w:rPr>
          <w:color w:val="000000"/>
          <w:sz w:val="24"/>
          <w:szCs w:val="24"/>
        </w:rPr>
      </w:pPr>
      <w:r w:rsidDel="00000000" w:rsidR="00000000" w:rsidRPr="00000000">
        <w:rPr>
          <w:color w:val="152638"/>
          <w:sz w:val="24"/>
          <w:szCs w:val="24"/>
          <w:rtl w:val="0"/>
        </w:rPr>
        <w:t xml:space="preserve">RPS                   = Q11 value ÷ annualSubscribers</w:t>
      </w:r>
      <w:r w:rsidDel="00000000" w:rsidR="00000000" w:rsidRPr="00000000">
        <w:rPr>
          <w:rtl w:val="0"/>
        </w:rPr>
      </w:r>
    </w:p>
    <w:p w:rsidR="00000000" w:rsidDel="00000000" w:rsidP="00000000" w:rsidRDefault="00000000" w:rsidRPr="00000000" w14:paraId="000001FD">
      <w:pPr>
        <w:shd w:fill="auto" w:val="clear"/>
        <w:spacing w:after="200" w:before="30" w:lineRule="auto"/>
        <w:rPr>
          <w:rFonts w:ascii="Poppins" w:cs="Poppins" w:eastAsia="Poppins" w:hAnsi="Poppins"/>
          <w:b w:val="1"/>
          <w:bCs w:val="1"/>
          <w:color w:val="152638"/>
          <w:sz w:val="28"/>
          <w:szCs w:val="28"/>
        </w:rPr>
      </w:pPr>
      <w:r w:rsidDel="00000000" w:rsidR="00000000" w:rsidRPr="00000000">
        <w:rPr>
          <w:color w:val="152638"/>
          <w:sz w:val="21"/>
          <w:szCs w:val="21"/>
          <w:rtl w:val="0"/>
        </w:rPr>
        <w:br w:type="textWrapping"/>
      </w:r>
      <w:r w:rsidDel="00000000" w:rsidR="00000000" w:rsidRPr="00000000">
        <w:rPr>
          <w:b w:val="1"/>
          <w:bCs w:val="1"/>
          <w:color w:val="152638"/>
          <w:sz w:val="21"/>
          <w:szCs w:val="21"/>
          <w:rtl w:val="0"/>
        </w:rPr>
        <w:t xml:space="preserve">Note: There’s </w:t>
      </w:r>
      <w:r w:rsidDel="00000000" w:rsidR="00000000" w:rsidRPr="00000000">
        <w:rPr>
          <w:b w:val="1"/>
          <w:bCs w:val="1"/>
          <w:color w:val="152638"/>
          <w:rtl w:val="0"/>
        </w:rPr>
        <w:t xml:space="preserve">o</w:t>
      </w:r>
      <w:r w:rsidDel="00000000" w:rsidR="00000000" w:rsidRPr="00000000">
        <w:rPr>
          <w:b w:val="1"/>
          <w:bCs w:val="1"/>
          <w:color w:val="152638"/>
          <w:rtl w:val="0"/>
        </w:rPr>
        <w:t xml:space="preserve">ne revenue source.</w:t>
      </w:r>
      <w:r w:rsidDel="00000000" w:rsidR="00000000" w:rsidRPr="00000000">
        <w:rPr>
          <w:color w:val="152638"/>
          <w:rtl w:val="0"/>
        </w:rPr>
        <w:t xml:space="preserve"> Q2. RPV is the annual figure. The 14-day window in the questions is only the benchmark window for lead conversion — it is not part of the revenue figure.</w:t>
      </w:r>
      <w:r w:rsidDel="00000000" w:rsidR="00000000" w:rsidRPr="00000000">
        <w:rPr>
          <w:color w:val="000000"/>
          <w:rtl w:val="0"/>
        </w:rPr>
        <w:t xml:space="preserve"> </w:t>
        <w:br w:type="textWrapping"/>
      </w:r>
      <w:r w:rsidDel="00000000" w:rsidR="00000000" w:rsidRPr="00000000">
        <w:rPr>
          <w:rtl w:val="0"/>
        </w:rPr>
      </w:r>
    </w:p>
    <w:p w:rsidR="00000000" w:rsidDel="00000000" w:rsidP="00000000" w:rsidRDefault="00000000" w:rsidRPr="00000000" w14:paraId="000001FE">
      <w:pPr>
        <w:pStyle w:val="Heading2"/>
        <w:spacing w:after="200" w:before="230" w:lineRule="auto"/>
        <w:rPr>
          <w:rFonts w:ascii="Poppins" w:cs="Poppins" w:eastAsia="Poppins" w:hAnsi="Poppins"/>
          <w:sz w:val="32"/>
          <w:szCs w:val="32"/>
        </w:rPr>
      </w:pPr>
      <w:r w:rsidDel="00000000" w:rsidR="00000000" w:rsidRPr="00000000">
        <w:rPr>
          <w:rFonts w:ascii="Poppins" w:cs="Poppins" w:eastAsia="Poppins" w:hAnsi="Poppins"/>
          <w:b w:val="1"/>
          <w:bCs w:val="1"/>
          <w:color w:val="152638"/>
          <w:sz w:val="28"/>
          <w:szCs w:val="28"/>
          <w:rtl w:val="0"/>
        </w:rPr>
        <w:t xml:space="preserve">3 · The goal</w:t>
      </w:r>
      <w:r w:rsidDel="00000000" w:rsidR="00000000" w:rsidRPr="00000000">
        <w:rPr>
          <w:rtl w:val="0"/>
        </w:rPr>
      </w:r>
    </w:p>
    <w:p w:rsidR="00000000" w:rsidDel="00000000" w:rsidP="00000000" w:rsidRDefault="00000000" w:rsidRPr="00000000" w14:paraId="000001FF">
      <w:pPr>
        <w:shd w:fill="f2eff4" w:val="clear"/>
        <w:spacing w:after="200" w:lineRule="auto"/>
        <w:rPr>
          <w:color w:val="000000"/>
          <w:sz w:val="24"/>
          <w:szCs w:val="24"/>
        </w:rPr>
      </w:pPr>
      <w:r w:rsidDel="00000000" w:rsidR="00000000" w:rsidRPr="00000000">
        <w:rPr>
          <w:color w:val="152638"/>
          <w:sz w:val="24"/>
          <w:szCs w:val="24"/>
          <w:rtl w:val="0"/>
        </w:rPr>
        <w:t xml:space="preserve">T</w:t>
      </w:r>
      <w:r w:rsidDel="00000000" w:rsidR="00000000" w:rsidRPr="00000000">
        <w:rPr>
          <w:color w:val="152638"/>
          <w:sz w:val="24"/>
          <w:szCs w:val="24"/>
          <w:rtl w:val="0"/>
        </w:rPr>
        <w:t xml:space="preserve">arget Revenue        = Current Annual Revenue + 1,500,000</w:t>
      </w:r>
      <w:r w:rsidDel="00000000" w:rsidR="00000000" w:rsidRPr="00000000">
        <w:rPr>
          <w:rtl w:val="0"/>
        </w:rPr>
      </w:r>
    </w:p>
    <w:p w:rsidR="00000000" w:rsidDel="00000000" w:rsidP="00000000" w:rsidRDefault="00000000" w:rsidRPr="00000000" w14:paraId="00000200">
      <w:pPr>
        <w:shd w:fill="f2eff4" w:val="clear"/>
        <w:spacing w:after="200" w:lineRule="auto"/>
        <w:rPr>
          <w:color w:val="000000"/>
          <w:sz w:val="24"/>
          <w:szCs w:val="24"/>
        </w:rPr>
      </w:pPr>
      <w:r w:rsidDel="00000000" w:rsidR="00000000" w:rsidRPr="00000000">
        <w:rPr>
          <w:color w:val="152638"/>
          <w:sz w:val="24"/>
          <w:szCs w:val="24"/>
          <w:rtl w:val="0"/>
        </w:rPr>
        <w:t xml:space="preserve">Additional RPV needed  = 1,500,000 ÷ Annual Visitors</w:t>
      </w:r>
      <w:r w:rsidDel="00000000" w:rsidR="00000000" w:rsidRPr="00000000">
        <w:rPr>
          <w:rtl w:val="0"/>
        </w:rPr>
      </w:r>
    </w:p>
    <w:p w:rsidR="00000000" w:rsidDel="00000000" w:rsidP="00000000" w:rsidRDefault="00000000" w:rsidRPr="00000000" w14:paraId="00000201">
      <w:pPr>
        <w:shd w:fill="f2eff4" w:val="clear"/>
        <w:spacing w:after="200" w:lineRule="auto"/>
        <w:rPr>
          <w:color w:val="000000"/>
          <w:sz w:val="24"/>
          <w:szCs w:val="24"/>
        </w:rPr>
      </w:pPr>
      <w:r w:rsidDel="00000000" w:rsidR="00000000" w:rsidRPr="00000000">
        <w:rPr>
          <w:color w:val="152638"/>
          <w:sz w:val="24"/>
          <w:szCs w:val="24"/>
          <w:rtl w:val="0"/>
        </w:rPr>
        <w:t xml:space="preserve">Goal RPV              = Current RPV + Additional RPV Needed</w:t>
      </w:r>
      <w:r w:rsidDel="00000000" w:rsidR="00000000" w:rsidRPr="00000000">
        <w:rPr>
          <w:rtl w:val="0"/>
        </w:rPr>
      </w:r>
    </w:p>
    <w:p w:rsidR="00000000" w:rsidDel="00000000" w:rsidP="00000000" w:rsidRDefault="00000000" w:rsidRPr="00000000" w14:paraId="00000202">
      <w:pPr>
        <w:pStyle w:val="Heading2"/>
        <w:spacing w:after="200" w:before="230" w:lineRule="auto"/>
        <w:rPr>
          <w:rFonts w:ascii="Poppins" w:cs="Poppins" w:eastAsia="Poppins" w:hAnsi="Poppins"/>
          <w:sz w:val="32"/>
          <w:szCs w:val="32"/>
        </w:rPr>
      </w:pPr>
      <w:r w:rsidDel="00000000" w:rsidR="00000000" w:rsidRPr="00000000">
        <w:rPr>
          <w:rFonts w:ascii="Poppins" w:cs="Poppins" w:eastAsia="Poppins" w:hAnsi="Poppins"/>
          <w:b w:val="1"/>
          <w:bCs w:val="1"/>
          <w:color w:val="152638"/>
          <w:sz w:val="28"/>
          <w:szCs w:val="28"/>
          <w:rtl w:val="0"/>
        </w:rPr>
        <w:br w:type="textWrapping"/>
        <w:t xml:space="preserve">4 · Ceilings</w:t>
      </w:r>
      <w:r w:rsidDel="00000000" w:rsidR="00000000" w:rsidRPr="00000000">
        <w:rPr>
          <w:rtl w:val="0"/>
        </w:rPr>
      </w:r>
    </w:p>
    <w:tbl>
      <w:tblPr>
        <w:tblStyle w:val="Table5"/>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400"/>
        <w:tblGridChange w:id="0">
          <w:tblGrid>
            <w:gridCol w:w="5200"/>
            <w:gridCol w:w="2400"/>
          </w:tblGrid>
        </w:tblGridChange>
      </w:tblGrid>
      <w:tr>
        <w:trPr>
          <w:cantSplit w:val="0"/>
          <w:tblHeader w:val="1"/>
        </w:trPr>
        <w:tc>
          <w:tcPr>
            <w:shd w:fill="5d1b4e" w:val="clear"/>
            <w:tcMar>
              <w:top w:w="40.0" w:type="dxa"/>
              <w:left w:w="70.0" w:type="dxa"/>
              <w:bottom w:w="40.0" w:type="dxa"/>
              <w:right w:w="70.0" w:type="dxa"/>
            </w:tcMar>
          </w:tcPr>
          <w:p w:rsidR="00000000" w:rsidDel="00000000" w:rsidP="00000000" w:rsidRDefault="00000000" w:rsidRPr="00000000" w14:paraId="00000203">
            <w:pPr>
              <w:spacing w:after="0" w:lineRule="auto"/>
              <w:rPr>
                <w:color w:val="000000"/>
                <w:sz w:val="24"/>
                <w:szCs w:val="24"/>
              </w:rPr>
            </w:pPr>
            <w:r w:rsidDel="00000000" w:rsidR="00000000" w:rsidRPr="00000000">
              <w:rPr>
                <w:b w:val="1"/>
                <w:bCs w:val="1"/>
                <w:color w:val="ffffff"/>
                <w:sz w:val="24"/>
                <w:szCs w:val="24"/>
                <w:rtl w:val="0"/>
              </w:rPr>
              <w:t xml:space="preserve">Metric</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04">
            <w:pPr>
              <w:spacing w:after="0" w:lineRule="auto"/>
              <w:rPr>
                <w:color w:val="000000"/>
                <w:sz w:val="24"/>
                <w:szCs w:val="24"/>
              </w:rPr>
            </w:pPr>
            <w:r w:rsidDel="00000000" w:rsidR="00000000" w:rsidRPr="00000000">
              <w:rPr>
                <w:b w:val="1"/>
                <w:bCs w:val="1"/>
                <w:color w:val="ffffff"/>
                <w:sz w:val="24"/>
                <w:szCs w:val="24"/>
                <w:rtl w:val="0"/>
              </w:rPr>
              <w:t xml:space="preserve">Ceiling</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05">
            <w:pPr>
              <w:spacing w:after="200" w:lineRule="auto"/>
              <w:rPr>
                <w:color w:val="000000"/>
              </w:rPr>
            </w:pPr>
            <w:r w:rsidDel="00000000" w:rsidR="00000000" w:rsidRPr="00000000">
              <w:rPr>
                <w:color w:val="000000"/>
                <w:rtl w:val="0"/>
              </w:rPr>
              <w:t xml:space="preserve">Opt-in Rate</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06">
            <w:pPr>
              <w:spacing w:after="200" w:lineRule="auto"/>
              <w:rPr>
                <w:color w:val="000000"/>
              </w:rPr>
            </w:pPr>
            <w:r w:rsidDel="00000000" w:rsidR="00000000" w:rsidRPr="00000000">
              <w:rPr>
                <w:color w:val="000000"/>
                <w:rtl w:val="0"/>
              </w:rPr>
              <w:t xml:space="preserve">0.60</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07">
            <w:pPr>
              <w:spacing w:after="200" w:lineRule="auto"/>
              <w:rPr>
                <w:color w:val="000000"/>
              </w:rPr>
            </w:pPr>
            <w:r w:rsidDel="00000000" w:rsidR="00000000" w:rsidRPr="00000000">
              <w:rPr>
                <w:color w:val="000000"/>
                <w:rtl w:val="0"/>
              </w:rPr>
              <w:t xml:space="preserve">Lead Conversion — PLG</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08">
            <w:pPr>
              <w:spacing w:after="200" w:lineRule="auto"/>
              <w:rPr>
                <w:color w:val="000000"/>
              </w:rPr>
            </w:pPr>
            <w:r w:rsidDel="00000000" w:rsidR="00000000" w:rsidRPr="00000000">
              <w:rPr>
                <w:color w:val="000000"/>
                <w:rtl w:val="0"/>
              </w:rPr>
              <w:t xml:space="preserve">0.30</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09">
            <w:pPr>
              <w:spacing w:after="200" w:lineRule="auto"/>
              <w:rPr>
                <w:color w:val="000000"/>
              </w:rPr>
            </w:pPr>
            <w:r w:rsidDel="00000000" w:rsidR="00000000" w:rsidRPr="00000000">
              <w:rPr>
                <w:color w:val="000000"/>
                <w:rtl w:val="0"/>
              </w:rPr>
              <w:t xml:space="preserve">Lead Conversion — SLG</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0A">
            <w:pPr>
              <w:spacing w:after="200" w:lineRule="auto"/>
              <w:rPr>
                <w:color w:val="000000"/>
              </w:rPr>
            </w:pPr>
            <w:r w:rsidDel="00000000" w:rsidR="00000000" w:rsidRPr="00000000">
              <w:rPr>
                <w:color w:val="000000"/>
                <w:rtl w:val="0"/>
              </w:rPr>
              <w:t xml:space="preserve">0.22</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0B">
            <w:pPr>
              <w:spacing w:after="200" w:lineRule="auto"/>
              <w:rPr>
                <w:color w:val="000000"/>
              </w:rPr>
            </w:pPr>
            <w:r w:rsidDel="00000000" w:rsidR="00000000" w:rsidRPr="00000000">
              <w:rPr>
                <w:color w:val="000000"/>
                <w:rtl w:val="0"/>
              </w:rPr>
              <w:t xml:space="preserve">Close Rate</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0C">
            <w:pPr>
              <w:spacing w:after="200" w:lineRule="auto"/>
              <w:rPr>
                <w:color w:val="000000"/>
              </w:rPr>
            </w:pPr>
            <w:r w:rsidDel="00000000" w:rsidR="00000000" w:rsidRPr="00000000">
              <w:rPr>
                <w:color w:val="000000"/>
                <w:rtl w:val="0"/>
              </w:rPr>
              <w:t xml:space="preserve">0.75</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0D">
            <w:pPr>
              <w:spacing w:after="200" w:lineRule="auto"/>
              <w:rPr>
                <w:color w:val="000000"/>
              </w:rPr>
            </w:pPr>
            <w:r w:rsidDel="00000000" w:rsidR="00000000" w:rsidRPr="00000000">
              <w:rPr>
                <w:color w:val="000000"/>
                <w:rtl w:val="0"/>
              </w:rPr>
              <w:t xml:space="preserve">Revenue Per Subscriber™</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0E">
            <w:pPr>
              <w:spacing w:after="200" w:lineRule="auto"/>
              <w:rPr>
                <w:color w:val="000000"/>
              </w:rPr>
            </w:pPr>
            <w:r w:rsidDel="00000000" w:rsidR="00000000" w:rsidRPr="00000000">
              <w:rPr>
                <w:color w:val="000000"/>
                <w:rtl w:val="0"/>
              </w:rPr>
              <w:t xml:space="preserve">$50</w:t>
            </w:r>
            <w:r w:rsidDel="00000000" w:rsidR="00000000" w:rsidRPr="00000000">
              <w:rPr>
                <w:rtl w:val="0"/>
              </w:rPr>
            </w:r>
          </w:p>
        </w:tc>
      </w:tr>
    </w:tbl>
    <w:p w:rsidR="00000000" w:rsidDel="00000000" w:rsidP="00000000" w:rsidRDefault="00000000" w:rsidRPr="00000000" w14:paraId="0000020F">
      <w:pPr>
        <w:pStyle w:val="Heading2"/>
        <w:spacing w:after="200" w:before="230" w:lineRule="auto"/>
        <w:rPr>
          <w:rFonts w:ascii="Poppins" w:cs="Poppins" w:eastAsia="Poppins" w:hAnsi="Poppins"/>
          <w:sz w:val="32"/>
          <w:szCs w:val="32"/>
        </w:rPr>
      </w:pPr>
      <w:r w:rsidDel="00000000" w:rsidR="00000000" w:rsidRPr="00000000">
        <w:rPr>
          <w:rFonts w:ascii="Poppins" w:cs="Poppins" w:eastAsia="Poppins" w:hAnsi="Poppins"/>
          <w:b w:val="1"/>
          <w:bCs w:val="1"/>
          <w:color w:val="152638"/>
          <w:sz w:val="28"/>
          <w:szCs w:val="28"/>
          <w:rtl w:val="0"/>
        </w:rPr>
        <w:br w:type="textWrapping"/>
        <w:t xml:space="preserve">5 · The improvement loop</w:t>
      </w:r>
      <w:r w:rsidDel="00000000" w:rsidR="00000000" w:rsidRPr="00000000">
        <w:rPr>
          <w:rtl w:val="0"/>
        </w:rPr>
      </w:r>
    </w:p>
    <w:p w:rsidR="00000000" w:rsidDel="00000000" w:rsidP="00000000" w:rsidRDefault="00000000" w:rsidRPr="00000000" w14:paraId="00000210">
      <w:pPr>
        <w:spacing w:after="200" w:lineRule="auto"/>
        <w:rPr>
          <w:color w:val="000000"/>
          <w:sz w:val="24"/>
          <w:szCs w:val="24"/>
        </w:rPr>
      </w:pPr>
      <w:r w:rsidDel="00000000" w:rsidR="00000000" w:rsidRPr="00000000">
        <w:rPr>
          <w:color w:val="000000"/>
          <w:sz w:val="24"/>
          <w:szCs w:val="24"/>
          <w:rtl w:val="0"/>
        </w:rPr>
        <w:t xml:space="preserve">A round-robin that raises one metric at a time until the goal is reached or every metric is maxed. Deterministic, so the same answers always produce the same result.</w:t>
      </w:r>
    </w:p>
    <w:p w:rsidR="00000000" w:rsidDel="00000000" w:rsidP="00000000" w:rsidRDefault="00000000" w:rsidRPr="00000000" w14:paraId="00000211">
      <w:pPr>
        <w:spacing w:after="200" w:lineRule="auto"/>
        <w:rPr>
          <w:color w:val="000000"/>
          <w:sz w:val="24"/>
          <w:szCs w:val="24"/>
        </w:rPr>
      </w:pPr>
      <w:r w:rsidDel="00000000" w:rsidR="00000000" w:rsidRPr="00000000">
        <w:rPr>
          <w:b w:val="1"/>
          <w:bCs w:val="1"/>
          <w:color w:val="000000"/>
          <w:sz w:val="24"/>
          <w:szCs w:val="24"/>
          <w:rtl w:val="0"/>
        </w:rPr>
        <w:t xml:space="preserve">Before the loop:</w:t>
      </w:r>
      <w:r w:rsidDel="00000000" w:rsidR="00000000" w:rsidRPr="00000000">
        <w:rPr>
          <w:rtl w:val="0"/>
        </w:rPr>
      </w:r>
    </w:p>
    <w:p w:rsidR="00000000" w:rsidDel="00000000" w:rsidP="00000000" w:rsidRDefault="00000000" w:rsidRPr="00000000" w14:paraId="00000212">
      <w:pPr>
        <w:numPr>
          <w:ilvl w:val="0"/>
          <w:numId w:val="1"/>
        </w:numPr>
        <w:spacing w:after="200" w:lineRule="auto"/>
        <w:ind w:left="720" w:hanging="360"/>
        <w:rPr>
          <w:color w:val="000000"/>
          <w:sz w:val="24"/>
          <w:szCs w:val="24"/>
        </w:rPr>
      </w:pPr>
      <w:r w:rsidDel="00000000" w:rsidR="00000000" w:rsidRPr="00000000">
        <w:rPr>
          <w:color w:val="000000"/>
          <w:sz w:val="24"/>
          <w:szCs w:val="24"/>
          <w:rtl w:val="0"/>
        </w:rPr>
        <w:t xml:space="preserve">Any metric already at/above its ceiling → set to ceiling, freeze.</w:t>
      </w:r>
    </w:p>
    <w:p w:rsidR="00000000" w:rsidDel="00000000" w:rsidP="00000000" w:rsidRDefault="00000000" w:rsidRPr="00000000" w14:paraId="00000213">
      <w:pPr>
        <w:numPr>
          <w:ilvl w:val="0"/>
          <w:numId w:val="1"/>
        </w:numPr>
        <w:spacing w:after="200" w:lineRule="auto"/>
        <w:ind w:left="720" w:hanging="360"/>
        <w:rPr>
          <w:color w:val="000000"/>
          <w:sz w:val="24"/>
          <w:szCs w:val="24"/>
        </w:rPr>
      </w:pPr>
      <w:r w:rsidDel="00000000" w:rsidR="00000000" w:rsidRPr="00000000">
        <w:rPr>
          <w:color w:val="000000"/>
          <w:sz w:val="24"/>
          <w:szCs w:val="24"/>
          <w:rtl w:val="0"/>
        </w:rPr>
        <w:t xml:space="preserve">If RPS = 0 → freeze it, run on three metrics.</w:t>
      </w:r>
    </w:p>
    <w:p w:rsidR="00000000" w:rsidDel="00000000" w:rsidP="00000000" w:rsidRDefault="00000000" w:rsidRPr="00000000" w14:paraId="00000214">
      <w:pPr>
        <w:numPr>
          <w:ilvl w:val="0"/>
          <w:numId w:val="1"/>
        </w:numPr>
        <w:spacing w:after="200" w:lineRule="auto"/>
        <w:ind w:left="720" w:hanging="360"/>
        <w:rPr>
          <w:color w:val="000000"/>
          <w:sz w:val="24"/>
          <w:szCs w:val="24"/>
        </w:rPr>
      </w:pPr>
      <w:r w:rsidDel="00000000" w:rsidR="00000000" w:rsidRPr="00000000">
        <w:rPr>
          <w:color w:val="000000"/>
          <w:sz w:val="24"/>
          <w:szCs w:val="24"/>
          <w:rtl w:val="0"/>
        </w:rPr>
        <w:t xml:space="preserve">Clamping: a goal value is never returned below the current value. If it would be, hold at current.</w:t>
      </w:r>
      <w:r w:rsidDel="00000000" w:rsidR="00000000" w:rsidRPr="00000000">
        <w:rPr>
          <w:rtl w:val="0"/>
        </w:rPr>
      </w:r>
    </w:p>
    <w:p w:rsidR="00000000" w:rsidDel="00000000" w:rsidP="00000000" w:rsidRDefault="00000000" w:rsidRPr="00000000" w14:paraId="00000215">
      <w:pPr>
        <w:spacing w:after="200" w:lineRule="auto"/>
        <w:rPr>
          <w:color w:val="000000"/>
          <w:sz w:val="24"/>
          <w:szCs w:val="24"/>
        </w:rPr>
      </w:pPr>
      <w:r w:rsidDel="00000000" w:rsidR="00000000" w:rsidRPr="00000000">
        <w:rPr>
          <w:b w:val="1"/>
          <w:bCs w:val="1"/>
          <w:color w:val="000000"/>
          <w:sz w:val="24"/>
          <w:szCs w:val="24"/>
          <w:rtl w:val="0"/>
        </w:rPr>
        <w:t xml:space="preserve">The cycle — fixed order, repeat until it stops:</w:t>
      </w:r>
      <w:r w:rsidDel="00000000" w:rsidR="00000000" w:rsidRPr="00000000">
        <w:rPr>
          <w:rtl w:val="0"/>
        </w:rPr>
      </w:r>
    </w:p>
    <w:p w:rsidR="00000000" w:rsidDel="00000000" w:rsidP="00000000" w:rsidRDefault="00000000" w:rsidRPr="00000000" w14:paraId="00000216">
      <w:pPr>
        <w:shd w:fill="f2eff4" w:val="clear"/>
        <w:spacing w:after="200" w:lineRule="auto"/>
        <w:rPr>
          <w:color w:val="000000"/>
          <w:sz w:val="24"/>
          <w:szCs w:val="24"/>
        </w:rPr>
      </w:pPr>
      <w:r w:rsidDel="00000000" w:rsidR="00000000" w:rsidRPr="00000000">
        <w:rPr>
          <w:color w:val="152638"/>
          <w:sz w:val="24"/>
          <w:szCs w:val="24"/>
          <w:rtl w:val="0"/>
        </w:rPr>
        <w:t xml:space="preserve">order = [ closeRate, leadRate, optInRate, RPS ]</w:t>
      </w:r>
      <w:r w:rsidDel="00000000" w:rsidR="00000000" w:rsidRPr="00000000">
        <w:rPr>
          <w:rtl w:val="0"/>
        </w:rPr>
      </w:r>
    </w:p>
    <w:p w:rsidR="00000000" w:rsidDel="00000000" w:rsidP="00000000" w:rsidRDefault="00000000" w:rsidRPr="00000000" w14:paraId="00000217">
      <w:pPr>
        <w:shd w:fill="f2eff4" w:val="clear"/>
        <w:spacing w:after="200" w:lineRule="auto"/>
        <w:rPr>
          <w:color w:val="000000"/>
          <w:sz w:val="24"/>
          <w:szCs w:val="24"/>
        </w:rPr>
      </w:pPr>
      <w:r w:rsidDel="00000000" w:rsidR="00000000" w:rsidRPr="00000000">
        <w:rPr>
          <w:color w:val="152638"/>
          <w:sz w:val="24"/>
          <w:szCs w:val="24"/>
          <w:rtl w:val="0"/>
        </w:rPr>
        <w:t xml:space="preserve">for each metric in order:</w:t>
      </w:r>
      <w:r w:rsidDel="00000000" w:rsidR="00000000" w:rsidRPr="00000000">
        <w:rPr>
          <w:rtl w:val="0"/>
        </w:rPr>
      </w:r>
    </w:p>
    <w:p w:rsidR="00000000" w:rsidDel="00000000" w:rsidP="00000000" w:rsidRDefault="00000000" w:rsidRPr="00000000" w14:paraId="00000218">
      <w:pPr>
        <w:shd w:fill="f2eff4" w:val="clear"/>
        <w:spacing w:after="200" w:lineRule="auto"/>
        <w:rPr>
          <w:color w:val="000000"/>
          <w:sz w:val="24"/>
          <w:szCs w:val="24"/>
        </w:rPr>
      </w:pPr>
      <w:r w:rsidDel="00000000" w:rsidR="00000000" w:rsidRPr="00000000">
        <w:rPr>
          <w:color w:val="152638"/>
          <w:sz w:val="24"/>
          <w:szCs w:val="24"/>
          <w:rtl w:val="0"/>
        </w:rPr>
        <w:t xml:space="preserve">    if frozen: skip</w:t>
      </w:r>
      <w:r w:rsidDel="00000000" w:rsidR="00000000" w:rsidRPr="00000000">
        <w:rPr>
          <w:rtl w:val="0"/>
        </w:rPr>
      </w:r>
    </w:p>
    <w:p w:rsidR="00000000" w:rsidDel="00000000" w:rsidP="00000000" w:rsidRDefault="00000000" w:rsidRPr="00000000" w14:paraId="00000219">
      <w:pPr>
        <w:shd w:fill="f2eff4" w:val="clear"/>
        <w:spacing w:after="200" w:lineRule="auto"/>
        <w:rPr>
          <w:color w:val="000000"/>
          <w:sz w:val="24"/>
          <w:szCs w:val="24"/>
        </w:rPr>
      </w:pPr>
      <w:r w:rsidDel="00000000" w:rsidR="00000000" w:rsidRPr="00000000">
        <w:rPr>
          <w:color w:val="152638"/>
          <w:sz w:val="24"/>
          <w:szCs w:val="24"/>
          <w:rtl w:val="0"/>
        </w:rPr>
        <w:t xml:space="preserve">    candidate = currentValue × 1.1          // multiplicative: a tenth of current</w:t>
      </w:r>
      <w:r w:rsidDel="00000000" w:rsidR="00000000" w:rsidRPr="00000000">
        <w:rPr>
          <w:rtl w:val="0"/>
        </w:rPr>
      </w:r>
    </w:p>
    <w:p w:rsidR="00000000" w:rsidDel="00000000" w:rsidP="00000000" w:rsidRDefault="00000000" w:rsidRPr="00000000" w14:paraId="0000021A">
      <w:pPr>
        <w:shd w:fill="f2eff4" w:val="clear"/>
        <w:spacing w:after="200" w:lineRule="auto"/>
        <w:rPr>
          <w:color w:val="000000"/>
          <w:sz w:val="24"/>
          <w:szCs w:val="24"/>
        </w:rPr>
      </w:pPr>
      <w:r w:rsidDel="00000000" w:rsidR="00000000" w:rsidRPr="00000000">
        <w:rPr>
          <w:color w:val="152638"/>
          <w:sz w:val="24"/>
          <w:szCs w:val="24"/>
          <w:rtl w:val="0"/>
        </w:rPr>
        <w:t xml:space="preserve">    if candidate ≥ ceiling: set to ceiling, freeze</w:t>
      </w:r>
      <w:r w:rsidDel="00000000" w:rsidR="00000000" w:rsidRPr="00000000">
        <w:rPr>
          <w:rtl w:val="0"/>
        </w:rPr>
      </w:r>
    </w:p>
    <w:p w:rsidR="00000000" w:rsidDel="00000000" w:rsidP="00000000" w:rsidRDefault="00000000" w:rsidRPr="00000000" w14:paraId="0000021B">
      <w:pPr>
        <w:shd w:fill="f2eff4" w:val="clear"/>
        <w:spacing w:after="200" w:lineRule="auto"/>
        <w:rPr>
          <w:color w:val="000000"/>
          <w:sz w:val="24"/>
          <w:szCs w:val="24"/>
        </w:rPr>
      </w:pPr>
      <w:r w:rsidDel="00000000" w:rsidR="00000000" w:rsidRPr="00000000">
        <w:rPr>
          <w:color w:val="152638"/>
          <w:sz w:val="24"/>
          <w:szCs w:val="24"/>
          <w:rtl w:val="0"/>
        </w:rPr>
        <w:t xml:space="preserve">    else: set to candidate</w:t>
      </w:r>
      <w:r w:rsidDel="00000000" w:rsidR="00000000" w:rsidRPr="00000000">
        <w:rPr>
          <w:rtl w:val="0"/>
        </w:rPr>
      </w:r>
    </w:p>
    <w:p w:rsidR="00000000" w:rsidDel="00000000" w:rsidP="00000000" w:rsidRDefault="00000000" w:rsidRPr="00000000" w14:paraId="0000021C">
      <w:pPr>
        <w:shd w:fill="f2eff4" w:val="clear"/>
        <w:spacing w:after="200" w:lineRule="auto"/>
        <w:rPr>
          <w:color w:val="000000"/>
          <w:sz w:val="24"/>
          <w:szCs w:val="24"/>
        </w:rPr>
      </w:pPr>
      <w:r w:rsidDel="00000000" w:rsidR="00000000" w:rsidRPr="00000000">
        <w:rPr>
          <w:color w:val="152638"/>
          <w:sz w:val="24"/>
          <w:szCs w:val="24"/>
          <w:rtl w:val="0"/>
        </w:rPr>
        <w:t xml:space="preserve">    evaluate revenue()                     // after EVERY adjustment</w:t>
      </w:r>
      <w:r w:rsidDel="00000000" w:rsidR="00000000" w:rsidRPr="00000000">
        <w:rPr>
          <w:rtl w:val="0"/>
        </w:rPr>
      </w:r>
    </w:p>
    <w:p w:rsidR="00000000" w:rsidDel="00000000" w:rsidP="00000000" w:rsidRDefault="00000000" w:rsidRPr="00000000" w14:paraId="0000021D">
      <w:pPr>
        <w:shd w:fill="f2eff4" w:val="clear"/>
        <w:spacing w:after="200" w:lineRule="auto"/>
        <w:rPr>
          <w:color w:val="000000"/>
          <w:sz w:val="24"/>
          <w:szCs w:val="24"/>
        </w:rPr>
      </w:pPr>
      <w:r w:rsidDel="00000000" w:rsidR="00000000" w:rsidRPr="00000000">
        <w:rPr>
          <w:color w:val="152638"/>
          <w:sz w:val="24"/>
          <w:szCs w:val="24"/>
          <w:rtl w:val="0"/>
        </w:rPr>
        <w:t xml:space="preserve">    if revenue ≥ targetRevenue: STOP       // these are the goal values</w:t>
      </w:r>
      <w:r w:rsidDel="00000000" w:rsidR="00000000" w:rsidRPr="00000000">
        <w:rPr>
          <w:rtl w:val="0"/>
        </w:rPr>
      </w:r>
    </w:p>
    <w:p w:rsidR="00000000" w:rsidDel="00000000" w:rsidP="00000000" w:rsidRDefault="00000000" w:rsidRPr="00000000" w14:paraId="0000021E">
      <w:pPr>
        <w:spacing w:after="200" w:before="200" w:lineRule="auto"/>
        <w:rPr>
          <w:color w:val="000000"/>
          <w:sz w:val="24"/>
          <w:szCs w:val="24"/>
        </w:rPr>
      </w:pPr>
      <w:r w:rsidDel="00000000" w:rsidR="00000000" w:rsidRPr="00000000">
        <w:rPr>
          <w:b w:val="1"/>
          <w:bCs w:val="1"/>
          <w:color w:val="000000"/>
          <w:sz w:val="24"/>
          <w:szCs w:val="24"/>
          <w:rtl w:val="0"/>
        </w:rPr>
        <w:br w:type="textWrapping"/>
        <w:t xml:space="preserve">Revenue evaluation:</w:t>
      </w:r>
      <w:r w:rsidDel="00000000" w:rsidR="00000000" w:rsidRPr="00000000">
        <w:rPr>
          <w:rtl w:val="0"/>
        </w:rPr>
      </w:r>
    </w:p>
    <w:p w:rsidR="00000000" w:rsidDel="00000000" w:rsidP="00000000" w:rsidRDefault="00000000" w:rsidRPr="00000000" w14:paraId="0000021F">
      <w:pPr>
        <w:shd w:fill="f2eff4" w:val="clear"/>
        <w:spacing w:after="200" w:lineRule="auto"/>
        <w:rPr>
          <w:color w:val="000000"/>
          <w:sz w:val="24"/>
          <w:szCs w:val="24"/>
        </w:rPr>
      </w:pPr>
      <w:r w:rsidDel="00000000" w:rsidR="00000000" w:rsidRPr="00000000">
        <w:rPr>
          <w:color w:val="152638"/>
          <w:sz w:val="24"/>
          <w:szCs w:val="24"/>
          <w:rtl w:val="0"/>
        </w:rPr>
        <w:t xml:space="preserve">Annual Subscribers = annual Visitors × optIn Rate</w:t>
      </w:r>
      <w:r w:rsidDel="00000000" w:rsidR="00000000" w:rsidRPr="00000000">
        <w:rPr>
          <w:rtl w:val="0"/>
        </w:rPr>
      </w:r>
    </w:p>
    <w:p w:rsidR="00000000" w:rsidDel="00000000" w:rsidP="00000000" w:rsidRDefault="00000000" w:rsidRPr="00000000" w14:paraId="00000220">
      <w:pPr>
        <w:shd w:fill="f2eff4" w:val="clear"/>
        <w:spacing w:after="200" w:lineRule="auto"/>
        <w:rPr>
          <w:color w:val="000000"/>
          <w:sz w:val="24"/>
          <w:szCs w:val="24"/>
        </w:rPr>
      </w:pPr>
      <w:r w:rsidDel="00000000" w:rsidR="00000000" w:rsidRPr="00000000">
        <w:rPr>
          <w:color w:val="152638"/>
          <w:sz w:val="24"/>
          <w:szCs w:val="24"/>
          <w:rtl w:val="0"/>
        </w:rPr>
        <w:t xml:space="preserve">List Revenue       = annual Subscribers × RPS</w:t>
      </w:r>
      <w:r w:rsidDel="00000000" w:rsidR="00000000" w:rsidRPr="00000000">
        <w:rPr>
          <w:rtl w:val="0"/>
        </w:rPr>
      </w:r>
    </w:p>
    <w:p w:rsidR="00000000" w:rsidDel="00000000" w:rsidP="00000000" w:rsidRDefault="00000000" w:rsidRPr="00000000" w14:paraId="00000221">
      <w:pPr>
        <w:shd w:fill="f2eff4" w:val="clear"/>
        <w:spacing w:after="200" w:lineRule="auto"/>
        <w:rPr>
          <w:color w:val="000000"/>
          <w:sz w:val="24"/>
          <w:szCs w:val="24"/>
        </w:rPr>
      </w:pPr>
      <w:r w:rsidDel="00000000" w:rsidR="00000000" w:rsidRPr="00000000">
        <w:rPr>
          <w:color w:val="152638"/>
          <w:sz w:val="24"/>
          <w:szCs w:val="24"/>
          <w:rtl w:val="0"/>
        </w:rPr>
        <w:t xml:space="preserve">Non List Revenue = current Annual Revenue − current List Revenue   // fixed before the loop</w:t>
      </w:r>
      <w:r w:rsidDel="00000000" w:rsidR="00000000" w:rsidRPr="00000000">
        <w:rPr>
          <w:rtl w:val="0"/>
        </w:rPr>
      </w:r>
    </w:p>
    <w:p w:rsidR="00000000" w:rsidDel="00000000" w:rsidP="00000000" w:rsidRDefault="00000000" w:rsidRPr="00000000" w14:paraId="00000222">
      <w:pPr>
        <w:shd w:fill="f2eff4" w:val="clear"/>
        <w:spacing w:after="200" w:lineRule="auto"/>
        <w:rPr>
          <w:color w:val="000000"/>
          <w:sz w:val="24"/>
          <w:szCs w:val="24"/>
        </w:rPr>
      </w:pPr>
      <w:r w:rsidDel="00000000" w:rsidR="00000000" w:rsidRPr="00000000">
        <w:rPr>
          <w:color w:val="152638"/>
          <w:sz w:val="24"/>
          <w:szCs w:val="24"/>
          <w:rtl w:val="0"/>
        </w:rPr>
        <w:t xml:space="preserve">revenue           = List Revenue + non List Revenue</w:t>
      </w:r>
      <w:r w:rsidDel="00000000" w:rsidR="00000000" w:rsidRPr="00000000">
        <w:rPr>
          <w:rtl w:val="0"/>
        </w:rPr>
      </w:r>
    </w:p>
    <w:p w:rsidR="00000000" w:rsidDel="00000000" w:rsidP="00000000" w:rsidRDefault="00000000" w:rsidRPr="00000000" w14:paraId="00000223">
      <w:pPr>
        <w:shd w:fill="auto" w:val="clear"/>
        <w:spacing w:after="200" w:before="30" w:lineRule="auto"/>
        <w:rPr>
          <w:color w:val="000000"/>
        </w:rPr>
      </w:pPr>
      <w:r w:rsidDel="00000000" w:rsidR="00000000" w:rsidRPr="00000000">
        <w:rPr>
          <w:color w:val="152638"/>
          <w:rtl w:val="0"/>
        </w:rPr>
        <w:br w:type="textWrapping"/>
      </w:r>
      <w:r w:rsidDel="00000000" w:rsidR="00000000" w:rsidRPr="00000000">
        <w:rPr>
          <w:b w:val="1"/>
          <w:bCs w:val="1"/>
          <w:color w:val="152638"/>
          <w:rtl w:val="0"/>
        </w:rPr>
        <w:t xml:space="preserve">Note:</w:t>
      </w:r>
      <w:r w:rsidDel="00000000" w:rsidR="00000000" w:rsidRPr="00000000">
        <w:rPr>
          <w:color w:val="152638"/>
          <w:rtl w:val="0"/>
        </w:rPr>
        <w:t xml:space="preserve"> </w:t>
      </w:r>
      <w:r w:rsidDel="00000000" w:rsidR="00000000" w:rsidRPr="00000000">
        <w:rPr>
          <w:color w:val="152638"/>
          <w:rtl w:val="0"/>
        </w:rPr>
        <w:t xml:space="preserve">×1.1 is multiplicative (0.25 → 0.275 → 0.3025), not +0.1. RPS already includes the subscriber’s purchase value, so lead and close rates live inside RPS — never add the funnel product beside it. Non List Revenue is fixed once and never recalculated. No rounding inside the loop.</w:t>
      </w:r>
      <w:r w:rsidDel="00000000" w:rsidR="00000000" w:rsidRPr="00000000">
        <w:rPr>
          <w:rtl w:val="0"/>
        </w:rPr>
      </w:r>
    </w:p>
    <w:p w:rsidR="00000000" w:rsidDel="00000000" w:rsidP="00000000" w:rsidRDefault="00000000" w:rsidRPr="00000000" w14:paraId="00000224">
      <w:pPr>
        <w:spacing w:after="200" w:lineRule="auto"/>
        <w:rPr>
          <w:color w:val="000000"/>
          <w:sz w:val="24"/>
          <w:szCs w:val="24"/>
        </w:rPr>
      </w:pPr>
      <w:r w:rsidDel="00000000" w:rsidR="00000000" w:rsidRPr="00000000">
        <w:rPr>
          <w:b w:val="1"/>
          <w:bCs w:val="1"/>
          <w:color w:val="000000"/>
          <w:sz w:val="24"/>
          <w:szCs w:val="24"/>
          <w:rtl w:val="0"/>
        </w:rPr>
        <w:t xml:space="preserve">Two endings:</w:t>
      </w:r>
      <w:r w:rsidDel="00000000" w:rsidR="00000000" w:rsidRPr="00000000">
        <w:rPr>
          <w:rtl w:val="0"/>
        </w:rPr>
      </w:r>
    </w:p>
    <w:p w:rsidR="00000000" w:rsidDel="00000000" w:rsidP="00000000" w:rsidRDefault="00000000" w:rsidRPr="00000000" w14:paraId="00000225">
      <w:pPr>
        <w:numPr>
          <w:ilvl w:val="0"/>
          <w:numId w:val="1"/>
        </w:numPr>
        <w:spacing w:after="200" w:lineRule="auto"/>
        <w:ind w:left="720" w:hanging="360"/>
        <w:rPr>
          <w:color w:val="000000"/>
          <w:sz w:val="24"/>
          <w:szCs w:val="24"/>
        </w:rPr>
      </w:pPr>
      <w:r w:rsidDel="00000000" w:rsidR="00000000" w:rsidRPr="00000000">
        <w:rPr>
          <w:color w:val="000000"/>
          <w:sz w:val="23"/>
          <w:szCs w:val="23"/>
          <w:rtl w:val="0"/>
        </w:rPr>
        <w:t xml:space="preserve">Goal reached — stop on the adjustment that hits it. Those are the goal values. (Results Block 4.)</w:t>
      </w:r>
      <w:r w:rsidDel="00000000" w:rsidR="00000000" w:rsidRPr="00000000">
        <w:rPr>
          <w:rtl w:val="0"/>
        </w:rPr>
      </w:r>
    </w:p>
    <w:p w:rsidR="00000000" w:rsidDel="00000000" w:rsidP="00000000" w:rsidRDefault="00000000" w:rsidRPr="00000000" w14:paraId="00000226">
      <w:pPr>
        <w:numPr>
          <w:ilvl w:val="0"/>
          <w:numId w:val="1"/>
        </w:numPr>
        <w:spacing w:after="200" w:lineRule="auto"/>
        <w:ind w:left="720" w:hanging="360"/>
        <w:rPr>
          <w:color w:val="000000"/>
          <w:sz w:val="24"/>
          <w:szCs w:val="24"/>
        </w:rPr>
      </w:pPr>
      <w:r w:rsidDel="00000000" w:rsidR="00000000" w:rsidRPr="00000000">
        <w:rPr>
          <w:color w:val="000000"/>
          <w:sz w:val="23"/>
          <w:szCs w:val="23"/>
          <w:rtl w:val="0"/>
        </w:rPr>
        <w:t xml:space="preserve">Everything maxed, goal not reached — go to the capped-state maths under Results-page logic. (Results Blocks 5–7.) </w:t>
      </w:r>
    </w:p>
    <w:p w:rsidR="00000000" w:rsidDel="00000000" w:rsidP="00000000" w:rsidRDefault="00000000" w:rsidRPr="00000000" w14:paraId="00000227">
      <w:pPr>
        <w:spacing w:after="200" w:lineRule="auto"/>
        <w:rPr>
          <w:color w:val="000000"/>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spacing w:after="200" w:before="340" w:lineRule="auto"/>
        <w:rPr>
          <w:rFonts w:ascii="Poppins" w:cs="Poppins" w:eastAsia="Poppins" w:hAnsi="Poppins"/>
          <w:color w:val="000000"/>
          <w:sz w:val="38"/>
          <w:szCs w:val="38"/>
        </w:rPr>
      </w:pPr>
      <w:r w:rsidDel="00000000" w:rsidR="00000000" w:rsidRPr="00000000">
        <w:rPr>
          <w:rFonts w:ascii="Poppins" w:cs="Poppins" w:eastAsia="Poppins" w:hAnsi="Poppins"/>
          <w:b w:val="1"/>
          <w:bCs w:val="1"/>
          <w:color w:val="000000"/>
          <w:sz w:val="36"/>
          <w:szCs w:val="36"/>
          <w:rtl w:val="0"/>
        </w:rPr>
        <w:t xml:space="preserve">Manual entry &amp; validation</w:t>
      </w:r>
      <w:r w:rsidDel="00000000" w:rsidR="00000000" w:rsidRPr="00000000">
        <w:rPr>
          <w:rtl w:val="0"/>
        </w:rPr>
      </w:r>
    </w:p>
    <w:p w:rsidR="00000000" w:rsidDel="00000000" w:rsidP="00000000" w:rsidRDefault="00000000" w:rsidRPr="00000000" w14:paraId="00000229">
      <w:pPr>
        <w:spacing w:after="200" w:lineRule="auto"/>
        <w:rPr>
          <w:color w:val="000000"/>
          <w:sz w:val="24"/>
          <w:szCs w:val="24"/>
        </w:rPr>
      </w:pPr>
      <w:r w:rsidDel="00000000" w:rsidR="00000000" w:rsidRPr="00000000">
        <w:rPr>
          <w:color w:val="000000"/>
          <w:sz w:val="24"/>
          <w:szCs w:val="24"/>
          <w:rtl w:val="0"/>
        </w:rPr>
        <w:t xml:space="preserve">Manual entry applies to Q7, Q7b, Q8, Q9a, Q9b, Q10, Q11. Tap the last option to reveal one input field; an entered value overrides the bracket.</w:t>
      </w:r>
    </w:p>
    <w:tbl>
      <w:tblPr>
        <w:tblStyle w:val="Table6"/>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3400"/>
        <w:tblGridChange w:id="0">
          <w:tblGrid>
            <w:gridCol w:w="2400"/>
            <w:gridCol w:w="2600"/>
            <w:gridCol w:w="3400"/>
          </w:tblGrid>
        </w:tblGridChange>
      </w:tblGrid>
      <w:tr>
        <w:trPr>
          <w:cantSplit w:val="0"/>
          <w:tblHeader w:val="1"/>
        </w:trPr>
        <w:tc>
          <w:tcPr>
            <w:shd w:fill="5d1b4e" w:val="clear"/>
            <w:tcMar>
              <w:top w:w="40.0" w:type="dxa"/>
              <w:left w:w="70.0" w:type="dxa"/>
              <w:bottom w:w="40.0" w:type="dxa"/>
              <w:right w:w="70.0" w:type="dxa"/>
            </w:tcMar>
          </w:tcPr>
          <w:p w:rsidR="00000000" w:rsidDel="00000000" w:rsidP="00000000" w:rsidRDefault="00000000" w:rsidRPr="00000000" w14:paraId="0000022A">
            <w:pPr>
              <w:spacing w:after="0" w:lineRule="auto"/>
              <w:rPr>
                <w:color w:val="000000"/>
                <w:sz w:val="24"/>
                <w:szCs w:val="24"/>
              </w:rPr>
            </w:pPr>
            <w:r w:rsidDel="00000000" w:rsidR="00000000" w:rsidRPr="00000000">
              <w:rPr>
                <w:b w:val="1"/>
                <w:bCs w:val="1"/>
                <w:color w:val="ffffff"/>
                <w:sz w:val="24"/>
                <w:szCs w:val="24"/>
                <w:rtl w:val="0"/>
              </w:rPr>
              <w:t xml:space="preserve">Question</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2B">
            <w:pPr>
              <w:spacing w:after="0" w:lineRule="auto"/>
              <w:rPr>
                <w:color w:val="000000"/>
                <w:sz w:val="24"/>
                <w:szCs w:val="24"/>
              </w:rPr>
            </w:pPr>
            <w:r w:rsidDel="00000000" w:rsidR="00000000" w:rsidRPr="00000000">
              <w:rPr>
                <w:b w:val="1"/>
                <w:bCs w:val="1"/>
                <w:color w:val="ffffff"/>
                <w:sz w:val="24"/>
                <w:szCs w:val="24"/>
                <w:rtl w:val="0"/>
              </w:rPr>
              <w:t xml:space="preserve">Type</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2C">
            <w:pPr>
              <w:spacing w:after="0" w:lineRule="auto"/>
              <w:rPr>
                <w:color w:val="000000"/>
                <w:sz w:val="24"/>
                <w:szCs w:val="24"/>
              </w:rPr>
            </w:pPr>
            <w:r w:rsidDel="00000000" w:rsidR="00000000" w:rsidRPr="00000000">
              <w:rPr>
                <w:b w:val="1"/>
                <w:bCs w:val="1"/>
                <w:color w:val="ffffff"/>
                <w:sz w:val="24"/>
                <w:szCs w:val="24"/>
                <w:rtl w:val="0"/>
              </w:rPr>
              <w:t xml:space="preserve">Bounds</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2D">
            <w:pPr>
              <w:spacing w:after="200" w:lineRule="auto"/>
              <w:rPr>
                <w:color w:val="000000"/>
              </w:rPr>
            </w:pPr>
            <w:r w:rsidDel="00000000" w:rsidR="00000000" w:rsidRPr="00000000">
              <w:rPr>
                <w:color w:val="000000"/>
                <w:rtl w:val="0"/>
              </w:rPr>
              <w:t xml:space="preserve">Q7</w:t>
            </w:r>
          </w:p>
        </w:tc>
        <w:tc>
          <w:tcPr>
            <w:tcMar>
              <w:top w:w="36.0" w:type="dxa"/>
              <w:left w:w="70.0" w:type="dxa"/>
              <w:bottom w:w="36.0" w:type="dxa"/>
              <w:right w:w="70.0" w:type="dxa"/>
            </w:tcMar>
          </w:tcPr>
          <w:p w:rsidR="00000000" w:rsidDel="00000000" w:rsidP="00000000" w:rsidRDefault="00000000" w:rsidRPr="00000000" w14:paraId="0000022E">
            <w:pPr>
              <w:spacing w:after="200" w:lineRule="auto"/>
              <w:rPr>
                <w:color w:val="000000"/>
              </w:rPr>
            </w:pPr>
            <w:r w:rsidDel="00000000" w:rsidR="00000000" w:rsidRPr="00000000">
              <w:rPr>
                <w:color w:val="000000"/>
                <w:rtl w:val="0"/>
              </w:rPr>
              <w:t xml:space="preserve">whole number</w:t>
            </w:r>
          </w:p>
        </w:tc>
        <w:tc>
          <w:tcPr>
            <w:tcMar>
              <w:top w:w="36.0" w:type="dxa"/>
              <w:left w:w="70.0" w:type="dxa"/>
              <w:bottom w:w="36.0" w:type="dxa"/>
              <w:right w:w="70.0" w:type="dxa"/>
            </w:tcMar>
          </w:tcPr>
          <w:p w:rsidR="00000000" w:rsidDel="00000000" w:rsidP="00000000" w:rsidRDefault="00000000" w:rsidRPr="00000000" w14:paraId="0000022F">
            <w:pPr>
              <w:spacing w:after="200" w:lineRule="auto"/>
              <w:rPr>
                <w:color w:val="000000"/>
              </w:rPr>
            </w:pPr>
            <w:r w:rsidDel="00000000" w:rsidR="00000000" w:rsidRPr="00000000">
              <w:rPr>
                <w:color w:val="000000"/>
                <w:rtl w:val="0"/>
              </w:rPr>
              <w:t xml:space="preserve">1 – 100,000,000</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30">
            <w:pPr>
              <w:spacing w:after="200" w:lineRule="auto"/>
              <w:rPr>
                <w:color w:val="000000"/>
              </w:rPr>
            </w:pPr>
            <w:r w:rsidDel="00000000" w:rsidR="00000000" w:rsidRPr="00000000">
              <w:rPr>
                <w:color w:val="000000"/>
                <w:rtl w:val="0"/>
              </w:rPr>
              <w:t xml:space="preserve">Q8</w:t>
            </w:r>
          </w:p>
        </w:tc>
        <w:tc>
          <w:tcPr>
            <w:tcMar>
              <w:top w:w="36.0" w:type="dxa"/>
              <w:left w:w="70.0" w:type="dxa"/>
              <w:bottom w:w="36.0" w:type="dxa"/>
              <w:right w:w="70.0" w:type="dxa"/>
            </w:tcMar>
          </w:tcPr>
          <w:p w:rsidR="00000000" w:rsidDel="00000000" w:rsidP="00000000" w:rsidRDefault="00000000" w:rsidRPr="00000000" w14:paraId="00000231">
            <w:pPr>
              <w:spacing w:after="200" w:lineRule="auto"/>
              <w:rPr>
                <w:color w:val="000000"/>
              </w:rPr>
            </w:pPr>
            <w:r w:rsidDel="00000000" w:rsidR="00000000" w:rsidRPr="00000000">
              <w:rPr>
                <w:color w:val="000000"/>
                <w:rtl w:val="0"/>
              </w:rPr>
              <w:t xml:space="preserve">whole number</w:t>
            </w:r>
          </w:p>
        </w:tc>
        <w:tc>
          <w:tcPr>
            <w:tcMar>
              <w:top w:w="36.0" w:type="dxa"/>
              <w:left w:w="70.0" w:type="dxa"/>
              <w:bottom w:w="36.0" w:type="dxa"/>
              <w:right w:w="70.0" w:type="dxa"/>
            </w:tcMar>
          </w:tcPr>
          <w:p w:rsidR="00000000" w:rsidDel="00000000" w:rsidP="00000000" w:rsidRDefault="00000000" w:rsidRPr="00000000" w14:paraId="00000232">
            <w:pPr>
              <w:spacing w:after="200" w:lineRule="auto"/>
              <w:rPr>
                <w:color w:val="000000"/>
              </w:rPr>
            </w:pPr>
            <w:r w:rsidDel="00000000" w:rsidR="00000000" w:rsidRPr="00000000">
              <w:rPr>
                <w:color w:val="000000"/>
                <w:rtl w:val="0"/>
              </w:rPr>
              <w:t xml:space="preserve">0 – 100,000,000</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33">
            <w:pPr>
              <w:spacing w:after="200" w:lineRule="auto"/>
              <w:rPr>
                <w:color w:val="000000"/>
              </w:rPr>
            </w:pPr>
            <w:r w:rsidDel="00000000" w:rsidR="00000000" w:rsidRPr="00000000">
              <w:rPr>
                <w:color w:val="000000"/>
                <w:rtl w:val="0"/>
              </w:rPr>
              <w:t xml:space="preserve">Q9a</w:t>
            </w:r>
          </w:p>
        </w:tc>
        <w:tc>
          <w:tcPr>
            <w:tcMar>
              <w:top w:w="36.0" w:type="dxa"/>
              <w:left w:w="70.0" w:type="dxa"/>
              <w:bottom w:w="36.0" w:type="dxa"/>
              <w:right w:w="70.0" w:type="dxa"/>
            </w:tcMar>
          </w:tcPr>
          <w:p w:rsidR="00000000" w:rsidDel="00000000" w:rsidP="00000000" w:rsidRDefault="00000000" w:rsidRPr="00000000" w14:paraId="00000234">
            <w:pPr>
              <w:spacing w:after="200" w:lineRule="auto"/>
              <w:rPr>
                <w:color w:val="000000"/>
              </w:rPr>
            </w:pPr>
            <w:r w:rsidDel="00000000" w:rsidR="00000000" w:rsidRPr="00000000">
              <w:rPr>
                <w:color w:val="000000"/>
                <w:rtl w:val="0"/>
              </w:rPr>
              <w:t xml:space="preserve">percentage, 1 dp</w:t>
            </w:r>
          </w:p>
        </w:tc>
        <w:tc>
          <w:tcPr>
            <w:tcMar>
              <w:top w:w="36.0" w:type="dxa"/>
              <w:left w:w="70.0" w:type="dxa"/>
              <w:bottom w:w="36.0" w:type="dxa"/>
              <w:right w:w="70.0" w:type="dxa"/>
            </w:tcMar>
          </w:tcPr>
          <w:p w:rsidR="00000000" w:rsidDel="00000000" w:rsidP="00000000" w:rsidRDefault="00000000" w:rsidRPr="00000000" w14:paraId="00000235">
            <w:pPr>
              <w:spacing w:after="200" w:lineRule="auto"/>
              <w:rPr>
                <w:color w:val="000000"/>
              </w:rPr>
            </w:pPr>
            <w:r w:rsidDel="00000000" w:rsidR="00000000" w:rsidRPr="00000000">
              <w:rPr>
                <w:color w:val="000000"/>
                <w:rtl w:val="0"/>
              </w:rPr>
              <w:t xml:space="preserve">0 – 100</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36">
            <w:pPr>
              <w:spacing w:after="200" w:lineRule="auto"/>
              <w:rPr>
                <w:color w:val="000000"/>
              </w:rPr>
            </w:pPr>
            <w:r w:rsidDel="00000000" w:rsidR="00000000" w:rsidRPr="00000000">
              <w:rPr>
                <w:color w:val="000000"/>
                <w:rtl w:val="0"/>
              </w:rPr>
              <w:t xml:space="preserve">Q9b</w:t>
            </w:r>
          </w:p>
        </w:tc>
        <w:tc>
          <w:tcPr>
            <w:tcMar>
              <w:top w:w="36.0" w:type="dxa"/>
              <w:left w:w="70.0" w:type="dxa"/>
              <w:bottom w:w="36.0" w:type="dxa"/>
              <w:right w:w="70.0" w:type="dxa"/>
            </w:tcMar>
          </w:tcPr>
          <w:p w:rsidR="00000000" w:rsidDel="00000000" w:rsidP="00000000" w:rsidRDefault="00000000" w:rsidRPr="00000000" w14:paraId="00000237">
            <w:pPr>
              <w:spacing w:after="200" w:lineRule="auto"/>
              <w:rPr>
                <w:color w:val="000000"/>
              </w:rPr>
            </w:pPr>
            <w:r w:rsidDel="00000000" w:rsidR="00000000" w:rsidRPr="00000000">
              <w:rPr>
                <w:color w:val="000000"/>
                <w:rtl w:val="0"/>
              </w:rPr>
              <w:t xml:space="preserve">percentage, 1 dp</w:t>
            </w:r>
          </w:p>
        </w:tc>
        <w:tc>
          <w:tcPr>
            <w:tcMar>
              <w:top w:w="36.0" w:type="dxa"/>
              <w:left w:w="70.0" w:type="dxa"/>
              <w:bottom w:w="36.0" w:type="dxa"/>
              <w:right w:w="70.0" w:type="dxa"/>
            </w:tcMar>
          </w:tcPr>
          <w:p w:rsidR="00000000" w:rsidDel="00000000" w:rsidP="00000000" w:rsidRDefault="00000000" w:rsidRPr="00000000" w14:paraId="00000238">
            <w:pPr>
              <w:spacing w:after="200" w:lineRule="auto"/>
              <w:rPr>
                <w:color w:val="000000"/>
              </w:rPr>
            </w:pPr>
            <w:r w:rsidDel="00000000" w:rsidR="00000000" w:rsidRPr="00000000">
              <w:rPr>
                <w:color w:val="000000"/>
                <w:rtl w:val="0"/>
              </w:rPr>
              <w:t xml:space="preserve">0 – 100</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39">
            <w:pPr>
              <w:spacing w:after="200" w:lineRule="auto"/>
              <w:rPr>
                <w:color w:val="000000"/>
              </w:rPr>
            </w:pPr>
            <w:r w:rsidDel="00000000" w:rsidR="00000000" w:rsidRPr="00000000">
              <w:rPr>
                <w:color w:val="000000"/>
                <w:rtl w:val="0"/>
              </w:rPr>
              <w:t xml:space="preserve">Q10</w:t>
            </w:r>
          </w:p>
        </w:tc>
        <w:tc>
          <w:tcPr>
            <w:tcMar>
              <w:top w:w="36.0" w:type="dxa"/>
              <w:left w:w="70.0" w:type="dxa"/>
              <w:bottom w:w="36.0" w:type="dxa"/>
              <w:right w:w="70.0" w:type="dxa"/>
            </w:tcMar>
          </w:tcPr>
          <w:p w:rsidR="00000000" w:rsidDel="00000000" w:rsidP="00000000" w:rsidRDefault="00000000" w:rsidRPr="00000000" w14:paraId="0000023A">
            <w:pPr>
              <w:spacing w:after="200" w:lineRule="auto"/>
              <w:rPr>
                <w:color w:val="000000"/>
              </w:rPr>
            </w:pPr>
            <w:r w:rsidDel="00000000" w:rsidR="00000000" w:rsidRPr="00000000">
              <w:rPr>
                <w:color w:val="000000"/>
                <w:rtl w:val="0"/>
              </w:rPr>
              <w:t xml:space="preserve">currency, 2 dp</w:t>
            </w:r>
          </w:p>
        </w:tc>
        <w:tc>
          <w:tcPr>
            <w:tcMar>
              <w:top w:w="36.0" w:type="dxa"/>
              <w:left w:w="70.0" w:type="dxa"/>
              <w:bottom w:w="36.0" w:type="dxa"/>
              <w:right w:w="70.0" w:type="dxa"/>
            </w:tcMar>
          </w:tcPr>
          <w:p w:rsidR="00000000" w:rsidDel="00000000" w:rsidP="00000000" w:rsidRDefault="00000000" w:rsidRPr="00000000" w14:paraId="0000023B">
            <w:pPr>
              <w:spacing w:after="200" w:lineRule="auto"/>
              <w:rPr>
                <w:color w:val="000000"/>
              </w:rPr>
            </w:pPr>
            <w:r w:rsidDel="00000000" w:rsidR="00000000" w:rsidRPr="00000000">
              <w:rPr>
                <w:color w:val="000000"/>
                <w:rtl w:val="0"/>
              </w:rPr>
              <w:t xml:space="preserve">0.01 – 10,000,000</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3C">
            <w:pPr>
              <w:spacing w:after="200" w:lineRule="auto"/>
              <w:rPr>
                <w:color w:val="000000"/>
              </w:rPr>
            </w:pPr>
            <w:r w:rsidDel="00000000" w:rsidR="00000000" w:rsidRPr="00000000">
              <w:rPr>
                <w:color w:val="000000"/>
                <w:rtl w:val="0"/>
              </w:rPr>
              <w:t xml:space="preserve">Q11</w:t>
            </w:r>
          </w:p>
        </w:tc>
        <w:tc>
          <w:tcPr>
            <w:tcMar>
              <w:top w:w="36.0" w:type="dxa"/>
              <w:left w:w="70.0" w:type="dxa"/>
              <w:bottom w:w="36.0" w:type="dxa"/>
              <w:right w:w="70.0" w:type="dxa"/>
            </w:tcMar>
          </w:tcPr>
          <w:p w:rsidR="00000000" w:rsidDel="00000000" w:rsidP="00000000" w:rsidRDefault="00000000" w:rsidRPr="00000000" w14:paraId="0000023D">
            <w:pPr>
              <w:spacing w:after="200" w:lineRule="auto"/>
              <w:rPr>
                <w:color w:val="000000"/>
              </w:rPr>
            </w:pPr>
            <w:r w:rsidDel="00000000" w:rsidR="00000000" w:rsidRPr="00000000">
              <w:rPr>
                <w:color w:val="000000"/>
                <w:rtl w:val="0"/>
              </w:rPr>
              <w:t xml:space="preserve">currency, whole</w:t>
            </w:r>
          </w:p>
        </w:tc>
        <w:tc>
          <w:tcPr>
            <w:tcMar>
              <w:top w:w="36.0" w:type="dxa"/>
              <w:left w:w="70.0" w:type="dxa"/>
              <w:bottom w:w="36.0" w:type="dxa"/>
              <w:right w:w="70.0" w:type="dxa"/>
            </w:tcMar>
          </w:tcPr>
          <w:p w:rsidR="00000000" w:rsidDel="00000000" w:rsidP="00000000" w:rsidRDefault="00000000" w:rsidRPr="00000000" w14:paraId="0000023E">
            <w:pPr>
              <w:spacing w:after="200" w:lineRule="auto"/>
              <w:rPr>
                <w:color w:val="000000"/>
              </w:rPr>
            </w:pPr>
            <w:r w:rsidDel="00000000" w:rsidR="00000000" w:rsidRPr="00000000">
              <w:rPr>
                <w:color w:val="000000"/>
                <w:rtl w:val="0"/>
              </w:rPr>
              <w:t xml:space="preserve">0 – 1,000,000,000</w:t>
            </w:r>
          </w:p>
        </w:tc>
      </w:tr>
    </w:tbl>
    <w:p w:rsidR="00000000" w:rsidDel="00000000" w:rsidP="00000000" w:rsidRDefault="00000000" w:rsidRPr="00000000" w14:paraId="0000023F">
      <w:pPr>
        <w:spacing w:after="200" w:before="200" w:lineRule="auto"/>
        <w:rPr>
          <w:color w:val="000000"/>
          <w:sz w:val="24"/>
          <w:szCs w:val="24"/>
        </w:rPr>
      </w:pPr>
      <w:r w:rsidDel="00000000" w:rsidR="00000000" w:rsidRPr="00000000">
        <w:rPr>
          <w:color w:val="000000"/>
          <w:sz w:val="24"/>
          <w:szCs w:val="24"/>
          <w:rtl w:val="0"/>
        </w:rPr>
        <w:t xml:space="preserve">Reject out-of-bounds values with an inline message; do not silently clamp. Two impossible-answer checks fire on advancing:</w:t>
      </w:r>
    </w:p>
    <w:p w:rsidR="00000000" w:rsidDel="00000000" w:rsidP="00000000" w:rsidRDefault="00000000" w:rsidRPr="00000000" w14:paraId="00000240">
      <w:pPr>
        <w:numPr>
          <w:ilvl w:val="0"/>
          <w:numId w:val="1"/>
        </w:numPr>
        <w:spacing w:after="200" w:lineRule="auto"/>
        <w:ind w:left="720" w:hanging="360"/>
        <w:rPr>
          <w:color w:val="000000"/>
          <w:sz w:val="24"/>
          <w:szCs w:val="24"/>
        </w:rPr>
      </w:pPr>
      <w:r w:rsidDel="00000000" w:rsidR="00000000" w:rsidRPr="00000000">
        <w:rPr>
          <w:color w:val="000000"/>
          <w:sz w:val="24"/>
          <w:szCs w:val="24"/>
          <w:rtl w:val="0"/>
        </w:rPr>
        <w:t xml:space="preserve">Subscribers ≥ visitors (Q8 vs Q7): “That’s more new subscribers than visitors, which usually means one of these is off. Mind having another look?”</w:t>
      </w:r>
    </w:p>
    <w:p w:rsidR="00000000" w:rsidDel="00000000" w:rsidP="00000000" w:rsidRDefault="00000000" w:rsidRPr="00000000" w14:paraId="00000241">
      <w:pPr>
        <w:numPr>
          <w:ilvl w:val="0"/>
          <w:numId w:val="1"/>
        </w:numPr>
        <w:spacing w:after="200" w:lineRule="auto"/>
        <w:ind w:left="720" w:hanging="360"/>
        <w:rPr>
          <w:color w:val="000000"/>
          <w:sz w:val="24"/>
          <w:szCs w:val="24"/>
        </w:rPr>
      </w:pPr>
      <w:r w:rsidDel="00000000" w:rsidR="00000000" w:rsidRPr="00000000">
        <w:rPr>
          <w:color w:val="000000"/>
          <w:sz w:val="24"/>
          <w:szCs w:val="24"/>
          <w:rtl w:val="0"/>
        </w:rPr>
        <w:t xml:space="preserve">Email revenue &gt; total revenue (Q11 vs Q2): “That’s more email revenue than total revenue. Mind having another look?”</w:t>
      </w:r>
    </w:p>
    <w:p w:rsidR="00000000" w:rsidDel="00000000" w:rsidP="00000000" w:rsidRDefault="00000000" w:rsidRPr="00000000" w14:paraId="00000242">
      <w:pPr>
        <w:spacing w:after="200" w:lineRule="auto"/>
        <w:rPr>
          <w:color w:val="000000"/>
          <w:sz w:val="24"/>
          <w:szCs w:val="24"/>
        </w:rPr>
      </w:pPr>
      <w:r w:rsidDel="00000000" w:rsidR="00000000" w:rsidRPr="00000000">
        <w:rPr>
          <w:color w:val="000000"/>
          <w:sz w:val="24"/>
          <w:szCs w:val="24"/>
          <w:rtl w:val="0"/>
        </w:rPr>
        <w:t xml:space="preserve">Each offers “Go back and check” (returns, answer preserved) and “Keep my answers” (advances, clamps at ceiling, tags the record unverified). </w:t>
      </w:r>
    </w:p>
    <w:p w:rsidR="00000000" w:rsidDel="00000000" w:rsidP="00000000" w:rsidRDefault="00000000" w:rsidRPr="00000000" w14:paraId="00000243">
      <w:pPr>
        <w:spacing w:after="200" w:lineRule="auto"/>
        <w:rPr>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spacing w:after="200" w:before="340" w:lineRule="auto"/>
        <w:rPr>
          <w:rFonts w:ascii="Poppins" w:cs="Poppins" w:eastAsia="Poppins" w:hAnsi="Poppins"/>
          <w:color w:val="000000"/>
          <w:sz w:val="38"/>
          <w:szCs w:val="38"/>
        </w:rPr>
      </w:pPr>
      <w:r w:rsidDel="00000000" w:rsidR="00000000" w:rsidRPr="00000000">
        <w:rPr>
          <w:rFonts w:ascii="Poppins" w:cs="Poppins" w:eastAsia="Poppins" w:hAnsi="Poppins"/>
          <w:b w:val="1"/>
          <w:bCs w:val="1"/>
          <w:color w:val="000000"/>
          <w:sz w:val="36"/>
          <w:szCs w:val="36"/>
          <w:rtl w:val="0"/>
        </w:rPr>
        <w:t xml:space="preserve">Results-page logic</w:t>
      </w:r>
      <w:r w:rsidDel="00000000" w:rsidR="00000000" w:rsidRPr="00000000">
        <w:rPr>
          <w:rtl w:val="0"/>
        </w:rPr>
      </w:r>
    </w:p>
    <w:p w:rsidR="00000000" w:rsidDel="00000000" w:rsidP="00000000" w:rsidRDefault="00000000" w:rsidRPr="00000000" w14:paraId="00000245">
      <w:pPr>
        <w:spacing w:after="200" w:lineRule="auto"/>
        <w:rPr>
          <w:color w:val="000000"/>
          <w:sz w:val="24"/>
          <w:szCs w:val="24"/>
        </w:rPr>
      </w:pPr>
      <w:r w:rsidDel="00000000" w:rsidR="00000000" w:rsidRPr="00000000">
        <w:rPr>
          <w:color w:val="000000"/>
          <w:sz w:val="24"/>
          <w:szCs w:val="24"/>
          <w:rtl w:val="0"/>
        </w:rPr>
        <w:t xml:space="preserve">The results page walks through five inputs — visitors, opt-in rate, lead conversion rate, close rate, and revenue per subscriber (RPS) — then shows a metric table and a set of conditional blocks. Test blocks in order; render only what fires. The section labelled “Copy Shown” is the exact wording that renders.</w:t>
      </w:r>
    </w:p>
    <w:p w:rsidR="00000000" w:rsidDel="00000000" w:rsidP="00000000" w:rsidRDefault="00000000" w:rsidRPr="00000000" w14:paraId="00000246">
      <w:pPr>
        <w:spacing w:after="200" w:lineRule="auto"/>
        <w:rPr>
          <w:color w:val="000000"/>
          <w:sz w:val="26"/>
          <w:szCs w:val="26"/>
        </w:rPr>
      </w:pPr>
      <w:r w:rsidDel="00000000" w:rsidR="00000000" w:rsidRPr="00000000">
        <w:rPr>
          <w:b w:val="1"/>
          <w:bCs w:val="1"/>
          <w:color w:val="000000"/>
          <w:sz w:val="26"/>
          <w:szCs w:val="26"/>
          <w:rtl w:val="0"/>
        </w:rPr>
        <w:t xml:space="preserve">Order on the page:</w:t>
      </w:r>
      <w:r w:rsidDel="00000000" w:rsidR="00000000" w:rsidRPr="00000000">
        <w:rPr>
          <w:rtl w:val="0"/>
        </w:rPr>
      </w:r>
    </w:p>
    <w:p w:rsidR="00000000" w:rsidDel="00000000" w:rsidP="00000000" w:rsidRDefault="00000000" w:rsidRPr="00000000" w14:paraId="00000247">
      <w:pPr>
        <w:shd w:fill="auto" w:val="clear"/>
        <w:spacing w:after="200" w:lineRule="auto"/>
        <w:rPr>
          <w:color w:val="000000"/>
          <w:sz w:val="24"/>
          <w:szCs w:val="24"/>
        </w:rPr>
      </w:pPr>
      <w:r w:rsidDel="00000000" w:rsidR="00000000" w:rsidRPr="00000000">
        <w:rPr>
          <w:color w:val="152638"/>
          <w:sz w:val="24"/>
          <w:szCs w:val="24"/>
          <w:rtl w:val="0"/>
        </w:rPr>
        <w:t xml:space="preserve">Metric table  →  Block 1  →  (Block 2 or 3)  →  (Block 4, 5, 6 or 7)  →  Ad module (if shown)</w:t>
      </w:r>
      <w:r w:rsidDel="00000000" w:rsidR="00000000" w:rsidRPr="00000000">
        <w:rPr>
          <w:rtl w:val="0"/>
        </w:rPr>
      </w:r>
    </w:p>
    <w:p w:rsidR="00000000" w:rsidDel="00000000" w:rsidP="00000000" w:rsidRDefault="00000000" w:rsidRPr="00000000" w14:paraId="00000248">
      <w:pPr>
        <w:pStyle w:val="Heading2"/>
        <w:spacing w:after="200" w:before="230" w:lineRule="auto"/>
        <w:rPr>
          <w:rFonts w:ascii="Poppins" w:cs="Poppins" w:eastAsia="Poppins" w:hAnsi="Poppins"/>
          <w:sz w:val="32"/>
          <w:szCs w:val="32"/>
        </w:rPr>
      </w:pPr>
      <w:r w:rsidDel="00000000" w:rsidR="00000000" w:rsidRPr="00000000">
        <w:rPr>
          <w:rFonts w:ascii="Poppins" w:cs="Poppins" w:eastAsia="Poppins" w:hAnsi="Poppins"/>
          <w:b w:val="1"/>
          <w:bCs w:val="1"/>
          <w:color w:val="152638"/>
          <w:sz w:val="28"/>
          <w:szCs w:val="28"/>
          <w:rtl w:val="0"/>
        </w:rPr>
        <w:t xml:space="preserve">1 · Metric table colours</w:t>
      </w:r>
      <w:r w:rsidDel="00000000" w:rsidR="00000000" w:rsidRPr="00000000">
        <w:rPr>
          <w:rtl w:val="0"/>
        </w:rPr>
      </w:r>
    </w:p>
    <w:p w:rsidR="00000000" w:rsidDel="00000000" w:rsidP="00000000" w:rsidRDefault="00000000" w:rsidRPr="00000000" w14:paraId="00000249">
      <w:pPr>
        <w:spacing w:after="200" w:lineRule="auto"/>
        <w:rPr>
          <w:color w:val="000000"/>
          <w:sz w:val="24"/>
          <w:szCs w:val="24"/>
        </w:rPr>
      </w:pPr>
      <w:r w:rsidDel="00000000" w:rsidR="00000000" w:rsidRPr="00000000">
        <w:rPr>
          <w:color w:val="000000"/>
          <w:sz w:val="24"/>
          <w:szCs w:val="24"/>
          <w:rtl w:val="0"/>
        </w:rPr>
        <w:t xml:space="preserve">Each current metric is coloured by how close it sits to its ceiling. Green = at ceiling, red = below 30% of ceiling, yellow = in between.</w:t>
      </w:r>
    </w:p>
    <w:tbl>
      <w:tblPr>
        <w:tblStyle w:val="Table7"/>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800"/>
        <w:gridCol w:w="2200"/>
        <w:gridCol w:w="1400"/>
        <w:tblGridChange w:id="0">
          <w:tblGrid>
            <w:gridCol w:w="3400"/>
            <w:gridCol w:w="1800"/>
            <w:gridCol w:w="2200"/>
            <w:gridCol w:w="1400"/>
          </w:tblGrid>
        </w:tblGridChange>
      </w:tblGrid>
      <w:tr>
        <w:trPr>
          <w:cantSplit w:val="0"/>
          <w:tblHeader w:val="1"/>
        </w:trPr>
        <w:tc>
          <w:tcPr>
            <w:shd w:fill="5d1b4e" w:val="clear"/>
            <w:tcMar>
              <w:top w:w="40.0" w:type="dxa"/>
              <w:left w:w="70.0" w:type="dxa"/>
              <w:bottom w:w="40.0" w:type="dxa"/>
              <w:right w:w="70.0" w:type="dxa"/>
            </w:tcMar>
          </w:tcPr>
          <w:p w:rsidR="00000000" w:rsidDel="00000000" w:rsidP="00000000" w:rsidRDefault="00000000" w:rsidRPr="00000000" w14:paraId="0000024A">
            <w:pPr>
              <w:spacing w:after="0" w:lineRule="auto"/>
              <w:rPr>
                <w:color w:val="000000"/>
                <w:sz w:val="24"/>
                <w:szCs w:val="24"/>
              </w:rPr>
            </w:pPr>
            <w:r w:rsidDel="00000000" w:rsidR="00000000" w:rsidRPr="00000000">
              <w:rPr>
                <w:b w:val="1"/>
                <w:bCs w:val="1"/>
                <w:color w:val="ffffff"/>
                <w:sz w:val="24"/>
                <w:szCs w:val="24"/>
                <w:rtl w:val="0"/>
              </w:rPr>
              <w:t xml:space="preserve">Metric (ceiling)</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4B">
            <w:pPr>
              <w:spacing w:after="0" w:lineRule="auto"/>
              <w:rPr>
                <w:color w:val="000000"/>
                <w:sz w:val="24"/>
                <w:szCs w:val="24"/>
              </w:rPr>
            </w:pPr>
            <w:r w:rsidDel="00000000" w:rsidR="00000000" w:rsidRPr="00000000">
              <w:rPr>
                <w:b w:val="1"/>
                <w:bCs w:val="1"/>
                <w:color w:val="ffffff"/>
                <w:sz w:val="24"/>
                <w:szCs w:val="24"/>
                <w:rtl w:val="0"/>
              </w:rPr>
              <w:t xml:space="preserve">Red</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4C">
            <w:pPr>
              <w:spacing w:after="0" w:lineRule="auto"/>
              <w:rPr>
                <w:color w:val="000000"/>
                <w:sz w:val="24"/>
                <w:szCs w:val="24"/>
              </w:rPr>
            </w:pPr>
            <w:r w:rsidDel="00000000" w:rsidR="00000000" w:rsidRPr="00000000">
              <w:rPr>
                <w:b w:val="1"/>
                <w:bCs w:val="1"/>
                <w:color w:val="ffffff"/>
                <w:sz w:val="24"/>
                <w:szCs w:val="24"/>
                <w:rtl w:val="0"/>
              </w:rPr>
              <w:t xml:space="preserve">Yellow</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4D">
            <w:pPr>
              <w:spacing w:after="0" w:lineRule="auto"/>
              <w:rPr>
                <w:color w:val="000000"/>
                <w:sz w:val="24"/>
                <w:szCs w:val="24"/>
              </w:rPr>
            </w:pPr>
            <w:r w:rsidDel="00000000" w:rsidR="00000000" w:rsidRPr="00000000">
              <w:rPr>
                <w:b w:val="1"/>
                <w:bCs w:val="1"/>
                <w:color w:val="ffffff"/>
                <w:sz w:val="24"/>
                <w:szCs w:val="24"/>
                <w:rtl w:val="0"/>
              </w:rPr>
              <w:t xml:space="preserve">Green</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4E">
            <w:pPr>
              <w:spacing w:after="200" w:lineRule="auto"/>
              <w:rPr>
                <w:color w:val="000000"/>
                <w:sz w:val="24"/>
                <w:szCs w:val="24"/>
              </w:rPr>
            </w:pPr>
            <w:r w:rsidDel="00000000" w:rsidR="00000000" w:rsidRPr="00000000">
              <w:rPr>
                <w:color w:val="000000"/>
                <w:sz w:val="24"/>
                <w:szCs w:val="24"/>
                <w:rtl w:val="0"/>
              </w:rPr>
              <w:t xml:space="preserve">Opt-in Rate (60%)</w:t>
            </w:r>
          </w:p>
        </w:tc>
        <w:tc>
          <w:tcPr>
            <w:tcMar>
              <w:top w:w="36.0" w:type="dxa"/>
              <w:left w:w="70.0" w:type="dxa"/>
              <w:bottom w:w="36.0" w:type="dxa"/>
              <w:right w:w="70.0" w:type="dxa"/>
            </w:tcMar>
          </w:tcPr>
          <w:p w:rsidR="00000000" w:rsidDel="00000000" w:rsidP="00000000" w:rsidRDefault="00000000" w:rsidRPr="00000000" w14:paraId="0000024F">
            <w:pPr>
              <w:spacing w:after="200" w:lineRule="auto"/>
              <w:rPr>
                <w:color w:val="000000"/>
                <w:sz w:val="24"/>
                <w:szCs w:val="24"/>
              </w:rPr>
            </w:pPr>
            <w:r w:rsidDel="00000000" w:rsidR="00000000" w:rsidRPr="00000000">
              <w:rPr>
                <w:color w:val="000000"/>
                <w:sz w:val="24"/>
                <w:szCs w:val="24"/>
                <w:rtl w:val="0"/>
              </w:rPr>
              <w:t xml:space="preserve">below 18%</w:t>
            </w:r>
          </w:p>
        </w:tc>
        <w:tc>
          <w:tcPr>
            <w:tcMar>
              <w:top w:w="36.0" w:type="dxa"/>
              <w:left w:w="70.0" w:type="dxa"/>
              <w:bottom w:w="36.0" w:type="dxa"/>
              <w:right w:w="70.0" w:type="dxa"/>
            </w:tcMar>
          </w:tcPr>
          <w:p w:rsidR="00000000" w:rsidDel="00000000" w:rsidP="00000000" w:rsidRDefault="00000000" w:rsidRPr="00000000" w14:paraId="00000250">
            <w:pPr>
              <w:spacing w:after="200" w:lineRule="auto"/>
              <w:rPr>
                <w:color w:val="000000"/>
                <w:sz w:val="24"/>
                <w:szCs w:val="24"/>
              </w:rPr>
            </w:pPr>
            <w:r w:rsidDel="00000000" w:rsidR="00000000" w:rsidRPr="00000000">
              <w:rPr>
                <w:color w:val="000000"/>
                <w:sz w:val="24"/>
                <w:szCs w:val="24"/>
                <w:rtl w:val="0"/>
              </w:rPr>
              <w:t xml:space="preserve">18–59%</w:t>
            </w:r>
          </w:p>
        </w:tc>
        <w:tc>
          <w:tcPr>
            <w:tcMar>
              <w:top w:w="36.0" w:type="dxa"/>
              <w:left w:w="70.0" w:type="dxa"/>
              <w:bottom w:w="36.0" w:type="dxa"/>
              <w:right w:w="70.0" w:type="dxa"/>
            </w:tcMar>
          </w:tcPr>
          <w:p w:rsidR="00000000" w:rsidDel="00000000" w:rsidP="00000000" w:rsidRDefault="00000000" w:rsidRPr="00000000" w14:paraId="00000251">
            <w:pPr>
              <w:spacing w:after="200" w:lineRule="auto"/>
              <w:rPr>
                <w:color w:val="000000"/>
                <w:sz w:val="24"/>
                <w:szCs w:val="24"/>
              </w:rPr>
            </w:pPr>
            <w:r w:rsidDel="00000000" w:rsidR="00000000" w:rsidRPr="00000000">
              <w:rPr>
                <w:color w:val="000000"/>
                <w:sz w:val="24"/>
                <w:szCs w:val="24"/>
                <w:rtl w:val="0"/>
              </w:rPr>
              <w:t xml:space="preserve">60%+</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52">
            <w:pPr>
              <w:spacing w:after="200" w:lineRule="auto"/>
              <w:rPr>
                <w:color w:val="000000"/>
                <w:sz w:val="24"/>
                <w:szCs w:val="24"/>
              </w:rPr>
            </w:pPr>
            <w:r w:rsidDel="00000000" w:rsidR="00000000" w:rsidRPr="00000000">
              <w:rPr>
                <w:color w:val="000000"/>
                <w:sz w:val="24"/>
                <w:szCs w:val="24"/>
                <w:rtl w:val="0"/>
              </w:rPr>
              <w:t xml:space="preserve">Lead Conversion PLG (30%)</w:t>
            </w:r>
          </w:p>
        </w:tc>
        <w:tc>
          <w:tcPr>
            <w:tcMar>
              <w:top w:w="36.0" w:type="dxa"/>
              <w:left w:w="70.0" w:type="dxa"/>
              <w:bottom w:w="36.0" w:type="dxa"/>
              <w:right w:w="70.0" w:type="dxa"/>
            </w:tcMar>
          </w:tcPr>
          <w:p w:rsidR="00000000" w:rsidDel="00000000" w:rsidP="00000000" w:rsidRDefault="00000000" w:rsidRPr="00000000" w14:paraId="00000253">
            <w:pPr>
              <w:spacing w:after="200" w:lineRule="auto"/>
              <w:rPr>
                <w:color w:val="000000"/>
                <w:sz w:val="24"/>
                <w:szCs w:val="24"/>
              </w:rPr>
            </w:pPr>
            <w:r w:rsidDel="00000000" w:rsidR="00000000" w:rsidRPr="00000000">
              <w:rPr>
                <w:color w:val="000000"/>
                <w:sz w:val="24"/>
                <w:szCs w:val="24"/>
                <w:rtl w:val="0"/>
              </w:rPr>
              <w:t xml:space="preserve">below 9%</w:t>
            </w:r>
          </w:p>
        </w:tc>
        <w:tc>
          <w:tcPr>
            <w:tcMar>
              <w:top w:w="36.0" w:type="dxa"/>
              <w:left w:w="70.0" w:type="dxa"/>
              <w:bottom w:w="36.0" w:type="dxa"/>
              <w:right w:w="70.0" w:type="dxa"/>
            </w:tcMar>
          </w:tcPr>
          <w:p w:rsidR="00000000" w:rsidDel="00000000" w:rsidP="00000000" w:rsidRDefault="00000000" w:rsidRPr="00000000" w14:paraId="00000254">
            <w:pPr>
              <w:spacing w:after="200" w:lineRule="auto"/>
              <w:rPr>
                <w:color w:val="000000"/>
                <w:sz w:val="24"/>
                <w:szCs w:val="24"/>
              </w:rPr>
            </w:pPr>
            <w:r w:rsidDel="00000000" w:rsidR="00000000" w:rsidRPr="00000000">
              <w:rPr>
                <w:color w:val="000000"/>
                <w:sz w:val="24"/>
                <w:szCs w:val="24"/>
                <w:rtl w:val="0"/>
              </w:rPr>
              <w:t xml:space="preserve">9–29%</w:t>
            </w:r>
          </w:p>
        </w:tc>
        <w:tc>
          <w:tcPr>
            <w:tcMar>
              <w:top w:w="36.0" w:type="dxa"/>
              <w:left w:w="70.0" w:type="dxa"/>
              <w:bottom w:w="36.0" w:type="dxa"/>
              <w:right w:w="70.0" w:type="dxa"/>
            </w:tcMar>
          </w:tcPr>
          <w:p w:rsidR="00000000" w:rsidDel="00000000" w:rsidP="00000000" w:rsidRDefault="00000000" w:rsidRPr="00000000" w14:paraId="00000255">
            <w:pPr>
              <w:spacing w:after="200" w:lineRule="auto"/>
              <w:rPr>
                <w:color w:val="000000"/>
                <w:sz w:val="24"/>
                <w:szCs w:val="24"/>
              </w:rPr>
            </w:pPr>
            <w:r w:rsidDel="00000000" w:rsidR="00000000" w:rsidRPr="00000000">
              <w:rPr>
                <w:color w:val="000000"/>
                <w:sz w:val="24"/>
                <w:szCs w:val="24"/>
                <w:rtl w:val="0"/>
              </w:rPr>
              <w:t xml:space="preserve">30%+</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56">
            <w:pPr>
              <w:spacing w:after="200" w:lineRule="auto"/>
              <w:rPr>
                <w:color w:val="000000"/>
                <w:sz w:val="24"/>
                <w:szCs w:val="24"/>
              </w:rPr>
            </w:pPr>
            <w:r w:rsidDel="00000000" w:rsidR="00000000" w:rsidRPr="00000000">
              <w:rPr>
                <w:color w:val="000000"/>
                <w:sz w:val="24"/>
                <w:szCs w:val="24"/>
                <w:rtl w:val="0"/>
              </w:rPr>
              <w:t xml:space="preserve">Lead Conversion SLG (22%)</w:t>
            </w:r>
          </w:p>
        </w:tc>
        <w:tc>
          <w:tcPr>
            <w:tcMar>
              <w:top w:w="36.0" w:type="dxa"/>
              <w:left w:w="70.0" w:type="dxa"/>
              <w:bottom w:w="36.0" w:type="dxa"/>
              <w:right w:w="70.0" w:type="dxa"/>
            </w:tcMar>
          </w:tcPr>
          <w:p w:rsidR="00000000" w:rsidDel="00000000" w:rsidP="00000000" w:rsidRDefault="00000000" w:rsidRPr="00000000" w14:paraId="00000257">
            <w:pPr>
              <w:spacing w:after="200" w:lineRule="auto"/>
              <w:rPr>
                <w:color w:val="000000"/>
                <w:sz w:val="24"/>
                <w:szCs w:val="24"/>
              </w:rPr>
            </w:pPr>
            <w:r w:rsidDel="00000000" w:rsidR="00000000" w:rsidRPr="00000000">
              <w:rPr>
                <w:color w:val="000000"/>
                <w:sz w:val="24"/>
                <w:szCs w:val="24"/>
                <w:rtl w:val="0"/>
              </w:rPr>
              <w:t xml:space="preserve">below 7%</w:t>
            </w:r>
          </w:p>
        </w:tc>
        <w:tc>
          <w:tcPr>
            <w:tcMar>
              <w:top w:w="36.0" w:type="dxa"/>
              <w:left w:w="70.0" w:type="dxa"/>
              <w:bottom w:w="36.0" w:type="dxa"/>
              <w:right w:w="70.0" w:type="dxa"/>
            </w:tcMar>
          </w:tcPr>
          <w:p w:rsidR="00000000" w:rsidDel="00000000" w:rsidP="00000000" w:rsidRDefault="00000000" w:rsidRPr="00000000" w14:paraId="00000258">
            <w:pPr>
              <w:spacing w:after="200" w:lineRule="auto"/>
              <w:rPr>
                <w:color w:val="000000"/>
                <w:sz w:val="24"/>
                <w:szCs w:val="24"/>
              </w:rPr>
            </w:pPr>
            <w:r w:rsidDel="00000000" w:rsidR="00000000" w:rsidRPr="00000000">
              <w:rPr>
                <w:color w:val="000000"/>
                <w:sz w:val="24"/>
                <w:szCs w:val="24"/>
                <w:rtl w:val="0"/>
              </w:rPr>
              <w:t xml:space="preserve">7–21%</w:t>
            </w:r>
          </w:p>
        </w:tc>
        <w:tc>
          <w:tcPr>
            <w:tcMar>
              <w:top w:w="36.0" w:type="dxa"/>
              <w:left w:w="70.0" w:type="dxa"/>
              <w:bottom w:w="36.0" w:type="dxa"/>
              <w:right w:w="70.0" w:type="dxa"/>
            </w:tcMar>
          </w:tcPr>
          <w:p w:rsidR="00000000" w:rsidDel="00000000" w:rsidP="00000000" w:rsidRDefault="00000000" w:rsidRPr="00000000" w14:paraId="00000259">
            <w:pPr>
              <w:spacing w:after="200" w:lineRule="auto"/>
              <w:rPr>
                <w:color w:val="000000"/>
                <w:sz w:val="24"/>
                <w:szCs w:val="24"/>
              </w:rPr>
            </w:pPr>
            <w:r w:rsidDel="00000000" w:rsidR="00000000" w:rsidRPr="00000000">
              <w:rPr>
                <w:color w:val="000000"/>
                <w:sz w:val="24"/>
                <w:szCs w:val="24"/>
                <w:rtl w:val="0"/>
              </w:rPr>
              <w:t xml:space="preserve">22%+</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5A">
            <w:pPr>
              <w:spacing w:after="200" w:lineRule="auto"/>
              <w:rPr>
                <w:color w:val="000000"/>
                <w:sz w:val="24"/>
                <w:szCs w:val="24"/>
              </w:rPr>
            </w:pPr>
            <w:r w:rsidDel="00000000" w:rsidR="00000000" w:rsidRPr="00000000">
              <w:rPr>
                <w:color w:val="000000"/>
                <w:sz w:val="24"/>
                <w:szCs w:val="24"/>
                <w:rtl w:val="0"/>
              </w:rPr>
              <w:t xml:space="preserve">Close Rate (75%)</w:t>
            </w:r>
          </w:p>
        </w:tc>
        <w:tc>
          <w:tcPr>
            <w:tcMar>
              <w:top w:w="36.0" w:type="dxa"/>
              <w:left w:w="70.0" w:type="dxa"/>
              <w:bottom w:w="36.0" w:type="dxa"/>
              <w:right w:w="70.0" w:type="dxa"/>
            </w:tcMar>
          </w:tcPr>
          <w:p w:rsidR="00000000" w:rsidDel="00000000" w:rsidP="00000000" w:rsidRDefault="00000000" w:rsidRPr="00000000" w14:paraId="0000025B">
            <w:pPr>
              <w:spacing w:after="200" w:lineRule="auto"/>
              <w:rPr>
                <w:color w:val="000000"/>
                <w:sz w:val="24"/>
                <w:szCs w:val="24"/>
              </w:rPr>
            </w:pPr>
            <w:r w:rsidDel="00000000" w:rsidR="00000000" w:rsidRPr="00000000">
              <w:rPr>
                <w:color w:val="000000"/>
                <w:sz w:val="24"/>
                <w:szCs w:val="24"/>
                <w:rtl w:val="0"/>
              </w:rPr>
              <w:t xml:space="preserve">below 23%</w:t>
            </w:r>
          </w:p>
        </w:tc>
        <w:tc>
          <w:tcPr>
            <w:tcMar>
              <w:top w:w="36.0" w:type="dxa"/>
              <w:left w:w="70.0" w:type="dxa"/>
              <w:bottom w:w="36.0" w:type="dxa"/>
              <w:right w:w="70.0" w:type="dxa"/>
            </w:tcMar>
          </w:tcPr>
          <w:p w:rsidR="00000000" w:rsidDel="00000000" w:rsidP="00000000" w:rsidRDefault="00000000" w:rsidRPr="00000000" w14:paraId="0000025C">
            <w:pPr>
              <w:spacing w:after="200" w:lineRule="auto"/>
              <w:rPr>
                <w:color w:val="000000"/>
                <w:sz w:val="24"/>
                <w:szCs w:val="24"/>
              </w:rPr>
            </w:pPr>
            <w:r w:rsidDel="00000000" w:rsidR="00000000" w:rsidRPr="00000000">
              <w:rPr>
                <w:color w:val="000000"/>
                <w:sz w:val="24"/>
                <w:szCs w:val="24"/>
                <w:rtl w:val="0"/>
              </w:rPr>
              <w:t xml:space="preserve">23–74%</w:t>
            </w:r>
          </w:p>
        </w:tc>
        <w:tc>
          <w:tcPr>
            <w:tcMar>
              <w:top w:w="36.0" w:type="dxa"/>
              <w:left w:w="70.0" w:type="dxa"/>
              <w:bottom w:w="36.0" w:type="dxa"/>
              <w:right w:w="70.0" w:type="dxa"/>
            </w:tcMar>
          </w:tcPr>
          <w:p w:rsidR="00000000" w:rsidDel="00000000" w:rsidP="00000000" w:rsidRDefault="00000000" w:rsidRPr="00000000" w14:paraId="0000025D">
            <w:pPr>
              <w:spacing w:after="200" w:lineRule="auto"/>
              <w:rPr>
                <w:color w:val="000000"/>
                <w:sz w:val="24"/>
                <w:szCs w:val="24"/>
              </w:rPr>
            </w:pPr>
            <w:r w:rsidDel="00000000" w:rsidR="00000000" w:rsidRPr="00000000">
              <w:rPr>
                <w:color w:val="000000"/>
                <w:sz w:val="24"/>
                <w:szCs w:val="24"/>
                <w:rtl w:val="0"/>
              </w:rPr>
              <w:t xml:space="preserve">75%+</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5E">
            <w:pPr>
              <w:spacing w:after="200" w:lineRule="auto"/>
              <w:rPr>
                <w:color w:val="000000"/>
                <w:sz w:val="24"/>
                <w:szCs w:val="24"/>
              </w:rPr>
            </w:pPr>
            <w:r w:rsidDel="00000000" w:rsidR="00000000" w:rsidRPr="00000000">
              <w:rPr>
                <w:color w:val="000000"/>
                <w:sz w:val="24"/>
                <w:szCs w:val="24"/>
                <w:rtl w:val="0"/>
              </w:rPr>
              <w:t xml:space="preserve">Revenue Per Subscriber ($50)</w:t>
            </w:r>
          </w:p>
        </w:tc>
        <w:tc>
          <w:tcPr>
            <w:tcMar>
              <w:top w:w="36.0" w:type="dxa"/>
              <w:left w:w="70.0" w:type="dxa"/>
              <w:bottom w:w="36.0" w:type="dxa"/>
              <w:right w:w="70.0" w:type="dxa"/>
            </w:tcMar>
          </w:tcPr>
          <w:p w:rsidR="00000000" w:rsidDel="00000000" w:rsidP="00000000" w:rsidRDefault="00000000" w:rsidRPr="00000000" w14:paraId="0000025F">
            <w:pPr>
              <w:spacing w:after="200" w:lineRule="auto"/>
              <w:rPr>
                <w:color w:val="000000"/>
                <w:sz w:val="24"/>
                <w:szCs w:val="24"/>
              </w:rPr>
            </w:pPr>
            <w:r w:rsidDel="00000000" w:rsidR="00000000" w:rsidRPr="00000000">
              <w:rPr>
                <w:color w:val="000000"/>
                <w:sz w:val="24"/>
                <w:szCs w:val="24"/>
                <w:rtl w:val="0"/>
              </w:rPr>
              <w:t xml:space="preserve">below $15</w:t>
            </w:r>
          </w:p>
        </w:tc>
        <w:tc>
          <w:tcPr>
            <w:tcMar>
              <w:top w:w="36.0" w:type="dxa"/>
              <w:left w:w="70.0" w:type="dxa"/>
              <w:bottom w:w="36.0" w:type="dxa"/>
              <w:right w:w="70.0" w:type="dxa"/>
            </w:tcMar>
          </w:tcPr>
          <w:p w:rsidR="00000000" w:rsidDel="00000000" w:rsidP="00000000" w:rsidRDefault="00000000" w:rsidRPr="00000000" w14:paraId="00000260">
            <w:pPr>
              <w:spacing w:after="200" w:lineRule="auto"/>
              <w:rPr>
                <w:color w:val="000000"/>
                <w:sz w:val="24"/>
                <w:szCs w:val="24"/>
              </w:rPr>
            </w:pPr>
            <w:r w:rsidDel="00000000" w:rsidR="00000000" w:rsidRPr="00000000">
              <w:rPr>
                <w:color w:val="000000"/>
                <w:sz w:val="24"/>
                <w:szCs w:val="24"/>
                <w:rtl w:val="0"/>
              </w:rPr>
              <w:t xml:space="preserve">$15–49</w:t>
            </w:r>
          </w:p>
        </w:tc>
        <w:tc>
          <w:tcPr>
            <w:tcMar>
              <w:top w:w="36.0" w:type="dxa"/>
              <w:left w:w="70.0" w:type="dxa"/>
              <w:bottom w:w="36.0" w:type="dxa"/>
              <w:right w:w="70.0" w:type="dxa"/>
            </w:tcMar>
          </w:tcPr>
          <w:p w:rsidR="00000000" w:rsidDel="00000000" w:rsidP="00000000" w:rsidRDefault="00000000" w:rsidRPr="00000000" w14:paraId="00000261">
            <w:pPr>
              <w:spacing w:after="200" w:lineRule="auto"/>
              <w:rPr>
                <w:color w:val="000000"/>
                <w:sz w:val="24"/>
                <w:szCs w:val="24"/>
              </w:rPr>
            </w:pPr>
            <w:r w:rsidDel="00000000" w:rsidR="00000000" w:rsidRPr="00000000">
              <w:rPr>
                <w:color w:val="000000"/>
                <w:sz w:val="24"/>
                <w:szCs w:val="24"/>
                <w:rtl w:val="0"/>
              </w:rPr>
              <w:t xml:space="preserve">$50+</w:t>
            </w:r>
          </w:p>
        </w:tc>
      </w:tr>
    </w:tbl>
    <w:p w:rsidR="00000000" w:rsidDel="00000000" w:rsidP="00000000" w:rsidRDefault="00000000" w:rsidRPr="00000000" w14:paraId="00000262">
      <w:pPr>
        <w:shd w:fill="auto" w:val="clear"/>
        <w:spacing w:after="200" w:before="200" w:lineRule="auto"/>
        <w:rPr>
          <w:color w:val="152638"/>
        </w:rPr>
      </w:pPr>
      <w:r w:rsidDel="00000000" w:rsidR="00000000" w:rsidRPr="00000000">
        <w:rPr>
          <w:b w:val="1"/>
          <w:bCs w:val="1"/>
          <w:color w:val="152638"/>
          <w:rtl w:val="0"/>
        </w:rPr>
        <w:t xml:space="preserve">Note:</w:t>
      </w:r>
      <w:r w:rsidDel="00000000" w:rsidR="00000000" w:rsidRPr="00000000">
        <w:rPr>
          <w:color w:val="152638"/>
          <w:rtl w:val="0"/>
        </w:rPr>
        <w:t xml:space="preserve"> </w:t>
      </w:r>
      <w:r w:rsidDel="00000000" w:rsidR="00000000" w:rsidRPr="00000000">
        <w:rPr>
          <w:color w:val="152638"/>
          <w:rtl w:val="0"/>
        </w:rPr>
        <w:t xml:space="preserve">Same rule for any metric added later: green = at ceiling, red = below 30% of ceiling, yellow = between. The table shows five rows (four funnel metrics + RPS), each with current, goal, and ceiling. </w:t>
        <w:br w:type="textWrapping"/>
      </w:r>
    </w:p>
    <w:p w:rsidR="00000000" w:rsidDel="00000000" w:rsidP="00000000" w:rsidRDefault="00000000" w:rsidRPr="00000000" w14:paraId="00000263">
      <w:pPr>
        <w:pStyle w:val="Heading2"/>
        <w:spacing w:after="200" w:before="230" w:lineRule="auto"/>
        <w:rPr>
          <w:rFonts w:ascii="Poppins" w:cs="Poppins" w:eastAsia="Poppins" w:hAnsi="Poppins"/>
          <w:sz w:val="32"/>
          <w:szCs w:val="32"/>
        </w:rPr>
      </w:pPr>
      <w:r w:rsidDel="00000000" w:rsidR="00000000" w:rsidRPr="00000000">
        <w:rPr>
          <w:rFonts w:ascii="Poppins" w:cs="Poppins" w:eastAsia="Poppins" w:hAnsi="Poppins"/>
          <w:b w:val="1"/>
          <w:bCs w:val="1"/>
          <w:color w:val="152638"/>
          <w:sz w:val="28"/>
          <w:szCs w:val="28"/>
          <w:rtl w:val="0"/>
        </w:rPr>
        <w:t xml:space="preserve">2 · Block 1 — Revenue split</w:t>
      </w:r>
      <w:r w:rsidDel="00000000" w:rsidR="00000000" w:rsidRPr="00000000">
        <w:rPr>
          <w:rtl w:val="0"/>
        </w:rPr>
      </w:r>
    </w:p>
    <w:p w:rsidR="00000000" w:rsidDel="00000000" w:rsidP="00000000" w:rsidRDefault="00000000" w:rsidRPr="00000000" w14:paraId="00000264">
      <w:pPr>
        <w:shd w:fill="f2eff4" w:val="clear"/>
        <w:spacing w:after="200" w:lineRule="auto"/>
        <w:rPr>
          <w:color w:val="000000"/>
          <w:sz w:val="24"/>
          <w:szCs w:val="24"/>
        </w:rPr>
      </w:pPr>
      <w:r w:rsidDel="00000000" w:rsidR="00000000" w:rsidRPr="00000000">
        <w:rPr>
          <w:color w:val="152638"/>
          <w:sz w:val="24"/>
          <w:szCs w:val="24"/>
          <w:rtl w:val="0"/>
        </w:rPr>
        <w:t xml:space="preserve">trigger: Other Revenue ≥ 0    (suppress if &lt; 0; tag split_suppressed)</w:t>
      </w:r>
      <w:r w:rsidDel="00000000" w:rsidR="00000000" w:rsidRPr="00000000">
        <w:rPr>
          <w:rtl w:val="0"/>
        </w:rPr>
      </w:r>
    </w:p>
    <w:p w:rsidR="00000000" w:rsidDel="00000000" w:rsidP="00000000" w:rsidRDefault="00000000" w:rsidRPr="00000000" w14:paraId="00000265">
      <w:pPr>
        <w:shd w:fill="f2eff4" w:val="clear"/>
        <w:spacing w:after="200" w:lineRule="auto"/>
        <w:rPr>
          <w:color w:val="000000"/>
          <w:sz w:val="24"/>
          <w:szCs w:val="24"/>
        </w:rPr>
      </w:pPr>
      <w:r w:rsidDel="00000000" w:rsidR="00000000" w:rsidRPr="00000000">
        <w:rPr>
          <w:color w:val="152638"/>
          <w:sz w:val="24"/>
          <w:szCs w:val="24"/>
          <w:rtl w:val="0"/>
        </w:rPr>
        <w:t xml:space="preserve">Email Path Revenue = annual Subscribers × RPS</w:t>
      </w:r>
      <w:r w:rsidDel="00000000" w:rsidR="00000000" w:rsidRPr="00000000">
        <w:rPr>
          <w:rtl w:val="0"/>
        </w:rPr>
      </w:r>
    </w:p>
    <w:p w:rsidR="00000000" w:rsidDel="00000000" w:rsidP="00000000" w:rsidRDefault="00000000" w:rsidRPr="00000000" w14:paraId="00000266">
      <w:pPr>
        <w:shd w:fill="f2eff4" w:val="clear"/>
        <w:spacing w:after="200" w:lineRule="auto"/>
        <w:rPr>
          <w:color w:val="000000"/>
          <w:sz w:val="24"/>
          <w:szCs w:val="24"/>
        </w:rPr>
      </w:pPr>
      <w:r w:rsidDel="00000000" w:rsidR="00000000" w:rsidRPr="00000000">
        <w:rPr>
          <w:color w:val="152638"/>
          <w:sz w:val="24"/>
          <w:szCs w:val="24"/>
          <w:rtl w:val="0"/>
        </w:rPr>
        <w:t xml:space="preserve">Other Revenue     = current Annual Revenue − email Path Revenue</w:t>
      </w:r>
      <w:r w:rsidDel="00000000" w:rsidR="00000000" w:rsidRPr="00000000">
        <w:rPr>
          <w:rtl w:val="0"/>
        </w:rPr>
      </w:r>
    </w:p>
    <w:p w:rsidR="00000000" w:rsidDel="00000000" w:rsidP="00000000" w:rsidRDefault="00000000" w:rsidRPr="00000000" w14:paraId="00000267">
      <w:pPr>
        <w:shd w:fill="f2eff4" w:val="clear"/>
        <w:spacing w:after="200" w:lineRule="auto"/>
        <w:rPr>
          <w:color w:val="000000"/>
          <w:sz w:val="24"/>
          <w:szCs w:val="24"/>
        </w:rPr>
      </w:pPr>
      <w:r w:rsidDel="00000000" w:rsidR="00000000" w:rsidRPr="00000000">
        <w:rPr>
          <w:color w:val="152638"/>
          <w:sz w:val="24"/>
          <w:szCs w:val="24"/>
          <w:rtl w:val="0"/>
        </w:rPr>
        <w:t xml:space="preserve">X = round((email Path Revenue ÷ current Annual Revenue × 100) to nearest 5) ;  Y = 100 − X</w:t>
      </w:r>
      <w:r w:rsidDel="00000000" w:rsidR="00000000" w:rsidRPr="00000000">
        <w:rPr>
          <w:rtl w:val="0"/>
        </w:rPr>
      </w:r>
    </w:p>
    <w:p w:rsidR="00000000" w:rsidDel="00000000" w:rsidP="00000000" w:rsidRDefault="00000000" w:rsidRPr="00000000" w14:paraId="00000268">
      <w:pPr>
        <w:shd w:fill="auto" w:val="clear"/>
        <w:spacing w:after="200" w:before="200" w:lineRule="auto"/>
        <w:rPr>
          <w:color w:val="2a5a2a"/>
          <w:sz w:val="24"/>
          <w:szCs w:val="24"/>
        </w:rPr>
      </w:pPr>
      <w:r w:rsidDel="00000000" w:rsidR="00000000" w:rsidRPr="00000000">
        <w:rPr>
          <w:rtl w:val="0"/>
        </w:rPr>
      </w:r>
    </w:p>
    <w:p w:rsidR="00000000" w:rsidDel="00000000" w:rsidP="00000000" w:rsidRDefault="00000000" w:rsidRPr="00000000" w14:paraId="00000269">
      <w:pPr>
        <w:shd w:fill="auto" w:val="clear"/>
        <w:spacing w:after="200" w:before="200" w:lineRule="auto"/>
        <w:rPr>
          <w:b w:val="1"/>
          <w:bCs w:val="1"/>
          <w:color w:val="000000"/>
          <w:sz w:val="24"/>
          <w:szCs w:val="24"/>
        </w:rPr>
      </w:pPr>
      <w:r w:rsidDel="00000000" w:rsidR="00000000" w:rsidRPr="00000000">
        <w:rPr>
          <w:b w:val="1"/>
          <w:bCs w:val="1"/>
          <w:color w:val="000000"/>
          <w:sz w:val="24"/>
          <w:szCs w:val="24"/>
          <w:rtl w:val="0"/>
        </w:rPr>
        <w:t xml:space="preserve">Copy Shown: </w:t>
      </w:r>
    </w:p>
    <w:p w:rsidR="00000000" w:rsidDel="00000000" w:rsidP="00000000" w:rsidRDefault="00000000" w:rsidRPr="00000000" w14:paraId="0000026A">
      <w:pPr>
        <w:shd w:fill="auto" w:val="clear"/>
        <w:spacing w:after="200" w:before="200" w:lineRule="auto"/>
        <w:rPr>
          <w:color w:val="000000"/>
          <w:sz w:val="24"/>
          <w:szCs w:val="24"/>
        </w:rPr>
      </w:pPr>
      <w:r w:rsidDel="00000000" w:rsidR="00000000" w:rsidRPr="00000000">
        <w:rPr>
          <w:color w:val="000000"/>
          <w:sz w:val="24"/>
          <w:szCs w:val="24"/>
          <w:rtl w:val="0"/>
        </w:rPr>
        <w:t xml:space="preserve">Around {{email_percentage}}% of your revenue comes through the five metrics that influence your RPV™. Everything else comes from: repeat purchases, referrals, direct traffic, social, and word of mouth. The {{email_percentage}}% is the part you can track, control, and systematically optimise. The bigger this number, the more predictable your revenue. </w:t>
      </w:r>
      <w:r w:rsidDel="00000000" w:rsidR="00000000" w:rsidRPr="00000000">
        <w:rPr>
          <w:rtl w:val="0"/>
        </w:rPr>
      </w:r>
    </w:p>
    <w:p w:rsidR="00000000" w:rsidDel="00000000" w:rsidP="00000000" w:rsidRDefault="00000000" w:rsidRPr="00000000" w14:paraId="0000026B">
      <w:pPr>
        <w:shd w:fill="auto" w:val="clear"/>
        <w:spacing w:after="200" w:before="200" w:lineRule="auto"/>
        <w:rPr>
          <w:color w:val="000000"/>
          <w:sz w:val="24"/>
          <w:szCs w:val="24"/>
        </w:rPr>
      </w:pPr>
      <w:r w:rsidDel="00000000" w:rsidR="00000000" w:rsidRPr="00000000">
        <w:rPr>
          <w:rtl w:val="0"/>
        </w:rPr>
      </w:r>
    </w:p>
    <w:p w:rsidR="00000000" w:rsidDel="00000000" w:rsidP="00000000" w:rsidRDefault="00000000" w:rsidRPr="00000000" w14:paraId="0000026C">
      <w:pPr>
        <w:pStyle w:val="Heading2"/>
        <w:spacing w:after="200" w:before="230" w:lineRule="auto"/>
        <w:rPr>
          <w:rFonts w:ascii="Poppins" w:cs="Poppins" w:eastAsia="Poppins" w:hAnsi="Poppins"/>
          <w:sz w:val="32"/>
          <w:szCs w:val="32"/>
        </w:rPr>
      </w:pPr>
      <w:r w:rsidDel="00000000" w:rsidR="00000000" w:rsidRPr="00000000">
        <w:rPr>
          <w:rFonts w:ascii="Poppins" w:cs="Poppins" w:eastAsia="Poppins" w:hAnsi="Poppins"/>
          <w:b w:val="1"/>
          <w:bCs w:val="1"/>
          <w:color w:val="152638"/>
          <w:sz w:val="28"/>
          <w:szCs w:val="28"/>
          <w:rtl w:val="0"/>
        </w:rPr>
        <w:t xml:space="preserve">3 · Block 2 — Low path share</w:t>
      </w:r>
      <w:r w:rsidDel="00000000" w:rsidR="00000000" w:rsidRPr="00000000">
        <w:rPr>
          <w:rtl w:val="0"/>
        </w:rPr>
      </w:r>
    </w:p>
    <w:p w:rsidR="00000000" w:rsidDel="00000000" w:rsidP="00000000" w:rsidRDefault="00000000" w:rsidRPr="00000000" w14:paraId="0000026D">
      <w:pPr>
        <w:shd w:fill="f2eff4" w:val="clear"/>
        <w:spacing w:after="200" w:lineRule="auto"/>
        <w:rPr>
          <w:color w:val="000000"/>
          <w:sz w:val="24"/>
          <w:szCs w:val="24"/>
        </w:rPr>
      </w:pPr>
      <w:r w:rsidDel="00000000" w:rsidR="00000000" w:rsidRPr="00000000">
        <w:rPr>
          <w:color w:val="152638"/>
          <w:sz w:val="21"/>
          <w:szCs w:val="21"/>
          <w:rtl w:val="0"/>
        </w:rPr>
        <w:t xml:space="preserve">trigger: X &lt; 5    (suppress if Block 3 or 7 fires)</w:t>
      </w:r>
      <w:r w:rsidDel="00000000" w:rsidR="00000000" w:rsidRPr="00000000">
        <w:rPr>
          <w:rtl w:val="0"/>
        </w:rPr>
      </w:r>
    </w:p>
    <w:p w:rsidR="00000000" w:rsidDel="00000000" w:rsidP="00000000" w:rsidRDefault="00000000" w:rsidRPr="00000000" w14:paraId="0000026E">
      <w:pPr>
        <w:shd w:fill="auto" w:val="clear"/>
        <w:spacing w:after="200" w:before="200"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26F">
      <w:pPr>
        <w:shd w:fill="auto" w:val="clear"/>
        <w:spacing w:after="200" w:before="200" w:lineRule="auto"/>
        <w:rPr>
          <w:b w:val="1"/>
          <w:bCs w:val="1"/>
          <w:color w:val="000000"/>
          <w:sz w:val="24"/>
          <w:szCs w:val="24"/>
        </w:rPr>
      </w:pPr>
      <w:r w:rsidDel="00000000" w:rsidR="00000000" w:rsidRPr="00000000">
        <w:rPr>
          <w:b w:val="1"/>
          <w:bCs w:val="1"/>
          <w:color w:val="000000"/>
          <w:sz w:val="24"/>
          <w:szCs w:val="24"/>
          <w:rtl w:val="0"/>
        </w:rPr>
        <w:t xml:space="preserve">Copy Shown: </w:t>
      </w:r>
    </w:p>
    <w:p w:rsidR="00000000" w:rsidDel="00000000" w:rsidP="00000000" w:rsidRDefault="00000000" w:rsidRPr="00000000" w14:paraId="00000270">
      <w:pPr>
        <w:shd w:fill="auto" w:val="clear"/>
        <w:spacing w:after="200" w:before="200" w:lineRule="auto"/>
        <w:rPr>
          <w:color w:val="000000"/>
          <w:sz w:val="24"/>
          <w:szCs w:val="24"/>
        </w:rPr>
      </w:pPr>
      <w:r w:rsidDel="00000000" w:rsidR="00000000" w:rsidRPr="00000000">
        <w:rPr>
          <w:color w:val="000000"/>
          <w:sz w:val="24"/>
          <w:szCs w:val="24"/>
          <w:rtl w:val="0"/>
        </w:rPr>
        <w:t xml:space="preserve">Almost none of your revenue is coming through the five metrics used to calculate Revenue Per Visitor™. That usually means you're not making the most of the visitors you're already attracting. Too much of your revenue depends on channels and outcomes you can't reliably predict or control. </w:t>
      </w:r>
    </w:p>
    <w:p w:rsidR="00000000" w:rsidDel="00000000" w:rsidP="00000000" w:rsidRDefault="00000000" w:rsidRPr="00000000" w14:paraId="00000271">
      <w:pPr>
        <w:shd w:fill="auto" w:val="clear"/>
        <w:spacing w:after="200" w:before="200" w:lineRule="auto"/>
        <w:rPr>
          <w:color w:val="000000"/>
          <w:sz w:val="24"/>
          <w:szCs w:val="24"/>
        </w:rPr>
      </w:pPr>
      <w:r w:rsidDel="00000000" w:rsidR="00000000" w:rsidRPr="00000000">
        <w:rPr>
          <w:rtl w:val="0"/>
        </w:rPr>
      </w:r>
    </w:p>
    <w:p w:rsidR="00000000" w:rsidDel="00000000" w:rsidP="00000000" w:rsidRDefault="00000000" w:rsidRPr="00000000" w14:paraId="00000272">
      <w:pPr>
        <w:pStyle w:val="Heading2"/>
        <w:spacing w:after="200" w:before="230" w:lineRule="auto"/>
        <w:rPr>
          <w:rFonts w:ascii="Poppins" w:cs="Poppins" w:eastAsia="Poppins" w:hAnsi="Poppins"/>
          <w:sz w:val="32"/>
          <w:szCs w:val="32"/>
        </w:rPr>
      </w:pPr>
      <w:r w:rsidDel="00000000" w:rsidR="00000000" w:rsidRPr="00000000">
        <w:rPr>
          <w:rFonts w:ascii="Poppins" w:cs="Poppins" w:eastAsia="Poppins" w:hAnsi="Poppins"/>
          <w:b w:val="1"/>
          <w:bCs w:val="1"/>
          <w:color w:val="152638"/>
          <w:sz w:val="28"/>
          <w:szCs w:val="28"/>
          <w:rtl w:val="0"/>
        </w:rPr>
        <w:t xml:space="preserve">4 · Block 3 — No email marketing</w:t>
      </w:r>
      <w:r w:rsidDel="00000000" w:rsidR="00000000" w:rsidRPr="00000000">
        <w:rPr>
          <w:rtl w:val="0"/>
        </w:rPr>
      </w:r>
    </w:p>
    <w:p w:rsidR="00000000" w:rsidDel="00000000" w:rsidP="00000000" w:rsidRDefault="00000000" w:rsidRPr="00000000" w14:paraId="00000273">
      <w:pPr>
        <w:shd w:fill="f2eff4" w:val="clear"/>
        <w:spacing w:after="200" w:lineRule="auto"/>
        <w:rPr>
          <w:color w:val="000000"/>
          <w:sz w:val="24"/>
          <w:szCs w:val="24"/>
        </w:rPr>
      </w:pPr>
      <w:r w:rsidDel="00000000" w:rsidR="00000000" w:rsidRPr="00000000">
        <w:rPr>
          <w:color w:val="152638"/>
          <w:sz w:val="24"/>
          <w:szCs w:val="24"/>
          <w:rtl w:val="0"/>
        </w:rPr>
        <w:t xml:space="preserve">trigger: RPS = 0    (suppress Block 2)</w:t>
      </w:r>
      <w:r w:rsidDel="00000000" w:rsidR="00000000" w:rsidRPr="00000000">
        <w:rPr>
          <w:rtl w:val="0"/>
        </w:rPr>
      </w:r>
    </w:p>
    <w:p w:rsidR="00000000" w:rsidDel="00000000" w:rsidP="00000000" w:rsidRDefault="00000000" w:rsidRPr="00000000" w14:paraId="00000274">
      <w:pPr>
        <w:shd w:fill="auto" w:val="clear"/>
        <w:spacing w:after="200" w:before="200"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color w:val="000000"/>
          <w:sz w:val="24"/>
          <w:szCs w:val="24"/>
          <w:rtl w:val="0"/>
        </w:rPr>
        <w:t xml:space="preserve">Copy Shown: </w:t>
      </w:r>
    </w:p>
    <w:p w:rsidR="00000000" w:rsidDel="00000000" w:rsidP="00000000" w:rsidRDefault="00000000" w:rsidRPr="00000000" w14:paraId="00000275">
      <w:pPr>
        <w:shd w:fill="auto" w:val="clear"/>
        <w:spacing w:after="200" w:before="200" w:lineRule="auto"/>
        <w:rPr>
          <w:color w:val="000000"/>
          <w:sz w:val="24"/>
          <w:szCs w:val="24"/>
        </w:rPr>
      </w:pPr>
      <w:r w:rsidDel="00000000" w:rsidR="00000000" w:rsidRPr="00000000">
        <w:rPr>
          <w:color w:val="000000"/>
          <w:sz w:val="24"/>
          <w:szCs w:val="24"/>
          <w:rtl w:val="0"/>
        </w:rPr>
        <w:t xml:space="preserve">You're not using email to bring people back, so every visitor is mostly a one-shot opportunity. They either buy today or you may lose them. That means Revenue Per Subscriber™ is currently $0. You're leaving a major revenue lever unused: turning the people you already attracted into repeat revenue.</w:t>
      </w:r>
    </w:p>
    <w:p w:rsidR="00000000" w:rsidDel="00000000" w:rsidP="00000000" w:rsidRDefault="00000000" w:rsidRPr="00000000" w14:paraId="00000276">
      <w:pPr>
        <w:pStyle w:val="Heading2"/>
        <w:spacing w:after="200" w:before="230" w:lineRule="auto"/>
        <w:rPr>
          <w:rFonts w:ascii="Poppins" w:cs="Poppins" w:eastAsia="Poppins" w:hAnsi="Poppins"/>
          <w:sz w:val="32"/>
          <w:szCs w:val="32"/>
        </w:rPr>
      </w:pPr>
      <w:r w:rsidDel="00000000" w:rsidR="00000000" w:rsidRPr="00000000">
        <w:rPr>
          <w:rFonts w:ascii="Poppins" w:cs="Poppins" w:eastAsia="Poppins" w:hAnsi="Poppins"/>
          <w:b w:val="1"/>
          <w:bCs w:val="1"/>
          <w:color w:val="152638"/>
          <w:sz w:val="28"/>
          <w:szCs w:val="28"/>
          <w:rtl w:val="0"/>
        </w:rPr>
        <w:t xml:space="preserve">5 · Block 4 — Goal reached</w:t>
      </w:r>
      <w:r w:rsidDel="00000000" w:rsidR="00000000" w:rsidRPr="00000000">
        <w:rPr>
          <w:rtl w:val="0"/>
        </w:rPr>
      </w:r>
    </w:p>
    <w:p w:rsidR="00000000" w:rsidDel="00000000" w:rsidP="00000000" w:rsidRDefault="00000000" w:rsidRPr="00000000" w14:paraId="00000277">
      <w:pPr>
        <w:shd w:fill="f2eff4" w:val="clear"/>
        <w:spacing w:after="200" w:lineRule="auto"/>
        <w:rPr>
          <w:color w:val="000000"/>
          <w:sz w:val="24"/>
          <w:szCs w:val="24"/>
        </w:rPr>
      </w:pPr>
      <w:r w:rsidDel="00000000" w:rsidR="00000000" w:rsidRPr="00000000">
        <w:rPr>
          <w:color w:val="152638"/>
          <w:sz w:val="24"/>
          <w:szCs w:val="24"/>
          <w:rtl w:val="0"/>
        </w:rPr>
        <w:t xml:space="preserve">trigger: loop reached target</w:t>
      </w:r>
      <w:r w:rsidDel="00000000" w:rsidR="00000000" w:rsidRPr="00000000">
        <w:rPr>
          <w:rtl w:val="0"/>
        </w:rPr>
      </w:r>
    </w:p>
    <w:p w:rsidR="00000000" w:rsidDel="00000000" w:rsidP="00000000" w:rsidRDefault="00000000" w:rsidRPr="00000000" w14:paraId="00000278">
      <w:pPr>
        <w:spacing w:after="200" w:lineRule="auto"/>
        <w:rPr>
          <w:color w:val="000000"/>
          <w:sz w:val="24"/>
          <w:szCs w:val="24"/>
        </w:rPr>
      </w:pPr>
      <w:r w:rsidDel="00000000" w:rsidR="00000000" w:rsidRPr="00000000">
        <w:rPr>
          <w:color w:val="000000"/>
          <w:sz w:val="24"/>
          <w:szCs w:val="24"/>
          <w:rtl w:val="0"/>
        </w:rPr>
        <w:br w:type="textWrapping"/>
        <w:t xml:space="preserve">Standard results page. Metric table shows current, goal, and ceiling for all five rows. No capped-state copy. </w:t>
        <w:br w:type="textWrapping"/>
      </w:r>
    </w:p>
    <w:p w:rsidR="00000000" w:rsidDel="00000000" w:rsidP="00000000" w:rsidRDefault="00000000" w:rsidRPr="00000000" w14:paraId="00000279">
      <w:pPr>
        <w:pStyle w:val="Heading2"/>
        <w:spacing w:after="200" w:before="230" w:lineRule="auto"/>
        <w:rPr>
          <w:rFonts w:ascii="Poppins" w:cs="Poppins" w:eastAsia="Poppins" w:hAnsi="Poppins"/>
          <w:sz w:val="32"/>
          <w:szCs w:val="32"/>
        </w:rPr>
      </w:pPr>
      <w:r w:rsidDel="00000000" w:rsidR="00000000" w:rsidRPr="00000000">
        <w:rPr>
          <w:rFonts w:ascii="Poppins" w:cs="Poppins" w:eastAsia="Poppins" w:hAnsi="Poppins"/>
          <w:b w:val="1"/>
          <w:bCs w:val="1"/>
          <w:color w:val="152638"/>
          <w:sz w:val="28"/>
          <w:szCs w:val="28"/>
          <w:rtl w:val="0"/>
        </w:rPr>
        <w:t xml:space="preserve">6 · Blocks 5–7 — Capped states</w:t>
      </w:r>
      <w:r w:rsidDel="00000000" w:rsidR="00000000" w:rsidRPr="00000000">
        <w:rPr>
          <w:rtl w:val="0"/>
        </w:rPr>
      </w:r>
    </w:p>
    <w:p w:rsidR="00000000" w:rsidDel="00000000" w:rsidP="00000000" w:rsidRDefault="00000000" w:rsidRPr="00000000" w14:paraId="0000027A">
      <w:pPr>
        <w:spacing w:after="200" w:lineRule="auto"/>
        <w:rPr>
          <w:color w:val="000000"/>
          <w:sz w:val="24"/>
          <w:szCs w:val="24"/>
        </w:rPr>
      </w:pPr>
      <w:r w:rsidDel="00000000" w:rsidR="00000000" w:rsidRPr="00000000">
        <w:rPr>
          <w:b w:val="1"/>
          <w:bCs w:val="1"/>
          <w:color w:val="000000"/>
          <w:sz w:val="24"/>
          <w:szCs w:val="24"/>
          <w:rtl w:val="0"/>
        </w:rPr>
        <w:t xml:space="preserve">Maths for all three:</w:t>
      </w:r>
      <w:r w:rsidDel="00000000" w:rsidR="00000000" w:rsidRPr="00000000">
        <w:rPr>
          <w:rtl w:val="0"/>
        </w:rPr>
      </w:r>
    </w:p>
    <w:p w:rsidR="00000000" w:rsidDel="00000000" w:rsidP="00000000" w:rsidRDefault="00000000" w:rsidRPr="00000000" w14:paraId="0000027B">
      <w:pPr>
        <w:shd w:fill="f2eff4" w:val="clear"/>
        <w:spacing w:after="200" w:lineRule="auto"/>
        <w:rPr>
          <w:color w:val="000000"/>
          <w:sz w:val="24"/>
          <w:szCs w:val="24"/>
        </w:rPr>
      </w:pPr>
      <w:r w:rsidDel="00000000" w:rsidR="00000000" w:rsidRPr="00000000">
        <w:rPr>
          <w:color w:val="152638"/>
          <w:sz w:val="24"/>
          <w:szCs w:val="24"/>
          <w:rtl w:val="0"/>
        </w:rPr>
        <w:t xml:space="preserve">Max RPV     = (annual Visitors × optIn Ceiling × rps Ceiling + non ListRevenue) ÷ annual Visitors</w:t>
      </w:r>
      <w:r w:rsidDel="00000000" w:rsidR="00000000" w:rsidRPr="00000000">
        <w:rPr>
          <w:rtl w:val="0"/>
        </w:rPr>
      </w:r>
    </w:p>
    <w:p w:rsidR="00000000" w:rsidDel="00000000" w:rsidP="00000000" w:rsidRDefault="00000000" w:rsidRPr="00000000" w14:paraId="0000027C">
      <w:pPr>
        <w:shd w:fill="f2eff4" w:val="clear"/>
        <w:spacing w:after="200" w:lineRule="auto"/>
        <w:rPr>
          <w:color w:val="000000"/>
          <w:sz w:val="24"/>
          <w:szCs w:val="24"/>
        </w:rPr>
      </w:pPr>
      <w:r w:rsidDel="00000000" w:rsidR="00000000" w:rsidRPr="00000000">
        <w:rPr>
          <w:color w:val="152638"/>
          <w:sz w:val="24"/>
          <w:szCs w:val="24"/>
          <w:rtl w:val="0"/>
        </w:rPr>
        <w:t xml:space="preserve">Achievable Gain  = (annual Visitors × max RPV) − current Annual Revenue</w:t>
      </w:r>
      <w:r w:rsidDel="00000000" w:rsidR="00000000" w:rsidRPr="00000000">
        <w:rPr>
          <w:rtl w:val="0"/>
        </w:rPr>
      </w:r>
    </w:p>
    <w:p w:rsidR="00000000" w:rsidDel="00000000" w:rsidP="00000000" w:rsidRDefault="00000000" w:rsidRPr="00000000" w14:paraId="0000027D">
      <w:pPr>
        <w:shd w:fill="f2eff4" w:val="clear"/>
        <w:spacing w:after="200" w:lineRule="auto"/>
        <w:rPr>
          <w:color w:val="000000"/>
          <w:sz w:val="24"/>
          <w:szCs w:val="24"/>
        </w:rPr>
      </w:pPr>
      <w:r w:rsidDel="00000000" w:rsidR="00000000" w:rsidRPr="00000000">
        <w:rPr>
          <w:color w:val="152638"/>
          <w:sz w:val="24"/>
          <w:szCs w:val="24"/>
          <w:rtl w:val="0"/>
        </w:rPr>
        <w:t xml:space="preserve">Remaining Gap   = 1,500,000 − achievable Gain</w:t>
      </w:r>
      <w:r w:rsidDel="00000000" w:rsidR="00000000" w:rsidRPr="00000000">
        <w:rPr>
          <w:rtl w:val="0"/>
        </w:rPr>
      </w:r>
    </w:p>
    <w:p w:rsidR="00000000" w:rsidDel="00000000" w:rsidP="00000000" w:rsidRDefault="00000000" w:rsidRPr="00000000" w14:paraId="0000027E">
      <w:pPr>
        <w:shd w:fill="f2eff4" w:val="clear"/>
        <w:spacing w:after="200" w:lineRule="auto"/>
        <w:rPr>
          <w:color w:val="000000"/>
          <w:sz w:val="24"/>
          <w:szCs w:val="24"/>
        </w:rPr>
      </w:pPr>
      <w:r w:rsidDel="00000000" w:rsidR="00000000" w:rsidRPr="00000000">
        <w:rPr>
          <w:color w:val="152638"/>
          <w:sz w:val="24"/>
          <w:szCs w:val="24"/>
          <w:rtl w:val="0"/>
        </w:rPr>
        <w:t xml:space="preserve">Additional Daily Visitors = (remaining Gap ÷ max RPV) ÷ 365      // divide by max RPV, not current RPV</w:t>
      </w:r>
      <w:r w:rsidDel="00000000" w:rsidR="00000000" w:rsidRPr="00000000">
        <w:rPr>
          <w:rtl w:val="0"/>
        </w:rPr>
      </w:r>
    </w:p>
    <w:p w:rsidR="00000000" w:rsidDel="00000000" w:rsidP="00000000" w:rsidRDefault="00000000" w:rsidRPr="00000000" w14:paraId="0000027F">
      <w:pPr>
        <w:spacing w:after="200" w:lineRule="auto"/>
        <w:rPr>
          <w:color w:val="000000"/>
          <w:sz w:val="24"/>
          <w:szCs w:val="24"/>
        </w:rPr>
      </w:pPr>
      <w:r w:rsidDel="00000000" w:rsidR="00000000" w:rsidRPr="00000000">
        <w:rPr>
          <w:color w:val="000000"/>
          <w:sz w:val="24"/>
          <w:szCs w:val="24"/>
          <w:rtl w:val="0"/>
        </w:rPr>
        <w:br w:type="textWrapping"/>
      </w:r>
      <w:r w:rsidDel="00000000" w:rsidR="00000000" w:rsidRPr="00000000">
        <w:rPr>
          <w:b w:val="1"/>
          <w:bCs w:val="1"/>
          <w:color w:val="000000"/>
          <w:sz w:val="24"/>
          <w:szCs w:val="24"/>
          <w:rtl w:val="0"/>
        </w:rPr>
        <w:t xml:space="preserve">Guards:</w:t>
      </w:r>
      <w:r w:rsidDel="00000000" w:rsidR="00000000" w:rsidRPr="00000000">
        <w:rPr>
          <w:color w:val="000000"/>
          <w:sz w:val="24"/>
          <w:szCs w:val="24"/>
          <w:rtl w:val="0"/>
        </w:rPr>
        <w:t xml:space="preserve"> if achievable Gain ≤ 0, set to 0 and suppress any sentence containing it. Round money to nearest $100, visitors to nearest 100 (display only). Show traffic as a daily number.</w:t>
      </w:r>
    </w:p>
    <w:p w:rsidR="00000000" w:rsidDel="00000000" w:rsidP="00000000" w:rsidRDefault="00000000" w:rsidRPr="00000000" w14:paraId="00000280">
      <w:pPr>
        <w:spacing w:after="200" w:lineRule="auto"/>
        <w:rPr>
          <w:color w:val="000000"/>
          <w:sz w:val="24"/>
          <w:szCs w:val="24"/>
        </w:rPr>
      </w:pPr>
      <w:r w:rsidDel="00000000" w:rsidR="00000000" w:rsidRPr="00000000">
        <w:rPr>
          <w:rtl w:val="0"/>
        </w:rPr>
      </w:r>
    </w:p>
    <w:p w:rsidR="00000000" w:rsidDel="00000000" w:rsidP="00000000" w:rsidRDefault="00000000" w:rsidRPr="00000000" w14:paraId="00000281">
      <w:pPr>
        <w:spacing w:after="200" w:lineRule="auto"/>
        <w:rPr>
          <w:b w:val="1"/>
          <w:bCs w:val="1"/>
          <w:color w:val="000000"/>
          <w:sz w:val="26"/>
          <w:szCs w:val="26"/>
        </w:rPr>
      </w:pPr>
      <w:r w:rsidDel="00000000" w:rsidR="00000000" w:rsidRPr="00000000">
        <w:rPr>
          <w:b w:val="1"/>
          <w:bCs w:val="1"/>
          <w:color w:val="000000"/>
          <w:sz w:val="26"/>
          <w:szCs w:val="26"/>
          <w:rtl w:val="0"/>
        </w:rPr>
        <w:t xml:space="preserve">Block 5 — capped, gain positive, traffic within reach (≤ 20× current visitors): </w:t>
      </w:r>
    </w:p>
    <w:p w:rsidR="00000000" w:rsidDel="00000000" w:rsidP="00000000" w:rsidRDefault="00000000" w:rsidRPr="00000000" w14:paraId="00000282">
      <w:pPr>
        <w:spacing w:after="200" w:lineRule="auto"/>
        <w:rPr>
          <w:b w:val="1"/>
          <w:bCs w:val="1"/>
          <w:color w:val="000000"/>
          <w:sz w:val="26"/>
          <w:szCs w:val="26"/>
        </w:rPr>
      </w:pPr>
      <w:r w:rsidDel="00000000" w:rsidR="00000000" w:rsidRPr="00000000">
        <w:rPr>
          <w:b w:val="1"/>
          <w:bCs w:val="1"/>
          <w:color w:val="000000"/>
          <w:sz w:val="26"/>
          <w:szCs w:val="26"/>
          <w:rtl w:val="0"/>
        </w:rPr>
        <w:t xml:space="preserve">Copy Shown: </w:t>
      </w:r>
    </w:p>
    <w:p w:rsidR="00000000" w:rsidDel="00000000" w:rsidP="00000000" w:rsidRDefault="00000000" w:rsidRPr="00000000" w14:paraId="00000283">
      <w:pPr>
        <w:shd w:fill="auto" w:val="clear"/>
        <w:spacing w:after="200" w:before="20" w:lineRule="auto"/>
        <w:rPr>
          <w:color w:val="000000"/>
          <w:sz w:val="24"/>
          <w:szCs w:val="24"/>
        </w:rPr>
      </w:pPr>
      <w:r w:rsidDel="00000000" w:rsidR="00000000" w:rsidRPr="00000000">
        <w:rPr>
          <w:color w:val="000000"/>
          <w:sz w:val="24"/>
          <w:szCs w:val="24"/>
          <w:rtl w:val="0"/>
        </w:rPr>
        <w:t xml:space="preserve">You've maximised every metric in the Compounding Revenue Per Visitor™ OS. Following the system, you could add another {{achievable_gain}} a year without increasing your traffic. You're still {{remaining_gap}} short of $1.5M. So now, the answer really is more traffic: {{additional_daily_visitors}} more visitors a day. But before you scale, build the feedback loop. Every buyer and non-buyer gives you data to improve your messaging and positioning, making each new visitor more valuable. Want to see how it works? Watch the workshop → </w:t>
      </w:r>
    </w:p>
    <w:p w:rsidR="00000000" w:rsidDel="00000000" w:rsidP="00000000" w:rsidRDefault="00000000" w:rsidRPr="00000000" w14:paraId="00000284">
      <w:pPr>
        <w:shd w:fill="auto" w:val="clear"/>
        <w:spacing w:after="200" w:before="20" w:lineRule="auto"/>
        <w:rPr>
          <w:color w:val="000000"/>
          <w:sz w:val="24"/>
          <w:szCs w:val="24"/>
        </w:rPr>
      </w:pPr>
      <w:r w:rsidDel="00000000" w:rsidR="00000000" w:rsidRPr="00000000">
        <w:rPr>
          <w:rtl w:val="0"/>
        </w:rPr>
      </w:r>
    </w:p>
    <w:p w:rsidR="00000000" w:rsidDel="00000000" w:rsidP="00000000" w:rsidRDefault="00000000" w:rsidRPr="00000000" w14:paraId="00000285">
      <w:pPr>
        <w:spacing w:after="200" w:lineRule="auto"/>
        <w:rPr>
          <w:b w:val="1"/>
          <w:bCs w:val="1"/>
          <w:color w:val="000000"/>
          <w:sz w:val="26"/>
          <w:szCs w:val="26"/>
        </w:rPr>
      </w:pPr>
      <w:r w:rsidDel="00000000" w:rsidR="00000000" w:rsidRPr="00000000">
        <w:rPr>
          <w:b w:val="1"/>
          <w:bCs w:val="1"/>
          <w:color w:val="000000"/>
          <w:sz w:val="26"/>
          <w:szCs w:val="26"/>
          <w:rtl w:val="0"/>
        </w:rPr>
        <w:t xml:space="preserve">Block 6 — capped, gain positive, traffic out of reach (&gt; 20× current visitors): </w:t>
      </w:r>
    </w:p>
    <w:p w:rsidR="00000000" w:rsidDel="00000000" w:rsidP="00000000" w:rsidRDefault="00000000" w:rsidRPr="00000000" w14:paraId="00000286">
      <w:pPr>
        <w:spacing w:after="200" w:lineRule="auto"/>
        <w:rPr>
          <w:b w:val="1"/>
          <w:bCs w:val="1"/>
          <w:color w:val="000000"/>
          <w:sz w:val="26"/>
          <w:szCs w:val="26"/>
        </w:rPr>
      </w:pPr>
      <w:r w:rsidDel="00000000" w:rsidR="00000000" w:rsidRPr="00000000">
        <w:rPr>
          <w:b w:val="1"/>
          <w:bCs w:val="1"/>
          <w:color w:val="000000"/>
          <w:sz w:val="26"/>
          <w:szCs w:val="26"/>
          <w:rtl w:val="0"/>
        </w:rPr>
        <w:t xml:space="preserve">Copy Shown: </w:t>
      </w:r>
    </w:p>
    <w:p w:rsidR="00000000" w:rsidDel="00000000" w:rsidP="00000000" w:rsidRDefault="00000000" w:rsidRPr="00000000" w14:paraId="00000287">
      <w:pPr>
        <w:shd w:fill="auto" w:val="clear"/>
        <w:spacing w:after="200" w:before="20" w:lineRule="auto"/>
        <w:rPr>
          <w:color w:val="000000"/>
          <w:sz w:val="24"/>
          <w:szCs w:val="24"/>
        </w:rPr>
      </w:pPr>
      <w:r w:rsidDel="00000000" w:rsidR="00000000" w:rsidRPr="00000000">
        <w:rPr>
          <w:color w:val="000000"/>
          <w:sz w:val="24"/>
          <w:szCs w:val="24"/>
          <w:rtl w:val="0"/>
        </w:rPr>
        <w:t xml:space="preserve">You've maximised every metric in the Compounding Revenue Per Visitor™ OS. Following the system, you could add another {{achievable_gain}} a year without increasing your traffic. But getting all the way to $1.5M would require far more traffic than your business can realistically handle. So this isn't a conversion problem. And more traffic isn't the answer either. Want to understand what is? Watch the workshop → </w:t>
      </w:r>
    </w:p>
    <w:p w:rsidR="00000000" w:rsidDel="00000000" w:rsidP="00000000" w:rsidRDefault="00000000" w:rsidRPr="00000000" w14:paraId="00000288">
      <w:pPr>
        <w:shd w:fill="auto" w:val="clear"/>
        <w:spacing w:after="200" w:before="20" w:lineRule="auto"/>
        <w:rPr>
          <w:color w:val="000000"/>
          <w:sz w:val="24"/>
          <w:szCs w:val="24"/>
        </w:rPr>
      </w:pPr>
      <w:r w:rsidDel="00000000" w:rsidR="00000000" w:rsidRPr="00000000">
        <w:rPr>
          <w:rtl w:val="0"/>
        </w:rPr>
      </w:r>
    </w:p>
    <w:p w:rsidR="00000000" w:rsidDel="00000000" w:rsidP="00000000" w:rsidRDefault="00000000" w:rsidRPr="00000000" w14:paraId="00000289">
      <w:pPr>
        <w:spacing w:after="200" w:lineRule="auto"/>
        <w:rPr>
          <w:b w:val="1"/>
          <w:bCs w:val="1"/>
          <w:color w:val="000000"/>
          <w:sz w:val="26"/>
          <w:szCs w:val="26"/>
        </w:rPr>
      </w:pPr>
      <w:r w:rsidDel="00000000" w:rsidR="00000000" w:rsidRPr="00000000">
        <w:rPr>
          <w:b w:val="1"/>
          <w:bCs w:val="1"/>
          <w:color w:val="000000"/>
          <w:sz w:val="26"/>
          <w:szCs w:val="26"/>
          <w:rtl w:val="0"/>
        </w:rPr>
        <w:t xml:space="preserve">Block 7 — capped, no gain available (achievableGain ≤ 0; suppress Blocks 2, 5, 6): </w:t>
      </w:r>
    </w:p>
    <w:p w:rsidR="00000000" w:rsidDel="00000000" w:rsidP="00000000" w:rsidRDefault="00000000" w:rsidRPr="00000000" w14:paraId="0000028A">
      <w:pPr>
        <w:spacing w:after="200" w:lineRule="auto"/>
        <w:rPr>
          <w:b w:val="1"/>
          <w:bCs w:val="1"/>
          <w:color w:val="000000"/>
          <w:sz w:val="26"/>
          <w:szCs w:val="26"/>
        </w:rPr>
      </w:pPr>
      <w:r w:rsidDel="00000000" w:rsidR="00000000" w:rsidRPr="00000000">
        <w:rPr>
          <w:b w:val="1"/>
          <w:bCs w:val="1"/>
          <w:color w:val="000000"/>
          <w:sz w:val="26"/>
          <w:szCs w:val="26"/>
          <w:rtl w:val="0"/>
        </w:rPr>
        <w:t xml:space="preserve">Copy Shown: </w:t>
      </w:r>
    </w:p>
    <w:p w:rsidR="00000000" w:rsidDel="00000000" w:rsidP="00000000" w:rsidRDefault="00000000" w:rsidRPr="00000000" w14:paraId="0000028B">
      <w:pPr>
        <w:shd w:fill="auto" w:val="clear"/>
        <w:spacing w:after="200" w:before="20" w:lineRule="auto"/>
        <w:rPr>
          <w:color w:val="000000"/>
          <w:sz w:val="24"/>
          <w:szCs w:val="24"/>
        </w:rPr>
      </w:pPr>
      <w:r w:rsidDel="00000000" w:rsidR="00000000" w:rsidRPr="00000000">
        <w:rPr>
          <w:color w:val="000000"/>
          <w:sz w:val="24"/>
          <w:szCs w:val="24"/>
          <w:rtl w:val="0"/>
        </w:rPr>
        <w:t xml:space="preserve">Almost none of your revenue is coming through the five metrics used to calculate Revenue Per Visitor™. That usually means you're not making the most of the visitors you're already attracting. Too much of your revenue depends on channels and outcomes you can't reliably predict or control. Want to see how to change that? Watch the workshop → </w:t>
      </w:r>
    </w:p>
    <w:p w:rsidR="00000000" w:rsidDel="00000000" w:rsidP="00000000" w:rsidRDefault="00000000" w:rsidRPr="00000000" w14:paraId="0000028C">
      <w:pPr>
        <w:shd w:fill="auto" w:val="clear"/>
        <w:spacing w:after="200" w:before="20" w:lineRule="auto"/>
        <w:rPr>
          <w:color w:val="000000"/>
          <w:sz w:val="24"/>
          <w:szCs w:val="24"/>
        </w:rPr>
      </w:pPr>
      <w:r w:rsidDel="00000000" w:rsidR="00000000" w:rsidRPr="00000000">
        <w:rPr>
          <w:rtl w:val="0"/>
        </w:rPr>
      </w:r>
    </w:p>
    <w:p w:rsidR="00000000" w:rsidDel="00000000" w:rsidP="00000000" w:rsidRDefault="00000000" w:rsidRPr="00000000" w14:paraId="0000028D">
      <w:pPr>
        <w:pStyle w:val="Heading2"/>
        <w:spacing w:after="200" w:before="230" w:lineRule="auto"/>
        <w:rPr>
          <w:rFonts w:ascii="Poppins" w:cs="Poppins" w:eastAsia="Poppins" w:hAnsi="Poppins"/>
          <w:sz w:val="32"/>
          <w:szCs w:val="32"/>
        </w:rPr>
      </w:pPr>
      <w:bookmarkStart w:colFirst="0" w:colLast="0" w:name="_p6l5o9haq6w0" w:id="0"/>
      <w:bookmarkEnd w:id="0"/>
      <w:r w:rsidDel="00000000" w:rsidR="00000000" w:rsidRPr="00000000">
        <w:rPr>
          <w:rFonts w:ascii="Poppins" w:cs="Poppins" w:eastAsia="Poppins" w:hAnsi="Poppins"/>
          <w:b w:val="1"/>
          <w:bCs w:val="1"/>
          <w:color w:val="152638"/>
          <w:sz w:val="28"/>
          <w:szCs w:val="28"/>
          <w:rtl w:val="0"/>
        </w:rPr>
        <w:t xml:space="preserve">7 · Ad-spend module</w:t>
      </w:r>
      <w:r w:rsidDel="00000000" w:rsidR="00000000" w:rsidRPr="00000000">
        <w:rPr>
          <w:rtl w:val="0"/>
        </w:rPr>
      </w:r>
    </w:p>
    <w:p w:rsidR="00000000" w:rsidDel="00000000" w:rsidP="00000000" w:rsidRDefault="00000000" w:rsidRPr="00000000" w14:paraId="0000028E">
      <w:pPr>
        <w:spacing w:after="200" w:lineRule="auto"/>
        <w:rPr>
          <w:color w:val="000000"/>
          <w:sz w:val="24"/>
          <w:szCs w:val="24"/>
        </w:rPr>
      </w:pPr>
      <w:r w:rsidDel="00000000" w:rsidR="00000000" w:rsidRPr="00000000">
        <w:rPr>
          <w:color w:val="000000"/>
          <w:sz w:val="24"/>
          <w:szCs w:val="24"/>
          <w:rtl w:val="0"/>
        </w:rPr>
        <w:t xml:space="preserve">Renders only if the taker answered Q7c. Shows what the same ad spend could produce at the goal RPV versus today.</w:t>
      </w:r>
    </w:p>
    <w:p w:rsidR="00000000" w:rsidDel="00000000" w:rsidP="00000000" w:rsidRDefault="00000000" w:rsidRPr="00000000" w14:paraId="0000028F">
      <w:pPr>
        <w:shd w:fill="f2eff4" w:val="clear"/>
        <w:spacing w:after="200" w:lineRule="auto"/>
        <w:rPr>
          <w:color w:val="000000"/>
          <w:sz w:val="24"/>
          <w:szCs w:val="24"/>
        </w:rPr>
      </w:pPr>
      <w:r w:rsidDel="00000000" w:rsidR="00000000" w:rsidRPr="00000000">
        <w:rPr>
          <w:color w:val="152638"/>
          <w:sz w:val="24"/>
          <w:szCs w:val="24"/>
          <w:rtl w:val="0"/>
        </w:rPr>
        <w:t xml:space="preserve">Ad Visitors   = Q7 value × Q7c share</w:t>
      </w:r>
      <w:r w:rsidDel="00000000" w:rsidR="00000000" w:rsidRPr="00000000">
        <w:rPr>
          <w:rtl w:val="0"/>
        </w:rPr>
      </w:r>
    </w:p>
    <w:p w:rsidR="00000000" w:rsidDel="00000000" w:rsidP="00000000" w:rsidRDefault="00000000" w:rsidRPr="00000000" w14:paraId="00000290">
      <w:pPr>
        <w:shd w:fill="f2eff4" w:val="clear"/>
        <w:spacing w:after="200" w:lineRule="auto"/>
        <w:rPr>
          <w:color w:val="000000"/>
          <w:sz w:val="24"/>
          <w:szCs w:val="24"/>
        </w:rPr>
      </w:pPr>
      <w:r w:rsidDel="00000000" w:rsidR="00000000" w:rsidRPr="00000000">
        <w:rPr>
          <w:color w:val="152638"/>
          <w:sz w:val="24"/>
          <w:szCs w:val="24"/>
          <w:rtl w:val="0"/>
        </w:rPr>
        <w:t xml:space="preserve">Current Ad Rev = ad Visitors × current RPV</w:t>
      </w:r>
      <w:r w:rsidDel="00000000" w:rsidR="00000000" w:rsidRPr="00000000">
        <w:rPr>
          <w:rtl w:val="0"/>
        </w:rPr>
      </w:r>
    </w:p>
    <w:p w:rsidR="00000000" w:rsidDel="00000000" w:rsidP="00000000" w:rsidRDefault="00000000" w:rsidRPr="00000000" w14:paraId="00000291">
      <w:pPr>
        <w:shd w:fill="f2eff4" w:val="clear"/>
        <w:spacing w:after="200" w:lineRule="auto"/>
        <w:rPr>
          <w:color w:val="000000"/>
          <w:sz w:val="24"/>
          <w:szCs w:val="24"/>
        </w:rPr>
      </w:pPr>
      <w:r w:rsidDel="00000000" w:rsidR="00000000" w:rsidRPr="00000000">
        <w:rPr>
          <w:color w:val="152638"/>
          <w:sz w:val="24"/>
          <w:szCs w:val="24"/>
          <w:rtl w:val="0"/>
        </w:rPr>
        <w:t xml:space="preserve">Goal Ad Rev    = ad Visitors × goal RPV</w:t>
      </w:r>
      <w:r w:rsidDel="00000000" w:rsidR="00000000" w:rsidRPr="00000000">
        <w:rPr>
          <w:rtl w:val="0"/>
        </w:rPr>
      </w:r>
    </w:p>
    <w:p w:rsidR="00000000" w:rsidDel="00000000" w:rsidP="00000000" w:rsidRDefault="00000000" w:rsidRPr="00000000" w14:paraId="00000292">
      <w:pPr>
        <w:shd w:fill="f2eff4" w:val="clear"/>
        <w:spacing w:after="200" w:lineRule="auto"/>
        <w:rPr>
          <w:color w:val="000000"/>
          <w:sz w:val="24"/>
          <w:szCs w:val="24"/>
        </w:rPr>
      </w:pPr>
      <w:r w:rsidDel="00000000" w:rsidR="00000000" w:rsidRPr="00000000">
        <w:rPr>
          <w:color w:val="152638"/>
          <w:sz w:val="24"/>
          <w:szCs w:val="24"/>
          <w:rtl w:val="0"/>
        </w:rPr>
        <w:t xml:space="preserve">monthlyGain  = goal Ad Rev − current Ad Rev   (= ad Visitors × additional RPV needed)</w:t>
      </w:r>
      <w:r w:rsidDel="00000000" w:rsidR="00000000" w:rsidRPr="00000000">
        <w:rPr>
          <w:rtl w:val="0"/>
        </w:rPr>
      </w:r>
    </w:p>
    <w:p w:rsidR="00000000" w:rsidDel="00000000" w:rsidP="00000000" w:rsidRDefault="00000000" w:rsidRPr="00000000" w14:paraId="00000293">
      <w:pPr>
        <w:shd w:fill="f2eff4" w:val="clear"/>
        <w:spacing w:after="200" w:lineRule="auto"/>
        <w:rPr>
          <w:color w:val="000000"/>
          <w:sz w:val="24"/>
          <w:szCs w:val="24"/>
        </w:rPr>
      </w:pPr>
      <w:r w:rsidDel="00000000" w:rsidR="00000000" w:rsidRPr="00000000">
        <w:rPr>
          <w:color w:val="152638"/>
          <w:sz w:val="24"/>
          <w:szCs w:val="24"/>
          <w:rtl w:val="0"/>
        </w:rPr>
        <w:t xml:space="preserve">Current ROAS  = current Ad Rev ÷ Q7b spend ;  goal ROAS = goal AdRev ÷ Q7b spend</w:t>
      </w:r>
      <w:r w:rsidDel="00000000" w:rsidR="00000000" w:rsidRPr="00000000">
        <w:rPr>
          <w:rtl w:val="0"/>
        </w:rPr>
      </w:r>
    </w:p>
    <w:p w:rsidR="00000000" w:rsidDel="00000000" w:rsidP="00000000" w:rsidRDefault="00000000" w:rsidRPr="00000000" w14:paraId="00000294">
      <w:pPr>
        <w:shd w:fill="f2eff4" w:val="clear"/>
        <w:spacing w:after="200" w:lineRule="auto"/>
        <w:rPr>
          <w:color w:val="000000"/>
          <w:sz w:val="24"/>
          <w:szCs w:val="24"/>
        </w:rPr>
      </w:pPr>
      <w:r w:rsidDel="00000000" w:rsidR="00000000" w:rsidRPr="00000000">
        <w:rPr>
          <w:color w:val="152638"/>
          <w:sz w:val="24"/>
          <w:szCs w:val="24"/>
          <w:rtl w:val="0"/>
        </w:rPr>
        <w:t xml:space="preserve">Round money to the nearest $100 (display only)</w:t>
      </w:r>
      <w:r w:rsidDel="00000000" w:rsidR="00000000" w:rsidRPr="00000000">
        <w:rPr>
          <w:rtl w:val="0"/>
        </w:rPr>
      </w:r>
    </w:p>
    <w:p w:rsidR="00000000" w:rsidDel="00000000" w:rsidP="00000000" w:rsidRDefault="00000000" w:rsidRPr="00000000" w14:paraId="00000295">
      <w:pPr>
        <w:spacing w:after="200" w:before="180" w:lineRule="auto"/>
        <w:rPr>
          <w:b w:val="1"/>
          <w:bCs w:val="1"/>
          <w:color w:val="000000"/>
          <w:sz w:val="24"/>
          <w:szCs w:val="24"/>
        </w:rPr>
      </w:pPr>
      <w:r w:rsidDel="00000000" w:rsidR="00000000" w:rsidRPr="00000000">
        <w:rPr>
          <w:rtl w:val="0"/>
        </w:rPr>
      </w:r>
    </w:p>
    <w:p w:rsidR="00000000" w:rsidDel="00000000" w:rsidP="00000000" w:rsidRDefault="00000000" w:rsidRPr="00000000" w14:paraId="00000296">
      <w:pPr>
        <w:spacing w:after="200" w:before="180" w:lineRule="auto"/>
        <w:rPr>
          <w:color w:val="000000"/>
          <w:sz w:val="26"/>
          <w:szCs w:val="26"/>
        </w:rPr>
      </w:pPr>
      <w:commentRangeStart w:id="0"/>
      <w:r w:rsidDel="00000000" w:rsidR="00000000" w:rsidRPr="00000000">
        <w:rPr>
          <w:b w:val="1"/>
          <w:bCs w:val="1"/>
          <w:color w:val="000000"/>
          <w:sz w:val="26"/>
          <w:szCs w:val="26"/>
          <w:rtl w:val="0"/>
        </w:rPr>
        <w:t xml:space="preserve">Worked example</w:t>
      </w:r>
      <w:commentRangeEnd w:id="0"/>
      <w:r w:rsidDel="00000000" w:rsidR="00000000" w:rsidRPr="00000000">
        <w:commentReference w:id="0"/>
      </w:r>
      <w:r w:rsidDel="00000000" w:rsidR="00000000" w:rsidRPr="00000000">
        <w:rPr>
          <w:b w:val="1"/>
          <w:bCs w:val="1"/>
          <w:color w:val="000000"/>
          <w:sz w:val="26"/>
          <w:szCs w:val="26"/>
          <w:rtl w:val="0"/>
        </w:rPr>
        <w:t xml:space="preserve"> (test fixture)</w:t>
      </w:r>
      <w:r w:rsidDel="00000000" w:rsidR="00000000" w:rsidRPr="00000000">
        <w:rPr>
          <w:rtl w:val="0"/>
        </w:rPr>
      </w:r>
    </w:p>
    <w:p w:rsidR="00000000" w:rsidDel="00000000" w:rsidP="00000000" w:rsidRDefault="00000000" w:rsidRPr="00000000" w14:paraId="00000297">
      <w:pPr>
        <w:spacing w:after="200" w:lineRule="auto"/>
        <w:rPr>
          <w:color w:val="000000"/>
          <w:sz w:val="24"/>
          <w:szCs w:val="24"/>
        </w:rPr>
      </w:pPr>
      <w:r w:rsidDel="00000000" w:rsidR="00000000" w:rsidRPr="00000000">
        <w:rPr>
          <w:color w:val="000000"/>
          <w:sz w:val="24"/>
          <w:szCs w:val="24"/>
          <w:rtl w:val="0"/>
        </w:rPr>
        <w:t xml:space="preserve">From real quiz values: Q7 = D (30,000) · Q2 = C ($810,000) · Q7b = C ($17,500) · Q7c = D (0.65).</w:t>
      </w:r>
    </w:p>
    <w:p w:rsidR="00000000" w:rsidDel="00000000" w:rsidP="00000000" w:rsidRDefault="00000000" w:rsidRPr="00000000" w14:paraId="00000298">
      <w:pPr>
        <w:shd w:fill="f2eff4" w:val="clear"/>
        <w:spacing w:after="200" w:lineRule="auto"/>
        <w:rPr>
          <w:color w:val="000000"/>
          <w:sz w:val="24"/>
          <w:szCs w:val="24"/>
        </w:rPr>
      </w:pPr>
      <w:r w:rsidDel="00000000" w:rsidR="00000000" w:rsidRPr="00000000">
        <w:rPr>
          <w:color w:val="152638"/>
          <w:sz w:val="24"/>
          <w:szCs w:val="24"/>
          <w:rtl w:val="0"/>
        </w:rPr>
        <w:t xml:space="preserve">annualVisitors 360,000 · currentRPV $2.25 · additionalRPVneeded $4.17 · goalRPV $6.42 · adVisitors 19,500</w:t>
      </w:r>
      <w:r w:rsidDel="00000000" w:rsidR="00000000" w:rsidRPr="00000000">
        <w:rPr>
          <w:rtl w:val="0"/>
        </w:rPr>
      </w:r>
    </w:p>
    <w:tbl>
      <w:tblPr>
        <w:tblStyle w:val="Table8"/>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200"/>
        <w:gridCol w:w="2600"/>
        <w:tblGridChange w:id="0">
          <w:tblGrid>
            <w:gridCol w:w="3400"/>
            <w:gridCol w:w="2200"/>
            <w:gridCol w:w="2600"/>
          </w:tblGrid>
        </w:tblGridChange>
      </w:tblGrid>
      <w:tr>
        <w:trPr>
          <w:cantSplit w:val="0"/>
          <w:tblHeader w:val="1"/>
        </w:trPr>
        <w:tc>
          <w:tcPr>
            <w:shd w:fill="5d1b4e" w:val="clear"/>
            <w:tcMar>
              <w:top w:w="40.0" w:type="dxa"/>
              <w:left w:w="70.0" w:type="dxa"/>
              <w:bottom w:w="40.0" w:type="dxa"/>
              <w:right w:w="70.0" w:type="dxa"/>
            </w:tcMar>
          </w:tcPr>
          <w:p w:rsidR="00000000" w:rsidDel="00000000" w:rsidP="00000000" w:rsidRDefault="00000000" w:rsidRPr="00000000" w14:paraId="00000299">
            <w:pPr>
              <w:spacing w:after="0" w:lineRule="auto"/>
              <w:rPr>
                <w:color w:val="000000"/>
                <w:sz w:val="24"/>
                <w:szCs w:val="24"/>
              </w:rPr>
            </w:pP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9A">
            <w:pPr>
              <w:spacing w:after="0" w:lineRule="auto"/>
              <w:rPr>
                <w:color w:val="000000"/>
                <w:sz w:val="24"/>
                <w:szCs w:val="24"/>
              </w:rPr>
            </w:pPr>
            <w:r w:rsidDel="00000000" w:rsidR="00000000" w:rsidRPr="00000000">
              <w:rPr>
                <w:b w:val="1"/>
                <w:bCs w:val="1"/>
                <w:color w:val="ffffff"/>
                <w:sz w:val="20"/>
                <w:szCs w:val="20"/>
                <w:rtl w:val="0"/>
              </w:rPr>
              <w:t xml:space="preserve">Today</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9B">
            <w:pPr>
              <w:spacing w:after="0" w:lineRule="auto"/>
              <w:rPr>
                <w:color w:val="000000"/>
                <w:sz w:val="24"/>
                <w:szCs w:val="24"/>
              </w:rPr>
            </w:pPr>
            <w:r w:rsidDel="00000000" w:rsidR="00000000" w:rsidRPr="00000000">
              <w:rPr>
                <w:b w:val="1"/>
                <w:bCs w:val="1"/>
                <w:color w:val="ffffff"/>
                <w:sz w:val="20"/>
                <w:szCs w:val="20"/>
                <w:rtl w:val="0"/>
              </w:rPr>
              <w:t xml:space="preserve">At RPV™ goal</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9C">
            <w:pPr>
              <w:spacing w:after="200" w:lineRule="auto"/>
              <w:rPr>
                <w:color w:val="000000"/>
                <w:sz w:val="24"/>
                <w:szCs w:val="24"/>
              </w:rPr>
            </w:pPr>
            <w:r w:rsidDel="00000000" w:rsidR="00000000" w:rsidRPr="00000000">
              <w:rPr>
                <w:color w:val="000000"/>
                <w:sz w:val="20"/>
                <w:szCs w:val="20"/>
                <w:rtl w:val="0"/>
              </w:rPr>
              <w:t xml:space="preserve">Monthly ad spend</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9D">
            <w:pPr>
              <w:spacing w:after="200" w:lineRule="auto"/>
              <w:rPr>
                <w:color w:val="000000"/>
                <w:sz w:val="24"/>
                <w:szCs w:val="24"/>
              </w:rPr>
            </w:pPr>
            <w:r w:rsidDel="00000000" w:rsidR="00000000" w:rsidRPr="00000000">
              <w:rPr>
                <w:color w:val="000000"/>
                <w:sz w:val="20"/>
                <w:szCs w:val="20"/>
                <w:rtl w:val="0"/>
              </w:rPr>
              <w:t xml:space="preserve">$17,500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9E">
            <w:pPr>
              <w:spacing w:after="200" w:lineRule="auto"/>
              <w:rPr>
                <w:color w:val="000000"/>
                <w:sz w:val="24"/>
                <w:szCs w:val="24"/>
              </w:rPr>
            </w:pPr>
            <w:r w:rsidDel="00000000" w:rsidR="00000000" w:rsidRPr="00000000">
              <w:rPr>
                <w:color w:val="000000"/>
                <w:sz w:val="20"/>
                <w:szCs w:val="20"/>
                <w:rtl w:val="0"/>
              </w:rPr>
              <w:t xml:space="preserve">$17,500</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9F">
            <w:pPr>
              <w:spacing w:after="200" w:lineRule="auto"/>
              <w:rPr>
                <w:color w:val="000000"/>
                <w:sz w:val="24"/>
                <w:szCs w:val="24"/>
              </w:rPr>
            </w:pPr>
            <w:r w:rsidDel="00000000" w:rsidR="00000000" w:rsidRPr="00000000">
              <w:rPr>
                <w:color w:val="000000"/>
                <w:sz w:val="20"/>
                <w:szCs w:val="20"/>
                <w:rtl w:val="0"/>
              </w:rPr>
              <w:t xml:space="preserve">Ad-generated visitors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A0">
            <w:pPr>
              <w:spacing w:after="200" w:lineRule="auto"/>
              <w:rPr>
                <w:color w:val="000000"/>
                <w:sz w:val="24"/>
                <w:szCs w:val="24"/>
              </w:rPr>
            </w:pPr>
            <w:r w:rsidDel="00000000" w:rsidR="00000000" w:rsidRPr="00000000">
              <w:rPr>
                <w:color w:val="000000"/>
                <w:sz w:val="20"/>
                <w:szCs w:val="20"/>
                <w:rtl w:val="0"/>
              </w:rPr>
              <w:t xml:space="preserve">19,500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A1">
            <w:pPr>
              <w:spacing w:after="200" w:lineRule="auto"/>
              <w:rPr>
                <w:color w:val="000000"/>
                <w:sz w:val="24"/>
                <w:szCs w:val="24"/>
              </w:rPr>
            </w:pPr>
            <w:r w:rsidDel="00000000" w:rsidR="00000000" w:rsidRPr="00000000">
              <w:rPr>
                <w:color w:val="000000"/>
                <w:sz w:val="20"/>
                <w:szCs w:val="20"/>
                <w:rtl w:val="0"/>
              </w:rPr>
              <w:t xml:space="preserve">19,500</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A2">
            <w:pPr>
              <w:spacing w:after="200" w:lineRule="auto"/>
              <w:rPr>
                <w:color w:val="000000"/>
                <w:sz w:val="24"/>
                <w:szCs w:val="24"/>
              </w:rPr>
            </w:pPr>
            <w:r w:rsidDel="00000000" w:rsidR="00000000" w:rsidRPr="00000000">
              <w:rPr>
                <w:color w:val="000000"/>
                <w:sz w:val="20"/>
                <w:szCs w:val="20"/>
                <w:rtl w:val="0"/>
              </w:rPr>
              <w:t xml:space="preserve">Revenue per visitor</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A3">
            <w:pPr>
              <w:spacing w:after="200" w:lineRule="auto"/>
              <w:rPr>
                <w:color w:val="000000"/>
                <w:sz w:val="24"/>
                <w:szCs w:val="24"/>
              </w:rPr>
            </w:pPr>
            <w:r w:rsidDel="00000000" w:rsidR="00000000" w:rsidRPr="00000000">
              <w:rPr>
                <w:color w:val="000000"/>
                <w:sz w:val="20"/>
                <w:szCs w:val="20"/>
                <w:rtl w:val="0"/>
              </w:rPr>
              <w:t xml:space="preserve">$2.25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A4">
            <w:pPr>
              <w:spacing w:after="200" w:lineRule="auto"/>
              <w:rPr>
                <w:color w:val="000000"/>
                <w:sz w:val="24"/>
                <w:szCs w:val="24"/>
              </w:rPr>
            </w:pPr>
            <w:r w:rsidDel="00000000" w:rsidR="00000000" w:rsidRPr="00000000">
              <w:rPr>
                <w:color w:val="000000"/>
                <w:sz w:val="20"/>
                <w:szCs w:val="20"/>
                <w:rtl w:val="0"/>
              </w:rPr>
              <w:t xml:space="preserve">$6.42</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A5">
            <w:pPr>
              <w:spacing w:after="200" w:lineRule="auto"/>
              <w:rPr>
                <w:color w:val="000000"/>
                <w:sz w:val="24"/>
                <w:szCs w:val="24"/>
              </w:rPr>
            </w:pPr>
            <w:r w:rsidDel="00000000" w:rsidR="00000000" w:rsidRPr="00000000">
              <w:rPr>
                <w:color w:val="000000"/>
                <w:sz w:val="20"/>
                <w:szCs w:val="20"/>
                <w:rtl w:val="0"/>
              </w:rPr>
              <w:t xml:space="preserve">Revenue from ad traffic</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A6">
            <w:pPr>
              <w:spacing w:after="200" w:lineRule="auto"/>
              <w:rPr>
                <w:color w:val="000000"/>
                <w:sz w:val="24"/>
                <w:szCs w:val="24"/>
              </w:rPr>
            </w:pPr>
            <w:r w:rsidDel="00000000" w:rsidR="00000000" w:rsidRPr="00000000">
              <w:rPr>
                <w:color w:val="000000"/>
                <w:sz w:val="20"/>
                <w:szCs w:val="20"/>
                <w:rtl w:val="0"/>
              </w:rPr>
              <w:t xml:space="preserve">$43,900</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A7">
            <w:pPr>
              <w:spacing w:after="200" w:lineRule="auto"/>
              <w:rPr>
                <w:color w:val="000000"/>
                <w:sz w:val="24"/>
                <w:szCs w:val="24"/>
              </w:rPr>
            </w:pPr>
            <w:r w:rsidDel="00000000" w:rsidR="00000000" w:rsidRPr="00000000">
              <w:rPr>
                <w:color w:val="000000"/>
                <w:sz w:val="20"/>
                <w:szCs w:val="20"/>
                <w:rtl w:val="0"/>
              </w:rPr>
              <w:t xml:space="preserve">$125,100</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A8">
            <w:pPr>
              <w:spacing w:after="200" w:lineRule="auto"/>
              <w:rPr>
                <w:color w:val="000000"/>
                <w:sz w:val="24"/>
                <w:szCs w:val="24"/>
              </w:rPr>
            </w:pPr>
            <w:r w:rsidDel="00000000" w:rsidR="00000000" w:rsidRPr="00000000">
              <w:rPr>
                <w:color w:val="000000"/>
                <w:sz w:val="20"/>
                <w:szCs w:val="20"/>
                <w:rtl w:val="0"/>
              </w:rPr>
              <w:t xml:space="preserve">ROAS</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A9">
            <w:pPr>
              <w:spacing w:after="200" w:lineRule="auto"/>
              <w:rPr>
                <w:color w:val="000000"/>
                <w:sz w:val="24"/>
                <w:szCs w:val="24"/>
              </w:rPr>
            </w:pPr>
            <w:r w:rsidDel="00000000" w:rsidR="00000000" w:rsidRPr="00000000">
              <w:rPr>
                <w:color w:val="000000"/>
                <w:sz w:val="20"/>
                <w:szCs w:val="20"/>
                <w:rtl w:val="0"/>
              </w:rPr>
              <w:t xml:space="preserve">2.5×</w:t>
            </w:r>
            <w:r w:rsidDel="00000000" w:rsidR="00000000" w:rsidRPr="00000000">
              <w:rPr>
                <w:rtl w:val="0"/>
              </w:rPr>
            </w:r>
          </w:p>
        </w:tc>
        <w:tc>
          <w:tcPr>
            <w:tcMar>
              <w:top w:w="36.0" w:type="dxa"/>
              <w:left w:w="70.0" w:type="dxa"/>
              <w:bottom w:w="36.0" w:type="dxa"/>
              <w:right w:w="70.0" w:type="dxa"/>
            </w:tcMar>
          </w:tcPr>
          <w:p w:rsidR="00000000" w:rsidDel="00000000" w:rsidP="00000000" w:rsidRDefault="00000000" w:rsidRPr="00000000" w14:paraId="000002AA">
            <w:pPr>
              <w:spacing w:after="200" w:lineRule="auto"/>
              <w:rPr>
                <w:color w:val="000000"/>
                <w:sz w:val="24"/>
                <w:szCs w:val="24"/>
              </w:rPr>
            </w:pPr>
            <w:r w:rsidDel="00000000" w:rsidR="00000000" w:rsidRPr="00000000">
              <w:rPr>
                <w:color w:val="000000"/>
                <w:sz w:val="20"/>
                <w:szCs w:val="20"/>
                <w:rtl w:val="0"/>
              </w:rPr>
              <w:t xml:space="preserve">7.2×</w:t>
            </w:r>
            <w:r w:rsidDel="00000000" w:rsidR="00000000" w:rsidRPr="00000000">
              <w:rPr>
                <w:rtl w:val="0"/>
              </w:rPr>
            </w:r>
          </w:p>
        </w:tc>
      </w:tr>
    </w:tbl>
    <w:p w:rsidR="00000000" w:rsidDel="00000000" w:rsidP="00000000" w:rsidRDefault="00000000" w:rsidRPr="00000000" w14:paraId="000002AB">
      <w:pPr>
        <w:spacing w:after="200" w:lineRule="auto"/>
        <w:rPr>
          <w:color w:val="000000"/>
          <w:sz w:val="24"/>
          <w:szCs w:val="24"/>
        </w:rPr>
      </w:pPr>
      <w:r w:rsidDel="00000000" w:rsidR="00000000" w:rsidRPr="00000000">
        <w:rPr>
          <w:b w:val="1"/>
          <w:bCs w:val="1"/>
          <w:color w:val="000000"/>
          <w:sz w:val="24"/>
          <w:szCs w:val="24"/>
          <w:rtl w:val="0"/>
        </w:rPr>
        <w:t xml:space="preserve">Result: +$81,200/month, +$975,000/year, from the same ad spend.</w:t>
      </w:r>
      <w:r w:rsidDel="00000000" w:rsidR="00000000" w:rsidRPr="00000000">
        <w:rPr>
          <w:rtl w:val="0"/>
        </w:rPr>
      </w:r>
    </w:p>
    <w:p w:rsidR="00000000" w:rsidDel="00000000" w:rsidP="00000000" w:rsidRDefault="00000000" w:rsidRPr="00000000" w14:paraId="000002AC">
      <w:pPr>
        <w:spacing w:after="200" w:lineRule="auto"/>
        <w:rPr>
          <w:color w:val="000000"/>
          <w:sz w:val="24"/>
          <w:szCs w:val="24"/>
        </w:rPr>
      </w:pPr>
      <w:r w:rsidDel="00000000" w:rsidR="00000000" w:rsidRPr="00000000">
        <w:rPr>
          <w:color w:val="000000"/>
          <w:sz w:val="24"/>
          <w:szCs w:val="24"/>
          <w:rtl w:val="0"/>
        </w:rPr>
        <w:t xml:space="preserve">Slider (only if Q7c = “Not sure”): adjusts ad-traffic share 10–100%; the table updates live. Does not change current/goal RPV or the funnel targets.</w:t>
      </w:r>
    </w:p>
    <w:p w:rsidR="00000000" w:rsidDel="00000000" w:rsidP="00000000" w:rsidRDefault="00000000" w:rsidRPr="00000000" w14:paraId="000002AD">
      <w:pPr>
        <w:spacing w:after="200" w:lineRule="auto"/>
        <w:rPr>
          <w:color w:val="000000"/>
          <w:sz w:val="24"/>
          <w:szCs w:val="24"/>
        </w:rPr>
      </w:pPr>
      <w:r w:rsidDel="00000000" w:rsidR="00000000" w:rsidRPr="00000000">
        <w:rPr>
          <w:rtl w:val="0"/>
        </w:rPr>
      </w:r>
    </w:p>
    <w:p w:rsidR="00000000" w:rsidDel="00000000" w:rsidP="00000000" w:rsidRDefault="00000000" w:rsidRPr="00000000" w14:paraId="000002AE">
      <w:pPr>
        <w:spacing w:after="200" w:lineRule="auto"/>
        <w:rPr>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spacing w:after="130" w:before="340" w:lineRule="auto"/>
        <w:rPr>
          <w:rFonts w:ascii="Poppins" w:cs="Poppins" w:eastAsia="Poppins" w:hAnsi="Poppins"/>
          <w:color w:val="000000"/>
          <w:sz w:val="38"/>
          <w:szCs w:val="38"/>
        </w:rPr>
      </w:pPr>
      <w:bookmarkStart w:colFirst="0" w:colLast="0" w:name="_sgdcx9rbiku2" w:id="1"/>
      <w:bookmarkEnd w:id="1"/>
      <w:r w:rsidDel="00000000" w:rsidR="00000000" w:rsidRPr="00000000">
        <w:rPr>
          <w:rFonts w:ascii="Poppins" w:cs="Poppins" w:eastAsia="Poppins" w:hAnsi="Poppins"/>
          <w:b w:val="1"/>
          <w:bCs w:val="1"/>
          <w:color w:val="000000"/>
          <w:sz w:val="36"/>
          <w:szCs w:val="36"/>
          <w:rtl w:val="0"/>
        </w:rPr>
        <w:t xml:space="preserve">CRM / Kit tags</w:t>
      </w:r>
      <w:r w:rsidDel="00000000" w:rsidR="00000000" w:rsidRPr="00000000">
        <w:rPr>
          <w:rtl w:val="0"/>
        </w:rPr>
      </w:r>
    </w:p>
    <w:p w:rsidR="00000000" w:rsidDel="00000000" w:rsidP="00000000" w:rsidRDefault="00000000" w:rsidRPr="00000000" w14:paraId="000002B0">
      <w:pPr>
        <w:spacing w:after="100" w:lineRule="auto"/>
        <w:rPr>
          <w:color w:val="000000"/>
          <w:sz w:val="24"/>
          <w:szCs w:val="24"/>
        </w:rPr>
      </w:pPr>
      <w:r w:rsidDel="00000000" w:rsidR="00000000" w:rsidRPr="00000000">
        <w:rPr>
          <w:color w:val="000000"/>
          <w:sz w:val="24"/>
          <w:szCs w:val="24"/>
          <w:rtl w:val="0"/>
        </w:rPr>
        <w:t xml:space="preserve">“Fired by” = what triggers it. Quiz-fired tags are hardcoded into the quiz build; computed tags are pushed after the calculation runs.</w:t>
      </w:r>
    </w:p>
    <w:p w:rsidR="00000000" w:rsidDel="00000000" w:rsidP="00000000" w:rsidRDefault="00000000" w:rsidRPr="00000000" w14:paraId="000002B1">
      <w:pPr>
        <w:spacing w:after="200" w:before="180" w:lineRule="auto"/>
        <w:rPr>
          <w:color w:val="000000"/>
          <w:sz w:val="28"/>
          <w:szCs w:val="28"/>
        </w:rPr>
      </w:pPr>
      <w:r w:rsidDel="00000000" w:rsidR="00000000" w:rsidRPr="00000000">
        <w:rPr>
          <w:b w:val="1"/>
          <w:bCs w:val="1"/>
          <w:color w:val="000000"/>
          <w:sz w:val="28"/>
          <w:szCs w:val="28"/>
          <w:rtl w:val="0"/>
        </w:rPr>
        <w:t xml:space="preserve">Segmentation (fired by answer)</w:t>
      </w:r>
      <w:r w:rsidDel="00000000" w:rsidR="00000000" w:rsidRPr="00000000">
        <w:rPr>
          <w:rtl w:val="0"/>
        </w:rPr>
      </w:r>
    </w:p>
    <w:tbl>
      <w:tblPr>
        <w:tblStyle w:val="Table9"/>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3600"/>
        <w:tblGridChange w:id="0">
          <w:tblGrid>
            <w:gridCol w:w="2600"/>
            <w:gridCol w:w="1800"/>
            <w:gridCol w:w="3600"/>
          </w:tblGrid>
        </w:tblGridChange>
      </w:tblGrid>
      <w:tr>
        <w:trPr>
          <w:cantSplit w:val="0"/>
          <w:tblHeader w:val="1"/>
        </w:trPr>
        <w:tc>
          <w:tcPr>
            <w:shd w:fill="5d1b4e" w:val="clear"/>
            <w:tcMar>
              <w:top w:w="40.0" w:type="dxa"/>
              <w:left w:w="70.0" w:type="dxa"/>
              <w:bottom w:w="40.0" w:type="dxa"/>
              <w:right w:w="70.0" w:type="dxa"/>
            </w:tcMar>
          </w:tcPr>
          <w:p w:rsidR="00000000" w:rsidDel="00000000" w:rsidP="00000000" w:rsidRDefault="00000000" w:rsidRPr="00000000" w14:paraId="000002B2">
            <w:pPr>
              <w:rPr>
                <w:color w:val="000000"/>
                <w:sz w:val="24"/>
                <w:szCs w:val="24"/>
              </w:rPr>
            </w:pPr>
            <w:r w:rsidDel="00000000" w:rsidR="00000000" w:rsidRPr="00000000">
              <w:rPr>
                <w:b w:val="1"/>
                <w:bCs w:val="1"/>
                <w:color w:val="ffffff"/>
                <w:sz w:val="24"/>
                <w:szCs w:val="24"/>
                <w:rtl w:val="0"/>
              </w:rPr>
              <w:t xml:space="preserve">Tag</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B3">
            <w:pPr>
              <w:rPr>
                <w:color w:val="000000"/>
                <w:sz w:val="24"/>
                <w:szCs w:val="24"/>
              </w:rPr>
            </w:pPr>
            <w:r w:rsidDel="00000000" w:rsidR="00000000" w:rsidRPr="00000000">
              <w:rPr>
                <w:b w:val="1"/>
                <w:bCs w:val="1"/>
                <w:color w:val="ffffff"/>
                <w:sz w:val="24"/>
                <w:szCs w:val="24"/>
                <w:rtl w:val="0"/>
              </w:rPr>
              <w:t xml:space="preserve">Fired by</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B4">
            <w:pPr>
              <w:rPr>
                <w:color w:val="000000"/>
                <w:sz w:val="24"/>
                <w:szCs w:val="24"/>
              </w:rPr>
            </w:pPr>
            <w:r w:rsidDel="00000000" w:rsidR="00000000" w:rsidRPr="00000000">
              <w:rPr>
                <w:b w:val="1"/>
                <w:bCs w:val="1"/>
                <w:color w:val="ffffff"/>
                <w:sz w:val="24"/>
                <w:szCs w:val="24"/>
                <w:rtl w:val="0"/>
              </w:rPr>
              <w:t xml:space="preserve">Values</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B5">
            <w:pPr>
              <w:spacing w:after="200" w:lineRule="auto"/>
              <w:rPr>
                <w:color w:val="000000"/>
                <w:sz w:val="24"/>
                <w:szCs w:val="24"/>
              </w:rPr>
            </w:pPr>
            <w:r w:rsidDel="00000000" w:rsidR="00000000" w:rsidRPr="00000000">
              <w:rPr>
                <w:color w:val="000000"/>
                <w:sz w:val="24"/>
                <w:szCs w:val="24"/>
                <w:rtl w:val="0"/>
              </w:rPr>
              <w:t xml:space="preserve">role</w:t>
            </w:r>
          </w:p>
        </w:tc>
        <w:tc>
          <w:tcPr>
            <w:tcMar>
              <w:top w:w="36.0" w:type="dxa"/>
              <w:left w:w="70.0" w:type="dxa"/>
              <w:bottom w:w="36.0" w:type="dxa"/>
              <w:right w:w="70.0" w:type="dxa"/>
            </w:tcMar>
          </w:tcPr>
          <w:p w:rsidR="00000000" w:rsidDel="00000000" w:rsidP="00000000" w:rsidRDefault="00000000" w:rsidRPr="00000000" w14:paraId="000002B6">
            <w:pPr>
              <w:spacing w:after="200" w:lineRule="auto"/>
              <w:rPr>
                <w:color w:val="000000"/>
                <w:sz w:val="24"/>
                <w:szCs w:val="24"/>
              </w:rPr>
            </w:pPr>
            <w:r w:rsidDel="00000000" w:rsidR="00000000" w:rsidRPr="00000000">
              <w:rPr>
                <w:color w:val="000000"/>
                <w:sz w:val="24"/>
                <w:szCs w:val="24"/>
                <w:rtl w:val="0"/>
              </w:rPr>
              <w:t xml:space="preserve">Q1</w:t>
            </w:r>
          </w:p>
        </w:tc>
        <w:tc>
          <w:tcPr>
            <w:tcMar>
              <w:top w:w="36.0" w:type="dxa"/>
              <w:left w:w="70.0" w:type="dxa"/>
              <w:bottom w:w="36.0" w:type="dxa"/>
              <w:right w:w="70.0" w:type="dxa"/>
            </w:tcMar>
          </w:tcPr>
          <w:p w:rsidR="00000000" w:rsidDel="00000000" w:rsidP="00000000" w:rsidRDefault="00000000" w:rsidRPr="00000000" w14:paraId="000002B7">
            <w:pPr>
              <w:spacing w:after="200" w:lineRule="auto"/>
              <w:rPr>
                <w:color w:val="000000"/>
                <w:sz w:val="24"/>
                <w:szCs w:val="24"/>
              </w:rPr>
            </w:pPr>
            <w:r w:rsidDel="00000000" w:rsidR="00000000" w:rsidRPr="00000000">
              <w:rPr>
                <w:color w:val="000000"/>
                <w:sz w:val="24"/>
                <w:szCs w:val="24"/>
                <w:rtl w:val="0"/>
              </w:rPr>
              <w:t xml:space="preserve">5 role values</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B8">
            <w:pPr>
              <w:spacing w:after="200" w:lineRule="auto"/>
              <w:rPr>
                <w:color w:val="000000"/>
                <w:sz w:val="24"/>
                <w:szCs w:val="24"/>
              </w:rPr>
            </w:pPr>
            <w:r w:rsidDel="00000000" w:rsidR="00000000" w:rsidRPr="00000000">
              <w:rPr>
                <w:color w:val="000000"/>
                <w:sz w:val="24"/>
                <w:szCs w:val="24"/>
                <w:rtl w:val="0"/>
              </w:rPr>
              <w:t xml:space="preserve">revenue_tier</w:t>
            </w:r>
          </w:p>
        </w:tc>
        <w:tc>
          <w:tcPr>
            <w:tcMar>
              <w:top w:w="36.0" w:type="dxa"/>
              <w:left w:w="70.0" w:type="dxa"/>
              <w:bottom w:w="36.0" w:type="dxa"/>
              <w:right w:w="70.0" w:type="dxa"/>
            </w:tcMar>
          </w:tcPr>
          <w:p w:rsidR="00000000" w:rsidDel="00000000" w:rsidP="00000000" w:rsidRDefault="00000000" w:rsidRPr="00000000" w14:paraId="000002B9">
            <w:pPr>
              <w:spacing w:after="200" w:lineRule="auto"/>
              <w:rPr>
                <w:color w:val="000000"/>
                <w:sz w:val="24"/>
                <w:szCs w:val="24"/>
              </w:rPr>
            </w:pPr>
            <w:r w:rsidDel="00000000" w:rsidR="00000000" w:rsidRPr="00000000">
              <w:rPr>
                <w:color w:val="000000"/>
                <w:sz w:val="24"/>
                <w:szCs w:val="24"/>
                <w:rtl w:val="0"/>
              </w:rPr>
              <w:t xml:space="preserve">Q2</w:t>
            </w:r>
          </w:p>
        </w:tc>
        <w:tc>
          <w:tcPr>
            <w:tcMar>
              <w:top w:w="36.0" w:type="dxa"/>
              <w:left w:w="70.0" w:type="dxa"/>
              <w:bottom w:w="36.0" w:type="dxa"/>
              <w:right w:w="70.0" w:type="dxa"/>
            </w:tcMar>
          </w:tcPr>
          <w:p w:rsidR="00000000" w:rsidDel="00000000" w:rsidP="00000000" w:rsidRDefault="00000000" w:rsidRPr="00000000" w14:paraId="000002BA">
            <w:pPr>
              <w:spacing w:after="200" w:lineRule="auto"/>
              <w:rPr>
                <w:color w:val="000000"/>
                <w:sz w:val="24"/>
                <w:szCs w:val="24"/>
              </w:rPr>
            </w:pPr>
            <w:r w:rsidDel="00000000" w:rsidR="00000000" w:rsidRPr="00000000">
              <w:rPr>
                <w:color w:val="000000"/>
                <w:sz w:val="24"/>
                <w:szCs w:val="24"/>
                <w:rtl w:val="0"/>
              </w:rPr>
              <w:t xml:space="preserve">5 tiers</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BB">
            <w:pPr>
              <w:spacing w:after="200" w:lineRule="auto"/>
              <w:rPr>
                <w:color w:val="000000"/>
                <w:sz w:val="24"/>
                <w:szCs w:val="24"/>
              </w:rPr>
            </w:pPr>
            <w:r w:rsidDel="00000000" w:rsidR="00000000" w:rsidRPr="00000000">
              <w:rPr>
                <w:color w:val="000000"/>
                <w:sz w:val="24"/>
                <w:szCs w:val="24"/>
                <w:rtl w:val="0"/>
              </w:rPr>
              <w:t xml:space="preserve">business_type</w:t>
            </w:r>
          </w:p>
        </w:tc>
        <w:tc>
          <w:tcPr>
            <w:tcMar>
              <w:top w:w="36.0" w:type="dxa"/>
              <w:left w:w="70.0" w:type="dxa"/>
              <w:bottom w:w="36.0" w:type="dxa"/>
              <w:right w:w="70.0" w:type="dxa"/>
            </w:tcMar>
          </w:tcPr>
          <w:p w:rsidR="00000000" w:rsidDel="00000000" w:rsidP="00000000" w:rsidRDefault="00000000" w:rsidRPr="00000000" w14:paraId="000002BC">
            <w:pPr>
              <w:spacing w:after="200" w:lineRule="auto"/>
              <w:rPr>
                <w:color w:val="000000"/>
                <w:sz w:val="24"/>
                <w:szCs w:val="24"/>
              </w:rPr>
            </w:pPr>
            <w:r w:rsidDel="00000000" w:rsidR="00000000" w:rsidRPr="00000000">
              <w:rPr>
                <w:color w:val="000000"/>
                <w:sz w:val="24"/>
                <w:szCs w:val="24"/>
                <w:rtl w:val="0"/>
              </w:rPr>
              <w:t xml:space="preserve">Q3</w:t>
            </w:r>
          </w:p>
        </w:tc>
        <w:tc>
          <w:tcPr>
            <w:tcMar>
              <w:top w:w="36.0" w:type="dxa"/>
              <w:left w:w="70.0" w:type="dxa"/>
              <w:bottom w:w="36.0" w:type="dxa"/>
              <w:right w:w="70.0" w:type="dxa"/>
            </w:tcMar>
          </w:tcPr>
          <w:p w:rsidR="00000000" w:rsidDel="00000000" w:rsidP="00000000" w:rsidRDefault="00000000" w:rsidRPr="00000000" w14:paraId="000002BD">
            <w:pPr>
              <w:spacing w:after="200" w:lineRule="auto"/>
              <w:rPr>
                <w:color w:val="000000"/>
                <w:sz w:val="24"/>
                <w:szCs w:val="24"/>
              </w:rPr>
            </w:pPr>
            <w:r w:rsidDel="00000000" w:rsidR="00000000" w:rsidRPr="00000000">
              <w:rPr>
                <w:color w:val="000000"/>
                <w:sz w:val="24"/>
                <w:szCs w:val="24"/>
                <w:rtl w:val="0"/>
              </w:rPr>
              <w:t xml:space="preserve">8 types</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BE">
            <w:pPr>
              <w:spacing w:after="200" w:lineRule="auto"/>
              <w:rPr>
                <w:color w:val="000000"/>
                <w:sz w:val="24"/>
                <w:szCs w:val="24"/>
              </w:rPr>
            </w:pPr>
            <w:r w:rsidDel="00000000" w:rsidR="00000000" w:rsidRPr="00000000">
              <w:rPr>
                <w:color w:val="000000"/>
                <w:sz w:val="24"/>
                <w:szCs w:val="24"/>
                <w:rtl w:val="0"/>
              </w:rPr>
              <w:t xml:space="preserve">sales_model</w:t>
            </w:r>
          </w:p>
        </w:tc>
        <w:tc>
          <w:tcPr>
            <w:tcMar>
              <w:top w:w="36.0" w:type="dxa"/>
              <w:left w:w="70.0" w:type="dxa"/>
              <w:bottom w:w="36.0" w:type="dxa"/>
              <w:right w:w="70.0" w:type="dxa"/>
            </w:tcMar>
          </w:tcPr>
          <w:p w:rsidR="00000000" w:rsidDel="00000000" w:rsidP="00000000" w:rsidRDefault="00000000" w:rsidRPr="00000000" w14:paraId="000002BF">
            <w:pPr>
              <w:spacing w:after="200" w:lineRule="auto"/>
              <w:rPr>
                <w:color w:val="000000"/>
                <w:sz w:val="24"/>
                <w:szCs w:val="24"/>
              </w:rPr>
            </w:pPr>
            <w:r w:rsidDel="00000000" w:rsidR="00000000" w:rsidRPr="00000000">
              <w:rPr>
                <w:color w:val="000000"/>
                <w:sz w:val="24"/>
                <w:szCs w:val="24"/>
                <w:rtl w:val="0"/>
              </w:rPr>
              <w:t xml:space="preserve">Q4</w:t>
            </w:r>
          </w:p>
        </w:tc>
        <w:tc>
          <w:tcPr>
            <w:tcMar>
              <w:top w:w="36.0" w:type="dxa"/>
              <w:left w:w="70.0" w:type="dxa"/>
              <w:bottom w:w="36.0" w:type="dxa"/>
              <w:right w:w="70.0" w:type="dxa"/>
            </w:tcMar>
          </w:tcPr>
          <w:p w:rsidR="00000000" w:rsidDel="00000000" w:rsidP="00000000" w:rsidRDefault="00000000" w:rsidRPr="00000000" w14:paraId="000002C0">
            <w:pPr>
              <w:spacing w:after="200" w:lineRule="auto"/>
              <w:rPr>
                <w:color w:val="000000"/>
                <w:sz w:val="24"/>
                <w:szCs w:val="24"/>
              </w:rPr>
            </w:pPr>
            <w:r w:rsidDel="00000000" w:rsidR="00000000" w:rsidRPr="00000000">
              <w:rPr>
                <w:color w:val="000000"/>
                <w:sz w:val="24"/>
                <w:szCs w:val="24"/>
                <w:rtl w:val="0"/>
              </w:rPr>
              <w:t xml:space="preserve">PLG / SLG</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C1">
            <w:pPr>
              <w:spacing w:after="200" w:lineRule="auto"/>
              <w:rPr>
                <w:color w:val="000000"/>
                <w:sz w:val="24"/>
                <w:szCs w:val="24"/>
              </w:rPr>
            </w:pPr>
            <w:r w:rsidDel="00000000" w:rsidR="00000000" w:rsidRPr="00000000">
              <w:rPr>
                <w:color w:val="000000"/>
                <w:sz w:val="24"/>
                <w:szCs w:val="24"/>
                <w:rtl w:val="0"/>
              </w:rPr>
              <w:t xml:space="preserve">biggest_problem</w:t>
            </w:r>
          </w:p>
        </w:tc>
        <w:tc>
          <w:tcPr>
            <w:tcMar>
              <w:top w:w="36.0" w:type="dxa"/>
              <w:left w:w="70.0" w:type="dxa"/>
              <w:bottom w:w="36.0" w:type="dxa"/>
              <w:right w:w="70.0" w:type="dxa"/>
            </w:tcMar>
          </w:tcPr>
          <w:p w:rsidR="00000000" w:rsidDel="00000000" w:rsidP="00000000" w:rsidRDefault="00000000" w:rsidRPr="00000000" w14:paraId="000002C2">
            <w:pPr>
              <w:spacing w:after="200" w:lineRule="auto"/>
              <w:rPr>
                <w:color w:val="000000"/>
                <w:sz w:val="24"/>
                <w:szCs w:val="24"/>
              </w:rPr>
            </w:pPr>
            <w:r w:rsidDel="00000000" w:rsidR="00000000" w:rsidRPr="00000000">
              <w:rPr>
                <w:color w:val="000000"/>
                <w:sz w:val="24"/>
                <w:szCs w:val="24"/>
                <w:rtl w:val="0"/>
              </w:rPr>
              <w:t xml:space="preserve">Q5</w:t>
            </w:r>
          </w:p>
        </w:tc>
        <w:tc>
          <w:tcPr>
            <w:tcMar>
              <w:top w:w="36.0" w:type="dxa"/>
              <w:left w:w="70.0" w:type="dxa"/>
              <w:bottom w:w="36.0" w:type="dxa"/>
              <w:right w:w="70.0" w:type="dxa"/>
            </w:tcMar>
          </w:tcPr>
          <w:p w:rsidR="00000000" w:rsidDel="00000000" w:rsidP="00000000" w:rsidRDefault="00000000" w:rsidRPr="00000000" w14:paraId="000002C3">
            <w:pPr>
              <w:spacing w:after="200" w:lineRule="auto"/>
              <w:rPr>
                <w:color w:val="000000"/>
                <w:sz w:val="24"/>
                <w:szCs w:val="24"/>
              </w:rPr>
            </w:pPr>
            <w:r w:rsidDel="00000000" w:rsidR="00000000" w:rsidRPr="00000000">
              <w:rPr>
                <w:color w:val="000000"/>
                <w:sz w:val="24"/>
                <w:szCs w:val="24"/>
                <w:rtl w:val="0"/>
              </w:rPr>
              <w:t xml:space="preserve">A–E</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C4">
            <w:pPr>
              <w:spacing w:after="200" w:lineRule="auto"/>
              <w:rPr>
                <w:color w:val="000000"/>
                <w:sz w:val="24"/>
                <w:szCs w:val="24"/>
              </w:rPr>
            </w:pPr>
            <w:r w:rsidDel="00000000" w:rsidR="00000000" w:rsidRPr="00000000">
              <w:rPr>
                <w:color w:val="000000"/>
                <w:sz w:val="24"/>
                <w:szCs w:val="24"/>
                <w:rtl w:val="0"/>
              </w:rPr>
              <w:t xml:space="preserve">traffic_source</w:t>
            </w:r>
          </w:p>
        </w:tc>
        <w:tc>
          <w:tcPr>
            <w:tcMar>
              <w:top w:w="36.0" w:type="dxa"/>
              <w:left w:w="70.0" w:type="dxa"/>
              <w:bottom w:w="36.0" w:type="dxa"/>
              <w:right w:w="70.0" w:type="dxa"/>
            </w:tcMar>
          </w:tcPr>
          <w:p w:rsidR="00000000" w:rsidDel="00000000" w:rsidP="00000000" w:rsidRDefault="00000000" w:rsidRPr="00000000" w14:paraId="000002C5">
            <w:pPr>
              <w:spacing w:after="200" w:lineRule="auto"/>
              <w:rPr>
                <w:color w:val="000000"/>
                <w:sz w:val="24"/>
                <w:szCs w:val="24"/>
              </w:rPr>
            </w:pPr>
            <w:r w:rsidDel="00000000" w:rsidR="00000000" w:rsidRPr="00000000">
              <w:rPr>
                <w:color w:val="000000"/>
                <w:sz w:val="24"/>
                <w:szCs w:val="24"/>
                <w:rtl w:val="0"/>
              </w:rPr>
              <w:t xml:space="preserve">Q6</w:t>
            </w:r>
          </w:p>
        </w:tc>
        <w:tc>
          <w:tcPr>
            <w:tcMar>
              <w:top w:w="36.0" w:type="dxa"/>
              <w:left w:w="70.0" w:type="dxa"/>
              <w:bottom w:w="36.0" w:type="dxa"/>
              <w:right w:w="70.0" w:type="dxa"/>
            </w:tcMar>
          </w:tcPr>
          <w:p w:rsidR="00000000" w:rsidDel="00000000" w:rsidP="00000000" w:rsidRDefault="00000000" w:rsidRPr="00000000" w14:paraId="000002C6">
            <w:pPr>
              <w:spacing w:after="200" w:lineRule="auto"/>
              <w:rPr>
                <w:color w:val="000000"/>
                <w:sz w:val="24"/>
                <w:szCs w:val="24"/>
              </w:rPr>
            </w:pPr>
            <w:r w:rsidDel="00000000" w:rsidR="00000000" w:rsidRPr="00000000">
              <w:rPr>
                <w:color w:val="000000"/>
                <w:sz w:val="24"/>
                <w:szCs w:val="24"/>
                <w:rtl w:val="0"/>
              </w:rPr>
              <w:t xml:space="preserve">multi (10)</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C7">
            <w:pPr>
              <w:spacing w:after="200" w:lineRule="auto"/>
              <w:rPr>
                <w:color w:val="000000"/>
                <w:sz w:val="24"/>
                <w:szCs w:val="24"/>
              </w:rPr>
            </w:pPr>
            <w:r w:rsidDel="00000000" w:rsidR="00000000" w:rsidRPr="00000000">
              <w:rPr>
                <w:color w:val="000000"/>
                <w:sz w:val="24"/>
                <w:szCs w:val="24"/>
                <w:rtl w:val="0"/>
              </w:rPr>
              <w:t xml:space="preserve">ad_spender</w:t>
            </w:r>
          </w:p>
        </w:tc>
        <w:tc>
          <w:tcPr>
            <w:tcMar>
              <w:top w:w="36.0" w:type="dxa"/>
              <w:left w:w="70.0" w:type="dxa"/>
              <w:bottom w:w="36.0" w:type="dxa"/>
              <w:right w:w="70.0" w:type="dxa"/>
            </w:tcMar>
          </w:tcPr>
          <w:p w:rsidR="00000000" w:rsidDel="00000000" w:rsidP="00000000" w:rsidRDefault="00000000" w:rsidRPr="00000000" w14:paraId="000002C8">
            <w:pPr>
              <w:spacing w:after="200" w:lineRule="auto"/>
              <w:rPr>
                <w:color w:val="000000"/>
                <w:sz w:val="24"/>
                <w:szCs w:val="24"/>
              </w:rPr>
            </w:pPr>
            <w:r w:rsidDel="00000000" w:rsidR="00000000" w:rsidRPr="00000000">
              <w:rPr>
                <w:color w:val="000000"/>
                <w:sz w:val="24"/>
                <w:szCs w:val="24"/>
                <w:rtl w:val="0"/>
              </w:rPr>
              <w:t xml:space="preserve">Q6</w:t>
            </w:r>
          </w:p>
        </w:tc>
        <w:tc>
          <w:tcPr>
            <w:tcMar>
              <w:top w:w="36.0" w:type="dxa"/>
              <w:left w:w="70.0" w:type="dxa"/>
              <w:bottom w:w="36.0" w:type="dxa"/>
              <w:right w:w="70.0" w:type="dxa"/>
            </w:tcMar>
          </w:tcPr>
          <w:p w:rsidR="00000000" w:rsidDel="00000000" w:rsidP="00000000" w:rsidRDefault="00000000" w:rsidRPr="00000000" w14:paraId="000002C9">
            <w:pPr>
              <w:spacing w:after="200" w:lineRule="auto"/>
              <w:rPr>
                <w:color w:val="000000"/>
                <w:sz w:val="24"/>
                <w:szCs w:val="24"/>
              </w:rPr>
            </w:pPr>
            <w:r w:rsidDel="00000000" w:rsidR="00000000" w:rsidRPr="00000000">
              <w:rPr>
                <w:color w:val="000000"/>
                <w:sz w:val="24"/>
                <w:szCs w:val="24"/>
                <w:rtl w:val="0"/>
              </w:rPr>
              <w:t xml:space="preserve">yes/no</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CA">
            <w:pPr>
              <w:spacing w:after="200" w:lineRule="auto"/>
              <w:rPr>
                <w:color w:val="000000"/>
                <w:sz w:val="24"/>
                <w:szCs w:val="24"/>
              </w:rPr>
            </w:pPr>
            <w:r w:rsidDel="00000000" w:rsidR="00000000" w:rsidRPr="00000000">
              <w:rPr>
                <w:color w:val="000000"/>
                <w:sz w:val="24"/>
                <w:szCs w:val="24"/>
                <w:rtl w:val="0"/>
              </w:rPr>
              <w:t xml:space="preserve">current_challenge</w:t>
            </w:r>
          </w:p>
        </w:tc>
        <w:tc>
          <w:tcPr>
            <w:tcMar>
              <w:top w:w="36.0" w:type="dxa"/>
              <w:left w:w="70.0" w:type="dxa"/>
              <w:bottom w:w="36.0" w:type="dxa"/>
              <w:right w:w="70.0" w:type="dxa"/>
            </w:tcMar>
          </w:tcPr>
          <w:p w:rsidR="00000000" w:rsidDel="00000000" w:rsidP="00000000" w:rsidRDefault="00000000" w:rsidRPr="00000000" w14:paraId="000002CB">
            <w:pPr>
              <w:spacing w:after="200" w:lineRule="auto"/>
              <w:rPr>
                <w:color w:val="000000"/>
                <w:sz w:val="24"/>
                <w:szCs w:val="24"/>
              </w:rPr>
            </w:pPr>
            <w:r w:rsidDel="00000000" w:rsidR="00000000" w:rsidRPr="00000000">
              <w:rPr>
                <w:color w:val="000000"/>
                <w:sz w:val="24"/>
                <w:szCs w:val="24"/>
                <w:rtl w:val="0"/>
              </w:rPr>
              <w:t xml:space="preserve">Q12</w:t>
            </w:r>
          </w:p>
        </w:tc>
        <w:tc>
          <w:tcPr>
            <w:tcMar>
              <w:top w:w="36.0" w:type="dxa"/>
              <w:left w:w="70.0" w:type="dxa"/>
              <w:bottom w:w="36.0" w:type="dxa"/>
              <w:right w:w="70.0" w:type="dxa"/>
            </w:tcMar>
          </w:tcPr>
          <w:p w:rsidR="00000000" w:rsidDel="00000000" w:rsidP="00000000" w:rsidRDefault="00000000" w:rsidRPr="00000000" w14:paraId="000002CC">
            <w:pPr>
              <w:spacing w:after="200" w:lineRule="auto"/>
              <w:rPr>
                <w:color w:val="000000"/>
                <w:sz w:val="24"/>
                <w:szCs w:val="24"/>
              </w:rPr>
            </w:pPr>
            <w:r w:rsidDel="00000000" w:rsidR="00000000" w:rsidRPr="00000000">
              <w:rPr>
                <w:color w:val="000000"/>
                <w:sz w:val="24"/>
                <w:szCs w:val="24"/>
                <w:rtl w:val="0"/>
              </w:rPr>
              <w:t xml:space="preserve">PLG/SLG set</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CD">
            <w:pPr>
              <w:spacing w:after="200" w:lineRule="auto"/>
              <w:rPr>
                <w:color w:val="000000"/>
                <w:sz w:val="24"/>
                <w:szCs w:val="24"/>
              </w:rPr>
            </w:pPr>
            <w:r w:rsidDel="00000000" w:rsidR="00000000" w:rsidRPr="00000000">
              <w:rPr>
                <w:color w:val="000000"/>
                <w:sz w:val="24"/>
                <w:szCs w:val="24"/>
                <w:rtl w:val="0"/>
              </w:rPr>
              <w:t xml:space="preserve">tried</w:t>
            </w:r>
          </w:p>
        </w:tc>
        <w:tc>
          <w:tcPr>
            <w:tcMar>
              <w:top w:w="36.0" w:type="dxa"/>
              <w:left w:w="70.0" w:type="dxa"/>
              <w:bottom w:w="36.0" w:type="dxa"/>
              <w:right w:w="70.0" w:type="dxa"/>
            </w:tcMar>
          </w:tcPr>
          <w:p w:rsidR="00000000" w:rsidDel="00000000" w:rsidP="00000000" w:rsidRDefault="00000000" w:rsidRPr="00000000" w14:paraId="000002CE">
            <w:pPr>
              <w:spacing w:after="200" w:lineRule="auto"/>
              <w:rPr>
                <w:color w:val="000000"/>
                <w:sz w:val="24"/>
                <w:szCs w:val="24"/>
              </w:rPr>
            </w:pPr>
            <w:r w:rsidDel="00000000" w:rsidR="00000000" w:rsidRPr="00000000">
              <w:rPr>
                <w:color w:val="000000"/>
                <w:sz w:val="24"/>
                <w:szCs w:val="24"/>
                <w:rtl w:val="0"/>
              </w:rPr>
              <w:t xml:space="preserve">Q13</w:t>
            </w:r>
          </w:p>
        </w:tc>
        <w:tc>
          <w:tcPr>
            <w:tcMar>
              <w:top w:w="36.0" w:type="dxa"/>
              <w:left w:w="70.0" w:type="dxa"/>
              <w:bottom w:w="36.0" w:type="dxa"/>
              <w:right w:w="70.0" w:type="dxa"/>
            </w:tcMar>
          </w:tcPr>
          <w:p w:rsidR="00000000" w:rsidDel="00000000" w:rsidP="00000000" w:rsidRDefault="00000000" w:rsidRPr="00000000" w14:paraId="000002CF">
            <w:pPr>
              <w:spacing w:after="200" w:lineRule="auto"/>
              <w:rPr>
                <w:color w:val="000000"/>
                <w:sz w:val="24"/>
                <w:szCs w:val="24"/>
              </w:rPr>
            </w:pPr>
            <w:r w:rsidDel="00000000" w:rsidR="00000000" w:rsidRPr="00000000">
              <w:rPr>
                <w:color w:val="000000"/>
                <w:sz w:val="24"/>
                <w:szCs w:val="24"/>
                <w:rtl w:val="0"/>
              </w:rPr>
              <w:t xml:space="preserve">multi (7)</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D0">
            <w:pPr>
              <w:spacing w:after="200" w:lineRule="auto"/>
              <w:rPr>
                <w:color w:val="000000"/>
                <w:sz w:val="24"/>
                <w:szCs w:val="24"/>
              </w:rPr>
            </w:pPr>
            <w:r w:rsidDel="00000000" w:rsidR="00000000" w:rsidRPr="00000000">
              <w:rPr>
                <w:color w:val="000000"/>
                <w:sz w:val="24"/>
                <w:szCs w:val="24"/>
                <w:rtl w:val="0"/>
              </w:rPr>
              <w:t xml:space="preserve">voc_reason</w:t>
            </w:r>
          </w:p>
        </w:tc>
        <w:tc>
          <w:tcPr>
            <w:tcMar>
              <w:top w:w="36.0" w:type="dxa"/>
              <w:left w:w="70.0" w:type="dxa"/>
              <w:bottom w:w="36.0" w:type="dxa"/>
              <w:right w:w="70.0" w:type="dxa"/>
            </w:tcMar>
          </w:tcPr>
          <w:p w:rsidR="00000000" w:rsidDel="00000000" w:rsidP="00000000" w:rsidRDefault="00000000" w:rsidRPr="00000000" w14:paraId="000002D1">
            <w:pPr>
              <w:spacing w:after="200" w:lineRule="auto"/>
              <w:rPr>
                <w:color w:val="000000"/>
                <w:sz w:val="24"/>
                <w:szCs w:val="24"/>
              </w:rPr>
            </w:pPr>
            <w:r w:rsidDel="00000000" w:rsidR="00000000" w:rsidRPr="00000000">
              <w:rPr>
                <w:color w:val="000000"/>
                <w:sz w:val="24"/>
                <w:szCs w:val="24"/>
                <w:rtl w:val="0"/>
              </w:rPr>
              <w:t xml:space="preserve">Q14</w:t>
            </w:r>
          </w:p>
        </w:tc>
        <w:tc>
          <w:tcPr>
            <w:tcMar>
              <w:top w:w="36.0" w:type="dxa"/>
              <w:left w:w="70.0" w:type="dxa"/>
              <w:bottom w:w="36.0" w:type="dxa"/>
              <w:right w:w="70.0" w:type="dxa"/>
            </w:tcMar>
          </w:tcPr>
          <w:p w:rsidR="00000000" w:rsidDel="00000000" w:rsidP="00000000" w:rsidRDefault="00000000" w:rsidRPr="00000000" w14:paraId="000002D2">
            <w:pPr>
              <w:spacing w:after="200" w:lineRule="auto"/>
              <w:rPr>
                <w:color w:val="000000"/>
                <w:sz w:val="24"/>
                <w:szCs w:val="24"/>
              </w:rPr>
            </w:pPr>
            <w:r w:rsidDel="00000000" w:rsidR="00000000" w:rsidRPr="00000000">
              <w:rPr>
                <w:color w:val="000000"/>
                <w:sz w:val="24"/>
                <w:szCs w:val="24"/>
                <w:rtl w:val="0"/>
              </w:rPr>
              <w:t xml:space="preserve">free text</w:t>
            </w:r>
          </w:p>
        </w:tc>
      </w:tr>
    </w:tbl>
    <w:p w:rsidR="00000000" w:rsidDel="00000000" w:rsidP="00000000" w:rsidRDefault="00000000" w:rsidRPr="00000000" w14:paraId="000002D3">
      <w:pPr>
        <w:spacing w:after="70" w:before="180" w:lineRule="auto"/>
        <w:rPr>
          <w:b w:val="1"/>
          <w:bCs w:val="1"/>
          <w:color w:val="5d1b4e"/>
          <w:sz w:val="25"/>
          <w:szCs w:val="25"/>
        </w:rPr>
      </w:pPr>
      <w:r w:rsidDel="00000000" w:rsidR="00000000" w:rsidRPr="00000000">
        <w:rPr>
          <w:rtl w:val="0"/>
        </w:rPr>
      </w:r>
    </w:p>
    <w:p w:rsidR="00000000" w:rsidDel="00000000" w:rsidP="00000000" w:rsidRDefault="00000000" w:rsidRPr="00000000" w14:paraId="000002D4">
      <w:pPr>
        <w:spacing w:after="200" w:before="180" w:lineRule="auto"/>
        <w:rPr>
          <w:color w:val="000000"/>
          <w:sz w:val="26"/>
          <w:szCs w:val="26"/>
        </w:rPr>
      </w:pPr>
      <w:r w:rsidDel="00000000" w:rsidR="00000000" w:rsidRPr="00000000">
        <w:rPr>
          <w:b w:val="1"/>
          <w:bCs w:val="1"/>
          <w:color w:val="000000"/>
          <w:sz w:val="26"/>
          <w:szCs w:val="26"/>
          <w:rtl w:val="0"/>
        </w:rPr>
        <w:t xml:space="preserve">Computed (pushed after calculation)</w:t>
      </w:r>
      <w:r w:rsidDel="00000000" w:rsidR="00000000" w:rsidRPr="00000000">
        <w:rPr>
          <w:rtl w:val="0"/>
        </w:rPr>
      </w:r>
    </w:p>
    <w:tbl>
      <w:tblPr>
        <w:tblStyle w:val="Table10"/>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100"/>
        <w:gridCol w:w="3000"/>
        <w:tblGridChange w:id="0">
          <w:tblGrid>
            <w:gridCol w:w="2900"/>
            <w:gridCol w:w="2100"/>
            <w:gridCol w:w="3000"/>
          </w:tblGrid>
        </w:tblGridChange>
      </w:tblGrid>
      <w:tr>
        <w:trPr>
          <w:cantSplit w:val="0"/>
          <w:tblHeader w:val="1"/>
        </w:trPr>
        <w:tc>
          <w:tcPr>
            <w:shd w:fill="5d1b4e" w:val="clear"/>
            <w:tcMar>
              <w:top w:w="40.0" w:type="dxa"/>
              <w:left w:w="70.0" w:type="dxa"/>
              <w:bottom w:w="40.0" w:type="dxa"/>
              <w:right w:w="70.0" w:type="dxa"/>
            </w:tcMar>
          </w:tcPr>
          <w:p w:rsidR="00000000" w:rsidDel="00000000" w:rsidP="00000000" w:rsidRDefault="00000000" w:rsidRPr="00000000" w14:paraId="000002D5">
            <w:pPr>
              <w:rPr>
                <w:color w:val="000000"/>
                <w:sz w:val="24"/>
                <w:szCs w:val="24"/>
              </w:rPr>
            </w:pPr>
            <w:r w:rsidDel="00000000" w:rsidR="00000000" w:rsidRPr="00000000">
              <w:rPr>
                <w:b w:val="1"/>
                <w:bCs w:val="1"/>
                <w:color w:val="ffffff"/>
                <w:sz w:val="24"/>
                <w:szCs w:val="24"/>
                <w:rtl w:val="0"/>
              </w:rPr>
              <w:t xml:space="preserve">Tag</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D6">
            <w:pPr>
              <w:rPr>
                <w:color w:val="000000"/>
                <w:sz w:val="24"/>
                <w:szCs w:val="24"/>
              </w:rPr>
            </w:pPr>
            <w:r w:rsidDel="00000000" w:rsidR="00000000" w:rsidRPr="00000000">
              <w:rPr>
                <w:b w:val="1"/>
                <w:bCs w:val="1"/>
                <w:color w:val="ffffff"/>
                <w:sz w:val="24"/>
                <w:szCs w:val="24"/>
                <w:rtl w:val="0"/>
              </w:rPr>
              <w:t xml:space="preserve">Source</w:t>
            </w:r>
            <w:r w:rsidDel="00000000" w:rsidR="00000000" w:rsidRPr="00000000">
              <w:rPr>
                <w:rtl w:val="0"/>
              </w:rPr>
            </w:r>
          </w:p>
        </w:tc>
        <w:tc>
          <w:tcPr>
            <w:shd w:fill="5d1b4e" w:val="clear"/>
            <w:tcMar>
              <w:top w:w="40.0" w:type="dxa"/>
              <w:left w:w="70.0" w:type="dxa"/>
              <w:bottom w:w="40.0" w:type="dxa"/>
              <w:right w:w="70.0" w:type="dxa"/>
            </w:tcMar>
          </w:tcPr>
          <w:p w:rsidR="00000000" w:rsidDel="00000000" w:rsidP="00000000" w:rsidRDefault="00000000" w:rsidRPr="00000000" w14:paraId="000002D7">
            <w:pPr>
              <w:rPr>
                <w:color w:val="000000"/>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D8">
            <w:pPr>
              <w:spacing w:after="200" w:lineRule="auto"/>
              <w:rPr>
                <w:color w:val="000000"/>
                <w:sz w:val="24"/>
                <w:szCs w:val="24"/>
              </w:rPr>
            </w:pPr>
            <w:r w:rsidDel="00000000" w:rsidR="00000000" w:rsidRPr="00000000">
              <w:rPr>
                <w:color w:val="000000"/>
                <w:sz w:val="24"/>
                <w:szCs w:val="24"/>
                <w:rtl w:val="0"/>
              </w:rPr>
              <w:t xml:space="preserve">current_rpv</w:t>
            </w:r>
          </w:p>
        </w:tc>
        <w:tc>
          <w:tcPr>
            <w:tcMar>
              <w:top w:w="36.0" w:type="dxa"/>
              <w:left w:w="70.0" w:type="dxa"/>
              <w:bottom w:w="36.0" w:type="dxa"/>
              <w:right w:w="70.0" w:type="dxa"/>
            </w:tcMar>
          </w:tcPr>
          <w:p w:rsidR="00000000" w:rsidDel="00000000" w:rsidP="00000000" w:rsidRDefault="00000000" w:rsidRPr="00000000" w14:paraId="000002D9">
            <w:pPr>
              <w:spacing w:after="200" w:lineRule="auto"/>
              <w:rPr>
                <w:color w:val="000000"/>
                <w:sz w:val="24"/>
                <w:szCs w:val="24"/>
              </w:rPr>
            </w:pPr>
            <w:r w:rsidDel="00000000" w:rsidR="00000000" w:rsidRPr="00000000">
              <w:rPr>
                <w:color w:val="000000"/>
                <w:sz w:val="24"/>
                <w:szCs w:val="24"/>
                <w:rtl w:val="0"/>
              </w:rPr>
              <w:t xml:space="preserve">calculator</w:t>
            </w:r>
          </w:p>
        </w:tc>
        <w:tc>
          <w:tcPr>
            <w:tcMar>
              <w:top w:w="36.0" w:type="dxa"/>
              <w:left w:w="70.0" w:type="dxa"/>
              <w:bottom w:w="36.0" w:type="dxa"/>
              <w:right w:w="70.0" w:type="dxa"/>
            </w:tcMar>
          </w:tcPr>
          <w:p w:rsidR="00000000" w:rsidDel="00000000" w:rsidP="00000000" w:rsidRDefault="00000000" w:rsidRPr="00000000" w14:paraId="000002DA">
            <w:pPr>
              <w:spacing w:after="200" w:lineRule="auto"/>
              <w:rPr>
                <w:color w:val="000000"/>
                <w:sz w:val="24"/>
                <w:szCs w:val="24"/>
              </w:rPr>
            </w:pPr>
            <w:r w:rsidDel="00000000" w:rsidR="00000000" w:rsidRPr="00000000">
              <w:rPr>
                <w:color w:val="000000"/>
                <w:sz w:val="24"/>
                <w:szCs w:val="24"/>
                <w:rtl w:val="0"/>
              </w:rPr>
              <w:t xml:space="preserve">$ value</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DB">
            <w:pPr>
              <w:spacing w:after="200" w:lineRule="auto"/>
              <w:rPr>
                <w:color w:val="000000"/>
                <w:sz w:val="24"/>
                <w:szCs w:val="24"/>
              </w:rPr>
            </w:pPr>
            <w:r w:rsidDel="00000000" w:rsidR="00000000" w:rsidRPr="00000000">
              <w:rPr>
                <w:color w:val="000000"/>
                <w:sz w:val="24"/>
                <w:szCs w:val="24"/>
                <w:rtl w:val="0"/>
              </w:rPr>
              <w:t xml:space="preserve">goal_rpv</w:t>
            </w:r>
          </w:p>
        </w:tc>
        <w:tc>
          <w:tcPr>
            <w:tcMar>
              <w:top w:w="36.0" w:type="dxa"/>
              <w:left w:w="70.0" w:type="dxa"/>
              <w:bottom w:w="36.0" w:type="dxa"/>
              <w:right w:w="70.0" w:type="dxa"/>
            </w:tcMar>
          </w:tcPr>
          <w:p w:rsidR="00000000" w:rsidDel="00000000" w:rsidP="00000000" w:rsidRDefault="00000000" w:rsidRPr="00000000" w14:paraId="000002DC">
            <w:pPr>
              <w:spacing w:after="200" w:lineRule="auto"/>
              <w:rPr>
                <w:color w:val="000000"/>
                <w:sz w:val="24"/>
                <w:szCs w:val="24"/>
              </w:rPr>
            </w:pPr>
            <w:r w:rsidDel="00000000" w:rsidR="00000000" w:rsidRPr="00000000">
              <w:rPr>
                <w:color w:val="000000"/>
                <w:sz w:val="24"/>
                <w:szCs w:val="24"/>
                <w:rtl w:val="0"/>
              </w:rPr>
              <w:t xml:space="preserve">calculator</w:t>
            </w:r>
          </w:p>
        </w:tc>
        <w:tc>
          <w:tcPr>
            <w:tcMar>
              <w:top w:w="36.0" w:type="dxa"/>
              <w:left w:w="70.0" w:type="dxa"/>
              <w:bottom w:w="36.0" w:type="dxa"/>
              <w:right w:w="70.0" w:type="dxa"/>
            </w:tcMar>
          </w:tcPr>
          <w:p w:rsidR="00000000" w:rsidDel="00000000" w:rsidP="00000000" w:rsidRDefault="00000000" w:rsidRPr="00000000" w14:paraId="000002DD">
            <w:pPr>
              <w:spacing w:after="200" w:lineRule="auto"/>
              <w:rPr>
                <w:color w:val="000000"/>
                <w:sz w:val="24"/>
                <w:szCs w:val="24"/>
              </w:rPr>
            </w:pPr>
            <w:r w:rsidDel="00000000" w:rsidR="00000000" w:rsidRPr="00000000">
              <w:rPr>
                <w:color w:val="000000"/>
                <w:sz w:val="24"/>
                <w:szCs w:val="24"/>
                <w:rtl w:val="0"/>
              </w:rPr>
              <w:t xml:space="preserve">$ value</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DE">
            <w:pPr>
              <w:spacing w:after="200" w:lineRule="auto"/>
              <w:rPr>
                <w:color w:val="000000"/>
                <w:sz w:val="24"/>
                <w:szCs w:val="24"/>
              </w:rPr>
            </w:pPr>
            <w:r w:rsidDel="00000000" w:rsidR="00000000" w:rsidRPr="00000000">
              <w:rPr>
                <w:color w:val="000000"/>
                <w:sz w:val="24"/>
                <w:szCs w:val="24"/>
                <w:rtl w:val="0"/>
              </w:rPr>
              <w:t xml:space="preserve">required_lift</w:t>
            </w:r>
          </w:p>
        </w:tc>
        <w:tc>
          <w:tcPr>
            <w:tcMar>
              <w:top w:w="36.0" w:type="dxa"/>
              <w:left w:w="70.0" w:type="dxa"/>
              <w:bottom w:w="36.0" w:type="dxa"/>
              <w:right w:w="70.0" w:type="dxa"/>
            </w:tcMar>
          </w:tcPr>
          <w:p w:rsidR="00000000" w:rsidDel="00000000" w:rsidP="00000000" w:rsidRDefault="00000000" w:rsidRPr="00000000" w14:paraId="000002DF">
            <w:pPr>
              <w:spacing w:after="200" w:lineRule="auto"/>
              <w:rPr>
                <w:color w:val="000000"/>
                <w:sz w:val="24"/>
                <w:szCs w:val="24"/>
              </w:rPr>
            </w:pPr>
            <w:r w:rsidDel="00000000" w:rsidR="00000000" w:rsidRPr="00000000">
              <w:rPr>
                <w:color w:val="000000"/>
                <w:sz w:val="24"/>
                <w:szCs w:val="24"/>
                <w:rtl w:val="0"/>
              </w:rPr>
              <w:t xml:space="preserve">calculator</w:t>
            </w:r>
          </w:p>
        </w:tc>
        <w:tc>
          <w:tcPr>
            <w:tcMar>
              <w:top w:w="36.0" w:type="dxa"/>
              <w:left w:w="70.0" w:type="dxa"/>
              <w:bottom w:w="36.0" w:type="dxa"/>
              <w:right w:w="70.0" w:type="dxa"/>
            </w:tcMar>
          </w:tcPr>
          <w:p w:rsidR="00000000" w:rsidDel="00000000" w:rsidP="00000000" w:rsidRDefault="00000000" w:rsidRPr="00000000" w14:paraId="000002E0">
            <w:pPr>
              <w:spacing w:after="200" w:lineRule="auto"/>
              <w:rPr>
                <w:color w:val="000000"/>
                <w:sz w:val="24"/>
                <w:szCs w:val="24"/>
              </w:rPr>
            </w:pPr>
            <w:r w:rsidDel="00000000" w:rsidR="00000000" w:rsidRPr="00000000">
              <w:rPr>
                <w:color w:val="000000"/>
                <w:sz w:val="24"/>
                <w:szCs w:val="24"/>
                <w:rtl w:val="0"/>
              </w:rPr>
              <w:t xml:space="preserve">goalRPV − currentRPV</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E1">
            <w:pPr>
              <w:spacing w:after="200" w:lineRule="auto"/>
              <w:rPr>
                <w:color w:val="000000"/>
                <w:sz w:val="24"/>
                <w:szCs w:val="24"/>
              </w:rPr>
            </w:pPr>
            <w:r w:rsidDel="00000000" w:rsidR="00000000" w:rsidRPr="00000000">
              <w:rPr>
                <w:color w:val="000000"/>
                <w:sz w:val="24"/>
                <w:szCs w:val="24"/>
                <w:rtl w:val="0"/>
              </w:rPr>
              <w:t xml:space="preserve">capped_state</w:t>
            </w:r>
          </w:p>
        </w:tc>
        <w:tc>
          <w:tcPr>
            <w:tcMar>
              <w:top w:w="36.0" w:type="dxa"/>
              <w:left w:w="70.0" w:type="dxa"/>
              <w:bottom w:w="36.0" w:type="dxa"/>
              <w:right w:w="70.0" w:type="dxa"/>
            </w:tcMar>
          </w:tcPr>
          <w:p w:rsidR="00000000" w:rsidDel="00000000" w:rsidP="00000000" w:rsidRDefault="00000000" w:rsidRPr="00000000" w14:paraId="000002E2">
            <w:pPr>
              <w:spacing w:after="200" w:lineRule="auto"/>
              <w:rPr>
                <w:color w:val="000000"/>
                <w:sz w:val="24"/>
                <w:szCs w:val="24"/>
              </w:rPr>
            </w:pPr>
            <w:r w:rsidDel="00000000" w:rsidR="00000000" w:rsidRPr="00000000">
              <w:rPr>
                <w:color w:val="000000"/>
                <w:sz w:val="24"/>
                <w:szCs w:val="24"/>
                <w:rtl w:val="0"/>
              </w:rPr>
              <w:t xml:space="preserve">results logic</w:t>
            </w:r>
          </w:p>
        </w:tc>
        <w:tc>
          <w:tcPr>
            <w:tcMar>
              <w:top w:w="36.0" w:type="dxa"/>
              <w:left w:w="70.0" w:type="dxa"/>
              <w:bottom w:w="36.0" w:type="dxa"/>
              <w:right w:w="70.0" w:type="dxa"/>
            </w:tcMar>
          </w:tcPr>
          <w:p w:rsidR="00000000" w:rsidDel="00000000" w:rsidP="00000000" w:rsidRDefault="00000000" w:rsidRPr="00000000" w14:paraId="000002E3">
            <w:pPr>
              <w:spacing w:after="200" w:lineRule="auto"/>
              <w:rPr>
                <w:color w:val="000000"/>
                <w:sz w:val="24"/>
                <w:szCs w:val="24"/>
              </w:rPr>
            </w:pPr>
            <w:r w:rsidDel="00000000" w:rsidR="00000000" w:rsidRPr="00000000">
              <w:rPr>
                <w:color w:val="000000"/>
                <w:sz w:val="24"/>
                <w:szCs w:val="24"/>
                <w:rtl w:val="0"/>
              </w:rPr>
              <w:t xml:space="preserve">true on Blocks 5–7</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E4">
            <w:pPr>
              <w:spacing w:after="200" w:lineRule="auto"/>
              <w:rPr>
                <w:color w:val="000000"/>
                <w:sz w:val="24"/>
                <w:szCs w:val="24"/>
              </w:rPr>
            </w:pPr>
            <w:r w:rsidDel="00000000" w:rsidR="00000000" w:rsidRPr="00000000">
              <w:rPr>
                <w:color w:val="000000"/>
                <w:sz w:val="24"/>
                <w:szCs w:val="24"/>
                <w:rtl w:val="0"/>
              </w:rPr>
              <w:t xml:space="preserve">capped_block</w:t>
            </w:r>
          </w:p>
        </w:tc>
        <w:tc>
          <w:tcPr>
            <w:tcMar>
              <w:top w:w="36.0" w:type="dxa"/>
              <w:left w:w="70.0" w:type="dxa"/>
              <w:bottom w:w="36.0" w:type="dxa"/>
              <w:right w:w="70.0" w:type="dxa"/>
            </w:tcMar>
          </w:tcPr>
          <w:p w:rsidR="00000000" w:rsidDel="00000000" w:rsidP="00000000" w:rsidRDefault="00000000" w:rsidRPr="00000000" w14:paraId="000002E5">
            <w:pPr>
              <w:spacing w:after="200" w:lineRule="auto"/>
              <w:rPr>
                <w:color w:val="000000"/>
                <w:sz w:val="24"/>
                <w:szCs w:val="24"/>
              </w:rPr>
            </w:pPr>
            <w:r w:rsidDel="00000000" w:rsidR="00000000" w:rsidRPr="00000000">
              <w:rPr>
                <w:color w:val="000000"/>
                <w:sz w:val="24"/>
                <w:szCs w:val="24"/>
                <w:rtl w:val="0"/>
              </w:rPr>
              <w:t xml:space="preserve">results logic</w:t>
            </w:r>
          </w:p>
        </w:tc>
        <w:tc>
          <w:tcPr>
            <w:tcMar>
              <w:top w:w="36.0" w:type="dxa"/>
              <w:left w:w="70.0" w:type="dxa"/>
              <w:bottom w:w="36.0" w:type="dxa"/>
              <w:right w:w="70.0" w:type="dxa"/>
            </w:tcMar>
          </w:tcPr>
          <w:p w:rsidR="00000000" w:rsidDel="00000000" w:rsidP="00000000" w:rsidRDefault="00000000" w:rsidRPr="00000000" w14:paraId="000002E6">
            <w:pPr>
              <w:spacing w:after="200" w:lineRule="auto"/>
              <w:rPr>
                <w:color w:val="000000"/>
                <w:sz w:val="24"/>
                <w:szCs w:val="24"/>
              </w:rPr>
            </w:pPr>
            <w:r w:rsidDel="00000000" w:rsidR="00000000" w:rsidRPr="00000000">
              <w:rPr>
                <w:color w:val="000000"/>
                <w:sz w:val="24"/>
                <w:szCs w:val="24"/>
                <w:rtl w:val="0"/>
              </w:rPr>
              <w:t xml:space="preserve">4 / 5 / 6 / 7</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E7">
            <w:pPr>
              <w:spacing w:after="200" w:lineRule="auto"/>
              <w:rPr>
                <w:color w:val="000000"/>
                <w:sz w:val="24"/>
                <w:szCs w:val="24"/>
              </w:rPr>
            </w:pPr>
            <w:r w:rsidDel="00000000" w:rsidR="00000000" w:rsidRPr="00000000">
              <w:rPr>
                <w:color w:val="000000"/>
                <w:sz w:val="24"/>
                <w:szCs w:val="24"/>
                <w:rtl w:val="0"/>
              </w:rPr>
              <w:t xml:space="preserve">achievable_gain</w:t>
            </w:r>
          </w:p>
        </w:tc>
        <w:tc>
          <w:tcPr>
            <w:tcMar>
              <w:top w:w="36.0" w:type="dxa"/>
              <w:left w:w="70.0" w:type="dxa"/>
              <w:bottom w:w="36.0" w:type="dxa"/>
              <w:right w:w="70.0" w:type="dxa"/>
            </w:tcMar>
          </w:tcPr>
          <w:p w:rsidR="00000000" w:rsidDel="00000000" w:rsidP="00000000" w:rsidRDefault="00000000" w:rsidRPr="00000000" w14:paraId="000002E8">
            <w:pPr>
              <w:spacing w:after="200" w:lineRule="auto"/>
              <w:rPr>
                <w:color w:val="000000"/>
                <w:sz w:val="24"/>
                <w:szCs w:val="24"/>
              </w:rPr>
            </w:pPr>
            <w:r w:rsidDel="00000000" w:rsidR="00000000" w:rsidRPr="00000000">
              <w:rPr>
                <w:color w:val="000000"/>
                <w:sz w:val="24"/>
                <w:szCs w:val="24"/>
                <w:rtl w:val="0"/>
              </w:rPr>
              <w:t xml:space="preserve">capped maths</w:t>
            </w:r>
          </w:p>
        </w:tc>
        <w:tc>
          <w:tcPr>
            <w:tcMar>
              <w:top w:w="36.0" w:type="dxa"/>
              <w:left w:w="70.0" w:type="dxa"/>
              <w:bottom w:w="36.0" w:type="dxa"/>
              <w:right w:w="70.0" w:type="dxa"/>
            </w:tcMar>
          </w:tcPr>
          <w:p w:rsidR="00000000" w:rsidDel="00000000" w:rsidP="00000000" w:rsidRDefault="00000000" w:rsidRPr="00000000" w14:paraId="000002E9">
            <w:pPr>
              <w:spacing w:after="200" w:lineRule="auto"/>
              <w:rPr>
                <w:color w:val="000000"/>
                <w:sz w:val="24"/>
                <w:szCs w:val="24"/>
              </w:rPr>
            </w:pPr>
            <w:r w:rsidDel="00000000" w:rsidR="00000000" w:rsidRPr="00000000">
              <w:rPr>
                <w:color w:val="000000"/>
                <w:sz w:val="24"/>
                <w:szCs w:val="24"/>
                <w:rtl w:val="0"/>
              </w:rPr>
              <w:t xml:space="preserve">$ (Blocks 5–7)</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EA">
            <w:pPr>
              <w:spacing w:after="200" w:lineRule="auto"/>
              <w:rPr>
                <w:color w:val="000000"/>
                <w:sz w:val="24"/>
                <w:szCs w:val="24"/>
              </w:rPr>
            </w:pPr>
            <w:r w:rsidDel="00000000" w:rsidR="00000000" w:rsidRPr="00000000">
              <w:rPr>
                <w:color w:val="000000"/>
                <w:sz w:val="24"/>
                <w:szCs w:val="24"/>
                <w:rtl w:val="0"/>
              </w:rPr>
              <w:t xml:space="preserve">remaining_gap</w:t>
            </w:r>
          </w:p>
        </w:tc>
        <w:tc>
          <w:tcPr>
            <w:tcMar>
              <w:top w:w="36.0" w:type="dxa"/>
              <w:left w:w="70.0" w:type="dxa"/>
              <w:bottom w:w="36.0" w:type="dxa"/>
              <w:right w:w="70.0" w:type="dxa"/>
            </w:tcMar>
          </w:tcPr>
          <w:p w:rsidR="00000000" w:rsidDel="00000000" w:rsidP="00000000" w:rsidRDefault="00000000" w:rsidRPr="00000000" w14:paraId="000002EB">
            <w:pPr>
              <w:spacing w:after="200" w:lineRule="auto"/>
              <w:rPr>
                <w:color w:val="000000"/>
                <w:sz w:val="24"/>
                <w:szCs w:val="24"/>
              </w:rPr>
            </w:pPr>
            <w:r w:rsidDel="00000000" w:rsidR="00000000" w:rsidRPr="00000000">
              <w:rPr>
                <w:color w:val="000000"/>
                <w:sz w:val="24"/>
                <w:szCs w:val="24"/>
                <w:rtl w:val="0"/>
              </w:rPr>
              <w:t xml:space="preserve">capped maths</w:t>
            </w:r>
          </w:p>
        </w:tc>
        <w:tc>
          <w:tcPr>
            <w:tcMar>
              <w:top w:w="36.0" w:type="dxa"/>
              <w:left w:w="70.0" w:type="dxa"/>
              <w:bottom w:w="36.0" w:type="dxa"/>
              <w:right w:w="70.0" w:type="dxa"/>
            </w:tcMar>
          </w:tcPr>
          <w:p w:rsidR="00000000" w:rsidDel="00000000" w:rsidP="00000000" w:rsidRDefault="00000000" w:rsidRPr="00000000" w14:paraId="000002EC">
            <w:pPr>
              <w:spacing w:after="200" w:lineRule="auto"/>
              <w:rPr>
                <w:color w:val="000000"/>
                <w:sz w:val="24"/>
                <w:szCs w:val="24"/>
              </w:rPr>
            </w:pPr>
            <w:r w:rsidDel="00000000" w:rsidR="00000000" w:rsidRPr="00000000">
              <w:rPr>
                <w:color w:val="000000"/>
                <w:sz w:val="24"/>
                <w:szCs w:val="24"/>
                <w:rtl w:val="0"/>
              </w:rPr>
              <w:t xml:space="preserve">$ (Blocks 5–7)</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ED">
            <w:pPr>
              <w:spacing w:after="200" w:lineRule="auto"/>
              <w:rPr>
                <w:color w:val="000000"/>
                <w:sz w:val="24"/>
                <w:szCs w:val="24"/>
              </w:rPr>
            </w:pPr>
            <w:r w:rsidDel="00000000" w:rsidR="00000000" w:rsidRPr="00000000">
              <w:rPr>
                <w:color w:val="000000"/>
                <w:sz w:val="24"/>
                <w:szCs w:val="24"/>
                <w:rtl w:val="0"/>
              </w:rPr>
              <w:t xml:space="preserve">additional_daily_visitors</w:t>
            </w:r>
          </w:p>
        </w:tc>
        <w:tc>
          <w:tcPr>
            <w:tcMar>
              <w:top w:w="36.0" w:type="dxa"/>
              <w:left w:w="70.0" w:type="dxa"/>
              <w:bottom w:w="36.0" w:type="dxa"/>
              <w:right w:w="70.0" w:type="dxa"/>
            </w:tcMar>
          </w:tcPr>
          <w:p w:rsidR="00000000" w:rsidDel="00000000" w:rsidP="00000000" w:rsidRDefault="00000000" w:rsidRPr="00000000" w14:paraId="000002EE">
            <w:pPr>
              <w:spacing w:after="200" w:lineRule="auto"/>
              <w:rPr>
                <w:color w:val="000000"/>
                <w:sz w:val="24"/>
                <w:szCs w:val="24"/>
              </w:rPr>
            </w:pPr>
            <w:r w:rsidDel="00000000" w:rsidR="00000000" w:rsidRPr="00000000">
              <w:rPr>
                <w:color w:val="000000"/>
                <w:sz w:val="24"/>
                <w:szCs w:val="24"/>
                <w:rtl w:val="0"/>
              </w:rPr>
              <w:t xml:space="preserve">capped maths</w:t>
            </w:r>
          </w:p>
        </w:tc>
        <w:tc>
          <w:tcPr>
            <w:tcMar>
              <w:top w:w="36.0" w:type="dxa"/>
              <w:left w:w="70.0" w:type="dxa"/>
              <w:bottom w:w="36.0" w:type="dxa"/>
              <w:right w:w="70.0" w:type="dxa"/>
            </w:tcMar>
          </w:tcPr>
          <w:p w:rsidR="00000000" w:rsidDel="00000000" w:rsidP="00000000" w:rsidRDefault="00000000" w:rsidRPr="00000000" w14:paraId="000002EF">
            <w:pPr>
              <w:spacing w:after="200" w:lineRule="auto"/>
              <w:rPr>
                <w:color w:val="000000"/>
                <w:sz w:val="24"/>
                <w:szCs w:val="24"/>
              </w:rPr>
            </w:pPr>
            <w:r w:rsidDel="00000000" w:rsidR="00000000" w:rsidRPr="00000000">
              <w:rPr>
                <w:color w:val="000000"/>
                <w:sz w:val="24"/>
                <w:szCs w:val="24"/>
                <w:rtl w:val="0"/>
              </w:rPr>
              <w:t xml:space="preserve">Blocks 5–7</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F0">
            <w:pPr>
              <w:spacing w:after="200" w:lineRule="auto"/>
              <w:rPr>
                <w:color w:val="000000"/>
                <w:sz w:val="24"/>
                <w:szCs w:val="24"/>
              </w:rPr>
            </w:pPr>
            <w:r w:rsidDel="00000000" w:rsidR="00000000" w:rsidRPr="00000000">
              <w:rPr>
                <w:color w:val="000000"/>
                <w:sz w:val="24"/>
                <w:szCs w:val="24"/>
                <w:rtl w:val="0"/>
              </w:rPr>
              <w:t xml:space="preserve">split_suppressed</w:t>
            </w:r>
          </w:p>
        </w:tc>
        <w:tc>
          <w:tcPr>
            <w:tcMar>
              <w:top w:w="36.0" w:type="dxa"/>
              <w:left w:w="70.0" w:type="dxa"/>
              <w:bottom w:w="36.0" w:type="dxa"/>
              <w:right w:w="70.0" w:type="dxa"/>
            </w:tcMar>
          </w:tcPr>
          <w:p w:rsidR="00000000" w:rsidDel="00000000" w:rsidP="00000000" w:rsidRDefault="00000000" w:rsidRPr="00000000" w14:paraId="000002F1">
            <w:pPr>
              <w:spacing w:after="200" w:lineRule="auto"/>
              <w:rPr>
                <w:color w:val="000000"/>
                <w:sz w:val="24"/>
                <w:szCs w:val="24"/>
              </w:rPr>
            </w:pPr>
            <w:r w:rsidDel="00000000" w:rsidR="00000000" w:rsidRPr="00000000">
              <w:rPr>
                <w:color w:val="000000"/>
                <w:sz w:val="24"/>
                <w:szCs w:val="24"/>
                <w:rtl w:val="0"/>
              </w:rPr>
              <w:t xml:space="preserve">Block 1</w:t>
            </w:r>
          </w:p>
        </w:tc>
        <w:tc>
          <w:tcPr>
            <w:tcMar>
              <w:top w:w="36.0" w:type="dxa"/>
              <w:left w:w="70.0" w:type="dxa"/>
              <w:bottom w:w="36.0" w:type="dxa"/>
              <w:right w:w="70.0" w:type="dxa"/>
            </w:tcMar>
          </w:tcPr>
          <w:p w:rsidR="00000000" w:rsidDel="00000000" w:rsidP="00000000" w:rsidRDefault="00000000" w:rsidRPr="00000000" w14:paraId="000002F2">
            <w:pPr>
              <w:spacing w:after="200" w:lineRule="auto"/>
              <w:rPr>
                <w:color w:val="000000"/>
                <w:sz w:val="24"/>
                <w:szCs w:val="24"/>
              </w:rPr>
            </w:pPr>
            <w:r w:rsidDel="00000000" w:rsidR="00000000" w:rsidRPr="00000000">
              <w:rPr>
                <w:color w:val="000000"/>
                <w:sz w:val="24"/>
                <w:szCs w:val="24"/>
                <w:rtl w:val="0"/>
              </w:rPr>
              <w:t xml:space="preserve">true if otherRevenue &lt; 0</w:t>
            </w:r>
          </w:p>
        </w:tc>
      </w:tr>
      <w:tr>
        <w:trPr>
          <w:cantSplit w:val="0"/>
          <w:tblHeader w:val="0"/>
        </w:trPr>
        <w:tc>
          <w:tcPr>
            <w:tcMar>
              <w:top w:w="36.0" w:type="dxa"/>
              <w:left w:w="70.0" w:type="dxa"/>
              <w:bottom w:w="36.0" w:type="dxa"/>
              <w:right w:w="70.0" w:type="dxa"/>
            </w:tcMar>
          </w:tcPr>
          <w:p w:rsidR="00000000" w:rsidDel="00000000" w:rsidP="00000000" w:rsidRDefault="00000000" w:rsidRPr="00000000" w14:paraId="000002F3">
            <w:pPr>
              <w:spacing w:after="200" w:lineRule="auto"/>
              <w:rPr>
                <w:color w:val="000000"/>
                <w:sz w:val="24"/>
                <w:szCs w:val="24"/>
              </w:rPr>
            </w:pPr>
            <w:r w:rsidDel="00000000" w:rsidR="00000000" w:rsidRPr="00000000">
              <w:rPr>
                <w:color w:val="000000"/>
                <w:sz w:val="24"/>
                <w:szCs w:val="24"/>
                <w:rtl w:val="0"/>
              </w:rPr>
              <w:t xml:space="preserve">record_unverified</w:t>
            </w:r>
          </w:p>
        </w:tc>
        <w:tc>
          <w:tcPr>
            <w:tcMar>
              <w:top w:w="36.0" w:type="dxa"/>
              <w:left w:w="70.0" w:type="dxa"/>
              <w:bottom w:w="36.0" w:type="dxa"/>
              <w:right w:w="70.0" w:type="dxa"/>
            </w:tcMar>
          </w:tcPr>
          <w:p w:rsidR="00000000" w:rsidDel="00000000" w:rsidP="00000000" w:rsidRDefault="00000000" w:rsidRPr="00000000" w14:paraId="000002F4">
            <w:pPr>
              <w:spacing w:after="200" w:lineRule="auto"/>
              <w:rPr>
                <w:color w:val="000000"/>
                <w:sz w:val="24"/>
                <w:szCs w:val="24"/>
              </w:rPr>
            </w:pPr>
            <w:r w:rsidDel="00000000" w:rsidR="00000000" w:rsidRPr="00000000">
              <w:rPr>
                <w:color w:val="000000"/>
                <w:sz w:val="24"/>
                <w:szCs w:val="24"/>
                <w:rtl w:val="0"/>
              </w:rPr>
              <w:t xml:space="preserve">validation</w:t>
            </w:r>
          </w:p>
        </w:tc>
        <w:tc>
          <w:tcPr>
            <w:tcMar>
              <w:top w:w="36.0" w:type="dxa"/>
              <w:left w:w="70.0" w:type="dxa"/>
              <w:bottom w:w="36.0" w:type="dxa"/>
              <w:right w:w="70.0" w:type="dxa"/>
            </w:tcMar>
          </w:tcPr>
          <w:p w:rsidR="00000000" w:rsidDel="00000000" w:rsidP="00000000" w:rsidRDefault="00000000" w:rsidRPr="00000000" w14:paraId="000002F5">
            <w:pPr>
              <w:spacing w:after="200" w:lineRule="auto"/>
              <w:rPr>
                <w:color w:val="000000"/>
                <w:sz w:val="24"/>
                <w:szCs w:val="24"/>
              </w:rPr>
            </w:pPr>
            <w:r w:rsidDel="00000000" w:rsidR="00000000" w:rsidRPr="00000000">
              <w:rPr>
                <w:color w:val="000000"/>
                <w:sz w:val="24"/>
                <w:szCs w:val="24"/>
                <w:rtl w:val="0"/>
              </w:rPr>
              <w:t xml:space="preserve">true if a check was overridden</w:t>
            </w:r>
          </w:p>
        </w:tc>
      </w:tr>
    </w:tbl>
    <w:p w:rsidR="00000000" w:rsidDel="00000000" w:rsidP="00000000" w:rsidRDefault="00000000" w:rsidRPr="00000000" w14:paraId="000002F6">
      <w:pPr>
        <w:spacing w:after="70" w:before="180" w:lineRule="auto"/>
        <w:rPr>
          <w:color w:val="000000"/>
          <w:sz w:val="26"/>
          <w:szCs w:val="26"/>
        </w:rPr>
      </w:pPr>
      <w:r w:rsidDel="00000000" w:rsidR="00000000" w:rsidRPr="00000000">
        <w:rPr>
          <w:b w:val="1"/>
          <w:bCs w:val="1"/>
          <w:color w:val="000000"/>
          <w:sz w:val="26"/>
          <w:szCs w:val="26"/>
          <w:rtl w:val="0"/>
        </w:rPr>
        <w:br w:type="textWrapping"/>
        <w:t xml:space="preserve">Data-quality flags (per question)</w:t>
      </w:r>
      <w:r w:rsidDel="00000000" w:rsidR="00000000" w:rsidRPr="00000000">
        <w:rPr>
          <w:rtl w:val="0"/>
        </w:rPr>
      </w:r>
    </w:p>
    <w:p w:rsidR="00000000" w:rsidDel="00000000" w:rsidP="00000000" w:rsidRDefault="00000000" w:rsidRPr="00000000" w14:paraId="000002F7">
      <w:pPr>
        <w:spacing w:after="100" w:lineRule="auto"/>
        <w:rPr>
          <w:color w:val="000000"/>
          <w:sz w:val="24"/>
          <w:szCs w:val="24"/>
        </w:rPr>
      </w:pPr>
      <w:r w:rsidDel="00000000" w:rsidR="00000000" w:rsidRPr="00000000">
        <w:rPr>
          <w:color w:val="000000"/>
          <w:sz w:val="24"/>
          <w:szCs w:val="24"/>
          <w:rtl w:val="0"/>
        </w:rPr>
        <w:t xml:space="preserve">For each manual-entry question (Q7, Q7b, Q8, Q9a, Q9b, Q10, Q11), tag whether the answer was exact or bracket, e.g. q7_entry = exact | bracket. This tells the sales team how solid a record is before a call.</w:t>
      </w:r>
    </w:p>
    <w:p w:rsidR="00000000" w:rsidDel="00000000" w:rsidP="00000000" w:rsidRDefault="00000000" w:rsidRPr="00000000" w14:paraId="000002F8">
      <w:pPr>
        <w:spacing w:after="70" w:before="180" w:lineRule="auto"/>
        <w:rPr>
          <w:color w:val="000000"/>
          <w:sz w:val="26"/>
          <w:szCs w:val="26"/>
        </w:rPr>
      </w:pPr>
      <w:r w:rsidDel="00000000" w:rsidR="00000000" w:rsidRPr="00000000">
        <w:rPr>
          <w:b w:val="1"/>
          <w:bCs w:val="1"/>
          <w:color w:val="5d1b4e"/>
          <w:sz w:val="25"/>
          <w:szCs w:val="25"/>
          <w:rtl w:val="0"/>
        </w:rPr>
        <w:br w:type="textWrapping"/>
      </w:r>
      <w:r w:rsidDel="00000000" w:rsidR="00000000" w:rsidRPr="00000000">
        <w:rPr>
          <w:b w:val="1"/>
          <w:bCs w:val="1"/>
          <w:color w:val="000000"/>
          <w:sz w:val="26"/>
          <w:szCs w:val="26"/>
          <w:rtl w:val="0"/>
        </w:rPr>
        <w:t xml:space="preserve">Disqualification</w:t>
      </w:r>
      <w:r w:rsidDel="00000000" w:rsidR="00000000" w:rsidRPr="00000000">
        <w:rPr>
          <w:rtl w:val="0"/>
        </w:rPr>
      </w:r>
    </w:p>
    <w:p w:rsidR="00000000" w:rsidDel="00000000" w:rsidP="00000000" w:rsidRDefault="00000000" w:rsidRPr="00000000" w14:paraId="000002F9">
      <w:pPr>
        <w:spacing w:after="100" w:lineRule="auto"/>
        <w:rPr>
          <w:color w:val="000000"/>
          <w:sz w:val="24"/>
          <w:szCs w:val="24"/>
        </w:rPr>
      </w:pPr>
      <w:r w:rsidDel="00000000" w:rsidR="00000000" w:rsidRPr="00000000">
        <w:rPr>
          <w:color w:val="000000"/>
          <w:sz w:val="24"/>
          <w:szCs w:val="24"/>
          <w:rtl w:val="0"/>
        </w:rPr>
        <w:t xml:space="preserve">Disqualified users exit before email capture, so they aren’t tagged inside the quiz. Tag them at the workshop opt-in with disqualified plus the reason (revenue_gate or traffic_gate).</w:t>
      </w:r>
    </w:p>
    <w:p w:rsidR="00000000" w:rsidDel="00000000" w:rsidP="00000000" w:rsidRDefault="00000000" w:rsidRPr="00000000" w14:paraId="000002FA">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emi Pelumi" w:id="0" w:date="2026-08-27T08:45:20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SIGN-OFF: Ad-module example figures reconcile (goalAdRev = adVisitors × goalRPV; monthlyGain = adVisitors × additionalRPVneeded). Confirm the fixture business is representative before publishing.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color w:val="1f293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