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19" w:rsidRPr="00000319" w:rsidRDefault="00000319" w:rsidP="000003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00319">
        <w:rPr>
          <w:rFonts w:ascii="Times New Roman" w:eastAsia="Times New Roman" w:hAnsi="Times New Roman" w:cs="Times New Roman"/>
          <w:b/>
          <w:bCs/>
          <w:sz w:val="36"/>
          <w:szCs w:val="36"/>
        </w:rPr>
        <w:t>Metacharacters</w:t>
      </w:r>
      <w:proofErr w:type="spellEnd"/>
    </w:p>
    <w:p w:rsidR="00000319" w:rsidRPr="00000319" w:rsidRDefault="00000319" w:rsidP="00000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0319">
        <w:rPr>
          <w:rFonts w:ascii="Times New Roman" w:eastAsia="Times New Roman" w:hAnsi="Times New Roman" w:cs="Times New Roman"/>
          <w:sz w:val="24"/>
          <w:szCs w:val="24"/>
        </w:rPr>
        <w:t>Metacharacters</w:t>
      </w:r>
      <w:proofErr w:type="spellEnd"/>
      <w:r w:rsidRPr="00000319">
        <w:rPr>
          <w:rFonts w:ascii="Times New Roman" w:eastAsia="Times New Roman" w:hAnsi="Times New Roman" w:cs="Times New Roman"/>
          <w:sz w:val="24"/>
          <w:szCs w:val="24"/>
        </w:rPr>
        <w:t xml:space="preserve"> are characters with a special meaning: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6680"/>
      </w:tblGrid>
      <w:tr w:rsidR="00000319" w:rsidRPr="00000319" w:rsidTr="00000319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Metacharacter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Find a single character, except newline or line terminator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\w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Find a word character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\W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Find a non-word character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\d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Find a digit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\D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Find a non-digit character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Find a whitespace character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Find a non-whitespace character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\b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Find a match at the beginning/end of a word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\B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Find a match not at the beginning/end of a word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\0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Find a NUL character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Find a new line character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\f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Find a form feed character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\r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Find a carriage return character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Find a tab character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\v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Find a vertical tab character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\xxx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character specified by an octal number xxx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</w:t>
              </w:r>
              <w:proofErr w:type="spellStart"/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xdd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the character specified by a hexadecimal number </w:t>
            </w:r>
            <w:proofErr w:type="spellStart"/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\</w:t>
              </w:r>
              <w:proofErr w:type="spellStart"/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uxxxx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the Unicode character specified by a hexadecimal number </w:t>
            </w:r>
            <w:proofErr w:type="spellStart"/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</w:tbl>
    <w:p w:rsidR="00B32BE3" w:rsidRDefault="00B32BE3"/>
    <w:p w:rsidR="00000319" w:rsidRDefault="00000319"/>
    <w:p w:rsidR="00000319" w:rsidRDefault="00000319"/>
    <w:p w:rsidR="00000319" w:rsidRPr="00000319" w:rsidRDefault="00000319" w:rsidP="000003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0319">
        <w:rPr>
          <w:rFonts w:ascii="Times New Roman" w:eastAsia="Times New Roman" w:hAnsi="Times New Roman" w:cs="Times New Roman"/>
          <w:b/>
          <w:bCs/>
          <w:sz w:val="36"/>
          <w:szCs w:val="36"/>
        </w:rPr>
        <w:t>Modifiers</w:t>
      </w:r>
    </w:p>
    <w:p w:rsidR="00000319" w:rsidRPr="00000319" w:rsidRDefault="00000319" w:rsidP="00000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319">
        <w:rPr>
          <w:rFonts w:ascii="Times New Roman" w:eastAsia="Times New Roman" w:hAnsi="Times New Roman" w:cs="Times New Roman"/>
          <w:sz w:val="24"/>
          <w:szCs w:val="24"/>
        </w:rPr>
        <w:t>Modifiers are used to perform case-insensitive and global searches: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7276"/>
      </w:tblGrid>
      <w:tr w:rsidR="00000319" w:rsidRPr="00000319" w:rsidTr="00000319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Perform case-insensitive matching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Perform a global match (find all matches rather than stopping after the first match)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Perform multiline matching</w:t>
            </w:r>
          </w:p>
        </w:tc>
      </w:tr>
    </w:tbl>
    <w:p w:rsidR="00000319" w:rsidRDefault="00000319"/>
    <w:p w:rsidR="00000319" w:rsidRDefault="00000319"/>
    <w:p w:rsidR="00000319" w:rsidRPr="00000319" w:rsidRDefault="00000319" w:rsidP="000003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031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Quantifiers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6113"/>
      </w:tblGrid>
      <w:tr w:rsidR="00000319" w:rsidRPr="00000319" w:rsidTr="00000319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Quantifier</w:t>
            </w:r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n+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any string that contains at least one </w:t>
            </w:r>
            <w:r w:rsidRPr="000003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n*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any string that contains zero or more occurrences of </w:t>
            </w:r>
            <w:r w:rsidRPr="000003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n?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any string that contains zero or one occurrences of </w:t>
            </w:r>
            <w:r w:rsidRPr="000003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n{X}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any string that contains a sequence of </w:t>
            </w:r>
            <w:r w:rsidRPr="000003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03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's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n{X,Y}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any string that contains a sequence of X to Y </w:t>
            </w:r>
            <w:r w:rsidRPr="000003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's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n{X,}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any string that contains a sequence of at least X </w:t>
            </w:r>
            <w:r w:rsidRPr="000003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's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n$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any string with </w:t>
            </w:r>
            <w:r w:rsidRPr="000003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end of it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^n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any string with </w:t>
            </w:r>
            <w:r w:rsidRPr="000003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beginning of it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?=n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any string that is followed by a specific string </w:t>
            </w:r>
            <w:r w:rsidRPr="000003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?!n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Matches any string that is not followed by a specific string </w:t>
            </w:r>
            <w:r w:rsidRPr="000003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</w:tr>
    </w:tbl>
    <w:p w:rsidR="00000319" w:rsidRPr="00000319" w:rsidRDefault="00000319" w:rsidP="000003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00319">
        <w:rPr>
          <w:rFonts w:ascii="Times New Roman" w:eastAsia="Times New Roman" w:hAnsi="Times New Roman" w:cs="Times New Roman"/>
          <w:b/>
          <w:bCs/>
          <w:sz w:val="36"/>
          <w:szCs w:val="36"/>
        </w:rPr>
        <w:t>RegExp</w:t>
      </w:r>
      <w:proofErr w:type="spellEnd"/>
      <w:r w:rsidRPr="000003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6157"/>
      </w:tblGrid>
      <w:tr w:rsidR="00000319" w:rsidRPr="00000319" w:rsidTr="00000319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constructor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function that created the </w:t>
            </w:r>
            <w:proofErr w:type="spellStart"/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RegExp</w:t>
            </w:r>
            <w:proofErr w:type="spellEnd"/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object's prototype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the "g" modifier is set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proofErr w:type="spellStart"/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ignoreCase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the "</w:t>
            </w:r>
            <w:proofErr w:type="spellStart"/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" modifier is set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proofErr w:type="spellStart"/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lastIndex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index at which to start the next match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Checks whether the "m" modifier is set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source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text of the </w:t>
            </w:r>
            <w:proofErr w:type="spellStart"/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RegExp</w:t>
            </w:r>
            <w:proofErr w:type="spellEnd"/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pattern</w:t>
            </w:r>
          </w:p>
        </w:tc>
      </w:tr>
    </w:tbl>
    <w:p w:rsidR="00000319" w:rsidRPr="00000319" w:rsidRDefault="00000319" w:rsidP="000003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00319">
        <w:rPr>
          <w:rFonts w:ascii="Times New Roman" w:eastAsia="Times New Roman" w:hAnsi="Times New Roman" w:cs="Times New Roman"/>
          <w:b/>
          <w:bCs/>
          <w:sz w:val="36"/>
          <w:szCs w:val="36"/>
        </w:rPr>
        <w:t>RegExp</w:t>
      </w:r>
      <w:proofErr w:type="spellEnd"/>
      <w:r w:rsidRPr="000003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5574"/>
      </w:tblGrid>
      <w:tr w:rsidR="00000319" w:rsidRPr="00000319" w:rsidTr="00000319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compile()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Deprecated in version 1.5. Compiles a regular expression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exec()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Tests for a match in a string. Returns the first match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test()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Tests for a match in a string. Returns true or false</w:t>
            </w:r>
          </w:p>
        </w:tc>
      </w:tr>
      <w:tr w:rsidR="00000319" w:rsidRPr="00000319" w:rsidTr="000003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proofErr w:type="spellStart"/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toString</w:t>
              </w:r>
              <w:proofErr w:type="spellEnd"/>
              <w:r w:rsidRPr="000003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00319" w:rsidRPr="00000319" w:rsidRDefault="00000319" w:rsidP="00000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31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string value of the regular expression</w:t>
            </w:r>
          </w:p>
        </w:tc>
      </w:tr>
    </w:tbl>
    <w:p w:rsidR="00000319" w:rsidRDefault="00000319">
      <w:bookmarkStart w:id="0" w:name="_GoBack"/>
      <w:bookmarkEnd w:id="0"/>
    </w:p>
    <w:sectPr w:rsidR="0000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AC"/>
    <w:rsid w:val="00000319"/>
    <w:rsid w:val="00A43BAC"/>
    <w:rsid w:val="00B3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3DB7"/>
  <w15:chartTrackingRefBased/>
  <w15:docId w15:val="{42A393E8-B8BA-4086-855D-9DE9FC46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3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3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0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03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00319"/>
    <w:rPr>
      <w:i/>
      <w:iCs/>
    </w:rPr>
  </w:style>
  <w:style w:type="character" w:customStyle="1" w:styleId="deprecated">
    <w:name w:val="deprecated"/>
    <w:basedOn w:val="DefaultParagraphFont"/>
    <w:rsid w:val="00000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1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jsref_regexp_digit_non.asp" TargetMode="External"/><Relationship Id="rId13" Type="http://schemas.openxmlformats.org/officeDocument/2006/relationships/hyperlink" Target="https://www.w3schools.com/jsref/jsref_regexp_nul.asp" TargetMode="External"/><Relationship Id="rId18" Type="http://schemas.openxmlformats.org/officeDocument/2006/relationships/hyperlink" Target="https://www.w3schools.com/jsref/jsref_regexp_vtab.asp" TargetMode="External"/><Relationship Id="rId26" Type="http://schemas.openxmlformats.org/officeDocument/2006/relationships/hyperlink" Target="https://www.w3schools.com/jsref/jsref_regexp_zeromore.asp" TargetMode="External"/><Relationship Id="rId39" Type="http://schemas.openxmlformats.org/officeDocument/2006/relationships/hyperlink" Target="https://www.w3schools.com/jsref/jsref_regexp_multiline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jsref/jsref_regexp_unicode_hex.asp" TargetMode="External"/><Relationship Id="rId34" Type="http://schemas.openxmlformats.org/officeDocument/2006/relationships/hyperlink" Target="https://www.w3schools.com/jsref/jsref_regexp_nfollow_not.asp" TargetMode="External"/><Relationship Id="rId42" Type="http://schemas.openxmlformats.org/officeDocument/2006/relationships/hyperlink" Target="https://www.w3schools.com/jsref/jsref_regexp_exec.asp" TargetMode="External"/><Relationship Id="rId7" Type="http://schemas.openxmlformats.org/officeDocument/2006/relationships/hyperlink" Target="https://www.w3schools.com/jsref/jsref_regexp_digit.asp" TargetMode="External"/><Relationship Id="rId12" Type="http://schemas.openxmlformats.org/officeDocument/2006/relationships/hyperlink" Target="https://www.w3schools.com/jsref/jsref_regexp_begin_not.asp" TargetMode="External"/><Relationship Id="rId17" Type="http://schemas.openxmlformats.org/officeDocument/2006/relationships/hyperlink" Target="https://www.w3schools.com/jsref/jsref_regexp_tab.asp" TargetMode="External"/><Relationship Id="rId25" Type="http://schemas.openxmlformats.org/officeDocument/2006/relationships/hyperlink" Target="https://www.w3schools.com/jsref/jsref_regexp_onemore.asp" TargetMode="External"/><Relationship Id="rId33" Type="http://schemas.openxmlformats.org/officeDocument/2006/relationships/hyperlink" Target="https://www.w3schools.com/jsref/jsref_regexp_nfollow.asp" TargetMode="External"/><Relationship Id="rId38" Type="http://schemas.openxmlformats.org/officeDocument/2006/relationships/hyperlink" Target="https://www.w3schools.com/jsref/jsref_regexp_lastindex.asp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ref/jsref_regexp_carriagereturn.asp" TargetMode="External"/><Relationship Id="rId20" Type="http://schemas.openxmlformats.org/officeDocument/2006/relationships/hyperlink" Target="https://www.w3schools.com/jsref/jsref_regexp_hex.asp" TargetMode="External"/><Relationship Id="rId29" Type="http://schemas.openxmlformats.org/officeDocument/2006/relationships/hyperlink" Target="https://www.w3schools.com/jsref/jsref_regexp_nxy.asp" TargetMode="External"/><Relationship Id="rId41" Type="http://schemas.openxmlformats.org/officeDocument/2006/relationships/hyperlink" Target="https://www.w3schools.com/jsref/jsref_regexp_compil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jsref_regexp_wordchar_non.asp" TargetMode="External"/><Relationship Id="rId11" Type="http://schemas.openxmlformats.org/officeDocument/2006/relationships/hyperlink" Target="https://www.w3schools.com/jsref/jsref_regexp_begin.asp" TargetMode="External"/><Relationship Id="rId24" Type="http://schemas.openxmlformats.org/officeDocument/2006/relationships/hyperlink" Target="https://www.w3schools.com/jsref/jsref_regexp_m.asp" TargetMode="External"/><Relationship Id="rId32" Type="http://schemas.openxmlformats.org/officeDocument/2006/relationships/hyperlink" Target="https://www.w3schools.com/jsref/jsref_regexp_ncaret.asp" TargetMode="External"/><Relationship Id="rId37" Type="http://schemas.openxmlformats.org/officeDocument/2006/relationships/hyperlink" Target="https://www.w3schools.com/jsref/jsref_regexp_ignorecase.asp" TargetMode="External"/><Relationship Id="rId40" Type="http://schemas.openxmlformats.org/officeDocument/2006/relationships/hyperlink" Target="https://www.w3schools.com/jsref/jsref_regexp_source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w3schools.com/jsref/jsref_regexp_wordchar.asp" TargetMode="External"/><Relationship Id="rId15" Type="http://schemas.openxmlformats.org/officeDocument/2006/relationships/hyperlink" Target="https://www.w3schools.com/jsref/jsref_regexp_formfeed.asp" TargetMode="External"/><Relationship Id="rId23" Type="http://schemas.openxmlformats.org/officeDocument/2006/relationships/hyperlink" Target="https://www.w3schools.com/jsref/jsref_regexp_g.asp" TargetMode="External"/><Relationship Id="rId28" Type="http://schemas.openxmlformats.org/officeDocument/2006/relationships/hyperlink" Target="https://www.w3schools.com/jsref/jsref_regexp_nx.asp" TargetMode="External"/><Relationship Id="rId36" Type="http://schemas.openxmlformats.org/officeDocument/2006/relationships/hyperlink" Target="https://www.w3schools.com/jsref/jsref_regexp_global.asp" TargetMode="External"/><Relationship Id="rId10" Type="http://schemas.openxmlformats.org/officeDocument/2006/relationships/hyperlink" Target="https://www.w3schools.com/jsref/jsref_regexp_whitespace_non.asp" TargetMode="External"/><Relationship Id="rId19" Type="http://schemas.openxmlformats.org/officeDocument/2006/relationships/hyperlink" Target="https://www.w3schools.com/jsref/jsref_regexp_octal.asp" TargetMode="External"/><Relationship Id="rId31" Type="http://schemas.openxmlformats.org/officeDocument/2006/relationships/hyperlink" Target="https://www.w3schools.com/jsref/jsref_regexp_ndollar.asp" TargetMode="External"/><Relationship Id="rId44" Type="http://schemas.openxmlformats.org/officeDocument/2006/relationships/hyperlink" Target="https://www.w3schools.com/jsref/jsref_regexp_tostring.asp" TargetMode="External"/><Relationship Id="rId4" Type="http://schemas.openxmlformats.org/officeDocument/2006/relationships/hyperlink" Target="https://www.w3schools.com/jsref/jsref_regexp_dot.asp" TargetMode="External"/><Relationship Id="rId9" Type="http://schemas.openxmlformats.org/officeDocument/2006/relationships/hyperlink" Target="https://www.w3schools.com/jsref/jsref_regexp_whitespace.asp" TargetMode="External"/><Relationship Id="rId14" Type="http://schemas.openxmlformats.org/officeDocument/2006/relationships/hyperlink" Target="https://www.w3schools.com/jsref/jsref_regexp_newline.asp" TargetMode="External"/><Relationship Id="rId22" Type="http://schemas.openxmlformats.org/officeDocument/2006/relationships/hyperlink" Target="https://www.w3schools.com/jsref/jsref_regexp_i.asp" TargetMode="External"/><Relationship Id="rId27" Type="http://schemas.openxmlformats.org/officeDocument/2006/relationships/hyperlink" Target="https://www.w3schools.com/jsref/jsref_regexp_zeroone.asp" TargetMode="External"/><Relationship Id="rId30" Type="http://schemas.openxmlformats.org/officeDocument/2006/relationships/hyperlink" Target="https://www.w3schools.com/jsref/jsref_regexp_nxcomma.asp" TargetMode="External"/><Relationship Id="rId35" Type="http://schemas.openxmlformats.org/officeDocument/2006/relationships/hyperlink" Target="https://www.w3schools.com/jsref/jsref_regexp_constructor.asp" TargetMode="External"/><Relationship Id="rId43" Type="http://schemas.openxmlformats.org/officeDocument/2006/relationships/hyperlink" Target="https://www.w3schools.com/jsref/jsref_regexp_tes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2018-07-05T02:49:00Z</dcterms:created>
  <dcterms:modified xsi:type="dcterms:W3CDTF">2018-07-05T02:51:00Z</dcterms:modified>
</cp:coreProperties>
</file>