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7572" w14:textId="4E74CFEC" w:rsidR="00A10293" w:rsidRPr="009A78D3" w:rsidRDefault="00712F07">
      <w:pPr>
        <w:rPr>
          <w:b/>
          <w:bCs/>
          <w:sz w:val="40"/>
          <w:szCs w:val="40"/>
        </w:rPr>
      </w:pPr>
      <w:r w:rsidRPr="009A78D3">
        <w:rPr>
          <w:b/>
          <w:bCs/>
          <w:sz w:val="40"/>
          <w:szCs w:val="40"/>
        </w:rPr>
        <w:t xml:space="preserve">Code of ethics </w:t>
      </w:r>
      <w:r w:rsidR="009A78D3">
        <w:rPr>
          <w:b/>
          <w:bCs/>
          <w:sz w:val="40"/>
          <w:szCs w:val="40"/>
        </w:rPr>
        <w:t>Another</w:t>
      </w:r>
      <w:r w:rsidRPr="009A78D3">
        <w:rPr>
          <w:b/>
          <w:bCs/>
          <w:sz w:val="40"/>
          <w:szCs w:val="40"/>
        </w:rPr>
        <w:t xml:space="preserve"> definition</w:t>
      </w:r>
    </w:p>
    <w:p w14:paraId="77F63EF4" w14:textId="77777777" w:rsidR="00712F07" w:rsidRPr="00712F07" w:rsidRDefault="00712F07" w:rsidP="00712F07">
      <w:pPr>
        <w:rPr>
          <w:sz w:val="40"/>
          <w:szCs w:val="40"/>
        </w:rPr>
      </w:pPr>
      <w:r w:rsidRPr="00712F07">
        <w:rPr>
          <w:sz w:val="40"/>
          <w:szCs w:val="40"/>
        </w:rPr>
        <w:t xml:space="preserve">A guide of principles designed to help professionals conduct business honestly and with integrity.  </w:t>
      </w:r>
    </w:p>
    <w:p w14:paraId="05056CE0" w14:textId="795D0289" w:rsidR="00712F07" w:rsidRPr="00BF54A1" w:rsidRDefault="00BF54A1">
      <w:pPr>
        <w:rPr>
          <w:b/>
          <w:bCs/>
          <w:sz w:val="40"/>
          <w:szCs w:val="40"/>
        </w:rPr>
      </w:pPr>
      <w:r w:rsidRPr="00BF54A1">
        <w:rPr>
          <w:b/>
          <w:bCs/>
          <w:sz w:val="40"/>
          <w:szCs w:val="40"/>
        </w:rPr>
        <w:t>Norms</w:t>
      </w:r>
    </w:p>
    <w:p w14:paraId="32FE8BE1" w14:textId="77777777" w:rsidR="00BF54A1" w:rsidRPr="00BF54A1" w:rsidRDefault="00BF54A1" w:rsidP="00BF54A1">
      <w:pPr>
        <w:rPr>
          <w:sz w:val="40"/>
          <w:szCs w:val="40"/>
        </w:rPr>
      </w:pPr>
      <w:r w:rsidRPr="00BF54A1">
        <w:rPr>
          <w:sz w:val="40"/>
          <w:szCs w:val="40"/>
        </w:rPr>
        <w:t>Norms are the standards of behavior, expected from every -one in the organization when confronted with a particular situation consisting of ethical dilemmas.</w:t>
      </w:r>
    </w:p>
    <w:p w14:paraId="003731A4" w14:textId="77777777" w:rsidR="00BF54A1" w:rsidRPr="00712F07" w:rsidRDefault="00BF54A1">
      <w:pPr>
        <w:rPr>
          <w:sz w:val="40"/>
          <w:szCs w:val="40"/>
        </w:rPr>
      </w:pPr>
    </w:p>
    <w:sectPr w:rsidR="00BF54A1" w:rsidRPr="00712F07" w:rsidSect="00712F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2F51"/>
    <w:multiLevelType w:val="hybridMultilevel"/>
    <w:tmpl w:val="E4483ACE"/>
    <w:lvl w:ilvl="0" w:tplc="4FD64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0AE8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8D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4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7CB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87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23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4E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2D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507D18"/>
    <w:multiLevelType w:val="hybridMultilevel"/>
    <w:tmpl w:val="932452D8"/>
    <w:lvl w:ilvl="0" w:tplc="AA040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04F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8C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EE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2C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0C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24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CF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20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E2"/>
    <w:rsid w:val="00712F07"/>
    <w:rsid w:val="009A78D3"/>
    <w:rsid w:val="00A10293"/>
    <w:rsid w:val="00A818E2"/>
    <w:rsid w:val="00B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257F"/>
  <w15:chartTrackingRefBased/>
  <w15:docId w15:val="{663C8DD0-6373-408B-ADA3-F80515EE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37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39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SonuSheikh</dc:creator>
  <cp:keywords/>
  <dc:description/>
  <cp:lastModifiedBy>SonuSheikh</cp:lastModifiedBy>
  <cp:revision>4</cp:revision>
  <dcterms:created xsi:type="dcterms:W3CDTF">2021-05-21T06:29:00Z</dcterms:created>
  <dcterms:modified xsi:type="dcterms:W3CDTF">2021-05-21T11:50:00Z</dcterms:modified>
</cp:coreProperties>
</file>